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5C51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026A508B" w14:textId="2337265A" w:rsidR="00575E92" w:rsidRDefault="00CA574C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Miasta Złoczewa</w:t>
      </w:r>
    </w:p>
    <w:p w14:paraId="43A0920D" w14:textId="52DA8F26"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r w:rsidR="0070627F">
        <w:rPr>
          <w:b/>
          <w:sz w:val="32"/>
          <w:szCs w:val="32"/>
        </w:rPr>
        <w:t>16 sierpnia</w:t>
      </w:r>
      <w:r w:rsidR="00CA574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</w:t>
      </w:r>
      <w:r w:rsidR="00CA574C">
        <w:rPr>
          <w:b/>
          <w:sz w:val="32"/>
          <w:szCs w:val="32"/>
        </w:rPr>
        <w:t>2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020FE75A" w14:textId="77777777" w:rsidR="005C3FD8" w:rsidRPr="00233F5B" w:rsidRDefault="005C3FD8" w:rsidP="007A3710">
      <w:pPr>
        <w:jc w:val="center"/>
        <w:rPr>
          <w:b/>
          <w:sz w:val="40"/>
          <w:szCs w:val="40"/>
        </w:rPr>
      </w:pPr>
    </w:p>
    <w:p w14:paraId="372B1E05" w14:textId="7052C013"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15319" w:rsidRPr="00515319">
        <w:rPr>
          <w:sz w:val="28"/>
          <w:szCs w:val="28"/>
        </w:rPr>
        <w:t>Dz. U. z 2022 r. poz. 1277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9256D">
        <w:rPr>
          <w:sz w:val="28"/>
          <w:szCs w:val="28"/>
        </w:rPr>
        <w:t>Burmistrz Miasta Złoczewa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>ję o numerze</w:t>
      </w:r>
      <w:r w:rsidR="00582A5B" w:rsidRPr="00742FA6">
        <w:rPr>
          <w:sz w:val="28"/>
          <w:szCs w:val="28"/>
        </w:rPr>
        <w:t xml:space="preserve"> oraz grani</w:t>
      </w:r>
      <w:r w:rsidR="002C6A81" w:rsidRPr="00742FA6">
        <w:rPr>
          <w:sz w:val="28"/>
          <w:szCs w:val="28"/>
        </w:rPr>
        <w:t>cach obwodu głosowania, wyznaczonej</w:t>
      </w:r>
      <w:r w:rsidR="00ED171A">
        <w:rPr>
          <w:sz w:val="28"/>
          <w:szCs w:val="28"/>
        </w:rPr>
        <w:t xml:space="preserve"> </w:t>
      </w:r>
      <w:r w:rsidR="002C6A81" w:rsidRPr="00742FA6">
        <w:rPr>
          <w:sz w:val="28"/>
          <w:szCs w:val="28"/>
        </w:rPr>
        <w:t>siedzibie obwodowej</w:t>
      </w:r>
      <w:r w:rsidR="00ED171A">
        <w:rPr>
          <w:sz w:val="28"/>
          <w:szCs w:val="28"/>
        </w:rPr>
        <w:t xml:space="preserve"> </w:t>
      </w:r>
      <w:r w:rsidR="002C6A81" w:rsidRPr="00742FA6">
        <w:rPr>
          <w:sz w:val="28"/>
          <w:szCs w:val="28"/>
        </w:rPr>
        <w:t>komisji wyborcze</w:t>
      </w:r>
      <w:r w:rsidR="00ED171A">
        <w:rPr>
          <w:sz w:val="28"/>
          <w:szCs w:val="28"/>
        </w:rPr>
        <w:t>j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 xml:space="preserve">uzupełniających do Rady </w:t>
      </w:r>
      <w:r w:rsidR="0039256D">
        <w:rPr>
          <w:sz w:val="28"/>
          <w:szCs w:val="28"/>
        </w:rPr>
        <w:t xml:space="preserve">Miejskiej w Złoczewie </w:t>
      </w:r>
      <w:r w:rsidR="00797F6A">
        <w:rPr>
          <w:sz w:val="28"/>
          <w:szCs w:val="28"/>
        </w:rPr>
        <w:t xml:space="preserve"> </w:t>
      </w:r>
      <w:r w:rsidR="00B32687">
        <w:rPr>
          <w:sz w:val="28"/>
          <w:szCs w:val="28"/>
        </w:rPr>
        <w:t>w okr</w:t>
      </w:r>
      <w:r w:rsidR="00854D5A">
        <w:rPr>
          <w:sz w:val="28"/>
          <w:szCs w:val="28"/>
        </w:rPr>
        <w:t>ę</w:t>
      </w:r>
      <w:r w:rsidR="0055174B">
        <w:rPr>
          <w:sz w:val="28"/>
          <w:szCs w:val="28"/>
        </w:rPr>
        <w:t xml:space="preserve">gu wyborczym nr </w:t>
      </w:r>
      <w:r w:rsidR="0039256D">
        <w:rPr>
          <w:sz w:val="28"/>
          <w:szCs w:val="28"/>
        </w:rPr>
        <w:t>14</w:t>
      </w:r>
      <w:r w:rsidR="0055174B">
        <w:rPr>
          <w:sz w:val="28"/>
          <w:szCs w:val="28"/>
        </w:rPr>
        <w:t>,</w:t>
      </w:r>
      <w:r w:rsidR="0056257A" w:rsidRPr="00742FA6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9256D">
        <w:rPr>
          <w:sz w:val="28"/>
          <w:szCs w:val="28"/>
        </w:rPr>
        <w:t>18 września</w:t>
      </w:r>
      <w:r w:rsidR="003C3082" w:rsidRPr="003C3082">
        <w:rPr>
          <w:sz w:val="28"/>
          <w:szCs w:val="28"/>
        </w:rPr>
        <w:t xml:space="preserve"> 202</w:t>
      </w:r>
      <w:r w:rsidR="0039256D">
        <w:rPr>
          <w:sz w:val="28"/>
          <w:szCs w:val="28"/>
        </w:rPr>
        <w:t>2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14:paraId="0C2B73BF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14:paraId="7A042D44" w14:textId="77777777"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6935A595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8377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2626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694D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05A40E6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33A6" w14:textId="1CFB6522" w:rsidR="005959A8" w:rsidRPr="00A04525" w:rsidRDefault="00CA574C" w:rsidP="002339DF">
            <w:pPr>
              <w:jc w:val="center"/>
              <w:rPr>
                <w:sz w:val="32"/>
                <w:szCs w:val="32"/>
              </w:rPr>
            </w:pPr>
            <w:r w:rsidRPr="00430CE0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1C33A17" wp14:editId="51436A0B">
                  <wp:extent cx="243840" cy="190500"/>
                  <wp:effectExtent l="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0CE0">
              <w:rPr>
                <w:b/>
                <w:bCs/>
                <w:sz w:val="28"/>
                <w:szCs w:val="28"/>
              </w:rPr>
              <w:t xml:space="preserve">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3E13" w14:textId="3504216D" w:rsidR="005959A8" w:rsidRPr="00A04525" w:rsidRDefault="00CA574C" w:rsidP="008B445D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Biesiec, Łeszczyn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BFBE" w14:textId="77777777" w:rsidR="00CA574C" w:rsidRPr="00430CE0" w:rsidRDefault="00CA574C" w:rsidP="00CA574C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430CE0">
              <w:rPr>
                <w:sz w:val="28"/>
                <w:szCs w:val="28"/>
              </w:rPr>
              <w:t>Szkoła Podstawowa w Stolcu</w:t>
            </w:r>
          </w:p>
          <w:p w14:paraId="490294D2" w14:textId="77777777" w:rsidR="00CA574C" w:rsidRPr="00430CE0" w:rsidRDefault="00CA574C" w:rsidP="00CA574C">
            <w:pPr>
              <w:jc w:val="center"/>
              <w:rPr>
                <w:sz w:val="28"/>
                <w:szCs w:val="28"/>
              </w:rPr>
            </w:pPr>
            <w:r w:rsidRPr="00430CE0">
              <w:rPr>
                <w:sz w:val="28"/>
                <w:szCs w:val="28"/>
              </w:rPr>
              <w:t>Stolec 35</w:t>
            </w:r>
          </w:p>
          <w:p w14:paraId="1B4A1F6B" w14:textId="031409FE" w:rsidR="002E67BD" w:rsidRPr="00A04525" w:rsidRDefault="00CA574C" w:rsidP="00CA574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30CE0">
              <w:rPr>
                <w:sz w:val="28"/>
                <w:szCs w:val="28"/>
              </w:rPr>
              <w:t>98-270 Złoczew</w:t>
            </w:r>
          </w:p>
        </w:tc>
      </w:tr>
    </w:tbl>
    <w:p w14:paraId="01C99103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2CCCE2C7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4B24B919" w14:textId="77777777" w:rsidR="00497687" w:rsidRPr="00497687" w:rsidRDefault="008B2664" w:rsidP="00497687">
      <w:pPr>
        <w:spacing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5ADDC58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08EFB6E5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14:paraId="6F48236A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a) całkowitej niezdolności do pracy i niezdolności do samodzielnej egzystencji,</w:t>
      </w:r>
    </w:p>
    <w:p w14:paraId="3D838A80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b) całkowitej niezdolności do pracy,</w:t>
      </w:r>
    </w:p>
    <w:p w14:paraId="7A65270A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c) niezdolności do samodzielnej egzystencji,</w:t>
      </w:r>
    </w:p>
    <w:p w14:paraId="1597A2F8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d) o zaliczeniu do I grupy inwalidów,</w:t>
      </w:r>
    </w:p>
    <w:p w14:paraId="7553D324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e) o zaliczeniu do II grupy inwalidów,</w:t>
      </w:r>
    </w:p>
    <w:p w14:paraId="2BD7FE1F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 także wyborcy о stałej albo długotrwałej niezdolności do pracy w gospodarstwie rolnym, którym przysługuje zasiłek pielęgnacyjny, lub</w:t>
      </w:r>
    </w:p>
    <w:p w14:paraId="183CB06C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 xml:space="preserve">podlegający w dniu głosowania obowiązkowej kwarantannie, izolacji lub izolacji w warunkach domowych, o których mowa </w:t>
      </w:r>
      <w:r w:rsidRPr="008B2664">
        <w:rPr>
          <w:sz w:val="30"/>
          <w:szCs w:val="30"/>
        </w:rPr>
        <w:br/>
        <w:t xml:space="preserve">w ustawie z dnia 5 grudnia 2008 r. o zapobieganiu oraz zwalczaniu zakażeń i chorób zakaźnych u ludzi (Dz.U. z 2019 r. poz. 1239 </w:t>
      </w:r>
      <w:r w:rsidRPr="008B2664">
        <w:rPr>
          <w:sz w:val="30"/>
          <w:szCs w:val="30"/>
        </w:rPr>
        <w:br/>
      </w:r>
      <w:r w:rsidR="003F74E3">
        <w:rPr>
          <w:sz w:val="30"/>
          <w:szCs w:val="30"/>
        </w:rPr>
        <w:t>ze zm.</w:t>
      </w:r>
      <w:r w:rsidRPr="008B2664">
        <w:rPr>
          <w:sz w:val="30"/>
          <w:szCs w:val="30"/>
        </w:rPr>
        <w:t>);</w:t>
      </w:r>
    </w:p>
    <w:p w14:paraId="6B48EBCF" w14:textId="47ADBC51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 xml:space="preserve">do Komisarza Wyborczego w Sieradzu </w:t>
      </w:r>
      <w:r w:rsidR="00CE222D">
        <w:rPr>
          <w:b/>
          <w:sz w:val="30"/>
          <w:szCs w:val="30"/>
        </w:rPr>
        <w:t>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A13126">
        <w:rPr>
          <w:b/>
          <w:sz w:val="30"/>
          <w:szCs w:val="30"/>
        </w:rPr>
        <w:t>3 września 2022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A13126">
        <w:rPr>
          <w:b/>
          <w:sz w:val="30"/>
          <w:szCs w:val="30"/>
        </w:rPr>
        <w:t xml:space="preserve">13 września </w:t>
      </w:r>
      <w:r w:rsidR="002145FE">
        <w:rPr>
          <w:b/>
          <w:sz w:val="30"/>
          <w:szCs w:val="30"/>
        </w:rPr>
        <w:t>202</w:t>
      </w:r>
      <w:r w:rsidR="00A13126">
        <w:rPr>
          <w:b/>
          <w:sz w:val="30"/>
          <w:szCs w:val="30"/>
        </w:rPr>
        <w:t>2</w:t>
      </w:r>
      <w:r w:rsidR="008B2664" w:rsidRPr="00DE2DB7">
        <w:rPr>
          <w:b/>
          <w:sz w:val="30"/>
          <w:szCs w:val="30"/>
        </w:rPr>
        <w:t xml:space="preserve"> r.</w:t>
      </w:r>
    </w:p>
    <w:p w14:paraId="678B5676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6780ED38" w14:textId="77777777"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14:paraId="58195CF3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14:paraId="600FCDC9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14:paraId="59568D5B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14:paraId="6879C721" w14:textId="77777777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14:paraId="22D92C7C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008C4F51" w14:textId="69EAB488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 xml:space="preserve">do </w:t>
      </w:r>
      <w:r w:rsidR="00A13126">
        <w:rPr>
          <w:b/>
          <w:sz w:val="30"/>
          <w:szCs w:val="30"/>
        </w:rPr>
        <w:t>Burmistrza Miasta Złoczewa</w:t>
      </w:r>
      <w:r w:rsidR="00CA74DC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CE222D">
        <w:rPr>
          <w:b/>
          <w:sz w:val="30"/>
          <w:szCs w:val="30"/>
        </w:rPr>
        <w:t>9 września</w:t>
      </w:r>
      <w:r w:rsidR="00A13126">
        <w:rPr>
          <w:b/>
          <w:sz w:val="30"/>
          <w:szCs w:val="30"/>
        </w:rPr>
        <w:t xml:space="preserve"> 2022</w:t>
      </w:r>
      <w:r w:rsidR="00E807EE">
        <w:rPr>
          <w:b/>
          <w:sz w:val="30"/>
          <w:szCs w:val="30"/>
        </w:rPr>
        <w:t xml:space="preserve"> r.</w:t>
      </w:r>
    </w:p>
    <w:p w14:paraId="21CB87BB" w14:textId="0D433C38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>Głosowanie w lok</w:t>
      </w:r>
      <w:r w:rsidR="008B445D" w:rsidRPr="007D16F7">
        <w:rPr>
          <w:b/>
          <w:sz w:val="32"/>
          <w:szCs w:val="32"/>
        </w:rPr>
        <w:t>alu wyborczym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A13126">
        <w:rPr>
          <w:b/>
          <w:sz w:val="32"/>
          <w:szCs w:val="32"/>
        </w:rPr>
        <w:t>18 września</w:t>
      </w:r>
      <w:r w:rsidR="00D3427D" w:rsidRPr="00D3427D">
        <w:rPr>
          <w:b/>
          <w:sz w:val="32"/>
          <w:szCs w:val="32"/>
        </w:rPr>
        <w:t xml:space="preserve"> 202</w:t>
      </w:r>
      <w:r w:rsidR="00A13126">
        <w:rPr>
          <w:b/>
          <w:sz w:val="32"/>
          <w:szCs w:val="32"/>
        </w:rPr>
        <w:t>2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1822D858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0BD26AE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225C8B62" w14:textId="559D0862" w:rsidR="005C3FD8" w:rsidRPr="00233F5B" w:rsidRDefault="00CE222D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Miasta Złoczewa</w:t>
      </w:r>
    </w:p>
    <w:p w14:paraId="535BEDCD" w14:textId="77777777"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14:paraId="08BEC6B4" w14:textId="7AD0A70F" w:rsidR="008B445D" w:rsidRPr="0019039C" w:rsidRDefault="003F74E3" w:rsidP="00F74FB8">
      <w:pPr>
        <w:ind w:left="6804" w:right="283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(-) </w:t>
      </w:r>
      <w:r w:rsidR="00CE222D">
        <w:rPr>
          <w:b/>
          <w:sz w:val="32"/>
          <w:szCs w:val="32"/>
        </w:rPr>
        <w:t>Dominik Drza</w:t>
      </w:r>
      <w:r w:rsidR="0039256D">
        <w:rPr>
          <w:b/>
          <w:sz w:val="32"/>
          <w:szCs w:val="32"/>
        </w:rPr>
        <w:t>z</w:t>
      </w:r>
      <w:r w:rsidR="00CE222D">
        <w:rPr>
          <w:b/>
          <w:sz w:val="32"/>
          <w:szCs w:val="32"/>
        </w:rPr>
        <w:t>ga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1495123">
    <w:abstractNumId w:val="27"/>
  </w:num>
  <w:num w:numId="2" w16cid:durableId="684749459">
    <w:abstractNumId w:val="30"/>
  </w:num>
  <w:num w:numId="3" w16cid:durableId="1038511658">
    <w:abstractNumId w:val="0"/>
  </w:num>
  <w:num w:numId="4" w16cid:durableId="983899070">
    <w:abstractNumId w:val="8"/>
  </w:num>
  <w:num w:numId="5" w16cid:durableId="400565681">
    <w:abstractNumId w:val="7"/>
  </w:num>
  <w:num w:numId="6" w16cid:durableId="1649477464">
    <w:abstractNumId w:val="18"/>
  </w:num>
  <w:num w:numId="7" w16cid:durableId="2117209980">
    <w:abstractNumId w:val="23"/>
  </w:num>
  <w:num w:numId="8" w16cid:durableId="1109591692">
    <w:abstractNumId w:val="4"/>
  </w:num>
  <w:num w:numId="9" w16cid:durableId="885484753">
    <w:abstractNumId w:val="1"/>
  </w:num>
  <w:num w:numId="10" w16cid:durableId="1388651853">
    <w:abstractNumId w:val="28"/>
  </w:num>
  <w:num w:numId="11" w16cid:durableId="2024239316">
    <w:abstractNumId w:val="6"/>
  </w:num>
  <w:num w:numId="12" w16cid:durableId="2063216154">
    <w:abstractNumId w:val="26"/>
  </w:num>
  <w:num w:numId="13" w16cid:durableId="1627856703">
    <w:abstractNumId w:val="17"/>
  </w:num>
  <w:num w:numId="14" w16cid:durableId="199124572">
    <w:abstractNumId w:val="9"/>
  </w:num>
  <w:num w:numId="15" w16cid:durableId="2004623010">
    <w:abstractNumId w:val="25"/>
  </w:num>
  <w:num w:numId="16" w16cid:durableId="1859543361">
    <w:abstractNumId w:val="14"/>
  </w:num>
  <w:num w:numId="17" w16cid:durableId="1305504995">
    <w:abstractNumId w:val="10"/>
  </w:num>
  <w:num w:numId="18" w16cid:durableId="345594575">
    <w:abstractNumId w:val="15"/>
  </w:num>
  <w:num w:numId="19" w16cid:durableId="771903701">
    <w:abstractNumId w:val="19"/>
  </w:num>
  <w:num w:numId="20" w16cid:durableId="867255782">
    <w:abstractNumId w:val="11"/>
  </w:num>
  <w:num w:numId="21" w16cid:durableId="1021011256">
    <w:abstractNumId w:val="3"/>
  </w:num>
  <w:num w:numId="22" w16cid:durableId="1599871027">
    <w:abstractNumId w:val="22"/>
  </w:num>
  <w:num w:numId="23" w16cid:durableId="964241037">
    <w:abstractNumId w:val="16"/>
  </w:num>
  <w:num w:numId="24" w16cid:durableId="987975681">
    <w:abstractNumId w:val="2"/>
  </w:num>
  <w:num w:numId="25" w16cid:durableId="180359676">
    <w:abstractNumId w:val="12"/>
  </w:num>
  <w:num w:numId="26" w16cid:durableId="639656428">
    <w:abstractNumId w:val="31"/>
  </w:num>
  <w:num w:numId="27" w16cid:durableId="796070114">
    <w:abstractNumId w:val="24"/>
  </w:num>
  <w:num w:numId="28" w16cid:durableId="973950710">
    <w:abstractNumId w:val="20"/>
  </w:num>
  <w:num w:numId="29" w16cid:durableId="870653664">
    <w:abstractNumId w:val="13"/>
  </w:num>
  <w:num w:numId="30" w16cid:durableId="120196785">
    <w:abstractNumId w:val="32"/>
  </w:num>
  <w:num w:numId="31" w16cid:durableId="1781409378">
    <w:abstractNumId w:val="29"/>
  </w:num>
  <w:num w:numId="32" w16cid:durableId="960384430">
    <w:abstractNumId w:val="21"/>
  </w:num>
  <w:num w:numId="33" w16cid:durableId="636028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90FFB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805CE"/>
    <w:rsid w:val="0039256D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3F74E3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1531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0627F"/>
    <w:rsid w:val="0072133C"/>
    <w:rsid w:val="00727A36"/>
    <w:rsid w:val="00741E90"/>
    <w:rsid w:val="00742FA6"/>
    <w:rsid w:val="00751C17"/>
    <w:rsid w:val="007623D9"/>
    <w:rsid w:val="00764511"/>
    <w:rsid w:val="007806A2"/>
    <w:rsid w:val="00797F6A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4525"/>
    <w:rsid w:val="00A06F8F"/>
    <w:rsid w:val="00A13126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87B97"/>
    <w:rsid w:val="00C91CD0"/>
    <w:rsid w:val="00C9374B"/>
    <w:rsid w:val="00CA062D"/>
    <w:rsid w:val="00CA574C"/>
    <w:rsid w:val="00CA74DC"/>
    <w:rsid w:val="00CD73E2"/>
    <w:rsid w:val="00CD7973"/>
    <w:rsid w:val="00CE222D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CBDA9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129A6-0C8C-49B7-A4D5-23C61070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cp:lastModifiedBy>Anita</cp:lastModifiedBy>
  <cp:revision>6</cp:revision>
  <cp:lastPrinted>2022-08-16T11:21:00Z</cp:lastPrinted>
  <dcterms:created xsi:type="dcterms:W3CDTF">2022-07-21T08:25:00Z</dcterms:created>
  <dcterms:modified xsi:type="dcterms:W3CDTF">2022-08-16T11:23:00Z</dcterms:modified>
</cp:coreProperties>
</file>