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1EDA" w14:textId="5C0E9F6F" w:rsidR="00EF0639" w:rsidRDefault="004F1496">
      <w:r>
        <w:t>RK.6220.V.66.2019.WD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Złoczew, dnia </w:t>
      </w:r>
      <w:r w:rsidR="0080061D">
        <w:t>1</w:t>
      </w:r>
      <w:r w:rsidR="005C43D0">
        <w:t>8</w:t>
      </w:r>
      <w:r w:rsidR="0080061D">
        <w:t xml:space="preserve"> lipca 2022 r.</w:t>
      </w:r>
    </w:p>
    <w:p w14:paraId="1FA024FE" w14:textId="5DB7DB32" w:rsidR="004F1496" w:rsidRDefault="004F1496"/>
    <w:p w14:paraId="29BBA1CF" w14:textId="77777777" w:rsidR="004F1496" w:rsidRPr="004F1496" w:rsidRDefault="004F1496" w:rsidP="004F1496">
      <w:pPr>
        <w:spacing w:after="0"/>
        <w:jc w:val="center"/>
        <w:rPr>
          <w:b/>
          <w:bCs/>
          <w:sz w:val="28"/>
          <w:szCs w:val="28"/>
        </w:rPr>
      </w:pPr>
      <w:r w:rsidRPr="004F1496">
        <w:rPr>
          <w:b/>
          <w:bCs/>
          <w:sz w:val="28"/>
          <w:szCs w:val="28"/>
        </w:rPr>
        <w:t>D E C Y Z J A</w:t>
      </w:r>
    </w:p>
    <w:p w14:paraId="65CB22DD" w14:textId="46C9942F" w:rsidR="004F1496" w:rsidRDefault="004F1496" w:rsidP="004F1496">
      <w:pPr>
        <w:spacing w:after="0"/>
        <w:jc w:val="center"/>
        <w:rPr>
          <w:b/>
          <w:bCs/>
          <w:sz w:val="28"/>
          <w:szCs w:val="28"/>
        </w:rPr>
      </w:pPr>
      <w:r w:rsidRPr="004F1496">
        <w:rPr>
          <w:b/>
          <w:bCs/>
          <w:sz w:val="28"/>
          <w:szCs w:val="28"/>
        </w:rPr>
        <w:t xml:space="preserve">o środowiskowych uwarunkowaniach </w:t>
      </w:r>
    </w:p>
    <w:p w14:paraId="3E46A35E" w14:textId="77777777" w:rsidR="004F1496" w:rsidRPr="004F1496" w:rsidRDefault="004F1496" w:rsidP="004F1496">
      <w:pPr>
        <w:spacing w:after="0"/>
        <w:jc w:val="center"/>
        <w:rPr>
          <w:b/>
          <w:bCs/>
          <w:sz w:val="28"/>
          <w:szCs w:val="28"/>
        </w:rPr>
      </w:pPr>
    </w:p>
    <w:p w14:paraId="3D05696D" w14:textId="5B12924F" w:rsidR="004F1496" w:rsidRDefault="004F1496" w:rsidP="004F1496">
      <w:pPr>
        <w:ind w:firstLine="708"/>
        <w:jc w:val="both"/>
        <w:rPr>
          <w:i/>
          <w:iCs/>
        </w:rPr>
      </w:pPr>
      <w:r w:rsidRPr="004F1496">
        <w:t>Na podstawie art. 104 ustawy z dnia 14 czerwca 1960 r. Kodeksu postępowania administracyjnego (Dz. U. z 2021 r., poz. 735 ze zm. ) w związku z art. 71</w:t>
      </w:r>
      <w:r w:rsidR="000F3EFA">
        <w:t xml:space="preserve">, </w:t>
      </w:r>
      <w:r w:rsidR="000832A0">
        <w:br/>
      </w:r>
      <w:r w:rsidRPr="004F1496">
        <w:t>art. 75 ust. 1 pkt 4</w:t>
      </w:r>
      <w:r w:rsidR="000F3EFA">
        <w:t xml:space="preserve"> </w:t>
      </w:r>
      <w:r w:rsidRPr="004F1496">
        <w:t>oraz 85 ust. 2</w:t>
      </w:r>
      <w:r w:rsidR="000F3EFA">
        <w:t xml:space="preserve"> pkt 1</w:t>
      </w:r>
      <w:r w:rsidRPr="004F1496">
        <w:t xml:space="preserve"> ustawy z dnia 3 października 2008 r. o udostępnieniu informacji </w:t>
      </w:r>
      <w:r w:rsidRPr="004F1496">
        <w:br/>
        <w:t>o środowisku i jego ochronie, udziale społeczeństwa w ochronie środowiska oraz o ocenach oddziaływania na środowisko ( Dz. U. z 2022 r., poz. 1029</w:t>
      </w:r>
      <w:r w:rsidR="00443055">
        <w:t xml:space="preserve"> ze zm.</w:t>
      </w:r>
      <w:r w:rsidRPr="004F1496">
        <w:t xml:space="preserve"> ), zwanej w skrócie </w:t>
      </w:r>
      <w:proofErr w:type="spellStart"/>
      <w:r w:rsidRPr="004F1496">
        <w:t>ooś</w:t>
      </w:r>
      <w:proofErr w:type="spellEnd"/>
      <w:r w:rsidRPr="004F1496">
        <w:t>, a także §</w:t>
      </w:r>
      <w:r w:rsidR="00CA6827">
        <w:t xml:space="preserve"> </w:t>
      </w:r>
      <w:r w:rsidR="000F3EFA">
        <w:t xml:space="preserve">2 ust. 1 pkt 42, 43 i 47 oraz </w:t>
      </w:r>
      <w:r w:rsidRPr="004F1496">
        <w:t xml:space="preserve"> </w:t>
      </w:r>
      <w:r w:rsidR="000F3EFA" w:rsidRPr="004F1496">
        <w:t>§</w:t>
      </w:r>
      <w:r w:rsidR="00CA6827">
        <w:t xml:space="preserve"> </w:t>
      </w:r>
      <w:r w:rsidRPr="004F1496">
        <w:t xml:space="preserve">3 ust. </w:t>
      </w:r>
      <w:r w:rsidR="00CA6827">
        <w:t>1</w:t>
      </w:r>
      <w:r w:rsidRPr="004F1496">
        <w:t xml:space="preserve"> pkt </w:t>
      </w:r>
      <w:r w:rsidR="00CA6827">
        <w:t xml:space="preserve">83 </w:t>
      </w:r>
      <w:r w:rsidRPr="004F1496">
        <w:t xml:space="preserve">Rozporządzenia Rady Ministrów z dnia 10 września 2019 r. w sprawie przedsięwzięć mogących znacząco oddziaływać na środowisko (Dz. U. z 2019 r., 1839), </w:t>
      </w:r>
      <w:bookmarkStart w:id="0" w:name="_Hlk93473197"/>
      <w:r w:rsidRPr="004F1496">
        <w:t xml:space="preserve">po rozpatrzeniu wniosku </w:t>
      </w:r>
      <w:bookmarkStart w:id="1" w:name="_Hlk108687555"/>
      <w:r w:rsidRPr="004F1496">
        <w:t xml:space="preserve">Inwestora tj. </w:t>
      </w:r>
      <w:r w:rsidR="00CA6827">
        <w:t>„</w:t>
      </w:r>
      <w:r w:rsidR="00CA6827">
        <w:rPr>
          <w:b/>
          <w:bCs/>
        </w:rPr>
        <w:t xml:space="preserve">GOŁ-TRANS” Spółka z ograniczoną odpowiedzialnością </w:t>
      </w:r>
      <w:bookmarkEnd w:id="1"/>
      <w:r w:rsidR="00872992">
        <w:t>reprezentowanego przez pełnomocnika</w:t>
      </w:r>
      <w:r w:rsidRPr="004F1496">
        <w:t xml:space="preserve"> </w:t>
      </w:r>
      <w:bookmarkStart w:id="2" w:name="_Hlk108687512"/>
      <w:r w:rsidRPr="004F1496">
        <w:t xml:space="preserve">z dnia </w:t>
      </w:r>
      <w:r w:rsidR="00803567">
        <w:t>7 listopada 2019</w:t>
      </w:r>
      <w:r w:rsidRPr="004F1496">
        <w:t xml:space="preserve"> r. (wpływ </w:t>
      </w:r>
      <w:r w:rsidR="00803567">
        <w:t xml:space="preserve">08.11.2019 </w:t>
      </w:r>
      <w:r w:rsidRPr="004F1496">
        <w:t>r.)</w:t>
      </w:r>
      <w:bookmarkEnd w:id="2"/>
      <w:r w:rsidRPr="004F1496">
        <w:t xml:space="preserve"> w sprawie wydania decyzji o środowiskowych uwarunkowaniach dla przedsięwzięcia polegającego na </w:t>
      </w:r>
      <w:bookmarkStart w:id="3" w:name="_Hlk108687887"/>
      <w:bookmarkEnd w:id="0"/>
      <w:r w:rsidR="00803567">
        <w:rPr>
          <w:i/>
          <w:iCs/>
        </w:rPr>
        <w:t>„uruchomieniu stacji demontażu pojazdów wraz z miejscem demontażu silników i miejscem przetwarzania pojazdów oraz punktu do zbierania złomu i odpadów na terenie działek ewid. nr 108/10, 108/12, 108/23, 108/24, 108/25 i 108/26 w miejscowości Złoczew, powiat sieradzki, województwo łódzkie</w:t>
      </w:r>
      <w:r w:rsidR="00872992">
        <w:rPr>
          <w:i/>
          <w:iCs/>
        </w:rPr>
        <w:t>”</w:t>
      </w:r>
      <w:bookmarkEnd w:id="3"/>
      <w:r w:rsidR="00872992">
        <w:rPr>
          <w:i/>
          <w:iCs/>
        </w:rPr>
        <w:t xml:space="preserve">, </w:t>
      </w:r>
    </w:p>
    <w:p w14:paraId="750B7033" w14:textId="18969F23" w:rsidR="00872992" w:rsidRDefault="00872992" w:rsidP="00872992">
      <w:pPr>
        <w:jc w:val="both"/>
        <w:rPr>
          <w:b/>
          <w:bCs/>
          <w:u w:val="single"/>
        </w:rPr>
      </w:pPr>
      <w:r w:rsidRPr="00872992">
        <w:rPr>
          <w:b/>
          <w:bCs/>
          <w:u w:val="single"/>
        </w:rPr>
        <w:t>uzgadniam realizację przedsięwzięcia i określam następujące warunki:</w:t>
      </w:r>
    </w:p>
    <w:p w14:paraId="6563B424" w14:textId="77777777" w:rsidR="00E77B8A" w:rsidRDefault="00E77B8A" w:rsidP="00872992">
      <w:pPr>
        <w:jc w:val="both"/>
        <w:rPr>
          <w:b/>
          <w:bCs/>
          <w:u w:val="single"/>
        </w:rPr>
      </w:pPr>
    </w:p>
    <w:p w14:paraId="475E3052" w14:textId="430FC268" w:rsidR="00872992" w:rsidRPr="004D78A3" w:rsidRDefault="00872992" w:rsidP="004D78A3">
      <w:pPr>
        <w:pStyle w:val="Akapitzlist"/>
        <w:numPr>
          <w:ilvl w:val="0"/>
          <w:numId w:val="2"/>
        </w:numPr>
        <w:jc w:val="both"/>
        <w:rPr>
          <w:b/>
          <w:bCs/>
          <w:u w:val="single"/>
        </w:rPr>
      </w:pPr>
      <w:r w:rsidRPr="004D78A3">
        <w:rPr>
          <w:b/>
          <w:bCs/>
        </w:rPr>
        <w:t>Zakres i miejsce realizacji przedsięwzięcia obejmuje:</w:t>
      </w:r>
    </w:p>
    <w:p w14:paraId="4EA1D52A" w14:textId="48E956CB" w:rsidR="00872992" w:rsidRDefault="00872992" w:rsidP="00872992">
      <w:pPr>
        <w:jc w:val="both"/>
      </w:pPr>
      <w:r>
        <w:t>Planowane przedsięwzięcie polega na realizacji stacji demontażu silników wraz z miejscem demontażu pojazdów i miejscem przetwarzania pojazdów oraz punktu do zbierania złomu i odpadów na terenie działek ewid. nr 108/10, 108/12, 108/23, 108/24, 108/25, 108/26 w miejscowości Złoczew, gmina miasto Złoczew, powiat sieradzki, województwo łódzkie. Inwestycja zlokalizowana zostanie przy ulicy Spółdzielczej 3 w północno</w:t>
      </w:r>
      <w:r w:rsidR="00930421">
        <w:t>-</w:t>
      </w:r>
      <w:r w:rsidR="00447C77">
        <w:t xml:space="preserve">zachodniej części miasta Złoczew. Teren przedsięwzięcia obejmuje tereny przemysłowo-usługowe oraz dwa budynki magazynowe- hale. </w:t>
      </w:r>
    </w:p>
    <w:p w14:paraId="1E5EE333" w14:textId="22FFC7D9" w:rsidR="00447C77" w:rsidRDefault="00447C77" w:rsidP="00872992">
      <w:pPr>
        <w:jc w:val="both"/>
      </w:pPr>
      <w:r>
        <w:t>Planowana stacja demontażu pojazdów prowadzić będzie działalność polegającą na przyjmowaniu (R13) i transporcie odpadów zużytych lub nienadających się do użytkowania pojazdów zawierających ciecze i inne niebezpieczne elementy, zużytych lub nienadających się do użytkowania pojazdów niezawierających cieczy i innych niebezpiecznych elementów oraz ich przetwarzaniu metodą odzysku R12, a następnie przekazywaniu ich w celu dalszego gospodarowania stosowanym podmiotom, posiadającym zezwolenia na prowadzenia tego typu działalności.</w:t>
      </w:r>
    </w:p>
    <w:p w14:paraId="49A2A4BA" w14:textId="7D4D0EF7" w:rsidR="00447C77" w:rsidRDefault="00447C77" w:rsidP="00872992">
      <w:pPr>
        <w:jc w:val="both"/>
      </w:pPr>
      <w:r>
        <w:t xml:space="preserve">Działalność zakładu obejmować będzie również zbieranie złomu oraz przetwarzanie odpadów </w:t>
      </w:r>
      <w:r w:rsidR="004D78A3">
        <w:br/>
      </w:r>
      <w:r>
        <w:t xml:space="preserve">w </w:t>
      </w:r>
      <w:proofErr w:type="spellStart"/>
      <w:r>
        <w:t>prasonożycach</w:t>
      </w:r>
      <w:proofErr w:type="spellEnd"/>
      <w:r>
        <w:t>.</w:t>
      </w:r>
    </w:p>
    <w:p w14:paraId="2B4B4F82" w14:textId="3AB3963E" w:rsidR="004D78A3" w:rsidRDefault="004D78A3" w:rsidP="00872992">
      <w:pPr>
        <w:jc w:val="both"/>
      </w:pPr>
      <w:r>
        <w:t>Przyjmuje się, że po zrealizowaniu wyżej wymienionych zamierzeń inwestycyjnych procesom przetwarzania poddawanych będzie do 7800 Mg odpadów zużytych lub nienadających się do użytkowania pojazdów i zużytych lub nienadających się do użytkowania pojazdów niezawierających cieczy i innych niebezpiecznych elementów w skali roku, natomiast maksymalna ilość zbieranych odpadów nie przekroczy 46 760 Mg w ciągu roku.</w:t>
      </w:r>
    </w:p>
    <w:p w14:paraId="6C580004" w14:textId="77777777" w:rsidR="00930421" w:rsidRDefault="00930421" w:rsidP="00872992">
      <w:pPr>
        <w:jc w:val="both"/>
      </w:pPr>
    </w:p>
    <w:p w14:paraId="2A1CD110" w14:textId="13D798CC" w:rsidR="00DE4A47" w:rsidRDefault="00DE4A47" w:rsidP="00872992">
      <w:pPr>
        <w:jc w:val="both"/>
        <w:rPr>
          <w:b/>
          <w:bCs/>
          <w:u w:val="single"/>
        </w:rPr>
      </w:pPr>
      <w:r w:rsidRPr="00DE4A47">
        <w:rPr>
          <w:b/>
          <w:bCs/>
          <w:u w:val="single"/>
        </w:rPr>
        <w:lastRenderedPageBreak/>
        <w:t>Na etapie realizacji inwestycji:</w:t>
      </w:r>
    </w:p>
    <w:p w14:paraId="510D9483" w14:textId="0E15306A" w:rsidR="00DE4A47" w:rsidRDefault="00DE4A47" w:rsidP="00DE4A47">
      <w:pPr>
        <w:pStyle w:val="Akapitzlist"/>
        <w:numPr>
          <w:ilvl w:val="0"/>
          <w:numId w:val="22"/>
        </w:numPr>
        <w:jc w:val="both"/>
      </w:pPr>
      <w:r>
        <w:t>Zaplecze techniczne, miejsca magazynowania materiałów budowlanych i odpadów oraz miejsca postoju maszyn budowlanych i sprzętu transportowego należy zorganizować na terenie utwardzonym;</w:t>
      </w:r>
    </w:p>
    <w:p w14:paraId="5DEF169E" w14:textId="1DE81847" w:rsidR="00DE4A47" w:rsidRDefault="00DE4A47" w:rsidP="00DE4A47">
      <w:pPr>
        <w:pStyle w:val="Akapitzlist"/>
        <w:numPr>
          <w:ilvl w:val="0"/>
          <w:numId w:val="22"/>
        </w:numPr>
        <w:jc w:val="both"/>
      </w:pPr>
      <w:r>
        <w:t>We wszystkich ww. miejscach bezpośrednich prac budowlanych i rozbiórkowych należy zapewnić dostępność sorbentów, właściwych w zakresie ilości i rodzaju do potencjalnego zagrożenia, mogącego wystąpić w następstwie sytuacji awaryjnych;</w:t>
      </w:r>
    </w:p>
    <w:p w14:paraId="6BF81E67" w14:textId="3AEC1B2F" w:rsidR="00DE4A47" w:rsidRDefault="00DE4A47" w:rsidP="00DE4A47">
      <w:pPr>
        <w:pStyle w:val="Akapitzlist"/>
        <w:numPr>
          <w:ilvl w:val="0"/>
          <w:numId w:val="22"/>
        </w:numPr>
        <w:jc w:val="both"/>
      </w:pPr>
      <w:r>
        <w:t>W czasie prowadzenia robót budowlanych i rozbiórkowych należy prowadzić stały monitoring stanu technicznego sprzętu budowlanego i transportowego oraz przypadków wystąpienia zanieczyszczenia gruntu i neutralizację miejsc mogących powodować ewentualne zagrożenie dla środowiska gruntowo-wodnego</w:t>
      </w:r>
      <w:r w:rsidR="0093633B">
        <w:t>;</w:t>
      </w:r>
    </w:p>
    <w:p w14:paraId="0EDBAFCC" w14:textId="3D02AC49" w:rsidR="0093633B" w:rsidRDefault="0093633B" w:rsidP="00DE4A47">
      <w:pPr>
        <w:pStyle w:val="Akapitzlist"/>
        <w:numPr>
          <w:ilvl w:val="0"/>
          <w:numId w:val="22"/>
        </w:numPr>
        <w:jc w:val="both"/>
      </w:pPr>
      <w:r>
        <w:t xml:space="preserve">Wytworzone na etapie budowy odpady gromadzić selektywnie w odpowiednich pojemnikach </w:t>
      </w:r>
      <w:r w:rsidR="007D692E">
        <w:br/>
      </w:r>
      <w:r>
        <w:t>w wydzielonych i przystosowanych miejscach w sposób zabezpieczający przed zanieczyszczeniem środowiska gruntowo-wodnego na utwardzonej powierzchni; wytworzone odpady przekazywać uprawnionym podmiotom w celu dalszego zagospodarowania.</w:t>
      </w:r>
    </w:p>
    <w:p w14:paraId="2A9832E1" w14:textId="77777777" w:rsidR="00E77B8A" w:rsidRPr="00DE4A47" w:rsidRDefault="00E77B8A" w:rsidP="00E77B8A">
      <w:pPr>
        <w:pStyle w:val="Akapitzlist"/>
        <w:ind w:left="360"/>
        <w:jc w:val="both"/>
      </w:pPr>
    </w:p>
    <w:p w14:paraId="5DF11E20" w14:textId="1DB496F2" w:rsidR="004D78A3" w:rsidRDefault="004D78A3" w:rsidP="004D78A3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915872">
        <w:rPr>
          <w:b/>
          <w:bCs/>
        </w:rPr>
        <w:t>Na etapie realizacji i eksploatacji lub użytkowania przedsięwzięcia należy podjąć następujące działania</w:t>
      </w:r>
      <w:r w:rsidR="00915872" w:rsidRPr="00915872">
        <w:rPr>
          <w:b/>
          <w:bCs/>
        </w:rPr>
        <w:t>:</w:t>
      </w:r>
    </w:p>
    <w:p w14:paraId="340F77F0" w14:textId="1CC8964B" w:rsidR="00915872" w:rsidRDefault="00915872" w:rsidP="00915872">
      <w:pPr>
        <w:pStyle w:val="Akapitzlist"/>
        <w:numPr>
          <w:ilvl w:val="0"/>
          <w:numId w:val="3"/>
        </w:numPr>
        <w:jc w:val="both"/>
      </w:pPr>
      <w:r>
        <w:t>Inwestycję zrealizować bez wycinki drzew i krzewów.</w:t>
      </w:r>
    </w:p>
    <w:p w14:paraId="563A7B62" w14:textId="3C6173AF" w:rsidR="00915872" w:rsidRDefault="00915872" w:rsidP="00915872">
      <w:pPr>
        <w:pStyle w:val="Akapitzlist"/>
        <w:numPr>
          <w:ilvl w:val="0"/>
          <w:numId w:val="3"/>
        </w:numPr>
        <w:jc w:val="both"/>
      </w:pPr>
      <w:r>
        <w:t>Odpady wytworzone na etapie realizacji inwestycji należy magazynować w wydzielonym miejscu na terenie przedsięwzięcia w odpowiednich kontenerach, pojemnikach, opakowaniach bądź luzem, w sposób zabezpieczający przed ich mieszaniem i rozprzestrzenianiem.</w:t>
      </w:r>
    </w:p>
    <w:p w14:paraId="019FC284" w14:textId="390A80A4" w:rsidR="00915872" w:rsidRDefault="00915872" w:rsidP="00915872">
      <w:pPr>
        <w:pStyle w:val="Akapitzlist"/>
        <w:numPr>
          <w:ilvl w:val="0"/>
          <w:numId w:val="3"/>
        </w:numPr>
        <w:jc w:val="both"/>
      </w:pPr>
      <w:r>
        <w:t xml:space="preserve">Wykonawca prac na etapie realizacji powinien posiadać nowoczesne, sprawne, dobrej jakości </w:t>
      </w:r>
      <w:r w:rsidR="007D692E">
        <w:br/>
      </w:r>
      <w:r w:rsidR="006B56EE">
        <w:t xml:space="preserve">i prawidłowo utrzymane zaplecze techniczne. </w:t>
      </w:r>
    </w:p>
    <w:p w14:paraId="2BA79542" w14:textId="01963A92" w:rsidR="006B56EE" w:rsidRDefault="006B56EE" w:rsidP="00915872">
      <w:pPr>
        <w:pStyle w:val="Akapitzlist"/>
        <w:numPr>
          <w:ilvl w:val="0"/>
          <w:numId w:val="3"/>
        </w:numPr>
        <w:jc w:val="both"/>
      </w:pPr>
      <w:r>
        <w:t>Na etapie realizacji inwestycji należy stosować sprzęt i urządzenia w dobrym stanie technicznym, gwarantującym dotrzymanie dopuszczalnych poziomów hałasu, prace związane z emisją hałasu należy prowadzić wyłącznie w porze dziennej, tj. w godzinach 6.00-22.00.</w:t>
      </w:r>
    </w:p>
    <w:p w14:paraId="7B51ADB4" w14:textId="3D7C4C90" w:rsidR="006B56EE" w:rsidRDefault="006007B3" w:rsidP="00915872">
      <w:pPr>
        <w:pStyle w:val="Akapitzlist"/>
        <w:numPr>
          <w:ilvl w:val="0"/>
          <w:numId w:val="3"/>
        </w:numPr>
        <w:jc w:val="both"/>
      </w:pPr>
      <w:r>
        <w:t>Na etapie realizacji zaleca się eliminowanie pracy urządzeń i maszyn na biegu jałowym.</w:t>
      </w:r>
    </w:p>
    <w:p w14:paraId="6492164A" w14:textId="2E3423BD" w:rsidR="006007B3" w:rsidRDefault="006007B3" w:rsidP="00915872">
      <w:pPr>
        <w:pStyle w:val="Akapitzlist"/>
        <w:numPr>
          <w:ilvl w:val="0"/>
          <w:numId w:val="3"/>
        </w:numPr>
        <w:jc w:val="both"/>
      </w:pPr>
      <w:r>
        <w:t>Plac budowy, zaplecze oraz drogi techniczne należy zorganizować w sposób zapewniających oszczędne korzystanie z terenu oraz minimalne jego przekształcenie.</w:t>
      </w:r>
    </w:p>
    <w:p w14:paraId="214BCB73" w14:textId="0EB80205" w:rsidR="006007B3" w:rsidRDefault="006007B3" w:rsidP="00915872">
      <w:pPr>
        <w:pStyle w:val="Akapitzlist"/>
        <w:numPr>
          <w:ilvl w:val="0"/>
          <w:numId w:val="3"/>
        </w:numPr>
        <w:jc w:val="both"/>
      </w:pPr>
      <w:r>
        <w:t>Ziemię z wykopów wykorzystać do wyrównania terenu inwestycji, ewentualny nadmiar przekazać innym podmiotom.</w:t>
      </w:r>
    </w:p>
    <w:p w14:paraId="443227BF" w14:textId="6920E3E3" w:rsidR="006007B3" w:rsidRDefault="006007B3" w:rsidP="00915872">
      <w:pPr>
        <w:pStyle w:val="Akapitzlist"/>
        <w:numPr>
          <w:ilvl w:val="0"/>
          <w:numId w:val="3"/>
        </w:numPr>
        <w:jc w:val="both"/>
      </w:pPr>
      <w:r>
        <w:t>Na terenie zaplecza, zlokalizowanego na przedmiotowej działce wyznaczyć miejsce magazynowania surowców, odpadów i miejsce socjalne dla pracowników.</w:t>
      </w:r>
    </w:p>
    <w:p w14:paraId="2DD36CD5" w14:textId="61F20329" w:rsidR="006007B3" w:rsidRDefault="006007B3" w:rsidP="00915872">
      <w:pPr>
        <w:pStyle w:val="Akapitzlist"/>
        <w:numPr>
          <w:ilvl w:val="0"/>
          <w:numId w:val="3"/>
        </w:numPr>
        <w:jc w:val="both"/>
      </w:pPr>
      <w:r>
        <w:t>Ścieki powstałe w fazie realizacji odprowadzać do szczelnych sanitariatów przenośnych.</w:t>
      </w:r>
    </w:p>
    <w:p w14:paraId="1C701DC1" w14:textId="51F633AE" w:rsidR="006007B3" w:rsidRDefault="006007B3" w:rsidP="00915872">
      <w:pPr>
        <w:pStyle w:val="Akapitzlist"/>
        <w:numPr>
          <w:ilvl w:val="0"/>
          <w:numId w:val="3"/>
        </w:numPr>
        <w:jc w:val="both"/>
      </w:pPr>
      <w:r>
        <w:t xml:space="preserve">W przypadku zasiedlenia terenu inwestycji przez chronione gatunki, przed rozpoczęciem prac mogących doprowadzić do zniszczenia gatunków chronionych i ich siedlisk, </w:t>
      </w:r>
      <w:r w:rsidR="00D05100">
        <w:t xml:space="preserve">umyślnego płoszenia bądź niepokojenia lub mieć inny negatywny wpływ na gatunki chronione, należy uzyskać stosowne zezwolenia, zgodnie z art. 56 ustawy z dnia 16 kwietnia 2004 r. o ochronie przyrody (tj. Dz. U. </w:t>
      </w:r>
      <w:r w:rsidR="00D15F9C">
        <w:br/>
      </w:r>
      <w:r w:rsidR="00D05100">
        <w:t>z 2022 r. poz. 916).</w:t>
      </w:r>
    </w:p>
    <w:p w14:paraId="0B2863BF" w14:textId="0FC48D09" w:rsidR="00D05100" w:rsidRDefault="00D05100" w:rsidP="00915872">
      <w:pPr>
        <w:pStyle w:val="Akapitzlist"/>
        <w:numPr>
          <w:ilvl w:val="0"/>
          <w:numId w:val="3"/>
        </w:numPr>
        <w:jc w:val="both"/>
      </w:pPr>
      <w:r>
        <w:t>Do potrzeb socjalno-bytowych podczas eksploatacji inwestycji wykorzystać zaplecze sanitarn</w:t>
      </w:r>
      <w:r w:rsidR="00D15F9C">
        <w:t xml:space="preserve">e </w:t>
      </w:r>
      <w:r w:rsidR="00D15F9C">
        <w:br/>
        <w:t>z odprowadzeniem ścieków socjalno-bytowych do istniejącego zbiornika bezodpływowego.</w:t>
      </w:r>
    </w:p>
    <w:p w14:paraId="02634201" w14:textId="4110D6A8" w:rsidR="00D15F9C" w:rsidRDefault="00D15F9C" w:rsidP="00915872">
      <w:pPr>
        <w:pStyle w:val="Akapitzlist"/>
        <w:numPr>
          <w:ilvl w:val="0"/>
          <w:numId w:val="3"/>
        </w:numPr>
        <w:jc w:val="both"/>
      </w:pPr>
      <w:r>
        <w:t xml:space="preserve">Ścieki przemysłowe z sektorów zlokalizowanych w budynku, powstające w trakcie prac porządkowych kierować po podczyszczeniu w separatorze o przepustowości nie mniejszej </w:t>
      </w:r>
      <w:r>
        <w:br/>
        <w:t>niż 0,3 l/s do szczelnego zbiornika bezodpływowego o pojemności ok. 5 m</w:t>
      </w:r>
      <w:r>
        <w:rPr>
          <w:vertAlign w:val="superscript"/>
        </w:rPr>
        <w:t>3</w:t>
      </w:r>
      <w:r>
        <w:t>.</w:t>
      </w:r>
    </w:p>
    <w:p w14:paraId="0357241B" w14:textId="0BAA279D" w:rsidR="00D15F9C" w:rsidRDefault="00D15F9C" w:rsidP="00915872">
      <w:pPr>
        <w:pStyle w:val="Akapitzlist"/>
        <w:numPr>
          <w:ilvl w:val="0"/>
          <w:numId w:val="3"/>
        </w:numPr>
        <w:jc w:val="both"/>
      </w:pPr>
      <w:r>
        <w:t xml:space="preserve">Ścieki przemysłowe z sektorów zlokalizowanych na utwardzonych, szczelnych powierzchniach na zewnątrz budynku, otwartego składowiska oraz terenów utwardzonych kierować po </w:t>
      </w:r>
      <w:r>
        <w:lastRenderedPageBreak/>
        <w:t>podczyszczeniu w separatorze o przepustowości nominalnej nie mniejszej niż 200,8 l/s do projektowanego szczelnego zbiornika odparowującego o pojemności 250 m</w:t>
      </w:r>
      <w:r>
        <w:rPr>
          <w:vertAlign w:val="superscript"/>
        </w:rPr>
        <w:t>3</w:t>
      </w:r>
      <w:r>
        <w:t>.</w:t>
      </w:r>
    </w:p>
    <w:p w14:paraId="19BE72B3" w14:textId="5158EB30" w:rsidR="00D15F9C" w:rsidRDefault="00D15F9C" w:rsidP="00915872">
      <w:pPr>
        <w:pStyle w:val="Akapitzlist"/>
        <w:numPr>
          <w:ilvl w:val="0"/>
          <w:numId w:val="3"/>
        </w:numPr>
        <w:jc w:val="both"/>
      </w:pPr>
      <w:r>
        <w:t>Wody opadowe z dachów odprowadzać do projektowanego podziemnego zbiornika o pojemności 25 m</w:t>
      </w:r>
      <w:r>
        <w:rPr>
          <w:vertAlign w:val="superscript"/>
        </w:rPr>
        <w:t>3</w:t>
      </w:r>
      <w:r>
        <w:t xml:space="preserve"> i wykorzystywać </w:t>
      </w:r>
      <w:r w:rsidR="004F183A">
        <w:t>do podlewania terenów zielonych wokół zakładu.</w:t>
      </w:r>
    </w:p>
    <w:p w14:paraId="5B4371D8" w14:textId="12673EF4" w:rsidR="004F183A" w:rsidRDefault="004F183A" w:rsidP="00915872">
      <w:pPr>
        <w:pStyle w:val="Akapitzlist"/>
        <w:numPr>
          <w:ilvl w:val="0"/>
          <w:numId w:val="3"/>
        </w:numPr>
        <w:jc w:val="both"/>
      </w:pPr>
      <w:r>
        <w:t>Należy eliminować z pracy urządzenia niesprawne technicznie, mogące powodować podwyższony poziom hałasu.</w:t>
      </w:r>
    </w:p>
    <w:p w14:paraId="1DE6C420" w14:textId="1C7EC7A7" w:rsidR="004F183A" w:rsidRDefault="004F183A" w:rsidP="00915872">
      <w:pPr>
        <w:pStyle w:val="Akapitzlist"/>
        <w:numPr>
          <w:ilvl w:val="0"/>
          <w:numId w:val="3"/>
        </w:numPr>
        <w:jc w:val="both"/>
      </w:pPr>
      <w:r>
        <w:t xml:space="preserve">Budynek SDP ogrzewać przy pomocy projektowanego kotła na </w:t>
      </w:r>
      <w:proofErr w:type="spellStart"/>
      <w:r>
        <w:t>ekogroszek</w:t>
      </w:r>
      <w:proofErr w:type="spellEnd"/>
      <w:r>
        <w:t xml:space="preserve"> o mocy do 50 kW </w:t>
      </w:r>
      <w:r w:rsidR="00130EF4">
        <w:br/>
      </w:r>
      <w:r>
        <w:t xml:space="preserve">z odprowadzeniem </w:t>
      </w:r>
      <w:r w:rsidR="00130EF4">
        <w:t>spalin emitorem na wysokości nie mniejszej niż 6 m.</w:t>
      </w:r>
    </w:p>
    <w:p w14:paraId="53B4015C" w14:textId="4DBE16D7" w:rsidR="00130EF4" w:rsidRDefault="00130EF4" w:rsidP="00915872">
      <w:pPr>
        <w:pStyle w:val="Akapitzlist"/>
        <w:numPr>
          <w:ilvl w:val="0"/>
          <w:numId w:val="3"/>
        </w:numPr>
        <w:jc w:val="both"/>
      </w:pPr>
      <w:r>
        <w:t xml:space="preserve">Na stację demontażu pojazdów przyjmować odpady o kodzie 16 01 04*, zużyte lub nienadające się do użytkowania pojazdy oraz odpady o kodzie 16 01 06, czyli zużyte lub nienadające się do użytkowania pojazdy niezawierające cieczy i innych niebezpiecznych elementów w ilości do </w:t>
      </w:r>
      <w:r>
        <w:br/>
        <w:t>7800 Mg/rok.</w:t>
      </w:r>
    </w:p>
    <w:p w14:paraId="107F04C9" w14:textId="1EC3E1B6" w:rsidR="00130EF4" w:rsidRDefault="00130EF4" w:rsidP="00915872">
      <w:pPr>
        <w:pStyle w:val="Akapitzlist"/>
        <w:numPr>
          <w:ilvl w:val="0"/>
          <w:numId w:val="3"/>
        </w:numPr>
        <w:jc w:val="both"/>
      </w:pPr>
      <w:r>
        <w:t>Odpady przyjmowane na przedmiotową stację demontażu pojazdów wycofanych z eksploatacji przetwarzać w procesie odzysku R12 i R13.</w:t>
      </w:r>
    </w:p>
    <w:p w14:paraId="5BB6B638" w14:textId="6B6B2340" w:rsidR="00130EF4" w:rsidRDefault="003D48F1" w:rsidP="00915872">
      <w:pPr>
        <w:pStyle w:val="Akapitzlist"/>
        <w:numPr>
          <w:ilvl w:val="0"/>
          <w:numId w:val="3"/>
        </w:numPr>
        <w:jc w:val="both"/>
      </w:pPr>
      <w:r>
        <w:t>W przedmiotowej stacji demontażu pojazdów nie prowadzić opróżniania zbiorników na gaz skroplony (LPG) oraz układów klimatyzacyjnych. Zbiorniki te bez rozszczelnienia przekazywać uprawnionym podmiotom.</w:t>
      </w:r>
    </w:p>
    <w:p w14:paraId="08343AC0" w14:textId="46BE0272" w:rsidR="003D48F1" w:rsidRDefault="003D48F1" w:rsidP="00915872">
      <w:pPr>
        <w:pStyle w:val="Akapitzlist"/>
        <w:numPr>
          <w:ilvl w:val="0"/>
          <w:numId w:val="3"/>
        </w:numPr>
        <w:jc w:val="both"/>
      </w:pPr>
      <w:r>
        <w:t xml:space="preserve">Oleje odpadowe magazynować w magazynie odpadów niebezpiecznych zlokalizowanym </w:t>
      </w:r>
      <w:r w:rsidR="007D692E">
        <w:br/>
      </w:r>
      <w:r>
        <w:t xml:space="preserve">w szczelnych pojemnikach, wykonanych z materiałów trudnopalnych, odpornych na działanie olejów, odprowadzających ładunki elektryczności statycznej, wyposażonych w szczelne zamknięcia, zabezpieczonych przed osunięciem. </w:t>
      </w:r>
    </w:p>
    <w:p w14:paraId="4D349FFB" w14:textId="0270B2C6" w:rsidR="003D48F1" w:rsidRDefault="003D48F1" w:rsidP="00915872">
      <w:pPr>
        <w:pStyle w:val="Akapitzlist"/>
        <w:numPr>
          <w:ilvl w:val="0"/>
          <w:numId w:val="3"/>
        </w:numPr>
        <w:jc w:val="both"/>
      </w:pPr>
      <w:r>
        <w:t xml:space="preserve">Opony należy magazynować w wydzielonym miejscu, wyposażonym w urządzenia gaśnicze, </w:t>
      </w:r>
      <w:r w:rsidR="007D692E">
        <w:br/>
      </w:r>
      <w:r>
        <w:t xml:space="preserve">w stosach zabezpieczonych przed osunięciem. </w:t>
      </w:r>
    </w:p>
    <w:p w14:paraId="353755DA" w14:textId="1B2C8C5E" w:rsidR="003D48F1" w:rsidRDefault="003D48F1" w:rsidP="00915872">
      <w:pPr>
        <w:pStyle w:val="Akapitzlist"/>
        <w:numPr>
          <w:ilvl w:val="0"/>
          <w:numId w:val="3"/>
        </w:numPr>
        <w:jc w:val="both"/>
      </w:pPr>
      <w:r>
        <w:t>Odpady w postaci zużytych akumulatorów, magazynować w specjalnie do tego przeznaczonych pojemnikach w magazynie odpadów niebezpiecznych zlokalizowanym w obiekcie budowlanym, zabezpieczonym przed dostępem osób postronnych i zwierząt.</w:t>
      </w:r>
    </w:p>
    <w:p w14:paraId="1711BFED" w14:textId="59AAE102" w:rsidR="003D48F1" w:rsidRDefault="003D48F1" w:rsidP="00915872">
      <w:pPr>
        <w:pStyle w:val="Akapitzlist"/>
        <w:numPr>
          <w:ilvl w:val="0"/>
          <w:numId w:val="3"/>
        </w:numPr>
        <w:jc w:val="both"/>
      </w:pPr>
      <w:r>
        <w:t xml:space="preserve">W sektorze magazynowania pojazdów należy magazynować w sposób zabezpieczający je przed </w:t>
      </w:r>
      <w:r w:rsidR="00A24634">
        <w:t>wyciekami paliw i płynów eksploatacyjnych, niedopuszczalne jest magazynowanie pojazdów na boku i na dachu.</w:t>
      </w:r>
    </w:p>
    <w:p w14:paraId="0B86F660" w14:textId="0947AABD" w:rsidR="00A24634" w:rsidRDefault="00A24634" w:rsidP="00915872">
      <w:pPr>
        <w:pStyle w:val="Akapitzlist"/>
        <w:numPr>
          <w:ilvl w:val="0"/>
          <w:numId w:val="3"/>
        </w:numPr>
        <w:jc w:val="both"/>
      </w:pPr>
      <w:r>
        <w:t xml:space="preserve">Podzespoły zawierające oleje należy magazynować w sposób uniemożliwiający zanieczyszczenie środowiska substancjami ropopochodnymi. </w:t>
      </w:r>
    </w:p>
    <w:p w14:paraId="1D6DD148" w14:textId="0860A2EA" w:rsidR="00A24634" w:rsidRDefault="00A24634" w:rsidP="00915872">
      <w:pPr>
        <w:pStyle w:val="Akapitzlist"/>
        <w:numPr>
          <w:ilvl w:val="0"/>
          <w:numId w:val="3"/>
        </w:numPr>
        <w:jc w:val="both"/>
      </w:pPr>
      <w:r>
        <w:t>Należy odpowiednio oznaczyć wszelkie kontenery i pojemniki do gromadzenia i magazynowania odpadów.</w:t>
      </w:r>
    </w:p>
    <w:p w14:paraId="7E56B15D" w14:textId="3FD989EA" w:rsidR="00A24634" w:rsidRDefault="00A24634" w:rsidP="00915872">
      <w:pPr>
        <w:pStyle w:val="Akapitzlist"/>
        <w:numPr>
          <w:ilvl w:val="0"/>
          <w:numId w:val="3"/>
        </w:numPr>
        <w:jc w:val="both"/>
      </w:pPr>
      <w:r>
        <w:t>Teren inwestycji wyposażyć w odpowiednią ilość sorbentów przeznaczonych do neutralizacji ewentualnych wycieków.</w:t>
      </w:r>
    </w:p>
    <w:p w14:paraId="178CB64B" w14:textId="6EE6B96E" w:rsidR="00A24634" w:rsidRDefault="00A24634" w:rsidP="00915872">
      <w:pPr>
        <w:pStyle w:val="Akapitzlist"/>
        <w:numPr>
          <w:ilvl w:val="0"/>
          <w:numId w:val="3"/>
        </w:numPr>
        <w:jc w:val="both"/>
      </w:pPr>
      <w:r>
        <w:t>W ramach realizacji inwestycji zmienić sposób użytkowania istniejącej hali na potrzeby SDP oraz wykonać konieczne utwardzenia i uszczelnienia placów i dróg dojazdowych.</w:t>
      </w:r>
    </w:p>
    <w:p w14:paraId="2E9A4908" w14:textId="4F781477" w:rsidR="00A24634" w:rsidRDefault="00A24634" w:rsidP="00915872">
      <w:pPr>
        <w:pStyle w:val="Akapitzlist"/>
        <w:numPr>
          <w:ilvl w:val="0"/>
          <w:numId w:val="3"/>
        </w:numPr>
        <w:jc w:val="both"/>
      </w:pPr>
      <w:r>
        <w:t xml:space="preserve">W projektowanej części budynku zorganizować miejsce do przyjmowania i obsługi osób przekazujących pojazdy wycofane z eksploatacji, wyposażone w szafę metalową służącą do przechowywania dokumentów pojazdów. </w:t>
      </w:r>
    </w:p>
    <w:p w14:paraId="4CB5F817" w14:textId="5288EBAC" w:rsidR="00A24634" w:rsidRDefault="00A24634" w:rsidP="00915872">
      <w:pPr>
        <w:pStyle w:val="Akapitzlist"/>
        <w:numPr>
          <w:ilvl w:val="0"/>
          <w:numId w:val="3"/>
        </w:numPr>
        <w:jc w:val="both"/>
      </w:pPr>
      <w:r>
        <w:t xml:space="preserve">W ramach przedsięwzięcia nie używać </w:t>
      </w:r>
      <w:proofErr w:type="spellStart"/>
      <w:r>
        <w:t>strzępiarki</w:t>
      </w:r>
      <w:proofErr w:type="spellEnd"/>
      <w:r>
        <w:t xml:space="preserve"> do rozdrabniania odpadów powstałych </w:t>
      </w:r>
      <w:r>
        <w:br/>
        <w:t xml:space="preserve">w procesie demontażu pojazdów. Prace prowadzić przy </w:t>
      </w:r>
      <w:r w:rsidR="00DC152C">
        <w:t>użyciu urządzeń podnośnikowych, narzędzi pneumatycznych oraz innych prostych narzędzi ręcznych.</w:t>
      </w:r>
    </w:p>
    <w:p w14:paraId="69C60DEF" w14:textId="08C428A2" w:rsidR="00DC152C" w:rsidRDefault="00DC152C" w:rsidP="00915872">
      <w:pPr>
        <w:pStyle w:val="Akapitzlist"/>
        <w:numPr>
          <w:ilvl w:val="0"/>
          <w:numId w:val="3"/>
        </w:numPr>
        <w:jc w:val="both"/>
      </w:pPr>
      <w:r>
        <w:t xml:space="preserve">W ramach przedsięwzięcia dopuszcza się pracę jednych </w:t>
      </w:r>
      <w:proofErr w:type="spellStart"/>
      <w:r>
        <w:t>prasonożyc</w:t>
      </w:r>
      <w:proofErr w:type="spellEnd"/>
      <w:r>
        <w:t xml:space="preserve"> do 5 godzin/dobę, </w:t>
      </w:r>
      <w:r>
        <w:br/>
        <w:t>z uwzględnieniem pracy pod obciążeniem (cięcie i zgniatanie) do 2 godzin/dobę.</w:t>
      </w:r>
    </w:p>
    <w:p w14:paraId="6D58F537" w14:textId="2497733F" w:rsidR="00DC152C" w:rsidRDefault="00DC152C" w:rsidP="00915872">
      <w:pPr>
        <w:pStyle w:val="Akapitzlist"/>
        <w:numPr>
          <w:ilvl w:val="0"/>
          <w:numId w:val="3"/>
        </w:numPr>
        <w:jc w:val="both"/>
      </w:pPr>
      <w:r>
        <w:t>Powstałe na skutek eksploatacji przedsięwzięcia odpady należy magazynować w odpowiednich pojemnikach, zabezpieczonych przed dostępem osób nieupoważnionych oraz zwierząt.</w:t>
      </w:r>
    </w:p>
    <w:p w14:paraId="612CEF42" w14:textId="0DA3EB81" w:rsidR="00DC152C" w:rsidRDefault="00DC152C" w:rsidP="00915872">
      <w:pPr>
        <w:pStyle w:val="Akapitzlist"/>
        <w:numPr>
          <w:ilvl w:val="0"/>
          <w:numId w:val="3"/>
        </w:numPr>
        <w:jc w:val="both"/>
      </w:pPr>
      <w:r>
        <w:lastRenderedPageBreak/>
        <w:t xml:space="preserve">Odpady niebezpieczne magazynować </w:t>
      </w:r>
      <w:r w:rsidR="001D01C5">
        <w:t xml:space="preserve">w szczelnych i zamykanych pojemnikach, wykonanych </w:t>
      </w:r>
      <w:r w:rsidR="001D01C5">
        <w:br/>
        <w:t>z materiałów odpornych na działanie chemiczne odpadu.</w:t>
      </w:r>
    </w:p>
    <w:p w14:paraId="648E5B33" w14:textId="7B44E6BA" w:rsidR="001D01C5" w:rsidRDefault="001D01C5" w:rsidP="00915872">
      <w:pPr>
        <w:pStyle w:val="Akapitzlist"/>
        <w:numPr>
          <w:ilvl w:val="0"/>
          <w:numId w:val="3"/>
        </w:numPr>
        <w:jc w:val="both"/>
      </w:pPr>
      <w:r>
        <w:t>Wszystkie odpady należy magazynować w sposób zabezpieczający przed ich rozprzestrzenianiem się w środowisku, szczególnie odpady, które ze względu na swój charakter podatne są na rozwiewanie przez wiatr.</w:t>
      </w:r>
    </w:p>
    <w:p w14:paraId="1D5469BB" w14:textId="65A3ABDB" w:rsidR="001D01C5" w:rsidRDefault="001D01C5" w:rsidP="00915872">
      <w:pPr>
        <w:pStyle w:val="Akapitzlist"/>
        <w:numPr>
          <w:ilvl w:val="0"/>
          <w:numId w:val="3"/>
        </w:numPr>
        <w:jc w:val="both"/>
      </w:pPr>
      <w:r>
        <w:t xml:space="preserve">Odpady przekazywać podmiotom, które posiadają stosowne zezwolenia z zakresu gospodarowania odpadami. </w:t>
      </w:r>
    </w:p>
    <w:p w14:paraId="4D16D7B2" w14:textId="230C8368" w:rsidR="0093633B" w:rsidRDefault="0093633B" w:rsidP="0093633B">
      <w:pPr>
        <w:jc w:val="both"/>
        <w:rPr>
          <w:b/>
          <w:bCs/>
          <w:u w:val="single"/>
        </w:rPr>
      </w:pPr>
      <w:r w:rsidRPr="0093633B">
        <w:rPr>
          <w:b/>
          <w:bCs/>
          <w:u w:val="single"/>
        </w:rPr>
        <w:t>Na etapie eksploatacji przedsięwzięcia:</w:t>
      </w:r>
    </w:p>
    <w:p w14:paraId="321A020D" w14:textId="24390ACA" w:rsidR="0093633B" w:rsidRDefault="0093633B" w:rsidP="0093633B">
      <w:pPr>
        <w:pStyle w:val="Akapitzlist"/>
        <w:numPr>
          <w:ilvl w:val="0"/>
          <w:numId w:val="23"/>
        </w:numPr>
        <w:jc w:val="both"/>
      </w:pPr>
      <w:r>
        <w:t>Zaopatrzenie w wodę na potrzeby eksploatacji przedsięwzięcia będzie realizowane z sieci wodociągowej na warunkach ok</w:t>
      </w:r>
      <w:r w:rsidR="00607644">
        <w:t>reślonych przez gestora sieci;</w:t>
      </w:r>
    </w:p>
    <w:p w14:paraId="3B5FA0C7" w14:textId="020E937D" w:rsidR="00607644" w:rsidRDefault="00607644" w:rsidP="0093633B">
      <w:pPr>
        <w:pStyle w:val="Akapitzlist"/>
        <w:numPr>
          <w:ilvl w:val="0"/>
          <w:numId w:val="23"/>
        </w:numPr>
        <w:jc w:val="both"/>
      </w:pPr>
      <w:r>
        <w:t>Sektor przyjmowania pojazdów do demontażu pojazdów (sektor nr 1) oraz sektor magazynowania przyjętych do demontażu pojazdów (sektor nr 3)</w:t>
      </w:r>
      <w:r w:rsidR="004F7639">
        <w:t xml:space="preserve"> zlokalizowane będą na utwardzonej, szczelnej powierzchni, wyposażonej w system </w:t>
      </w:r>
      <w:r w:rsidR="0036346C">
        <w:t>odprowadzania ścieków przemysłowych do separatora substancji ropopochodnych. Sektory należy oddzielić od pozostałej części placów krawężnikiem betonowym wraz z tzw. nadlewką betonową, w celu zabezpieczenia przed przepływem ścieków poza sektor oraz tzw. korytkami służącymi odprowadzaniu ścieków do systemu kanalizacji wewnętrznej;</w:t>
      </w:r>
    </w:p>
    <w:p w14:paraId="043CD61D" w14:textId="27E449D7" w:rsidR="0036346C" w:rsidRDefault="0036346C" w:rsidP="0093633B">
      <w:pPr>
        <w:pStyle w:val="Akapitzlist"/>
        <w:numPr>
          <w:ilvl w:val="0"/>
          <w:numId w:val="23"/>
        </w:numPr>
        <w:jc w:val="both"/>
      </w:pPr>
      <w:r>
        <w:t>Sektory:</w:t>
      </w:r>
    </w:p>
    <w:p w14:paraId="7BF18CAD" w14:textId="75D907C5" w:rsidR="0036346C" w:rsidRDefault="0036346C" w:rsidP="0036346C">
      <w:pPr>
        <w:pStyle w:val="Akapitzlist"/>
        <w:ind w:left="360"/>
        <w:jc w:val="both"/>
      </w:pPr>
      <w:r>
        <w:t xml:space="preserve">- usuwania z pojazdów elementów i substancji niebezpiecznych, w tym płynów (sektor nr 4) połączony z sektorem demontażu z pojazdów przedmiotów wyposażenia i części nadających się do ponownego użycia oraz elementów, w tym odpadów nadających się do odzysku lub recyklingu albo unieszkodliwienia, </w:t>
      </w:r>
    </w:p>
    <w:p w14:paraId="220C187D" w14:textId="2F241E60" w:rsidR="0036346C" w:rsidRDefault="0036346C" w:rsidP="0036346C">
      <w:pPr>
        <w:pStyle w:val="Akapitzlist"/>
        <w:ind w:left="360"/>
        <w:jc w:val="both"/>
      </w:pPr>
      <w:r>
        <w:t xml:space="preserve">- </w:t>
      </w:r>
      <w:r w:rsidR="0014070A">
        <w:t>magazynowania wymontowanych z pojazdów przedmiotów wyposażenia i części nadających się do ponownego użycia,</w:t>
      </w:r>
    </w:p>
    <w:p w14:paraId="17AE1AD9" w14:textId="2C80264A" w:rsidR="0014070A" w:rsidRDefault="0014070A" w:rsidP="0036346C">
      <w:pPr>
        <w:pStyle w:val="Akapitzlist"/>
        <w:ind w:left="360"/>
        <w:jc w:val="both"/>
      </w:pPr>
      <w:r>
        <w:t>- miejsce demontażu silników (sektor nr 8)</w:t>
      </w:r>
    </w:p>
    <w:p w14:paraId="4B49A52C" w14:textId="156BB0F0" w:rsidR="0014070A" w:rsidRDefault="0014070A" w:rsidP="0036346C">
      <w:pPr>
        <w:pStyle w:val="Akapitzlist"/>
        <w:ind w:left="360"/>
        <w:jc w:val="both"/>
      </w:pPr>
      <w:r>
        <w:t>Zlokalizowane będą w budynku (hala nr 1), posiadającym utwardzone i szczelne podłoże, wyposażonym w system odprowadzania ścieków przemysłowych;</w:t>
      </w:r>
    </w:p>
    <w:p w14:paraId="5F6FAAB2" w14:textId="520C374C" w:rsidR="0014070A" w:rsidRDefault="0014070A" w:rsidP="0014070A">
      <w:pPr>
        <w:pStyle w:val="Akapitzlist"/>
        <w:numPr>
          <w:ilvl w:val="0"/>
          <w:numId w:val="23"/>
        </w:numPr>
        <w:jc w:val="both"/>
      </w:pPr>
      <w:r>
        <w:t>Sektor magazynowania odpadów pochodzących z demontażu pojazdów (sektor nr 6) zlokalizowany będzie na utwardzonej powierzchni;</w:t>
      </w:r>
    </w:p>
    <w:p w14:paraId="39B24290" w14:textId="57177135" w:rsidR="0014070A" w:rsidRDefault="0014070A" w:rsidP="0014070A">
      <w:pPr>
        <w:pStyle w:val="Akapitzlist"/>
        <w:numPr>
          <w:ilvl w:val="0"/>
          <w:numId w:val="23"/>
        </w:numPr>
        <w:jc w:val="both"/>
      </w:pPr>
      <w:r>
        <w:t>Ścieki przemysłowe stanowiące wody opadowe i roztopowe pochodzące ze wszystkich powierz</w:t>
      </w:r>
      <w:r w:rsidR="00CC0F16">
        <w:t xml:space="preserve">chni zanieczyszczonych na terenie zakładu, tj. z sektorów przyjmowania i magazynowania pojazdów (sektor 1 i 3), z sektora magazynowania odpadów (sektor 6) i z otwartego składowiska oraz z pozostałych utwardzonych powierzchni zanieczyszczonych (drogi, place manewrowe), </w:t>
      </w:r>
      <w:r w:rsidR="004E30EC">
        <w:br/>
      </w:r>
      <w:r w:rsidR="00CC0F16">
        <w:t xml:space="preserve">będą odprowadzane za pośrednictwem systemu kanalizacji deszczowej poprzez osadnik </w:t>
      </w:r>
      <w:r w:rsidR="004E30EC">
        <w:br/>
      </w:r>
      <w:r w:rsidR="00CC0F16">
        <w:t xml:space="preserve">i separator do projektowanego szczelnego zbiornika bezodpływowego odparowującego </w:t>
      </w:r>
      <w:r w:rsidR="004E30EC">
        <w:br/>
      </w:r>
      <w:r w:rsidR="00CC0F16">
        <w:t>o pojemności użytkowej minimum 250 m</w:t>
      </w:r>
      <w:r w:rsidR="00CC0F16">
        <w:rPr>
          <w:vertAlign w:val="superscript"/>
        </w:rPr>
        <w:t>3</w:t>
      </w:r>
      <w:r w:rsidR="00CC0F16">
        <w:t>;</w:t>
      </w:r>
    </w:p>
    <w:p w14:paraId="4B105101" w14:textId="6730EB11" w:rsidR="00CC0F16" w:rsidRDefault="00CC0F16" w:rsidP="0014070A">
      <w:pPr>
        <w:pStyle w:val="Akapitzlist"/>
        <w:numPr>
          <w:ilvl w:val="0"/>
          <w:numId w:val="23"/>
        </w:numPr>
        <w:jc w:val="both"/>
      </w:pPr>
      <w:r>
        <w:t>Projektowany zbiornik bezodpływowy odparowujący należy eksploatować w sposób zapewniający jego zakładaną funkcję, w tym:</w:t>
      </w:r>
    </w:p>
    <w:p w14:paraId="5AB6D892" w14:textId="344DCB05" w:rsidR="00CC0F16" w:rsidRDefault="00CC0F16" w:rsidP="00CC0F16">
      <w:pPr>
        <w:ind w:left="360"/>
        <w:jc w:val="both"/>
      </w:pPr>
      <w:r>
        <w:t>- należy monitorować poziom napełnienia zbiornika oraz zapewnić możliwość opróżniania zbiornika w celu zachowania rezerwy zapewniającej stałą gotowość do bezpiecznego przyjęcia objętości opadu z deszcze nawalnego, aby nie dopuścić do przepełnienia się zbiornika i zalania terenów przyległych;</w:t>
      </w:r>
    </w:p>
    <w:p w14:paraId="277243E7" w14:textId="42EBD633" w:rsidR="00CC0F16" w:rsidRDefault="00CC0F16" w:rsidP="00CC0F16">
      <w:pPr>
        <w:ind w:left="360"/>
        <w:jc w:val="both"/>
      </w:pPr>
      <w:r>
        <w:t>- należy zapewnić awaryjny odbiór ścieków ze zbiornika w przypadku osiągnięcia wysokiego stanu ścieków w zbiorniku bez</w:t>
      </w:r>
      <w:r w:rsidR="0049218E">
        <w:t>odpływowym odparowującym oraz przy prognozach pogody zapewniającej deszcz; nadmiar ścieków wywozić taborem asenizacyjnym do oczyszczalni ścieków na zasadach i warunkach określonych w przepisach szczegółowych;</w:t>
      </w:r>
    </w:p>
    <w:p w14:paraId="6C85492D" w14:textId="26B99611" w:rsidR="0049218E" w:rsidRDefault="0049218E" w:rsidP="00CC0F16">
      <w:pPr>
        <w:ind w:left="360"/>
        <w:jc w:val="both"/>
      </w:pPr>
      <w:r>
        <w:lastRenderedPageBreak/>
        <w:t>- należy zapewnić opróżnianie zbiornika ze zgromadzonych osadów, po osiągnięciu przez osady ściekowe miąższości ok. 10% pojemności zbiornika i przekazywać jako odpad do zakładu zajmującego się ich utylizacją;</w:t>
      </w:r>
    </w:p>
    <w:p w14:paraId="38BED182" w14:textId="0A43B7FA" w:rsidR="0049218E" w:rsidRDefault="0049218E" w:rsidP="0049218E">
      <w:pPr>
        <w:pStyle w:val="Akapitzlist"/>
        <w:numPr>
          <w:ilvl w:val="0"/>
          <w:numId w:val="23"/>
        </w:numPr>
        <w:jc w:val="both"/>
      </w:pPr>
      <w:r>
        <w:t xml:space="preserve">Ścieki przemysłowe z sektorów zlokalizowanych w obiekcie budowlanym powstające podczas prowadzenia prac porządkowych odprowadzane będą poprzez separator substancji ropopochodnych do zbiornika bezodpływowego usytuowanego przy wschodniej ścianie </w:t>
      </w:r>
      <w:r w:rsidR="004E30EC">
        <w:br/>
      </w:r>
      <w:r>
        <w:t xml:space="preserve">hali nr 1. Należy zapewnić wywóz ścieków przemysłowych ze zbiornika zgodnie </w:t>
      </w:r>
      <w:r w:rsidR="004E30EC">
        <w:br/>
      </w:r>
      <w:r>
        <w:t>z zapotrzebowaniem do oczyszczalni ścieków taborem asenizacyjnym;</w:t>
      </w:r>
    </w:p>
    <w:p w14:paraId="5DC49740" w14:textId="5577910F" w:rsidR="0049218E" w:rsidRDefault="00A75E52" w:rsidP="0049218E">
      <w:pPr>
        <w:pStyle w:val="Akapitzlist"/>
        <w:numPr>
          <w:ilvl w:val="0"/>
          <w:numId w:val="23"/>
        </w:numPr>
        <w:jc w:val="both"/>
      </w:pPr>
      <w:r>
        <w:t>Odprowadzanie ścieków przemysłowych zawierających substancje szczególnie szkodliwe dla środowiska wodnego do urządzeń kanalizacyjnych będących własnością innego podmiotu należy prowadzić na podstawie i zgodnie z warunkami ustalonymi w pozwoleniu wodnoprawnym;</w:t>
      </w:r>
    </w:p>
    <w:p w14:paraId="6704CDEE" w14:textId="2101E802" w:rsidR="00A75E52" w:rsidRDefault="00A75E52" w:rsidP="0049218E">
      <w:pPr>
        <w:pStyle w:val="Akapitzlist"/>
        <w:numPr>
          <w:ilvl w:val="0"/>
          <w:numId w:val="23"/>
        </w:numPr>
        <w:jc w:val="both"/>
      </w:pPr>
      <w:r>
        <w:t>Zakład należy wyposaż</w:t>
      </w:r>
      <w:r w:rsidR="000B387A">
        <w:t>yć w separatory substancji ropopochodnych o przepustowości dostosowanej do obsługiwanych powierzchni;</w:t>
      </w:r>
    </w:p>
    <w:p w14:paraId="612E553D" w14:textId="0A6AF9B0" w:rsidR="000B387A" w:rsidRDefault="000B387A" w:rsidP="0049218E">
      <w:pPr>
        <w:pStyle w:val="Akapitzlist"/>
        <w:numPr>
          <w:ilvl w:val="0"/>
          <w:numId w:val="23"/>
        </w:numPr>
        <w:jc w:val="both"/>
      </w:pPr>
      <w:r>
        <w:t>Odpady należy magazynować w sposób selektywny, w wyznaczonych miejscach na utwardzonych powierzchniach, w sposób stanowiący zabezpieczenie przed zanieczyszczeniem odciekami środowiska gruntowo-wodnego;</w:t>
      </w:r>
    </w:p>
    <w:p w14:paraId="44F9850B" w14:textId="2181FCE2" w:rsidR="000B387A" w:rsidRDefault="000B387A" w:rsidP="0049218E">
      <w:pPr>
        <w:pStyle w:val="Akapitzlist"/>
        <w:numPr>
          <w:ilvl w:val="0"/>
          <w:numId w:val="23"/>
        </w:numPr>
        <w:jc w:val="both"/>
      </w:pPr>
      <w:r>
        <w:t>Na terenie tzw. otwartego składowiska o powierzchni 5 500 m</w:t>
      </w:r>
      <w:r>
        <w:rPr>
          <w:vertAlign w:val="superscript"/>
        </w:rPr>
        <w:t>2</w:t>
      </w:r>
      <w:r>
        <w:t xml:space="preserve"> należy magazynować wyłącznie odpady pozyskiwane w ramach punktu skupu złomu;</w:t>
      </w:r>
    </w:p>
    <w:p w14:paraId="12CF2765" w14:textId="2BE4AAB8" w:rsidR="000B387A" w:rsidRDefault="000B387A" w:rsidP="0049218E">
      <w:pPr>
        <w:pStyle w:val="Akapitzlist"/>
        <w:numPr>
          <w:ilvl w:val="0"/>
          <w:numId w:val="23"/>
        </w:numPr>
        <w:jc w:val="both"/>
      </w:pPr>
      <w:r>
        <w:t>Zakład należy wyposażyć w sorbenty właściwe w zakresie ilości i rodzaju do potencjalnego zagrożenia, mogącego wystąpić w następstwie sytuacji awaryjnych.</w:t>
      </w:r>
    </w:p>
    <w:p w14:paraId="7E762B88" w14:textId="77777777" w:rsidR="00E77B8A" w:rsidRPr="0093633B" w:rsidRDefault="00E77B8A" w:rsidP="00E77B8A">
      <w:pPr>
        <w:pStyle w:val="Akapitzlist"/>
        <w:ind w:left="360"/>
        <w:jc w:val="both"/>
      </w:pPr>
    </w:p>
    <w:p w14:paraId="4B0B967A" w14:textId="610FE698" w:rsidR="001D01C5" w:rsidRDefault="001D01C5" w:rsidP="001D01C5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A93FF1">
        <w:rPr>
          <w:b/>
          <w:bCs/>
        </w:rPr>
        <w:t>W dokumentacji wym</w:t>
      </w:r>
      <w:r w:rsidR="00A93FF1" w:rsidRPr="00A93FF1">
        <w:rPr>
          <w:b/>
          <w:bCs/>
        </w:rPr>
        <w:t>aganej do wydania decyzji określającej szczegółowe warunki realizacji przedsięwzięcia należy uwzględnić następujące wymagania dotyczące ochrony środowiska:</w:t>
      </w:r>
    </w:p>
    <w:p w14:paraId="5A515AF1" w14:textId="62F59BDA" w:rsidR="00A93FF1" w:rsidRPr="00A93FF1" w:rsidRDefault="00A93FF1" w:rsidP="00A93FF1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t xml:space="preserve">Na potrzeby stacji demontażu pojazdów wykonać prace adaptacyjne w istniejącej hali </w:t>
      </w:r>
      <w:r>
        <w:br/>
        <w:t>o powierzchni ok. 960 m</w:t>
      </w:r>
      <w:r>
        <w:rPr>
          <w:vertAlign w:val="superscript"/>
        </w:rPr>
        <w:t>2</w:t>
      </w:r>
      <w:r>
        <w:t xml:space="preserve"> i rocznej mocy przerobowej wynoszącej do 7800 Mg/rok dla pojazdów </w:t>
      </w:r>
      <w:r w:rsidR="004E30EC">
        <w:br/>
      </w:r>
      <w:r>
        <w:t>o kodzie 16 01 04* oraz 16 01 06.</w:t>
      </w:r>
    </w:p>
    <w:p w14:paraId="0AE1385B" w14:textId="77777777" w:rsidR="00A93FF1" w:rsidRPr="00A93FF1" w:rsidRDefault="00A93FF1" w:rsidP="00A93FF1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t>Dla stacji demontażu pojazdów zaprojektować następujące sektory:</w:t>
      </w:r>
    </w:p>
    <w:p w14:paraId="49D43F08" w14:textId="77777777" w:rsidR="00A93FF1" w:rsidRDefault="00A93FF1" w:rsidP="00A93FF1">
      <w:pPr>
        <w:jc w:val="both"/>
      </w:pPr>
      <w:r>
        <w:t>- sektor przyjmowania pojazdów obejmujący wagę o skali ważenia do 15 Mg, a także obsługę klientów w adaptowanym budynku (sektor 1) o łącznej pow. ok. 100 m</w:t>
      </w:r>
      <w:r>
        <w:rPr>
          <w:vertAlign w:val="superscript"/>
        </w:rPr>
        <w:t>2</w:t>
      </w:r>
      <w:r>
        <w:t>;</w:t>
      </w:r>
    </w:p>
    <w:p w14:paraId="539C5CE9" w14:textId="77777777" w:rsidR="00B87159" w:rsidRDefault="00A93FF1" w:rsidP="00A93FF1">
      <w:pPr>
        <w:jc w:val="both"/>
      </w:pPr>
      <w:r>
        <w:t>- sektor magazynowania przyjętych pojazdów na otwartym, zewnętrznym, utwardzonym szczelnie terenie o powierzchni pow</w:t>
      </w:r>
      <w:r w:rsidR="00B87159">
        <w:t>yżej 200 m</w:t>
      </w:r>
      <w:r w:rsidR="00B87159">
        <w:rPr>
          <w:vertAlign w:val="superscript"/>
        </w:rPr>
        <w:t>2</w:t>
      </w:r>
      <w:r w:rsidR="00B87159">
        <w:t xml:space="preserve"> (ok. 300 m</w:t>
      </w:r>
      <w:r w:rsidR="00B87159">
        <w:rPr>
          <w:vertAlign w:val="superscript"/>
        </w:rPr>
        <w:t>2</w:t>
      </w:r>
      <w:r w:rsidR="00B87159">
        <w:t>) (sektor 3);</w:t>
      </w:r>
    </w:p>
    <w:p w14:paraId="6191D2FB" w14:textId="77777777" w:rsidR="00B87159" w:rsidRDefault="00B87159" w:rsidP="00A93FF1">
      <w:pPr>
        <w:jc w:val="both"/>
      </w:pPr>
      <w:r>
        <w:t>- sektor usuwania z pojazdów elementów i substancji niebezpiecznych, w tym płynów (o powierzchni ok. 360 m</w:t>
      </w:r>
      <w:r>
        <w:rPr>
          <w:vertAlign w:val="superscript"/>
        </w:rPr>
        <w:t>2</w:t>
      </w:r>
      <w:r>
        <w:t>) oraz sektor demontażu z pojazdów przedmiotów wyposażenia i części nadających się ponownego użycia oraz elementów, w tym odpadów, nadających się do odzysku lub recyklingu albo unieszkodliwiania w adaptowanej części istniejącej hali;</w:t>
      </w:r>
    </w:p>
    <w:p w14:paraId="365B7577" w14:textId="77777777" w:rsidR="00B87159" w:rsidRDefault="00B87159" w:rsidP="00A93FF1">
      <w:pPr>
        <w:jc w:val="both"/>
      </w:pPr>
      <w:r>
        <w:t>- sektor wymontowanych z pojazdów przedmiotów wyposażenia i części nadających się do ponownego użycia ( sektora 5 o powierzchni ok. 140 m</w:t>
      </w:r>
      <w:r>
        <w:rPr>
          <w:vertAlign w:val="superscript"/>
        </w:rPr>
        <w:t>2</w:t>
      </w:r>
      <w:r>
        <w:t>) w adaptowanej części istniejącej hali;</w:t>
      </w:r>
    </w:p>
    <w:p w14:paraId="37724375" w14:textId="0368F695" w:rsidR="004B744E" w:rsidRDefault="004B744E" w:rsidP="00A93FF1">
      <w:pPr>
        <w:jc w:val="both"/>
      </w:pPr>
      <w:r>
        <w:t>- sektor magazynowania odpadów pochodzących z demontażu pojazdów na zewnątrz budynku (otwarty plac magazynowy o powierzchni ok. 1 200 m</w:t>
      </w:r>
      <w:r w:rsidRPr="004B744E">
        <w:rPr>
          <w:vertAlign w:val="superscript"/>
        </w:rPr>
        <w:t xml:space="preserve">2 </w:t>
      </w:r>
      <w:r>
        <w:t>i sektor 6 o powierzchni ok. 240 m</w:t>
      </w:r>
      <w:r>
        <w:rPr>
          <w:vertAlign w:val="superscript"/>
        </w:rPr>
        <w:t>2</w:t>
      </w:r>
      <w:r>
        <w:t xml:space="preserve">) </w:t>
      </w:r>
      <w:r w:rsidR="004E30EC">
        <w:br/>
      </w:r>
      <w:r>
        <w:t>oraz magazyn odpadów niebezpiecznych w adaptowanej części budynku- sektor 7 o powierzchni ok. 65 m</w:t>
      </w:r>
      <w:r>
        <w:rPr>
          <w:vertAlign w:val="superscript"/>
        </w:rPr>
        <w:t>2</w:t>
      </w:r>
      <w:r>
        <w:t>;</w:t>
      </w:r>
    </w:p>
    <w:p w14:paraId="3A0E50A0" w14:textId="5878C6E1" w:rsidR="00A93FF1" w:rsidRDefault="004B744E" w:rsidP="00A93FF1">
      <w:pPr>
        <w:jc w:val="both"/>
      </w:pPr>
      <w:r>
        <w:t xml:space="preserve">- sektor demontaż silników pochodzących z demontowanych pojazdów- sektor 8 o powierzchni </w:t>
      </w:r>
      <w:r>
        <w:br/>
        <w:t>ok. 95 m</w:t>
      </w:r>
      <w:r>
        <w:rPr>
          <w:vertAlign w:val="superscript"/>
        </w:rPr>
        <w:t>2</w:t>
      </w:r>
      <w:r>
        <w:t>, zlokalizowany w adaptowanej części budynku.</w:t>
      </w:r>
    </w:p>
    <w:p w14:paraId="2C72905D" w14:textId="10B67ACB" w:rsidR="004B744E" w:rsidRPr="00964C99" w:rsidRDefault="00964C99" w:rsidP="004B744E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lastRenderedPageBreak/>
        <w:t xml:space="preserve">Zaprojektować separator substancji ropopochodnych o minimalnej przepustowości nie mniejszej niż 0,3 l/s dla sektorów zlokalizowanych wewnątrz budynku oraz 200,8 l/s dla sektorów na zewnątrz budynku. </w:t>
      </w:r>
    </w:p>
    <w:p w14:paraId="43917E8F" w14:textId="2801A0AA" w:rsidR="00964C99" w:rsidRPr="00575738" w:rsidRDefault="00575738" w:rsidP="004B744E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t>Zaprojektować szczelny zbiornik bezodpływowy na ścieki przemysłowe pochodzące z zadaszonych powierzchni SDP o powierzchni ok. 5 m</w:t>
      </w:r>
      <w:r>
        <w:rPr>
          <w:vertAlign w:val="superscript"/>
        </w:rPr>
        <w:t>3</w:t>
      </w:r>
      <w:r>
        <w:t>.</w:t>
      </w:r>
    </w:p>
    <w:p w14:paraId="617D643C" w14:textId="7249653E" w:rsidR="00575738" w:rsidRPr="00575738" w:rsidRDefault="00575738" w:rsidP="004B744E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t>Zaprojektować szczelny zbiornik odparowujący o pojemności 250 m</w:t>
      </w:r>
      <w:r>
        <w:rPr>
          <w:vertAlign w:val="superscript"/>
        </w:rPr>
        <w:t>3</w:t>
      </w:r>
      <w:r>
        <w:t xml:space="preserve"> ścieki przemysłowe. </w:t>
      </w:r>
    </w:p>
    <w:p w14:paraId="04BDE09B" w14:textId="1B3EADF6" w:rsidR="00575738" w:rsidRPr="00C749E4" w:rsidRDefault="00575738" w:rsidP="004B744E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t>Zaprojektować podziemny zbiornik o pojemności 25 m</w:t>
      </w:r>
      <w:r>
        <w:rPr>
          <w:vertAlign w:val="superscript"/>
        </w:rPr>
        <w:t>3</w:t>
      </w:r>
      <w:r>
        <w:t xml:space="preserve"> </w:t>
      </w:r>
      <w:r w:rsidR="00C749E4">
        <w:t>na wody opadowe i roztopowe z dachów.</w:t>
      </w:r>
    </w:p>
    <w:p w14:paraId="091A07DF" w14:textId="3E0A9202" w:rsidR="00E77B8A" w:rsidRPr="00E77B8A" w:rsidRDefault="00C749E4" w:rsidP="00E77B8A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t>Zaprojektować ekran akustyczny odbijająco-rozpraszający, o następujących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3964"/>
      </w:tblGrid>
      <w:tr w:rsidR="00C749E4" w14:paraId="7E394727" w14:textId="77777777" w:rsidTr="00C749E4">
        <w:tc>
          <w:tcPr>
            <w:tcW w:w="1271" w:type="dxa"/>
            <w:vAlign w:val="center"/>
          </w:tcPr>
          <w:p w14:paraId="76A74029" w14:textId="06223BE4" w:rsidR="00C749E4" w:rsidRDefault="00C749E4" w:rsidP="00C74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1843" w:type="dxa"/>
            <w:vAlign w:val="center"/>
          </w:tcPr>
          <w:p w14:paraId="0955676C" w14:textId="1B3E8AFA" w:rsidR="00C749E4" w:rsidRDefault="00C749E4" w:rsidP="00C74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Wysokość [m]</w:t>
            </w:r>
          </w:p>
        </w:tc>
        <w:tc>
          <w:tcPr>
            <w:tcW w:w="1984" w:type="dxa"/>
            <w:vAlign w:val="center"/>
          </w:tcPr>
          <w:p w14:paraId="2C6D5DE5" w14:textId="4067C1D5" w:rsidR="00C749E4" w:rsidRDefault="00C749E4" w:rsidP="00C74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Długość [m]</w:t>
            </w:r>
          </w:p>
        </w:tc>
        <w:tc>
          <w:tcPr>
            <w:tcW w:w="3964" w:type="dxa"/>
            <w:vAlign w:val="center"/>
          </w:tcPr>
          <w:p w14:paraId="7AB7F4DA" w14:textId="6A604C5D" w:rsidR="00C749E4" w:rsidRDefault="00C749E4" w:rsidP="00C74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Lokalizacja</w:t>
            </w:r>
          </w:p>
        </w:tc>
      </w:tr>
      <w:tr w:rsidR="00C749E4" w14:paraId="08503031" w14:textId="77777777" w:rsidTr="00C749E4">
        <w:tc>
          <w:tcPr>
            <w:tcW w:w="1271" w:type="dxa"/>
            <w:vAlign w:val="center"/>
          </w:tcPr>
          <w:p w14:paraId="766B9C06" w14:textId="5BB6F4E6" w:rsidR="00C749E4" w:rsidRPr="00C749E4" w:rsidRDefault="00C749E4" w:rsidP="00C749E4">
            <w:pPr>
              <w:jc w:val="center"/>
            </w:pPr>
            <w:r w:rsidRPr="00C749E4">
              <w:t>Ekran 1</w:t>
            </w:r>
          </w:p>
        </w:tc>
        <w:tc>
          <w:tcPr>
            <w:tcW w:w="1843" w:type="dxa"/>
            <w:vAlign w:val="center"/>
          </w:tcPr>
          <w:p w14:paraId="194D91EF" w14:textId="296E5882" w:rsidR="00C749E4" w:rsidRPr="00C749E4" w:rsidRDefault="00C749E4" w:rsidP="00C749E4">
            <w:pPr>
              <w:jc w:val="center"/>
            </w:pPr>
            <w:r>
              <w:t>3,5</w:t>
            </w:r>
          </w:p>
        </w:tc>
        <w:tc>
          <w:tcPr>
            <w:tcW w:w="1984" w:type="dxa"/>
            <w:vAlign w:val="center"/>
          </w:tcPr>
          <w:p w14:paraId="4FE44C20" w14:textId="4F7CA903" w:rsidR="00C749E4" w:rsidRPr="00C749E4" w:rsidRDefault="00C749E4" w:rsidP="00C749E4">
            <w:pPr>
              <w:jc w:val="center"/>
            </w:pPr>
            <w:r>
              <w:t>30</w:t>
            </w:r>
          </w:p>
        </w:tc>
        <w:tc>
          <w:tcPr>
            <w:tcW w:w="3964" w:type="dxa"/>
            <w:vAlign w:val="center"/>
          </w:tcPr>
          <w:p w14:paraId="04493A5A" w14:textId="281CC952" w:rsidR="00C749E4" w:rsidRPr="00C749E4" w:rsidRDefault="00C749E4" w:rsidP="00C749E4">
            <w:pPr>
              <w:jc w:val="center"/>
            </w:pPr>
            <w:r>
              <w:t xml:space="preserve">Południowa część otwartego składowiska na wyznaczonej długości </w:t>
            </w:r>
          </w:p>
        </w:tc>
      </w:tr>
      <w:tr w:rsidR="00C749E4" w14:paraId="464ACE31" w14:textId="77777777" w:rsidTr="00C749E4">
        <w:tc>
          <w:tcPr>
            <w:tcW w:w="1271" w:type="dxa"/>
            <w:vAlign w:val="center"/>
          </w:tcPr>
          <w:p w14:paraId="075582B3" w14:textId="469FD939" w:rsidR="00C749E4" w:rsidRPr="00C749E4" w:rsidRDefault="00C749E4" w:rsidP="00C749E4">
            <w:pPr>
              <w:jc w:val="center"/>
            </w:pPr>
            <w:r w:rsidRPr="00C749E4">
              <w:t>Ekran 2</w:t>
            </w:r>
          </w:p>
        </w:tc>
        <w:tc>
          <w:tcPr>
            <w:tcW w:w="1843" w:type="dxa"/>
            <w:vAlign w:val="center"/>
          </w:tcPr>
          <w:p w14:paraId="7683B7A9" w14:textId="0301AEDA" w:rsidR="00C749E4" w:rsidRPr="00C749E4" w:rsidRDefault="00C749E4" w:rsidP="00C749E4">
            <w:pPr>
              <w:jc w:val="center"/>
            </w:pPr>
            <w:r>
              <w:t>3,5</w:t>
            </w:r>
          </w:p>
        </w:tc>
        <w:tc>
          <w:tcPr>
            <w:tcW w:w="1984" w:type="dxa"/>
            <w:vAlign w:val="center"/>
          </w:tcPr>
          <w:p w14:paraId="3629B5CC" w14:textId="6F661AFA" w:rsidR="00C749E4" w:rsidRPr="00C749E4" w:rsidRDefault="00C749E4" w:rsidP="00C749E4">
            <w:pPr>
              <w:jc w:val="center"/>
            </w:pPr>
            <w:r>
              <w:t>65</w:t>
            </w:r>
          </w:p>
        </w:tc>
        <w:tc>
          <w:tcPr>
            <w:tcW w:w="3964" w:type="dxa"/>
            <w:vAlign w:val="center"/>
          </w:tcPr>
          <w:p w14:paraId="7930200F" w14:textId="2AB76D3C" w:rsidR="00C749E4" w:rsidRPr="00C749E4" w:rsidRDefault="00C749E4" w:rsidP="00C749E4">
            <w:pPr>
              <w:jc w:val="center"/>
            </w:pPr>
            <w:r>
              <w:t>Wzdłuż zachodniej granicy działki 108/12, na długości otwartego składowiska</w:t>
            </w:r>
          </w:p>
        </w:tc>
      </w:tr>
      <w:tr w:rsidR="00C749E4" w14:paraId="7F9C7025" w14:textId="77777777" w:rsidTr="00C749E4">
        <w:tc>
          <w:tcPr>
            <w:tcW w:w="1271" w:type="dxa"/>
            <w:vAlign w:val="center"/>
          </w:tcPr>
          <w:p w14:paraId="3ED5199F" w14:textId="0FF23999" w:rsidR="00C749E4" w:rsidRPr="00C749E4" w:rsidRDefault="00C749E4" w:rsidP="00C749E4">
            <w:pPr>
              <w:jc w:val="center"/>
            </w:pPr>
            <w:r w:rsidRPr="00C749E4">
              <w:t>Ekran 3</w:t>
            </w:r>
          </w:p>
        </w:tc>
        <w:tc>
          <w:tcPr>
            <w:tcW w:w="1843" w:type="dxa"/>
            <w:vAlign w:val="center"/>
          </w:tcPr>
          <w:p w14:paraId="1044D137" w14:textId="6A79F99C" w:rsidR="00C749E4" w:rsidRPr="00C749E4" w:rsidRDefault="00C749E4" w:rsidP="00C749E4">
            <w:pPr>
              <w:jc w:val="center"/>
            </w:pPr>
            <w:r>
              <w:t>3,5</w:t>
            </w:r>
          </w:p>
        </w:tc>
        <w:tc>
          <w:tcPr>
            <w:tcW w:w="1984" w:type="dxa"/>
            <w:vAlign w:val="center"/>
          </w:tcPr>
          <w:p w14:paraId="3B1AE666" w14:textId="62B71AF3" w:rsidR="00C749E4" w:rsidRPr="00C749E4" w:rsidRDefault="00C749E4" w:rsidP="00C749E4">
            <w:pPr>
              <w:jc w:val="center"/>
            </w:pPr>
            <w:r>
              <w:t>100</w:t>
            </w:r>
          </w:p>
        </w:tc>
        <w:tc>
          <w:tcPr>
            <w:tcW w:w="3964" w:type="dxa"/>
            <w:vAlign w:val="center"/>
          </w:tcPr>
          <w:p w14:paraId="1205B278" w14:textId="08AE4785" w:rsidR="00C749E4" w:rsidRPr="00C749E4" w:rsidRDefault="00C749E4" w:rsidP="00C749E4">
            <w:pPr>
              <w:jc w:val="center"/>
            </w:pPr>
            <w:r>
              <w:t xml:space="preserve">Wzdłuż północnej granicy działki 108/12, 108/10 na wyznaczonej </w:t>
            </w:r>
            <w:r w:rsidR="00762EE6">
              <w:t>długości</w:t>
            </w:r>
          </w:p>
        </w:tc>
      </w:tr>
      <w:tr w:rsidR="00C749E4" w14:paraId="10668201" w14:textId="77777777" w:rsidTr="00C749E4">
        <w:tc>
          <w:tcPr>
            <w:tcW w:w="1271" w:type="dxa"/>
            <w:vAlign w:val="center"/>
          </w:tcPr>
          <w:p w14:paraId="2F873161" w14:textId="5A986B30" w:rsidR="00C749E4" w:rsidRPr="00C749E4" w:rsidRDefault="00C749E4" w:rsidP="00C749E4">
            <w:pPr>
              <w:jc w:val="center"/>
            </w:pPr>
            <w:r w:rsidRPr="00C749E4">
              <w:t>Ekran 4</w:t>
            </w:r>
          </w:p>
        </w:tc>
        <w:tc>
          <w:tcPr>
            <w:tcW w:w="1843" w:type="dxa"/>
            <w:vAlign w:val="center"/>
          </w:tcPr>
          <w:p w14:paraId="707E2C7A" w14:textId="7D70D9CD" w:rsidR="00C749E4" w:rsidRPr="00C749E4" w:rsidRDefault="00C749E4" w:rsidP="00C749E4">
            <w:pPr>
              <w:jc w:val="center"/>
            </w:pPr>
            <w:r>
              <w:t>3,5</w:t>
            </w:r>
          </w:p>
        </w:tc>
        <w:tc>
          <w:tcPr>
            <w:tcW w:w="1984" w:type="dxa"/>
            <w:vAlign w:val="center"/>
          </w:tcPr>
          <w:p w14:paraId="337D4725" w14:textId="65C48360" w:rsidR="00C749E4" w:rsidRPr="00C749E4" w:rsidRDefault="00C749E4" w:rsidP="00C749E4">
            <w:pPr>
              <w:jc w:val="center"/>
            </w:pPr>
            <w:r>
              <w:t>30</w:t>
            </w:r>
          </w:p>
        </w:tc>
        <w:tc>
          <w:tcPr>
            <w:tcW w:w="3964" w:type="dxa"/>
            <w:vAlign w:val="center"/>
          </w:tcPr>
          <w:p w14:paraId="681F35F9" w14:textId="5F22030F" w:rsidR="00762EE6" w:rsidRPr="00C749E4" w:rsidRDefault="00762EE6" w:rsidP="00762EE6">
            <w:pPr>
              <w:jc w:val="center"/>
            </w:pPr>
            <w:r>
              <w:t>Wzdłuż wschodniej granicy działki 108/10 na wyznaczonej długości</w:t>
            </w:r>
          </w:p>
        </w:tc>
      </w:tr>
    </w:tbl>
    <w:p w14:paraId="769EE965" w14:textId="7563F5A7" w:rsidR="00C749E4" w:rsidRDefault="00C749E4" w:rsidP="00762EE6">
      <w:pPr>
        <w:jc w:val="both"/>
        <w:rPr>
          <w:b/>
          <w:bCs/>
        </w:rPr>
      </w:pPr>
    </w:p>
    <w:p w14:paraId="16D3FB6F" w14:textId="47DCFBB2" w:rsidR="00762EE6" w:rsidRPr="00762EE6" w:rsidRDefault="00762EE6" w:rsidP="00762EE6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t>W ramach punktu zbierania złomu zbierać wyłącznie następujące rodzaje i ilości odpadów: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1682"/>
        <w:gridCol w:w="2714"/>
        <w:gridCol w:w="2255"/>
        <w:gridCol w:w="1850"/>
      </w:tblGrid>
      <w:tr w:rsidR="00762EE6" w14:paraId="48747586" w14:textId="77777777" w:rsidTr="00762EE6">
        <w:tc>
          <w:tcPr>
            <w:tcW w:w="561" w:type="dxa"/>
            <w:vAlign w:val="center"/>
          </w:tcPr>
          <w:p w14:paraId="410A4519" w14:textId="7041A142" w:rsidR="00762EE6" w:rsidRDefault="00762EE6" w:rsidP="00762E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682" w:type="dxa"/>
            <w:vAlign w:val="center"/>
          </w:tcPr>
          <w:p w14:paraId="42099B89" w14:textId="049BA45B" w:rsidR="00762EE6" w:rsidRDefault="00762EE6" w:rsidP="00762E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Kod odpadu</w:t>
            </w:r>
          </w:p>
        </w:tc>
        <w:tc>
          <w:tcPr>
            <w:tcW w:w="2714" w:type="dxa"/>
            <w:vAlign w:val="center"/>
          </w:tcPr>
          <w:p w14:paraId="05A0AD3E" w14:textId="66685913" w:rsidR="00762EE6" w:rsidRDefault="00762EE6" w:rsidP="00762E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odpadu</w:t>
            </w:r>
          </w:p>
        </w:tc>
        <w:tc>
          <w:tcPr>
            <w:tcW w:w="2255" w:type="dxa"/>
            <w:vAlign w:val="center"/>
          </w:tcPr>
          <w:p w14:paraId="0022C82B" w14:textId="0CA75FFE" w:rsidR="00762EE6" w:rsidRDefault="00762EE6" w:rsidP="00762E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Maksymalna masa odpadów magazynowanych w okresie roku [Mg/rok]</w:t>
            </w:r>
          </w:p>
        </w:tc>
        <w:tc>
          <w:tcPr>
            <w:tcW w:w="1850" w:type="dxa"/>
            <w:vAlign w:val="center"/>
          </w:tcPr>
          <w:p w14:paraId="5165C647" w14:textId="42915A50" w:rsidR="00762EE6" w:rsidRDefault="00762EE6" w:rsidP="00762E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Maksymalna największa masa odpadów magazynowanych w tym samym czasie [Mg]</w:t>
            </w:r>
          </w:p>
        </w:tc>
      </w:tr>
      <w:tr w:rsidR="00762EE6" w14:paraId="20A6E5DD" w14:textId="77777777" w:rsidTr="00762EE6">
        <w:tc>
          <w:tcPr>
            <w:tcW w:w="561" w:type="dxa"/>
            <w:vAlign w:val="center"/>
          </w:tcPr>
          <w:p w14:paraId="36CD74D7" w14:textId="3166D2C7" w:rsidR="00762EE6" w:rsidRPr="00762EE6" w:rsidRDefault="00762EE6" w:rsidP="00762EE6">
            <w:pPr>
              <w:jc w:val="center"/>
            </w:pPr>
            <w:r w:rsidRPr="00762EE6">
              <w:t>1</w:t>
            </w:r>
          </w:p>
        </w:tc>
        <w:tc>
          <w:tcPr>
            <w:tcW w:w="1682" w:type="dxa"/>
            <w:vAlign w:val="center"/>
          </w:tcPr>
          <w:p w14:paraId="030829CF" w14:textId="010CBD91" w:rsidR="00762EE6" w:rsidRPr="00762EE6" w:rsidRDefault="00762EE6" w:rsidP="00762EE6">
            <w:pPr>
              <w:jc w:val="center"/>
            </w:pPr>
            <w:r>
              <w:t>02 01 10</w:t>
            </w:r>
          </w:p>
        </w:tc>
        <w:tc>
          <w:tcPr>
            <w:tcW w:w="2714" w:type="dxa"/>
            <w:vAlign w:val="center"/>
          </w:tcPr>
          <w:p w14:paraId="6B38AB89" w14:textId="6BB85AF0" w:rsidR="00762EE6" w:rsidRPr="00762EE6" w:rsidRDefault="00DE5613" w:rsidP="00762EE6">
            <w:pPr>
              <w:jc w:val="center"/>
            </w:pPr>
            <w:r>
              <w:t xml:space="preserve">Odpady metalowe </w:t>
            </w:r>
          </w:p>
        </w:tc>
        <w:tc>
          <w:tcPr>
            <w:tcW w:w="2255" w:type="dxa"/>
            <w:vAlign w:val="center"/>
          </w:tcPr>
          <w:p w14:paraId="78198F98" w14:textId="5552AE55" w:rsidR="00762EE6" w:rsidRPr="00762EE6" w:rsidRDefault="00DE5613" w:rsidP="00762EE6">
            <w:pPr>
              <w:jc w:val="center"/>
            </w:pPr>
            <w:r>
              <w:t>20,00</w:t>
            </w:r>
          </w:p>
        </w:tc>
        <w:tc>
          <w:tcPr>
            <w:tcW w:w="1850" w:type="dxa"/>
            <w:vAlign w:val="center"/>
          </w:tcPr>
          <w:p w14:paraId="07A6AF7C" w14:textId="20E126F5" w:rsidR="00762EE6" w:rsidRPr="00762EE6" w:rsidRDefault="00DE5613" w:rsidP="00762EE6">
            <w:pPr>
              <w:jc w:val="center"/>
            </w:pPr>
            <w:r>
              <w:t>5,00</w:t>
            </w:r>
          </w:p>
        </w:tc>
      </w:tr>
      <w:tr w:rsidR="00762EE6" w14:paraId="1FBB65F2" w14:textId="77777777" w:rsidTr="00762EE6">
        <w:tc>
          <w:tcPr>
            <w:tcW w:w="561" w:type="dxa"/>
            <w:vAlign w:val="center"/>
          </w:tcPr>
          <w:p w14:paraId="3DCD2381" w14:textId="039E10C1" w:rsidR="00762EE6" w:rsidRPr="00762EE6" w:rsidRDefault="00762EE6" w:rsidP="00762EE6">
            <w:pPr>
              <w:jc w:val="center"/>
            </w:pPr>
            <w:r>
              <w:t>2</w:t>
            </w:r>
          </w:p>
        </w:tc>
        <w:tc>
          <w:tcPr>
            <w:tcW w:w="1682" w:type="dxa"/>
            <w:vAlign w:val="center"/>
          </w:tcPr>
          <w:p w14:paraId="01D7EC00" w14:textId="29FB1B09" w:rsidR="00762EE6" w:rsidRPr="00762EE6" w:rsidRDefault="00762EE6" w:rsidP="00762EE6">
            <w:pPr>
              <w:jc w:val="center"/>
            </w:pPr>
            <w:r>
              <w:t>12 01 01</w:t>
            </w:r>
          </w:p>
        </w:tc>
        <w:tc>
          <w:tcPr>
            <w:tcW w:w="2714" w:type="dxa"/>
            <w:vAlign w:val="center"/>
          </w:tcPr>
          <w:p w14:paraId="53857133" w14:textId="5E82E714" w:rsidR="00762EE6" w:rsidRPr="00762EE6" w:rsidRDefault="00DE5613" w:rsidP="00762EE6">
            <w:pPr>
              <w:jc w:val="center"/>
            </w:pPr>
            <w:r>
              <w:t>Odpady z toczenia i piłowania żelaza oraz jego stopów</w:t>
            </w:r>
          </w:p>
        </w:tc>
        <w:tc>
          <w:tcPr>
            <w:tcW w:w="2255" w:type="dxa"/>
            <w:vAlign w:val="center"/>
          </w:tcPr>
          <w:p w14:paraId="41548A05" w14:textId="24A190B1" w:rsidR="00762EE6" w:rsidRPr="00762EE6" w:rsidRDefault="00DE5613" w:rsidP="00762EE6">
            <w:pPr>
              <w:jc w:val="center"/>
            </w:pPr>
            <w:r>
              <w:t>500,00</w:t>
            </w:r>
          </w:p>
        </w:tc>
        <w:tc>
          <w:tcPr>
            <w:tcW w:w="1850" w:type="dxa"/>
            <w:vAlign w:val="center"/>
          </w:tcPr>
          <w:p w14:paraId="633FC026" w14:textId="1A0E365F" w:rsidR="00762EE6" w:rsidRPr="00762EE6" w:rsidRDefault="00DE5613" w:rsidP="00762EE6">
            <w:pPr>
              <w:jc w:val="center"/>
            </w:pPr>
            <w:r>
              <w:t>100,00</w:t>
            </w:r>
          </w:p>
        </w:tc>
      </w:tr>
      <w:tr w:rsidR="00762EE6" w14:paraId="7CBFF192" w14:textId="77777777" w:rsidTr="00762EE6">
        <w:tc>
          <w:tcPr>
            <w:tcW w:w="561" w:type="dxa"/>
            <w:vAlign w:val="center"/>
          </w:tcPr>
          <w:p w14:paraId="7342BD38" w14:textId="61F55E5B" w:rsidR="00762EE6" w:rsidRPr="00762EE6" w:rsidRDefault="00762EE6" w:rsidP="00762EE6">
            <w:pPr>
              <w:jc w:val="center"/>
            </w:pPr>
            <w:r>
              <w:t>3</w:t>
            </w:r>
          </w:p>
        </w:tc>
        <w:tc>
          <w:tcPr>
            <w:tcW w:w="1682" w:type="dxa"/>
            <w:vAlign w:val="center"/>
          </w:tcPr>
          <w:p w14:paraId="6261F20C" w14:textId="6DC80E8E" w:rsidR="00762EE6" w:rsidRPr="00762EE6" w:rsidRDefault="00762EE6" w:rsidP="00762EE6">
            <w:pPr>
              <w:jc w:val="center"/>
            </w:pPr>
            <w:r>
              <w:t>12 01 02</w:t>
            </w:r>
          </w:p>
        </w:tc>
        <w:tc>
          <w:tcPr>
            <w:tcW w:w="2714" w:type="dxa"/>
            <w:vAlign w:val="center"/>
          </w:tcPr>
          <w:p w14:paraId="628F94FE" w14:textId="40F3AC8F" w:rsidR="00762EE6" w:rsidRPr="00762EE6" w:rsidRDefault="00DE5613" w:rsidP="00762EE6">
            <w:pPr>
              <w:jc w:val="center"/>
            </w:pPr>
            <w:r>
              <w:t>Cząstki i pyły żelaza oraz jego stopów</w:t>
            </w:r>
          </w:p>
        </w:tc>
        <w:tc>
          <w:tcPr>
            <w:tcW w:w="2255" w:type="dxa"/>
            <w:vAlign w:val="center"/>
          </w:tcPr>
          <w:p w14:paraId="3953BDEC" w14:textId="2D5FA163" w:rsidR="00762EE6" w:rsidRPr="00762EE6" w:rsidRDefault="00DE5613" w:rsidP="00762EE6">
            <w:pPr>
              <w:jc w:val="center"/>
            </w:pPr>
            <w:r>
              <w:t>3000,00</w:t>
            </w:r>
          </w:p>
        </w:tc>
        <w:tc>
          <w:tcPr>
            <w:tcW w:w="1850" w:type="dxa"/>
            <w:vAlign w:val="center"/>
          </w:tcPr>
          <w:p w14:paraId="5CA9E4EB" w14:textId="5D7015A7" w:rsidR="00762EE6" w:rsidRPr="00762EE6" w:rsidRDefault="00DE5613" w:rsidP="00762EE6">
            <w:pPr>
              <w:jc w:val="center"/>
            </w:pPr>
            <w:r>
              <w:t>500,00</w:t>
            </w:r>
          </w:p>
        </w:tc>
      </w:tr>
      <w:tr w:rsidR="00762EE6" w14:paraId="3CDAFB60" w14:textId="77777777" w:rsidTr="00762EE6">
        <w:tc>
          <w:tcPr>
            <w:tcW w:w="561" w:type="dxa"/>
            <w:vAlign w:val="center"/>
          </w:tcPr>
          <w:p w14:paraId="6AA364F3" w14:textId="1D31A346" w:rsidR="00762EE6" w:rsidRPr="00762EE6" w:rsidRDefault="00762EE6" w:rsidP="00762EE6">
            <w:pPr>
              <w:jc w:val="center"/>
            </w:pPr>
            <w:r>
              <w:t>4</w:t>
            </w:r>
          </w:p>
        </w:tc>
        <w:tc>
          <w:tcPr>
            <w:tcW w:w="1682" w:type="dxa"/>
            <w:vAlign w:val="center"/>
          </w:tcPr>
          <w:p w14:paraId="1964A24F" w14:textId="0C91C22C" w:rsidR="00762EE6" w:rsidRPr="00762EE6" w:rsidRDefault="00762EE6" w:rsidP="00762EE6">
            <w:pPr>
              <w:jc w:val="center"/>
            </w:pPr>
            <w:r>
              <w:t>12 01 03</w:t>
            </w:r>
          </w:p>
        </w:tc>
        <w:tc>
          <w:tcPr>
            <w:tcW w:w="2714" w:type="dxa"/>
            <w:vAlign w:val="center"/>
          </w:tcPr>
          <w:p w14:paraId="44B376FB" w14:textId="5FDB733C" w:rsidR="00762EE6" w:rsidRPr="00762EE6" w:rsidRDefault="00DE5613" w:rsidP="00762EE6">
            <w:pPr>
              <w:jc w:val="center"/>
            </w:pPr>
            <w:r>
              <w:t xml:space="preserve">Odpady z toczenia i piłowania metali nieżelaznych </w:t>
            </w:r>
          </w:p>
        </w:tc>
        <w:tc>
          <w:tcPr>
            <w:tcW w:w="2255" w:type="dxa"/>
            <w:vAlign w:val="center"/>
          </w:tcPr>
          <w:p w14:paraId="33E8638F" w14:textId="032F585F" w:rsidR="00762EE6" w:rsidRPr="00762EE6" w:rsidRDefault="00DE5613" w:rsidP="00762EE6">
            <w:pPr>
              <w:jc w:val="center"/>
            </w:pPr>
            <w:r>
              <w:t>20,00</w:t>
            </w:r>
          </w:p>
        </w:tc>
        <w:tc>
          <w:tcPr>
            <w:tcW w:w="1850" w:type="dxa"/>
            <w:vAlign w:val="center"/>
          </w:tcPr>
          <w:p w14:paraId="75403FC2" w14:textId="60815611" w:rsidR="00762EE6" w:rsidRPr="00762EE6" w:rsidRDefault="00DE5613" w:rsidP="00762EE6">
            <w:pPr>
              <w:jc w:val="center"/>
            </w:pPr>
            <w:r>
              <w:t>5,00</w:t>
            </w:r>
          </w:p>
        </w:tc>
      </w:tr>
      <w:tr w:rsidR="00762EE6" w14:paraId="22C7B4E3" w14:textId="77777777" w:rsidTr="00762EE6">
        <w:tc>
          <w:tcPr>
            <w:tcW w:w="561" w:type="dxa"/>
            <w:vAlign w:val="center"/>
          </w:tcPr>
          <w:p w14:paraId="37EA5C21" w14:textId="14518295" w:rsidR="00762EE6" w:rsidRPr="00762EE6" w:rsidRDefault="00762EE6" w:rsidP="00762EE6">
            <w:pPr>
              <w:jc w:val="center"/>
            </w:pPr>
            <w:r>
              <w:t>5</w:t>
            </w:r>
          </w:p>
        </w:tc>
        <w:tc>
          <w:tcPr>
            <w:tcW w:w="1682" w:type="dxa"/>
            <w:vAlign w:val="center"/>
          </w:tcPr>
          <w:p w14:paraId="34DD380E" w14:textId="26C85B9A" w:rsidR="00762EE6" w:rsidRPr="00762EE6" w:rsidRDefault="00762EE6" w:rsidP="00762EE6">
            <w:pPr>
              <w:jc w:val="center"/>
            </w:pPr>
            <w:r>
              <w:t xml:space="preserve">12 01 04 </w:t>
            </w:r>
          </w:p>
        </w:tc>
        <w:tc>
          <w:tcPr>
            <w:tcW w:w="2714" w:type="dxa"/>
            <w:vAlign w:val="center"/>
          </w:tcPr>
          <w:p w14:paraId="25BC314D" w14:textId="3F14618F" w:rsidR="00762EE6" w:rsidRPr="00762EE6" w:rsidRDefault="00DE5613" w:rsidP="00762EE6">
            <w:pPr>
              <w:jc w:val="center"/>
            </w:pPr>
            <w:r>
              <w:t xml:space="preserve">Cząstki i pyły metali nieżelaznych </w:t>
            </w:r>
          </w:p>
        </w:tc>
        <w:tc>
          <w:tcPr>
            <w:tcW w:w="2255" w:type="dxa"/>
            <w:vAlign w:val="center"/>
          </w:tcPr>
          <w:p w14:paraId="3FBC2400" w14:textId="2C4A9F79" w:rsidR="00762EE6" w:rsidRPr="00762EE6" w:rsidRDefault="00DE5613" w:rsidP="00762EE6">
            <w:pPr>
              <w:jc w:val="center"/>
            </w:pPr>
            <w:r>
              <w:t>10,00</w:t>
            </w:r>
          </w:p>
        </w:tc>
        <w:tc>
          <w:tcPr>
            <w:tcW w:w="1850" w:type="dxa"/>
            <w:vAlign w:val="center"/>
          </w:tcPr>
          <w:p w14:paraId="2FBDE35A" w14:textId="50894FDA" w:rsidR="00762EE6" w:rsidRPr="00762EE6" w:rsidRDefault="00DE5613" w:rsidP="00762EE6">
            <w:pPr>
              <w:jc w:val="center"/>
            </w:pPr>
            <w:r>
              <w:t>2,00</w:t>
            </w:r>
          </w:p>
        </w:tc>
      </w:tr>
      <w:tr w:rsidR="00762EE6" w14:paraId="195EF966" w14:textId="77777777" w:rsidTr="00762EE6">
        <w:tc>
          <w:tcPr>
            <w:tcW w:w="561" w:type="dxa"/>
            <w:vAlign w:val="center"/>
          </w:tcPr>
          <w:p w14:paraId="5C20AF29" w14:textId="6B928F20" w:rsidR="00762EE6" w:rsidRDefault="00762EE6" w:rsidP="00762EE6">
            <w:pPr>
              <w:jc w:val="center"/>
            </w:pPr>
            <w:r>
              <w:t>6</w:t>
            </w:r>
          </w:p>
        </w:tc>
        <w:tc>
          <w:tcPr>
            <w:tcW w:w="1682" w:type="dxa"/>
            <w:vAlign w:val="center"/>
          </w:tcPr>
          <w:p w14:paraId="6CEC922E" w14:textId="0024A708" w:rsidR="00762EE6" w:rsidRDefault="00450865" w:rsidP="00762EE6">
            <w:pPr>
              <w:jc w:val="center"/>
            </w:pPr>
            <w:r>
              <w:t>12 01 13</w:t>
            </w:r>
          </w:p>
        </w:tc>
        <w:tc>
          <w:tcPr>
            <w:tcW w:w="2714" w:type="dxa"/>
            <w:vAlign w:val="center"/>
          </w:tcPr>
          <w:p w14:paraId="4AB0EA31" w14:textId="23EE7FF1" w:rsidR="00762EE6" w:rsidRPr="00762EE6" w:rsidRDefault="00DE5613" w:rsidP="00762EE6">
            <w:pPr>
              <w:jc w:val="center"/>
            </w:pPr>
            <w:r>
              <w:t>Odpady spawalnicze</w:t>
            </w:r>
          </w:p>
        </w:tc>
        <w:tc>
          <w:tcPr>
            <w:tcW w:w="2255" w:type="dxa"/>
            <w:vAlign w:val="center"/>
          </w:tcPr>
          <w:p w14:paraId="001540D5" w14:textId="7A98516E" w:rsidR="00762EE6" w:rsidRPr="00762EE6" w:rsidRDefault="00DE5613" w:rsidP="00DE5613">
            <w:pPr>
              <w:jc w:val="center"/>
            </w:pPr>
            <w:r>
              <w:t>20,00</w:t>
            </w:r>
          </w:p>
        </w:tc>
        <w:tc>
          <w:tcPr>
            <w:tcW w:w="1850" w:type="dxa"/>
            <w:vAlign w:val="center"/>
          </w:tcPr>
          <w:p w14:paraId="4A64D57D" w14:textId="3631414B" w:rsidR="00762EE6" w:rsidRPr="00762EE6" w:rsidRDefault="00DE5613" w:rsidP="00762EE6">
            <w:pPr>
              <w:jc w:val="center"/>
            </w:pPr>
            <w:r>
              <w:t>5,00</w:t>
            </w:r>
          </w:p>
        </w:tc>
      </w:tr>
      <w:tr w:rsidR="00762EE6" w14:paraId="2238528F" w14:textId="77777777" w:rsidTr="00762EE6">
        <w:tc>
          <w:tcPr>
            <w:tcW w:w="561" w:type="dxa"/>
            <w:vAlign w:val="center"/>
          </w:tcPr>
          <w:p w14:paraId="5F52F709" w14:textId="7089ACFE" w:rsidR="00762EE6" w:rsidRDefault="00762EE6" w:rsidP="00762EE6">
            <w:pPr>
              <w:jc w:val="center"/>
            </w:pPr>
            <w:r>
              <w:t>7</w:t>
            </w:r>
          </w:p>
        </w:tc>
        <w:tc>
          <w:tcPr>
            <w:tcW w:w="1682" w:type="dxa"/>
            <w:vAlign w:val="center"/>
          </w:tcPr>
          <w:p w14:paraId="0CDC057D" w14:textId="1F1925CC" w:rsidR="00762EE6" w:rsidRDefault="00450865" w:rsidP="00762EE6">
            <w:pPr>
              <w:jc w:val="center"/>
            </w:pPr>
            <w:r>
              <w:t>15 01 04</w:t>
            </w:r>
          </w:p>
        </w:tc>
        <w:tc>
          <w:tcPr>
            <w:tcW w:w="2714" w:type="dxa"/>
            <w:vAlign w:val="center"/>
          </w:tcPr>
          <w:p w14:paraId="6FCB517E" w14:textId="7226E367" w:rsidR="00762EE6" w:rsidRPr="00762EE6" w:rsidRDefault="00DE5613" w:rsidP="00762EE6">
            <w:pPr>
              <w:jc w:val="center"/>
            </w:pPr>
            <w:r>
              <w:t>Opakowania z metali</w:t>
            </w:r>
          </w:p>
        </w:tc>
        <w:tc>
          <w:tcPr>
            <w:tcW w:w="2255" w:type="dxa"/>
            <w:vAlign w:val="center"/>
          </w:tcPr>
          <w:p w14:paraId="66023ABE" w14:textId="6094CFD3" w:rsidR="00762EE6" w:rsidRPr="00762EE6" w:rsidRDefault="00DE5613" w:rsidP="00762EE6">
            <w:pPr>
              <w:jc w:val="center"/>
            </w:pPr>
            <w:r>
              <w:t>50,00</w:t>
            </w:r>
          </w:p>
        </w:tc>
        <w:tc>
          <w:tcPr>
            <w:tcW w:w="1850" w:type="dxa"/>
            <w:vAlign w:val="center"/>
          </w:tcPr>
          <w:p w14:paraId="7E94817B" w14:textId="40CC3539" w:rsidR="00762EE6" w:rsidRPr="00762EE6" w:rsidRDefault="00DE5613" w:rsidP="00762EE6">
            <w:pPr>
              <w:jc w:val="center"/>
            </w:pPr>
            <w:r>
              <w:t>10,00</w:t>
            </w:r>
          </w:p>
        </w:tc>
      </w:tr>
      <w:tr w:rsidR="00762EE6" w14:paraId="7053D90E" w14:textId="77777777" w:rsidTr="00762EE6">
        <w:tc>
          <w:tcPr>
            <w:tcW w:w="561" w:type="dxa"/>
            <w:vAlign w:val="center"/>
          </w:tcPr>
          <w:p w14:paraId="60DD94AE" w14:textId="6CBE7B8A" w:rsidR="00762EE6" w:rsidRDefault="00762EE6" w:rsidP="00762EE6">
            <w:pPr>
              <w:jc w:val="center"/>
            </w:pPr>
            <w:r>
              <w:t>8</w:t>
            </w:r>
          </w:p>
        </w:tc>
        <w:tc>
          <w:tcPr>
            <w:tcW w:w="1682" w:type="dxa"/>
            <w:vAlign w:val="center"/>
          </w:tcPr>
          <w:p w14:paraId="2F9DBCF7" w14:textId="32F3ACC4" w:rsidR="00762EE6" w:rsidRDefault="00450865" w:rsidP="00762EE6">
            <w:pPr>
              <w:jc w:val="center"/>
            </w:pPr>
            <w:r>
              <w:t>15 01 10*</w:t>
            </w:r>
          </w:p>
        </w:tc>
        <w:tc>
          <w:tcPr>
            <w:tcW w:w="2714" w:type="dxa"/>
            <w:vAlign w:val="center"/>
          </w:tcPr>
          <w:p w14:paraId="51671CD5" w14:textId="4E02500C" w:rsidR="00762EE6" w:rsidRPr="00762EE6" w:rsidRDefault="00DE5613" w:rsidP="00762EE6">
            <w:pPr>
              <w:jc w:val="center"/>
            </w:pPr>
            <w:r>
              <w:t xml:space="preserve">Opakowania zawierające pozostałości substancji niebezpiecznych </w:t>
            </w:r>
            <w:r w:rsidR="0020590C">
              <w:t>lub nimi zanieczyszczone</w:t>
            </w:r>
          </w:p>
        </w:tc>
        <w:tc>
          <w:tcPr>
            <w:tcW w:w="2255" w:type="dxa"/>
            <w:vAlign w:val="center"/>
          </w:tcPr>
          <w:p w14:paraId="7BC9EDB1" w14:textId="26EC1751" w:rsidR="00762EE6" w:rsidRPr="00762EE6" w:rsidRDefault="0020590C" w:rsidP="00762EE6">
            <w:pPr>
              <w:jc w:val="center"/>
            </w:pPr>
            <w:r>
              <w:t>2,00</w:t>
            </w:r>
          </w:p>
        </w:tc>
        <w:tc>
          <w:tcPr>
            <w:tcW w:w="1850" w:type="dxa"/>
            <w:vAlign w:val="center"/>
          </w:tcPr>
          <w:p w14:paraId="0CB0A919" w14:textId="6ACD7C98" w:rsidR="00762EE6" w:rsidRPr="00762EE6" w:rsidRDefault="0020590C" w:rsidP="00762EE6">
            <w:pPr>
              <w:jc w:val="center"/>
            </w:pPr>
            <w:r>
              <w:t>0,02</w:t>
            </w:r>
          </w:p>
        </w:tc>
      </w:tr>
      <w:tr w:rsidR="00762EE6" w14:paraId="6D335CBD" w14:textId="77777777" w:rsidTr="00762EE6">
        <w:tc>
          <w:tcPr>
            <w:tcW w:w="561" w:type="dxa"/>
            <w:vAlign w:val="center"/>
          </w:tcPr>
          <w:p w14:paraId="6E8B1D07" w14:textId="6296534B" w:rsidR="00762EE6" w:rsidRDefault="00762EE6" w:rsidP="00762EE6">
            <w:pPr>
              <w:jc w:val="center"/>
            </w:pPr>
            <w:r>
              <w:t>9</w:t>
            </w:r>
          </w:p>
        </w:tc>
        <w:tc>
          <w:tcPr>
            <w:tcW w:w="1682" w:type="dxa"/>
            <w:vAlign w:val="center"/>
          </w:tcPr>
          <w:p w14:paraId="69E59A04" w14:textId="27DE9B39" w:rsidR="00762EE6" w:rsidRDefault="00450865" w:rsidP="00762EE6">
            <w:pPr>
              <w:jc w:val="center"/>
            </w:pPr>
            <w:r>
              <w:t xml:space="preserve">16 01 03 </w:t>
            </w:r>
          </w:p>
        </w:tc>
        <w:tc>
          <w:tcPr>
            <w:tcW w:w="2714" w:type="dxa"/>
            <w:vAlign w:val="center"/>
          </w:tcPr>
          <w:p w14:paraId="28526AB0" w14:textId="304DA428" w:rsidR="00762EE6" w:rsidRPr="00762EE6" w:rsidRDefault="0020590C" w:rsidP="00762EE6">
            <w:pPr>
              <w:jc w:val="center"/>
            </w:pPr>
            <w:r>
              <w:t>Zużyte opony</w:t>
            </w:r>
          </w:p>
        </w:tc>
        <w:tc>
          <w:tcPr>
            <w:tcW w:w="2255" w:type="dxa"/>
            <w:vAlign w:val="center"/>
          </w:tcPr>
          <w:p w14:paraId="7CD3B69A" w14:textId="4EC1F5EF" w:rsidR="00762EE6" w:rsidRPr="00762EE6" w:rsidRDefault="0020590C" w:rsidP="00762EE6">
            <w:pPr>
              <w:jc w:val="center"/>
            </w:pPr>
            <w:r>
              <w:t>100,00</w:t>
            </w:r>
          </w:p>
        </w:tc>
        <w:tc>
          <w:tcPr>
            <w:tcW w:w="1850" w:type="dxa"/>
            <w:vAlign w:val="center"/>
          </w:tcPr>
          <w:p w14:paraId="61113BE3" w14:textId="787DA688" w:rsidR="00762EE6" w:rsidRPr="00762EE6" w:rsidRDefault="0020590C" w:rsidP="00762EE6">
            <w:pPr>
              <w:jc w:val="center"/>
            </w:pPr>
            <w:r>
              <w:t>10,00</w:t>
            </w:r>
          </w:p>
        </w:tc>
      </w:tr>
      <w:tr w:rsidR="00762EE6" w14:paraId="71E4B4E2" w14:textId="77777777" w:rsidTr="00762EE6">
        <w:tc>
          <w:tcPr>
            <w:tcW w:w="561" w:type="dxa"/>
            <w:vAlign w:val="center"/>
          </w:tcPr>
          <w:p w14:paraId="61826F6B" w14:textId="591DC5EB" w:rsidR="00762EE6" w:rsidRDefault="00762EE6" w:rsidP="00762EE6">
            <w:pPr>
              <w:jc w:val="center"/>
            </w:pPr>
            <w:r>
              <w:t>10</w:t>
            </w:r>
          </w:p>
        </w:tc>
        <w:tc>
          <w:tcPr>
            <w:tcW w:w="1682" w:type="dxa"/>
            <w:vAlign w:val="center"/>
          </w:tcPr>
          <w:p w14:paraId="63F9467E" w14:textId="43CFE32F" w:rsidR="00762EE6" w:rsidRDefault="00450865" w:rsidP="00762EE6">
            <w:pPr>
              <w:jc w:val="center"/>
            </w:pPr>
            <w:r>
              <w:t>16 01 17</w:t>
            </w:r>
          </w:p>
        </w:tc>
        <w:tc>
          <w:tcPr>
            <w:tcW w:w="2714" w:type="dxa"/>
            <w:vAlign w:val="center"/>
          </w:tcPr>
          <w:p w14:paraId="6D123BD1" w14:textId="1AA3DF0B" w:rsidR="00762EE6" w:rsidRPr="00762EE6" w:rsidRDefault="0020590C" w:rsidP="00762EE6">
            <w:pPr>
              <w:jc w:val="center"/>
            </w:pPr>
            <w:r>
              <w:t>Metale żelazne</w:t>
            </w:r>
          </w:p>
        </w:tc>
        <w:tc>
          <w:tcPr>
            <w:tcW w:w="2255" w:type="dxa"/>
            <w:vAlign w:val="center"/>
          </w:tcPr>
          <w:p w14:paraId="6F8DBE47" w14:textId="5B355FBE" w:rsidR="00762EE6" w:rsidRPr="00762EE6" w:rsidRDefault="0020590C" w:rsidP="00762EE6">
            <w:pPr>
              <w:jc w:val="center"/>
            </w:pPr>
            <w:r>
              <w:t>12000,00</w:t>
            </w:r>
          </w:p>
        </w:tc>
        <w:tc>
          <w:tcPr>
            <w:tcW w:w="1850" w:type="dxa"/>
            <w:vAlign w:val="center"/>
          </w:tcPr>
          <w:p w14:paraId="2BC9A5A7" w14:textId="4F9603BA" w:rsidR="00762EE6" w:rsidRPr="00762EE6" w:rsidRDefault="0020590C" w:rsidP="00762EE6">
            <w:pPr>
              <w:jc w:val="center"/>
            </w:pPr>
            <w:r>
              <w:t>700,00</w:t>
            </w:r>
          </w:p>
        </w:tc>
      </w:tr>
      <w:tr w:rsidR="00762EE6" w14:paraId="420C31A5" w14:textId="77777777" w:rsidTr="00762EE6">
        <w:tc>
          <w:tcPr>
            <w:tcW w:w="561" w:type="dxa"/>
            <w:vAlign w:val="center"/>
          </w:tcPr>
          <w:p w14:paraId="6AC6B88A" w14:textId="0D7FB0AB" w:rsidR="00762EE6" w:rsidRDefault="00762EE6" w:rsidP="00762EE6">
            <w:pPr>
              <w:jc w:val="center"/>
            </w:pPr>
            <w:r>
              <w:t>11</w:t>
            </w:r>
          </w:p>
        </w:tc>
        <w:tc>
          <w:tcPr>
            <w:tcW w:w="1682" w:type="dxa"/>
            <w:vAlign w:val="center"/>
          </w:tcPr>
          <w:p w14:paraId="64A27972" w14:textId="3265A8A9" w:rsidR="00762EE6" w:rsidRDefault="00450865" w:rsidP="00762EE6">
            <w:pPr>
              <w:jc w:val="center"/>
            </w:pPr>
            <w:r>
              <w:t>16 01 18</w:t>
            </w:r>
          </w:p>
        </w:tc>
        <w:tc>
          <w:tcPr>
            <w:tcW w:w="2714" w:type="dxa"/>
            <w:vAlign w:val="center"/>
          </w:tcPr>
          <w:p w14:paraId="4819F93C" w14:textId="10E58B72" w:rsidR="00762EE6" w:rsidRPr="00762EE6" w:rsidRDefault="0020590C" w:rsidP="00762EE6">
            <w:pPr>
              <w:jc w:val="center"/>
            </w:pPr>
            <w:r>
              <w:t xml:space="preserve">Metale nieżelazne </w:t>
            </w:r>
          </w:p>
        </w:tc>
        <w:tc>
          <w:tcPr>
            <w:tcW w:w="2255" w:type="dxa"/>
            <w:vAlign w:val="center"/>
          </w:tcPr>
          <w:p w14:paraId="277B3F13" w14:textId="20665A21" w:rsidR="00762EE6" w:rsidRPr="00762EE6" w:rsidRDefault="0020590C" w:rsidP="00762EE6">
            <w:pPr>
              <w:jc w:val="center"/>
            </w:pPr>
            <w:r>
              <w:t>50,00</w:t>
            </w:r>
          </w:p>
        </w:tc>
        <w:tc>
          <w:tcPr>
            <w:tcW w:w="1850" w:type="dxa"/>
            <w:vAlign w:val="center"/>
          </w:tcPr>
          <w:p w14:paraId="3E2F924C" w14:textId="41BE2FA4" w:rsidR="00762EE6" w:rsidRPr="00762EE6" w:rsidRDefault="0020590C" w:rsidP="00762EE6">
            <w:pPr>
              <w:jc w:val="center"/>
            </w:pPr>
            <w:r>
              <w:t>10,00</w:t>
            </w:r>
          </w:p>
        </w:tc>
      </w:tr>
      <w:tr w:rsidR="00450865" w14:paraId="5250BB5D" w14:textId="77777777" w:rsidTr="00762EE6">
        <w:tc>
          <w:tcPr>
            <w:tcW w:w="561" w:type="dxa"/>
            <w:vAlign w:val="center"/>
          </w:tcPr>
          <w:p w14:paraId="3D60A1BA" w14:textId="2EBFFCF2" w:rsidR="00450865" w:rsidRDefault="00450865" w:rsidP="00762EE6">
            <w:pPr>
              <w:jc w:val="center"/>
            </w:pPr>
            <w:r>
              <w:t>12</w:t>
            </w:r>
          </w:p>
        </w:tc>
        <w:tc>
          <w:tcPr>
            <w:tcW w:w="1682" w:type="dxa"/>
            <w:vAlign w:val="center"/>
          </w:tcPr>
          <w:p w14:paraId="3F292148" w14:textId="0CB66552" w:rsidR="00450865" w:rsidRDefault="00450865" w:rsidP="00762EE6">
            <w:pPr>
              <w:jc w:val="center"/>
            </w:pPr>
            <w:r>
              <w:t>16 01 19</w:t>
            </w:r>
          </w:p>
        </w:tc>
        <w:tc>
          <w:tcPr>
            <w:tcW w:w="2714" w:type="dxa"/>
            <w:vAlign w:val="center"/>
          </w:tcPr>
          <w:p w14:paraId="27EE904A" w14:textId="114535FE" w:rsidR="00450865" w:rsidRPr="00762EE6" w:rsidRDefault="0020590C" w:rsidP="00762EE6">
            <w:pPr>
              <w:jc w:val="center"/>
            </w:pPr>
            <w:r>
              <w:t>Tworzywa sztuczne</w:t>
            </w:r>
          </w:p>
        </w:tc>
        <w:tc>
          <w:tcPr>
            <w:tcW w:w="2255" w:type="dxa"/>
            <w:vAlign w:val="center"/>
          </w:tcPr>
          <w:p w14:paraId="06222527" w14:textId="009B4FC9" w:rsidR="00450865" w:rsidRPr="00762EE6" w:rsidRDefault="0020590C" w:rsidP="00762EE6">
            <w:pPr>
              <w:jc w:val="center"/>
            </w:pPr>
            <w:r>
              <w:t>10,00</w:t>
            </w:r>
          </w:p>
        </w:tc>
        <w:tc>
          <w:tcPr>
            <w:tcW w:w="1850" w:type="dxa"/>
            <w:vAlign w:val="center"/>
          </w:tcPr>
          <w:p w14:paraId="66F7FA78" w14:textId="30E18BEC" w:rsidR="00450865" w:rsidRPr="00762EE6" w:rsidRDefault="0020590C" w:rsidP="00762EE6">
            <w:pPr>
              <w:jc w:val="center"/>
            </w:pPr>
            <w:r>
              <w:t>3,00</w:t>
            </w:r>
          </w:p>
        </w:tc>
      </w:tr>
      <w:tr w:rsidR="00450865" w14:paraId="1018E8F1" w14:textId="77777777" w:rsidTr="00762EE6">
        <w:tc>
          <w:tcPr>
            <w:tcW w:w="561" w:type="dxa"/>
            <w:vAlign w:val="center"/>
          </w:tcPr>
          <w:p w14:paraId="13E22308" w14:textId="380D5158" w:rsidR="00450865" w:rsidRDefault="00450865" w:rsidP="00762EE6">
            <w:pPr>
              <w:jc w:val="center"/>
            </w:pPr>
            <w:r>
              <w:t>13</w:t>
            </w:r>
          </w:p>
        </w:tc>
        <w:tc>
          <w:tcPr>
            <w:tcW w:w="1682" w:type="dxa"/>
            <w:vAlign w:val="center"/>
          </w:tcPr>
          <w:p w14:paraId="6566A6F9" w14:textId="4494749B" w:rsidR="00450865" w:rsidRDefault="00450865" w:rsidP="00762EE6">
            <w:pPr>
              <w:jc w:val="center"/>
            </w:pPr>
            <w:r>
              <w:t>16 06 01*</w:t>
            </w:r>
          </w:p>
        </w:tc>
        <w:tc>
          <w:tcPr>
            <w:tcW w:w="2714" w:type="dxa"/>
            <w:vAlign w:val="center"/>
          </w:tcPr>
          <w:p w14:paraId="2E2079B9" w14:textId="09790466" w:rsidR="00450865" w:rsidRPr="00762EE6" w:rsidRDefault="0020590C" w:rsidP="00762EE6">
            <w:pPr>
              <w:jc w:val="center"/>
            </w:pPr>
            <w:r>
              <w:t xml:space="preserve">Baterie i akumulatory ołowiowe </w:t>
            </w:r>
          </w:p>
        </w:tc>
        <w:tc>
          <w:tcPr>
            <w:tcW w:w="2255" w:type="dxa"/>
            <w:vAlign w:val="center"/>
          </w:tcPr>
          <w:p w14:paraId="2EEA6AD3" w14:textId="0DD43908" w:rsidR="00450865" w:rsidRPr="00762EE6" w:rsidRDefault="0020590C" w:rsidP="00762EE6">
            <w:pPr>
              <w:jc w:val="center"/>
            </w:pPr>
            <w:r>
              <w:t>2500,00</w:t>
            </w:r>
          </w:p>
        </w:tc>
        <w:tc>
          <w:tcPr>
            <w:tcW w:w="1850" w:type="dxa"/>
            <w:vAlign w:val="center"/>
          </w:tcPr>
          <w:p w14:paraId="7210F877" w14:textId="495F3A8E" w:rsidR="00450865" w:rsidRPr="00762EE6" w:rsidRDefault="0020590C" w:rsidP="00762EE6">
            <w:pPr>
              <w:jc w:val="center"/>
            </w:pPr>
            <w:r>
              <w:t>60,00</w:t>
            </w:r>
          </w:p>
        </w:tc>
      </w:tr>
      <w:tr w:rsidR="00450865" w14:paraId="50414C7F" w14:textId="77777777" w:rsidTr="00762EE6">
        <w:tc>
          <w:tcPr>
            <w:tcW w:w="561" w:type="dxa"/>
            <w:vAlign w:val="center"/>
          </w:tcPr>
          <w:p w14:paraId="6FD5E3F1" w14:textId="15448B60" w:rsidR="00450865" w:rsidRDefault="00450865" w:rsidP="00762EE6">
            <w:pPr>
              <w:jc w:val="center"/>
            </w:pPr>
            <w:r>
              <w:lastRenderedPageBreak/>
              <w:t>14</w:t>
            </w:r>
          </w:p>
        </w:tc>
        <w:tc>
          <w:tcPr>
            <w:tcW w:w="1682" w:type="dxa"/>
            <w:vAlign w:val="center"/>
          </w:tcPr>
          <w:p w14:paraId="7B9676EE" w14:textId="17E30E08" w:rsidR="00450865" w:rsidRDefault="00450865" w:rsidP="00762EE6">
            <w:pPr>
              <w:jc w:val="center"/>
            </w:pPr>
            <w:r>
              <w:t>16 06 02*</w:t>
            </w:r>
          </w:p>
        </w:tc>
        <w:tc>
          <w:tcPr>
            <w:tcW w:w="2714" w:type="dxa"/>
            <w:vAlign w:val="center"/>
          </w:tcPr>
          <w:p w14:paraId="565D7555" w14:textId="382EE919" w:rsidR="00450865" w:rsidRPr="00762EE6" w:rsidRDefault="0020590C" w:rsidP="00762EE6">
            <w:pPr>
              <w:jc w:val="center"/>
            </w:pPr>
            <w:r>
              <w:t>Baterie i akumulatory niklowo-kadmowe</w:t>
            </w:r>
          </w:p>
        </w:tc>
        <w:tc>
          <w:tcPr>
            <w:tcW w:w="2255" w:type="dxa"/>
            <w:vAlign w:val="center"/>
          </w:tcPr>
          <w:p w14:paraId="5A6B14DF" w14:textId="1B496D6A" w:rsidR="00450865" w:rsidRPr="00762EE6" w:rsidRDefault="0020590C" w:rsidP="00762EE6">
            <w:pPr>
              <w:jc w:val="center"/>
            </w:pPr>
            <w:r>
              <w:t>5,00</w:t>
            </w:r>
          </w:p>
        </w:tc>
        <w:tc>
          <w:tcPr>
            <w:tcW w:w="1850" w:type="dxa"/>
            <w:vAlign w:val="center"/>
          </w:tcPr>
          <w:p w14:paraId="590C846E" w14:textId="6FF4AAFA" w:rsidR="00450865" w:rsidRPr="00762EE6" w:rsidRDefault="0020590C" w:rsidP="00762EE6">
            <w:pPr>
              <w:jc w:val="center"/>
            </w:pPr>
            <w:r>
              <w:t>0,50</w:t>
            </w:r>
          </w:p>
        </w:tc>
      </w:tr>
      <w:tr w:rsidR="00450865" w14:paraId="4732B96D" w14:textId="77777777" w:rsidTr="00762EE6">
        <w:tc>
          <w:tcPr>
            <w:tcW w:w="561" w:type="dxa"/>
            <w:vAlign w:val="center"/>
          </w:tcPr>
          <w:p w14:paraId="309FFD96" w14:textId="534FB420" w:rsidR="00450865" w:rsidRDefault="00450865" w:rsidP="00762EE6">
            <w:pPr>
              <w:jc w:val="center"/>
            </w:pPr>
            <w:r>
              <w:t>15</w:t>
            </w:r>
          </w:p>
        </w:tc>
        <w:tc>
          <w:tcPr>
            <w:tcW w:w="1682" w:type="dxa"/>
            <w:vAlign w:val="center"/>
          </w:tcPr>
          <w:p w14:paraId="04D03D13" w14:textId="27611855" w:rsidR="00450865" w:rsidRDefault="00450865" w:rsidP="00762EE6">
            <w:pPr>
              <w:jc w:val="center"/>
            </w:pPr>
            <w:r>
              <w:t>16 06 04</w:t>
            </w:r>
          </w:p>
        </w:tc>
        <w:tc>
          <w:tcPr>
            <w:tcW w:w="2714" w:type="dxa"/>
            <w:vAlign w:val="center"/>
          </w:tcPr>
          <w:p w14:paraId="43C3B381" w14:textId="441EBAD2" w:rsidR="00450865" w:rsidRPr="00762EE6" w:rsidRDefault="0020590C" w:rsidP="00762EE6">
            <w:pPr>
              <w:jc w:val="center"/>
            </w:pPr>
            <w:r>
              <w:t>Baterie alkaliczne (z wyłączeniem 16 06 03)</w:t>
            </w:r>
          </w:p>
        </w:tc>
        <w:tc>
          <w:tcPr>
            <w:tcW w:w="2255" w:type="dxa"/>
            <w:vAlign w:val="center"/>
          </w:tcPr>
          <w:p w14:paraId="45CA3F25" w14:textId="4159E5B9" w:rsidR="00450865" w:rsidRPr="00762EE6" w:rsidRDefault="0020590C" w:rsidP="00762EE6">
            <w:pPr>
              <w:jc w:val="center"/>
            </w:pPr>
            <w:r>
              <w:t>5,00</w:t>
            </w:r>
          </w:p>
        </w:tc>
        <w:tc>
          <w:tcPr>
            <w:tcW w:w="1850" w:type="dxa"/>
            <w:vAlign w:val="center"/>
          </w:tcPr>
          <w:p w14:paraId="7AE53BC4" w14:textId="73773FFF" w:rsidR="00450865" w:rsidRPr="00762EE6" w:rsidRDefault="0020590C" w:rsidP="00762EE6">
            <w:pPr>
              <w:jc w:val="center"/>
            </w:pPr>
            <w:r>
              <w:t>0,50</w:t>
            </w:r>
          </w:p>
        </w:tc>
      </w:tr>
      <w:tr w:rsidR="00450865" w14:paraId="081F9E5C" w14:textId="77777777" w:rsidTr="00762EE6">
        <w:tc>
          <w:tcPr>
            <w:tcW w:w="561" w:type="dxa"/>
            <w:vAlign w:val="center"/>
          </w:tcPr>
          <w:p w14:paraId="4EFEFAC1" w14:textId="7E9DCCFB" w:rsidR="00450865" w:rsidRDefault="00450865" w:rsidP="00762EE6">
            <w:pPr>
              <w:jc w:val="center"/>
            </w:pPr>
            <w:r>
              <w:t>16</w:t>
            </w:r>
          </w:p>
        </w:tc>
        <w:tc>
          <w:tcPr>
            <w:tcW w:w="1682" w:type="dxa"/>
            <w:vAlign w:val="center"/>
          </w:tcPr>
          <w:p w14:paraId="26E6A67E" w14:textId="1F4BD0E8" w:rsidR="00450865" w:rsidRDefault="00450865" w:rsidP="00762EE6">
            <w:pPr>
              <w:jc w:val="center"/>
            </w:pPr>
            <w:r>
              <w:t>16 08 01</w:t>
            </w:r>
          </w:p>
        </w:tc>
        <w:tc>
          <w:tcPr>
            <w:tcW w:w="2714" w:type="dxa"/>
            <w:vAlign w:val="center"/>
          </w:tcPr>
          <w:p w14:paraId="798DE438" w14:textId="712C3AA7" w:rsidR="00450865" w:rsidRPr="00762EE6" w:rsidRDefault="0020590C" w:rsidP="00762EE6">
            <w:pPr>
              <w:jc w:val="center"/>
            </w:pPr>
            <w:r>
              <w:t>Zużyte katalizatory zawierające złoto, srebro, ren, rod, pallad, iryd lub platynę (z wyłączeniem 16 08 07)</w:t>
            </w:r>
          </w:p>
        </w:tc>
        <w:tc>
          <w:tcPr>
            <w:tcW w:w="2255" w:type="dxa"/>
            <w:vAlign w:val="center"/>
          </w:tcPr>
          <w:p w14:paraId="53793E3D" w14:textId="2FE3E81B" w:rsidR="00450865" w:rsidRPr="00762EE6" w:rsidRDefault="0020590C" w:rsidP="00762EE6">
            <w:pPr>
              <w:jc w:val="center"/>
            </w:pPr>
            <w:r>
              <w:t>3,00</w:t>
            </w:r>
          </w:p>
        </w:tc>
        <w:tc>
          <w:tcPr>
            <w:tcW w:w="1850" w:type="dxa"/>
            <w:vAlign w:val="center"/>
          </w:tcPr>
          <w:p w14:paraId="6D559AC6" w14:textId="36C094B1" w:rsidR="00450865" w:rsidRPr="00762EE6" w:rsidRDefault="0020590C" w:rsidP="00762EE6">
            <w:pPr>
              <w:jc w:val="center"/>
            </w:pPr>
            <w:r>
              <w:t>0,30</w:t>
            </w:r>
          </w:p>
        </w:tc>
      </w:tr>
      <w:tr w:rsidR="00450865" w14:paraId="3490795D" w14:textId="77777777" w:rsidTr="00762EE6">
        <w:tc>
          <w:tcPr>
            <w:tcW w:w="561" w:type="dxa"/>
            <w:vAlign w:val="center"/>
          </w:tcPr>
          <w:p w14:paraId="03F37525" w14:textId="46DCD8F6" w:rsidR="00450865" w:rsidRDefault="00450865" w:rsidP="00762EE6">
            <w:pPr>
              <w:jc w:val="center"/>
            </w:pPr>
            <w:r>
              <w:t>17</w:t>
            </w:r>
          </w:p>
        </w:tc>
        <w:tc>
          <w:tcPr>
            <w:tcW w:w="1682" w:type="dxa"/>
            <w:vAlign w:val="center"/>
          </w:tcPr>
          <w:p w14:paraId="2DE1AE03" w14:textId="7CF8A1B6" w:rsidR="00450865" w:rsidRDefault="00450865" w:rsidP="00762EE6">
            <w:pPr>
              <w:jc w:val="center"/>
            </w:pPr>
            <w:r>
              <w:t>17 02 01</w:t>
            </w:r>
          </w:p>
        </w:tc>
        <w:tc>
          <w:tcPr>
            <w:tcW w:w="2714" w:type="dxa"/>
            <w:vAlign w:val="center"/>
          </w:tcPr>
          <w:p w14:paraId="45DD6AF4" w14:textId="03D72075" w:rsidR="00450865" w:rsidRPr="00762EE6" w:rsidRDefault="0020590C" w:rsidP="00762EE6">
            <w:pPr>
              <w:jc w:val="center"/>
            </w:pPr>
            <w:r>
              <w:t>Drewno</w:t>
            </w:r>
          </w:p>
        </w:tc>
        <w:tc>
          <w:tcPr>
            <w:tcW w:w="2255" w:type="dxa"/>
            <w:vAlign w:val="center"/>
          </w:tcPr>
          <w:p w14:paraId="5A5CDF84" w14:textId="26EB2B69" w:rsidR="00450865" w:rsidRPr="00762EE6" w:rsidRDefault="0020590C" w:rsidP="00762EE6">
            <w:pPr>
              <w:jc w:val="center"/>
            </w:pPr>
            <w:r>
              <w:t>5,00</w:t>
            </w:r>
          </w:p>
        </w:tc>
        <w:tc>
          <w:tcPr>
            <w:tcW w:w="1850" w:type="dxa"/>
            <w:vAlign w:val="center"/>
          </w:tcPr>
          <w:p w14:paraId="37F7B2BB" w14:textId="7BD4BF29" w:rsidR="00450865" w:rsidRPr="00762EE6" w:rsidRDefault="0020590C" w:rsidP="00762EE6">
            <w:pPr>
              <w:jc w:val="center"/>
            </w:pPr>
            <w:r>
              <w:t>1,00</w:t>
            </w:r>
          </w:p>
        </w:tc>
      </w:tr>
      <w:tr w:rsidR="00450865" w14:paraId="74BBBDC0" w14:textId="77777777" w:rsidTr="00762EE6">
        <w:tc>
          <w:tcPr>
            <w:tcW w:w="561" w:type="dxa"/>
            <w:vAlign w:val="center"/>
          </w:tcPr>
          <w:p w14:paraId="530E0481" w14:textId="340C3759" w:rsidR="00450865" w:rsidRDefault="00450865" w:rsidP="00762EE6">
            <w:pPr>
              <w:jc w:val="center"/>
            </w:pPr>
            <w:r>
              <w:t>18</w:t>
            </w:r>
          </w:p>
        </w:tc>
        <w:tc>
          <w:tcPr>
            <w:tcW w:w="1682" w:type="dxa"/>
            <w:vAlign w:val="center"/>
          </w:tcPr>
          <w:p w14:paraId="5BCFBD86" w14:textId="6D1184FA" w:rsidR="00450865" w:rsidRDefault="00450865" w:rsidP="00762EE6">
            <w:pPr>
              <w:jc w:val="center"/>
            </w:pPr>
            <w:r>
              <w:t>17 02 02</w:t>
            </w:r>
          </w:p>
        </w:tc>
        <w:tc>
          <w:tcPr>
            <w:tcW w:w="2714" w:type="dxa"/>
            <w:vAlign w:val="center"/>
          </w:tcPr>
          <w:p w14:paraId="4BA6B6C3" w14:textId="1C922291" w:rsidR="00450865" w:rsidRPr="00762EE6" w:rsidRDefault="0020590C" w:rsidP="00762EE6">
            <w:pPr>
              <w:jc w:val="center"/>
            </w:pPr>
            <w:r>
              <w:t>Szkło</w:t>
            </w:r>
          </w:p>
        </w:tc>
        <w:tc>
          <w:tcPr>
            <w:tcW w:w="2255" w:type="dxa"/>
            <w:vAlign w:val="center"/>
          </w:tcPr>
          <w:p w14:paraId="55BE450F" w14:textId="4776041B" w:rsidR="00450865" w:rsidRPr="00762EE6" w:rsidRDefault="0020590C" w:rsidP="00762EE6">
            <w:pPr>
              <w:jc w:val="center"/>
            </w:pPr>
            <w:r>
              <w:t>5,00</w:t>
            </w:r>
          </w:p>
        </w:tc>
        <w:tc>
          <w:tcPr>
            <w:tcW w:w="1850" w:type="dxa"/>
            <w:vAlign w:val="center"/>
          </w:tcPr>
          <w:p w14:paraId="7F6C31B4" w14:textId="14D90689" w:rsidR="00450865" w:rsidRPr="00762EE6" w:rsidRDefault="0020590C" w:rsidP="00762EE6">
            <w:pPr>
              <w:jc w:val="center"/>
            </w:pPr>
            <w:r>
              <w:t>1,00</w:t>
            </w:r>
          </w:p>
        </w:tc>
      </w:tr>
      <w:tr w:rsidR="00450865" w14:paraId="17141FC5" w14:textId="77777777" w:rsidTr="00762EE6">
        <w:tc>
          <w:tcPr>
            <w:tcW w:w="561" w:type="dxa"/>
            <w:vAlign w:val="center"/>
          </w:tcPr>
          <w:p w14:paraId="6ED38386" w14:textId="42E31D68" w:rsidR="00450865" w:rsidRDefault="00450865" w:rsidP="00762EE6">
            <w:pPr>
              <w:jc w:val="center"/>
            </w:pPr>
            <w:r>
              <w:t>19</w:t>
            </w:r>
          </w:p>
        </w:tc>
        <w:tc>
          <w:tcPr>
            <w:tcW w:w="1682" w:type="dxa"/>
            <w:vAlign w:val="center"/>
          </w:tcPr>
          <w:p w14:paraId="4369ACC8" w14:textId="1F22B384" w:rsidR="00450865" w:rsidRDefault="00450865" w:rsidP="00762EE6">
            <w:pPr>
              <w:jc w:val="center"/>
            </w:pPr>
            <w:r>
              <w:t>17 02 03</w:t>
            </w:r>
          </w:p>
        </w:tc>
        <w:tc>
          <w:tcPr>
            <w:tcW w:w="2714" w:type="dxa"/>
            <w:vAlign w:val="center"/>
          </w:tcPr>
          <w:p w14:paraId="48165BAF" w14:textId="65C9359D" w:rsidR="00450865" w:rsidRPr="00762EE6" w:rsidRDefault="0020590C" w:rsidP="00762EE6">
            <w:pPr>
              <w:jc w:val="center"/>
            </w:pPr>
            <w:r>
              <w:t>Tworzywa sztuczne</w:t>
            </w:r>
          </w:p>
        </w:tc>
        <w:tc>
          <w:tcPr>
            <w:tcW w:w="2255" w:type="dxa"/>
            <w:vAlign w:val="center"/>
          </w:tcPr>
          <w:p w14:paraId="1CC8190D" w14:textId="3FEC0BDF" w:rsidR="00450865" w:rsidRPr="00762EE6" w:rsidRDefault="0020590C" w:rsidP="00762EE6">
            <w:pPr>
              <w:jc w:val="center"/>
            </w:pPr>
            <w:r>
              <w:t>5,00</w:t>
            </w:r>
          </w:p>
        </w:tc>
        <w:tc>
          <w:tcPr>
            <w:tcW w:w="1850" w:type="dxa"/>
            <w:vAlign w:val="center"/>
          </w:tcPr>
          <w:p w14:paraId="4375BE58" w14:textId="4B288C3E" w:rsidR="00450865" w:rsidRPr="00762EE6" w:rsidRDefault="0020590C" w:rsidP="00762EE6">
            <w:pPr>
              <w:jc w:val="center"/>
            </w:pPr>
            <w:r>
              <w:t>1,00</w:t>
            </w:r>
          </w:p>
        </w:tc>
      </w:tr>
      <w:tr w:rsidR="00450865" w14:paraId="2F55EB41" w14:textId="77777777" w:rsidTr="00762EE6">
        <w:tc>
          <w:tcPr>
            <w:tcW w:w="561" w:type="dxa"/>
            <w:vAlign w:val="center"/>
          </w:tcPr>
          <w:p w14:paraId="48998694" w14:textId="7E9FB519" w:rsidR="00450865" w:rsidRDefault="00450865" w:rsidP="00762EE6">
            <w:pPr>
              <w:jc w:val="center"/>
            </w:pPr>
            <w:r>
              <w:t>20</w:t>
            </w:r>
          </w:p>
        </w:tc>
        <w:tc>
          <w:tcPr>
            <w:tcW w:w="1682" w:type="dxa"/>
            <w:vAlign w:val="center"/>
          </w:tcPr>
          <w:p w14:paraId="44CCB707" w14:textId="5D30F075" w:rsidR="00450865" w:rsidRDefault="00450865" w:rsidP="00762EE6">
            <w:pPr>
              <w:jc w:val="center"/>
            </w:pPr>
            <w:r>
              <w:t>17 04 01</w:t>
            </w:r>
          </w:p>
        </w:tc>
        <w:tc>
          <w:tcPr>
            <w:tcW w:w="2714" w:type="dxa"/>
            <w:vAlign w:val="center"/>
          </w:tcPr>
          <w:p w14:paraId="7C966A85" w14:textId="0F18E245" w:rsidR="00450865" w:rsidRPr="00762EE6" w:rsidRDefault="0020590C" w:rsidP="00762EE6">
            <w:pPr>
              <w:jc w:val="center"/>
            </w:pPr>
            <w:r>
              <w:t>Miedź, brąz, mosiądz</w:t>
            </w:r>
          </w:p>
        </w:tc>
        <w:tc>
          <w:tcPr>
            <w:tcW w:w="2255" w:type="dxa"/>
            <w:vAlign w:val="center"/>
          </w:tcPr>
          <w:p w14:paraId="31816E7F" w14:textId="71AE556A" w:rsidR="00450865" w:rsidRPr="00762EE6" w:rsidRDefault="00F13F75" w:rsidP="00762EE6">
            <w:pPr>
              <w:jc w:val="center"/>
            </w:pPr>
            <w:r>
              <w:t>150,00</w:t>
            </w:r>
          </w:p>
        </w:tc>
        <w:tc>
          <w:tcPr>
            <w:tcW w:w="1850" w:type="dxa"/>
            <w:vAlign w:val="center"/>
          </w:tcPr>
          <w:p w14:paraId="4D78D37B" w14:textId="43BA0C9D" w:rsidR="00450865" w:rsidRPr="00762EE6" w:rsidRDefault="00F13F75" w:rsidP="00762EE6">
            <w:pPr>
              <w:jc w:val="center"/>
            </w:pPr>
            <w:r>
              <w:t>20,00</w:t>
            </w:r>
          </w:p>
        </w:tc>
      </w:tr>
      <w:tr w:rsidR="00450865" w14:paraId="13F360E7" w14:textId="77777777" w:rsidTr="00762EE6">
        <w:tc>
          <w:tcPr>
            <w:tcW w:w="561" w:type="dxa"/>
            <w:vAlign w:val="center"/>
          </w:tcPr>
          <w:p w14:paraId="10E326AD" w14:textId="4984F9C0" w:rsidR="00450865" w:rsidRDefault="00450865" w:rsidP="00762EE6">
            <w:pPr>
              <w:jc w:val="center"/>
            </w:pPr>
            <w:r>
              <w:t>21</w:t>
            </w:r>
          </w:p>
        </w:tc>
        <w:tc>
          <w:tcPr>
            <w:tcW w:w="1682" w:type="dxa"/>
            <w:vAlign w:val="center"/>
          </w:tcPr>
          <w:p w14:paraId="754F78CF" w14:textId="663E8F1E" w:rsidR="00450865" w:rsidRDefault="00450865" w:rsidP="00762EE6">
            <w:pPr>
              <w:jc w:val="center"/>
            </w:pPr>
            <w:r>
              <w:t>17 04 02</w:t>
            </w:r>
          </w:p>
        </w:tc>
        <w:tc>
          <w:tcPr>
            <w:tcW w:w="2714" w:type="dxa"/>
            <w:vAlign w:val="center"/>
          </w:tcPr>
          <w:p w14:paraId="04DAA5B9" w14:textId="39E784BC" w:rsidR="00450865" w:rsidRPr="00762EE6" w:rsidRDefault="00F13F75" w:rsidP="00762EE6">
            <w:pPr>
              <w:jc w:val="center"/>
            </w:pPr>
            <w:r>
              <w:t>Aluminium</w:t>
            </w:r>
          </w:p>
        </w:tc>
        <w:tc>
          <w:tcPr>
            <w:tcW w:w="2255" w:type="dxa"/>
            <w:vAlign w:val="center"/>
          </w:tcPr>
          <w:p w14:paraId="53145BE2" w14:textId="25856A07" w:rsidR="00450865" w:rsidRPr="00762EE6" w:rsidRDefault="00F13F75" w:rsidP="00762EE6">
            <w:pPr>
              <w:jc w:val="center"/>
            </w:pPr>
            <w:r>
              <w:t>200,00</w:t>
            </w:r>
          </w:p>
        </w:tc>
        <w:tc>
          <w:tcPr>
            <w:tcW w:w="1850" w:type="dxa"/>
            <w:vAlign w:val="center"/>
          </w:tcPr>
          <w:p w14:paraId="4F15D759" w14:textId="59F895E6" w:rsidR="00450865" w:rsidRPr="00762EE6" w:rsidRDefault="00F13F75" w:rsidP="00762EE6">
            <w:pPr>
              <w:jc w:val="center"/>
            </w:pPr>
            <w:r>
              <w:t>50,00</w:t>
            </w:r>
          </w:p>
        </w:tc>
      </w:tr>
      <w:tr w:rsidR="00450865" w14:paraId="0E7E9810" w14:textId="77777777" w:rsidTr="00762EE6">
        <w:tc>
          <w:tcPr>
            <w:tcW w:w="561" w:type="dxa"/>
            <w:vAlign w:val="center"/>
          </w:tcPr>
          <w:p w14:paraId="453DF3BA" w14:textId="51EAE41B" w:rsidR="00450865" w:rsidRDefault="00450865" w:rsidP="00762EE6">
            <w:pPr>
              <w:jc w:val="center"/>
            </w:pPr>
            <w:r>
              <w:t>22</w:t>
            </w:r>
          </w:p>
        </w:tc>
        <w:tc>
          <w:tcPr>
            <w:tcW w:w="1682" w:type="dxa"/>
            <w:vAlign w:val="center"/>
          </w:tcPr>
          <w:p w14:paraId="74BC134A" w14:textId="43C74A9D" w:rsidR="00450865" w:rsidRDefault="00450865" w:rsidP="00762EE6">
            <w:pPr>
              <w:jc w:val="center"/>
            </w:pPr>
            <w:r>
              <w:t>17 04 03</w:t>
            </w:r>
          </w:p>
        </w:tc>
        <w:tc>
          <w:tcPr>
            <w:tcW w:w="2714" w:type="dxa"/>
            <w:vAlign w:val="center"/>
          </w:tcPr>
          <w:p w14:paraId="6E3CED39" w14:textId="2C8FE4BC" w:rsidR="00450865" w:rsidRPr="00762EE6" w:rsidRDefault="00F13F75" w:rsidP="00762EE6">
            <w:pPr>
              <w:jc w:val="center"/>
            </w:pPr>
            <w:r>
              <w:t xml:space="preserve">Ołów </w:t>
            </w:r>
          </w:p>
        </w:tc>
        <w:tc>
          <w:tcPr>
            <w:tcW w:w="2255" w:type="dxa"/>
            <w:vAlign w:val="center"/>
          </w:tcPr>
          <w:p w14:paraId="3265A0EA" w14:textId="356B85FE" w:rsidR="00450865" w:rsidRPr="00762EE6" w:rsidRDefault="00F13F75" w:rsidP="00762EE6">
            <w:pPr>
              <w:jc w:val="center"/>
            </w:pPr>
            <w:r>
              <w:t>20,00</w:t>
            </w:r>
          </w:p>
        </w:tc>
        <w:tc>
          <w:tcPr>
            <w:tcW w:w="1850" w:type="dxa"/>
            <w:vAlign w:val="center"/>
          </w:tcPr>
          <w:p w14:paraId="7FDAF890" w14:textId="1149A492" w:rsidR="00450865" w:rsidRPr="00762EE6" w:rsidRDefault="00F13F75" w:rsidP="00762EE6">
            <w:pPr>
              <w:jc w:val="center"/>
            </w:pPr>
            <w:r>
              <w:t>5,00</w:t>
            </w:r>
          </w:p>
        </w:tc>
      </w:tr>
      <w:tr w:rsidR="00450865" w14:paraId="29818493" w14:textId="77777777" w:rsidTr="00762EE6">
        <w:tc>
          <w:tcPr>
            <w:tcW w:w="561" w:type="dxa"/>
            <w:vAlign w:val="center"/>
          </w:tcPr>
          <w:p w14:paraId="4204A7FC" w14:textId="4B91B542" w:rsidR="00450865" w:rsidRDefault="00450865" w:rsidP="00762EE6">
            <w:pPr>
              <w:jc w:val="center"/>
            </w:pPr>
            <w:r>
              <w:t>23</w:t>
            </w:r>
          </w:p>
        </w:tc>
        <w:tc>
          <w:tcPr>
            <w:tcW w:w="1682" w:type="dxa"/>
            <w:vAlign w:val="center"/>
          </w:tcPr>
          <w:p w14:paraId="47AD337B" w14:textId="7A57B128" w:rsidR="00450865" w:rsidRDefault="00450865" w:rsidP="00762EE6">
            <w:pPr>
              <w:jc w:val="center"/>
            </w:pPr>
            <w:r>
              <w:t>17 04 04</w:t>
            </w:r>
          </w:p>
        </w:tc>
        <w:tc>
          <w:tcPr>
            <w:tcW w:w="2714" w:type="dxa"/>
            <w:vAlign w:val="center"/>
          </w:tcPr>
          <w:p w14:paraId="5A9CD3B8" w14:textId="1CF9FC14" w:rsidR="00450865" w:rsidRPr="00762EE6" w:rsidRDefault="00F13F75" w:rsidP="00762EE6">
            <w:pPr>
              <w:jc w:val="center"/>
            </w:pPr>
            <w:r>
              <w:t>Cynk</w:t>
            </w:r>
          </w:p>
        </w:tc>
        <w:tc>
          <w:tcPr>
            <w:tcW w:w="2255" w:type="dxa"/>
            <w:vAlign w:val="center"/>
          </w:tcPr>
          <w:p w14:paraId="4D73121C" w14:textId="4783919B" w:rsidR="00450865" w:rsidRPr="00762EE6" w:rsidRDefault="00F13F75" w:rsidP="00762EE6">
            <w:pPr>
              <w:jc w:val="center"/>
            </w:pPr>
            <w:r>
              <w:t>20,00</w:t>
            </w:r>
          </w:p>
        </w:tc>
        <w:tc>
          <w:tcPr>
            <w:tcW w:w="1850" w:type="dxa"/>
            <w:vAlign w:val="center"/>
          </w:tcPr>
          <w:p w14:paraId="528A94F6" w14:textId="4502DF84" w:rsidR="00450865" w:rsidRPr="00762EE6" w:rsidRDefault="00F13F75" w:rsidP="00762EE6">
            <w:pPr>
              <w:jc w:val="center"/>
            </w:pPr>
            <w:r>
              <w:t>5,00</w:t>
            </w:r>
          </w:p>
        </w:tc>
      </w:tr>
      <w:tr w:rsidR="00450865" w14:paraId="1B1CCF5A" w14:textId="77777777" w:rsidTr="00762EE6">
        <w:tc>
          <w:tcPr>
            <w:tcW w:w="561" w:type="dxa"/>
            <w:vAlign w:val="center"/>
          </w:tcPr>
          <w:p w14:paraId="5B583C86" w14:textId="563C7FC0" w:rsidR="00450865" w:rsidRDefault="00450865" w:rsidP="00762EE6">
            <w:pPr>
              <w:jc w:val="center"/>
            </w:pPr>
            <w:r>
              <w:t>24</w:t>
            </w:r>
          </w:p>
        </w:tc>
        <w:tc>
          <w:tcPr>
            <w:tcW w:w="1682" w:type="dxa"/>
            <w:vAlign w:val="center"/>
          </w:tcPr>
          <w:p w14:paraId="6316B5DF" w14:textId="573092EF" w:rsidR="00450865" w:rsidRDefault="00450865" w:rsidP="00762EE6">
            <w:pPr>
              <w:jc w:val="center"/>
            </w:pPr>
            <w:r>
              <w:t>17 04 05</w:t>
            </w:r>
          </w:p>
        </w:tc>
        <w:tc>
          <w:tcPr>
            <w:tcW w:w="2714" w:type="dxa"/>
            <w:vAlign w:val="center"/>
          </w:tcPr>
          <w:p w14:paraId="794C1A01" w14:textId="59D9AC1E" w:rsidR="00450865" w:rsidRPr="00762EE6" w:rsidRDefault="00F13F75" w:rsidP="00762EE6">
            <w:pPr>
              <w:jc w:val="center"/>
            </w:pPr>
            <w:r>
              <w:t>Żelazo i stal</w:t>
            </w:r>
          </w:p>
        </w:tc>
        <w:tc>
          <w:tcPr>
            <w:tcW w:w="2255" w:type="dxa"/>
            <w:vAlign w:val="center"/>
          </w:tcPr>
          <w:p w14:paraId="778E8B13" w14:textId="0E53D34D" w:rsidR="00450865" w:rsidRPr="00762EE6" w:rsidRDefault="00F13F75" w:rsidP="00762EE6">
            <w:pPr>
              <w:jc w:val="center"/>
            </w:pPr>
            <w:r>
              <w:t>15000,00</w:t>
            </w:r>
          </w:p>
        </w:tc>
        <w:tc>
          <w:tcPr>
            <w:tcW w:w="1850" w:type="dxa"/>
            <w:vAlign w:val="center"/>
          </w:tcPr>
          <w:p w14:paraId="327A5BB4" w14:textId="1FFBFA13" w:rsidR="00450865" w:rsidRPr="00762EE6" w:rsidRDefault="00F13F75" w:rsidP="00762EE6">
            <w:pPr>
              <w:jc w:val="center"/>
            </w:pPr>
            <w:r>
              <w:t>1000,00</w:t>
            </w:r>
          </w:p>
        </w:tc>
      </w:tr>
      <w:tr w:rsidR="00450865" w14:paraId="5B1577D5" w14:textId="77777777" w:rsidTr="00762EE6">
        <w:tc>
          <w:tcPr>
            <w:tcW w:w="561" w:type="dxa"/>
            <w:vAlign w:val="center"/>
          </w:tcPr>
          <w:p w14:paraId="5BE2EAC5" w14:textId="77F361C6" w:rsidR="00450865" w:rsidRDefault="00450865" w:rsidP="00762EE6">
            <w:pPr>
              <w:jc w:val="center"/>
            </w:pPr>
            <w:r>
              <w:t>25</w:t>
            </w:r>
          </w:p>
        </w:tc>
        <w:tc>
          <w:tcPr>
            <w:tcW w:w="1682" w:type="dxa"/>
            <w:vAlign w:val="center"/>
          </w:tcPr>
          <w:p w14:paraId="2B556108" w14:textId="3C8E7F2D" w:rsidR="00450865" w:rsidRDefault="00450865" w:rsidP="00762EE6">
            <w:pPr>
              <w:jc w:val="center"/>
            </w:pPr>
            <w:r>
              <w:t>17 04 06</w:t>
            </w:r>
          </w:p>
        </w:tc>
        <w:tc>
          <w:tcPr>
            <w:tcW w:w="2714" w:type="dxa"/>
            <w:vAlign w:val="center"/>
          </w:tcPr>
          <w:p w14:paraId="0578451B" w14:textId="494212F7" w:rsidR="00450865" w:rsidRPr="00762EE6" w:rsidRDefault="00F13F75" w:rsidP="00762EE6">
            <w:pPr>
              <w:jc w:val="center"/>
            </w:pPr>
            <w:r>
              <w:t xml:space="preserve">Cyna </w:t>
            </w:r>
          </w:p>
        </w:tc>
        <w:tc>
          <w:tcPr>
            <w:tcW w:w="2255" w:type="dxa"/>
            <w:vAlign w:val="center"/>
          </w:tcPr>
          <w:p w14:paraId="71FFBE13" w14:textId="1B860BD0" w:rsidR="00450865" w:rsidRPr="00762EE6" w:rsidRDefault="00F13F75" w:rsidP="00762EE6">
            <w:pPr>
              <w:jc w:val="center"/>
            </w:pPr>
            <w:r>
              <w:t>5,00</w:t>
            </w:r>
          </w:p>
        </w:tc>
        <w:tc>
          <w:tcPr>
            <w:tcW w:w="1850" w:type="dxa"/>
            <w:vAlign w:val="center"/>
          </w:tcPr>
          <w:p w14:paraId="7B2BD19D" w14:textId="551A95D9" w:rsidR="00450865" w:rsidRPr="00762EE6" w:rsidRDefault="00F13F75" w:rsidP="00762EE6">
            <w:pPr>
              <w:jc w:val="center"/>
            </w:pPr>
            <w:r>
              <w:t>1,00</w:t>
            </w:r>
          </w:p>
        </w:tc>
      </w:tr>
      <w:tr w:rsidR="00450865" w14:paraId="723CA3A8" w14:textId="77777777" w:rsidTr="00762EE6">
        <w:tc>
          <w:tcPr>
            <w:tcW w:w="561" w:type="dxa"/>
            <w:vAlign w:val="center"/>
          </w:tcPr>
          <w:p w14:paraId="577CDF42" w14:textId="0B360A72" w:rsidR="00450865" w:rsidRDefault="00450865" w:rsidP="00762EE6">
            <w:pPr>
              <w:jc w:val="center"/>
            </w:pPr>
            <w:r>
              <w:t>26</w:t>
            </w:r>
          </w:p>
        </w:tc>
        <w:tc>
          <w:tcPr>
            <w:tcW w:w="1682" w:type="dxa"/>
            <w:vAlign w:val="center"/>
          </w:tcPr>
          <w:p w14:paraId="6C8DBCD8" w14:textId="1BEB2C5E" w:rsidR="00450865" w:rsidRDefault="00B835AA" w:rsidP="00762EE6">
            <w:pPr>
              <w:jc w:val="center"/>
            </w:pPr>
            <w:r>
              <w:t>17 04 07</w:t>
            </w:r>
          </w:p>
        </w:tc>
        <w:tc>
          <w:tcPr>
            <w:tcW w:w="2714" w:type="dxa"/>
            <w:vAlign w:val="center"/>
          </w:tcPr>
          <w:p w14:paraId="14928A74" w14:textId="5318672D" w:rsidR="00450865" w:rsidRPr="00762EE6" w:rsidRDefault="00F13F75" w:rsidP="00762EE6">
            <w:pPr>
              <w:jc w:val="center"/>
            </w:pPr>
            <w:r>
              <w:t>Mieszaniny metali</w:t>
            </w:r>
          </w:p>
        </w:tc>
        <w:tc>
          <w:tcPr>
            <w:tcW w:w="2255" w:type="dxa"/>
            <w:vAlign w:val="center"/>
          </w:tcPr>
          <w:p w14:paraId="54D651D7" w14:textId="09BE36EB" w:rsidR="00450865" w:rsidRPr="00762EE6" w:rsidRDefault="00F13F75" w:rsidP="00762EE6">
            <w:pPr>
              <w:jc w:val="center"/>
            </w:pPr>
            <w:r>
              <w:t>200,00</w:t>
            </w:r>
          </w:p>
        </w:tc>
        <w:tc>
          <w:tcPr>
            <w:tcW w:w="1850" w:type="dxa"/>
            <w:vAlign w:val="center"/>
          </w:tcPr>
          <w:p w14:paraId="3D0E8CCF" w14:textId="49CE4C6E" w:rsidR="00450865" w:rsidRPr="00762EE6" w:rsidRDefault="00F13F75" w:rsidP="00762EE6">
            <w:pPr>
              <w:jc w:val="center"/>
            </w:pPr>
            <w:r>
              <w:t>30,00</w:t>
            </w:r>
          </w:p>
        </w:tc>
      </w:tr>
      <w:tr w:rsidR="00450865" w14:paraId="0BBB4768" w14:textId="77777777" w:rsidTr="00762EE6">
        <w:tc>
          <w:tcPr>
            <w:tcW w:w="561" w:type="dxa"/>
            <w:vAlign w:val="center"/>
          </w:tcPr>
          <w:p w14:paraId="4430FC38" w14:textId="0B3E0A75" w:rsidR="00450865" w:rsidRDefault="00450865" w:rsidP="00762EE6">
            <w:pPr>
              <w:jc w:val="center"/>
            </w:pPr>
            <w:r>
              <w:t>27</w:t>
            </w:r>
          </w:p>
        </w:tc>
        <w:tc>
          <w:tcPr>
            <w:tcW w:w="1682" w:type="dxa"/>
            <w:vAlign w:val="center"/>
          </w:tcPr>
          <w:p w14:paraId="2648BC06" w14:textId="2A28A600" w:rsidR="00450865" w:rsidRDefault="00B835AA" w:rsidP="00762EE6">
            <w:pPr>
              <w:jc w:val="center"/>
            </w:pPr>
            <w:r>
              <w:t>17 04 11</w:t>
            </w:r>
          </w:p>
        </w:tc>
        <w:tc>
          <w:tcPr>
            <w:tcW w:w="2714" w:type="dxa"/>
            <w:vAlign w:val="center"/>
          </w:tcPr>
          <w:p w14:paraId="4F61F730" w14:textId="69CAB233" w:rsidR="00450865" w:rsidRPr="00762EE6" w:rsidRDefault="00F13F75" w:rsidP="00762EE6">
            <w:pPr>
              <w:jc w:val="center"/>
            </w:pPr>
            <w:r>
              <w:t>Kable inne niż wymienione w 17 04 10</w:t>
            </w:r>
          </w:p>
        </w:tc>
        <w:tc>
          <w:tcPr>
            <w:tcW w:w="2255" w:type="dxa"/>
            <w:vAlign w:val="center"/>
          </w:tcPr>
          <w:p w14:paraId="7C54D170" w14:textId="049F0B5C" w:rsidR="00450865" w:rsidRPr="00762EE6" w:rsidRDefault="00F13F75" w:rsidP="00762EE6">
            <w:pPr>
              <w:jc w:val="center"/>
            </w:pPr>
            <w:r>
              <w:t>5,00</w:t>
            </w:r>
          </w:p>
        </w:tc>
        <w:tc>
          <w:tcPr>
            <w:tcW w:w="1850" w:type="dxa"/>
            <w:vAlign w:val="center"/>
          </w:tcPr>
          <w:p w14:paraId="5CF3B032" w14:textId="0BD5CFF3" w:rsidR="00450865" w:rsidRPr="00762EE6" w:rsidRDefault="00F13F75" w:rsidP="00762EE6">
            <w:pPr>
              <w:jc w:val="center"/>
            </w:pPr>
            <w:r>
              <w:t>0,50</w:t>
            </w:r>
          </w:p>
        </w:tc>
      </w:tr>
      <w:tr w:rsidR="00450865" w14:paraId="71EC30B5" w14:textId="77777777" w:rsidTr="00762EE6">
        <w:tc>
          <w:tcPr>
            <w:tcW w:w="561" w:type="dxa"/>
            <w:vAlign w:val="center"/>
          </w:tcPr>
          <w:p w14:paraId="5830AF82" w14:textId="0AF9017C" w:rsidR="00450865" w:rsidRDefault="00450865" w:rsidP="00762EE6">
            <w:pPr>
              <w:jc w:val="center"/>
            </w:pPr>
            <w:r>
              <w:t>28</w:t>
            </w:r>
          </w:p>
        </w:tc>
        <w:tc>
          <w:tcPr>
            <w:tcW w:w="1682" w:type="dxa"/>
            <w:vAlign w:val="center"/>
          </w:tcPr>
          <w:p w14:paraId="5EC9EB23" w14:textId="1A912668" w:rsidR="00450865" w:rsidRDefault="00B835AA" w:rsidP="00762EE6">
            <w:pPr>
              <w:jc w:val="center"/>
            </w:pPr>
            <w:r>
              <w:t xml:space="preserve">19 01 02 </w:t>
            </w:r>
          </w:p>
        </w:tc>
        <w:tc>
          <w:tcPr>
            <w:tcW w:w="2714" w:type="dxa"/>
            <w:vAlign w:val="center"/>
          </w:tcPr>
          <w:p w14:paraId="034E808D" w14:textId="56EFB6FD" w:rsidR="00450865" w:rsidRPr="00762EE6" w:rsidRDefault="00F13F75" w:rsidP="00762EE6">
            <w:pPr>
              <w:jc w:val="center"/>
            </w:pPr>
            <w:r>
              <w:t>Złom żelazny usunięty z popiołów paleniskowych</w:t>
            </w:r>
          </w:p>
        </w:tc>
        <w:tc>
          <w:tcPr>
            <w:tcW w:w="2255" w:type="dxa"/>
            <w:vAlign w:val="center"/>
          </w:tcPr>
          <w:p w14:paraId="75A644BC" w14:textId="546E3EA7" w:rsidR="00450865" w:rsidRPr="00762EE6" w:rsidRDefault="00F13F75" w:rsidP="00762EE6">
            <w:pPr>
              <w:jc w:val="center"/>
            </w:pPr>
            <w:r>
              <w:t>80,00</w:t>
            </w:r>
          </w:p>
        </w:tc>
        <w:tc>
          <w:tcPr>
            <w:tcW w:w="1850" w:type="dxa"/>
            <w:vAlign w:val="center"/>
          </w:tcPr>
          <w:p w14:paraId="06A7E440" w14:textId="34DA8A26" w:rsidR="00450865" w:rsidRPr="00762EE6" w:rsidRDefault="00F13F75" w:rsidP="00762EE6">
            <w:pPr>
              <w:jc w:val="center"/>
            </w:pPr>
            <w:r>
              <w:t>30,00</w:t>
            </w:r>
          </w:p>
        </w:tc>
      </w:tr>
      <w:tr w:rsidR="00450865" w14:paraId="150E3BD4" w14:textId="77777777" w:rsidTr="00762EE6">
        <w:tc>
          <w:tcPr>
            <w:tcW w:w="561" w:type="dxa"/>
            <w:vAlign w:val="center"/>
          </w:tcPr>
          <w:p w14:paraId="6ECCF96B" w14:textId="4EBFDC95" w:rsidR="00450865" w:rsidRDefault="00450865" w:rsidP="00762EE6">
            <w:pPr>
              <w:jc w:val="center"/>
            </w:pPr>
            <w:r>
              <w:t>29</w:t>
            </w:r>
          </w:p>
        </w:tc>
        <w:tc>
          <w:tcPr>
            <w:tcW w:w="1682" w:type="dxa"/>
            <w:vAlign w:val="center"/>
          </w:tcPr>
          <w:p w14:paraId="48897083" w14:textId="577ABDAB" w:rsidR="00450865" w:rsidRDefault="00B835AA" w:rsidP="00762EE6">
            <w:pPr>
              <w:jc w:val="center"/>
            </w:pPr>
            <w:r>
              <w:t>19 10 01</w:t>
            </w:r>
          </w:p>
        </w:tc>
        <w:tc>
          <w:tcPr>
            <w:tcW w:w="2714" w:type="dxa"/>
            <w:vAlign w:val="center"/>
          </w:tcPr>
          <w:p w14:paraId="5BAE2821" w14:textId="3A25A681" w:rsidR="00450865" w:rsidRPr="00762EE6" w:rsidRDefault="00F13F75" w:rsidP="00762EE6">
            <w:pPr>
              <w:jc w:val="center"/>
            </w:pPr>
            <w:r>
              <w:t xml:space="preserve">Odpady żelaza i stali </w:t>
            </w:r>
          </w:p>
        </w:tc>
        <w:tc>
          <w:tcPr>
            <w:tcW w:w="2255" w:type="dxa"/>
            <w:vAlign w:val="center"/>
          </w:tcPr>
          <w:p w14:paraId="43467253" w14:textId="5F3E6881" w:rsidR="00450865" w:rsidRPr="00762EE6" w:rsidRDefault="00F13F75" w:rsidP="00762EE6">
            <w:pPr>
              <w:jc w:val="center"/>
            </w:pPr>
            <w:r>
              <w:t>80,00</w:t>
            </w:r>
          </w:p>
        </w:tc>
        <w:tc>
          <w:tcPr>
            <w:tcW w:w="1850" w:type="dxa"/>
            <w:vAlign w:val="center"/>
          </w:tcPr>
          <w:p w14:paraId="009CA90E" w14:textId="52E8BB01" w:rsidR="00450865" w:rsidRPr="00762EE6" w:rsidRDefault="00F13F75" w:rsidP="00762EE6">
            <w:pPr>
              <w:jc w:val="center"/>
            </w:pPr>
            <w:r>
              <w:t>30,00</w:t>
            </w:r>
          </w:p>
        </w:tc>
      </w:tr>
      <w:tr w:rsidR="00B835AA" w14:paraId="74FC7158" w14:textId="77777777" w:rsidTr="00762EE6">
        <w:tc>
          <w:tcPr>
            <w:tcW w:w="561" w:type="dxa"/>
            <w:vAlign w:val="center"/>
          </w:tcPr>
          <w:p w14:paraId="6AD7397D" w14:textId="5D086D5F" w:rsidR="00B835AA" w:rsidRDefault="00B835AA" w:rsidP="00762EE6">
            <w:pPr>
              <w:jc w:val="center"/>
            </w:pPr>
            <w:r>
              <w:t>30</w:t>
            </w:r>
          </w:p>
        </w:tc>
        <w:tc>
          <w:tcPr>
            <w:tcW w:w="1682" w:type="dxa"/>
            <w:vAlign w:val="center"/>
          </w:tcPr>
          <w:p w14:paraId="5DC56A04" w14:textId="5158F636" w:rsidR="00B835AA" w:rsidRDefault="00B835AA" w:rsidP="00762EE6">
            <w:pPr>
              <w:jc w:val="center"/>
            </w:pPr>
            <w:r>
              <w:t>19 10 02</w:t>
            </w:r>
          </w:p>
        </w:tc>
        <w:tc>
          <w:tcPr>
            <w:tcW w:w="2714" w:type="dxa"/>
            <w:vAlign w:val="center"/>
          </w:tcPr>
          <w:p w14:paraId="79811429" w14:textId="4B60D1D2" w:rsidR="00B835AA" w:rsidRPr="00762EE6" w:rsidRDefault="00B641F3" w:rsidP="00762EE6">
            <w:pPr>
              <w:jc w:val="center"/>
            </w:pPr>
            <w:r>
              <w:t xml:space="preserve">Odpady metali nieżelaznych </w:t>
            </w:r>
          </w:p>
        </w:tc>
        <w:tc>
          <w:tcPr>
            <w:tcW w:w="2255" w:type="dxa"/>
            <w:vAlign w:val="center"/>
          </w:tcPr>
          <w:p w14:paraId="67EF5AA2" w14:textId="5C07E2D1" w:rsidR="00B835AA" w:rsidRPr="00762EE6" w:rsidRDefault="00B641F3" w:rsidP="00762EE6">
            <w:pPr>
              <w:jc w:val="center"/>
            </w:pPr>
            <w:r>
              <w:t>20,00</w:t>
            </w:r>
          </w:p>
        </w:tc>
        <w:tc>
          <w:tcPr>
            <w:tcW w:w="1850" w:type="dxa"/>
            <w:vAlign w:val="center"/>
          </w:tcPr>
          <w:p w14:paraId="6474EEDD" w14:textId="2006EF82" w:rsidR="00B835AA" w:rsidRPr="00762EE6" w:rsidRDefault="00B641F3" w:rsidP="00762EE6">
            <w:pPr>
              <w:jc w:val="center"/>
            </w:pPr>
            <w:r>
              <w:t>5,00</w:t>
            </w:r>
          </w:p>
        </w:tc>
      </w:tr>
      <w:tr w:rsidR="00B835AA" w14:paraId="36E7F2F9" w14:textId="77777777" w:rsidTr="00762EE6">
        <w:tc>
          <w:tcPr>
            <w:tcW w:w="561" w:type="dxa"/>
            <w:vAlign w:val="center"/>
          </w:tcPr>
          <w:p w14:paraId="6669936C" w14:textId="264CF247" w:rsidR="00B835AA" w:rsidRDefault="00B835AA" w:rsidP="00762EE6">
            <w:pPr>
              <w:jc w:val="center"/>
            </w:pPr>
            <w:r>
              <w:t>31</w:t>
            </w:r>
          </w:p>
        </w:tc>
        <w:tc>
          <w:tcPr>
            <w:tcW w:w="1682" w:type="dxa"/>
            <w:vAlign w:val="center"/>
          </w:tcPr>
          <w:p w14:paraId="7B49893F" w14:textId="07C4E0FC" w:rsidR="00B835AA" w:rsidRDefault="00B835AA" w:rsidP="00762EE6">
            <w:pPr>
              <w:jc w:val="center"/>
            </w:pPr>
            <w:r>
              <w:t xml:space="preserve">19 12 02 </w:t>
            </w:r>
          </w:p>
        </w:tc>
        <w:tc>
          <w:tcPr>
            <w:tcW w:w="2714" w:type="dxa"/>
            <w:vAlign w:val="center"/>
          </w:tcPr>
          <w:p w14:paraId="4F232F1F" w14:textId="690128A1" w:rsidR="00B835AA" w:rsidRPr="00762EE6" w:rsidRDefault="00B641F3" w:rsidP="00762EE6">
            <w:pPr>
              <w:jc w:val="center"/>
            </w:pPr>
            <w:r>
              <w:t xml:space="preserve">Metale żelazne </w:t>
            </w:r>
          </w:p>
        </w:tc>
        <w:tc>
          <w:tcPr>
            <w:tcW w:w="2255" w:type="dxa"/>
            <w:vAlign w:val="center"/>
          </w:tcPr>
          <w:p w14:paraId="13D38E35" w14:textId="16F9CC97" w:rsidR="00B835AA" w:rsidRPr="00762EE6" w:rsidRDefault="00B641F3" w:rsidP="00762EE6">
            <w:pPr>
              <w:jc w:val="center"/>
            </w:pPr>
            <w:r>
              <w:t>12000,00</w:t>
            </w:r>
          </w:p>
        </w:tc>
        <w:tc>
          <w:tcPr>
            <w:tcW w:w="1850" w:type="dxa"/>
            <w:vAlign w:val="center"/>
          </w:tcPr>
          <w:p w14:paraId="360347D8" w14:textId="18EA8D58" w:rsidR="00B835AA" w:rsidRPr="00762EE6" w:rsidRDefault="00B641F3" w:rsidP="00762EE6">
            <w:pPr>
              <w:jc w:val="center"/>
            </w:pPr>
            <w:r>
              <w:t>100,00</w:t>
            </w:r>
          </w:p>
        </w:tc>
      </w:tr>
      <w:tr w:rsidR="00B835AA" w14:paraId="2701EF14" w14:textId="77777777" w:rsidTr="00762EE6">
        <w:tc>
          <w:tcPr>
            <w:tcW w:w="561" w:type="dxa"/>
            <w:vAlign w:val="center"/>
          </w:tcPr>
          <w:p w14:paraId="0B29AF23" w14:textId="5C445B0F" w:rsidR="00B835AA" w:rsidRDefault="00B835AA" w:rsidP="00762EE6">
            <w:pPr>
              <w:jc w:val="center"/>
            </w:pPr>
            <w:r>
              <w:t>32</w:t>
            </w:r>
          </w:p>
        </w:tc>
        <w:tc>
          <w:tcPr>
            <w:tcW w:w="1682" w:type="dxa"/>
            <w:vAlign w:val="center"/>
          </w:tcPr>
          <w:p w14:paraId="59307EF8" w14:textId="2E6B8C22" w:rsidR="00B835AA" w:rsidRDefault="00B835AA" w:rsidP="00762EE6">
            <w:pPr>
              <w:jc w:val="center"/>
            </w:pPr>
            <w:r>
              <w:t>19 12 03</w:t>
            </w:r>
          </w:p>
        </w:tc>
        <w:tc>
          <w:tcPr>
            <w:tcW w:w="2714" w:type="dxa"/>
            <w:vAlign w:val="center"/>
          </w:tcPr>
          <w:p w14:paraId="3483E535" w14:textId="50147C54" w:rsidR="00B835AA" w:rsidRPr="00762EE6" w:rsidRDefault="00B641F3" w:rsidP="00762EE6">
            <w:pPr>
              <w:jc w:val="center"/>
            </w:pPr>
            <w:r>
              <w:t xml:space="preserve">Metale nieżelazne </w:t>
            </w:r>
          </w:p>
        </w:tc>
        <w:tc>
          <w:tcPr>
            <w:tcW w:w="2255" w:type="dxa"/>
            <w:vAlign w:val="center"/>
          </w:tcPr>
          <w:p w14:paraId="42FCF86C" w14:textId="0E6100A6" w:rsidR="00B835AA" w:rsidRPr="00762EE6" w:rsidRDefault="00B641F3" w:rsidP="00762EE6">
            <w:pPr>
              <w:jc w:val="center"/>
            </w:pPr>
            <w:r>
              <w:t>50,00</w:t>
            </w:r>
          </w:p>
        </w:tc>
        <w:tc>
          <w:tcPr>
            <w:tcW w:w="1850" w:type="dxa"/>
            <w:vAlign w:val="center"/>
          </w:tcPr>
          <w:p w14:paraId="7DD31CB9" w14:textId="4BC148A0" w:rsidR="00B835AA" w:rsidRPr="00762EE6" w:rsidRDefault="00B641F3" w:rsidP="00762EE6">
            <w:pPr>
              <w:jc w:val="center"/>
            </w:pPr>
            <w:r>
              <w:t>5,00</w:t>
            </w:r>
          </w:p>
        </w:tc>
      </w:tr>
      <w:tr w:rsidR="00B835AA" w14:paraId="7C645F6E" w14:textId="77777777" w:rsidTr="00762EE6">
        <w:tc>
          <w:tcPr>
            <w:tcW w:w="561" w:type="dxa"/>
            <w:vAlign w:val="center"/>
          </w:tcPr>
          <w:p w14:paraId="093568CC" w14:textId="7E3DCCDB" w:rsidR="00B835AA" w:rsidRDefault="00B835AA" w:rsidP="00762EE6">
            <w:pPr>
              <w:jc w:val="center"/>
            </w:pPr>
            <w:r>
              <w:t>33</w:t>
            </w:r>
          </w:p>
        </w:tc>
        <w:tc>
          <w:tcPr>
            <w:tcW w:w="1682" w:type="dxa"/>
            <w:vAlign w:val="center"/>
          </w:tcPr>
          <w:p w14:paraId="61021CDE" w14:textId="06758678" w:rsidR="00B835AA" w:rsidRDefault="00B835AA" w:rsidP="00762EE6">
            <w:pPr>
              <w:jc w:val="center"/>
            </w:pPr>
            <w:r>
              <w:t>19 12 04</w:t>
            </w:r>
          </w:p>
        </w:tc>
        <w:tc>
          <w:tcPr>
            <w:tcW w:w="2714" w:type="dxa"/>
            <w:vAlign w:val="center"/>
          </w:tcPr>
          <w:p w14:paraId="291A6AC9" w14:textId="69DCDF42" w:rsidR="00B835AA" w:rsidRPr="00762EE6" w:rsidRDefault="00B641F3" w:rsidP="00762EE6">
            <w:pPr>
              <w:jc w:val="center"/>
            </w:pPr>
            <w:r>
              <w:t xml:space="preserve">Tworzywa sztuczne i guma </w:t>
            </w:r>
          </w:p>
        </w:tc>
        <w:tc>
          <w:tcPr>
            <w:tcW w:w="2255" w:type="dxa"/>
            <w:vAlign w:val="center"/>
          </w:tcPr>
          <w:p w14:paraId="757F5757" w14:textId="7527ACAB" w:rsidR="00B835AA" w:rsidRPr="00762EE6" w:rsidRDefault="00B641F3" w:rsidP="00762EE6">
            <w:pPr>
              <w:jc w:val="center"/>
            </w:pPr>
            <w:r>
              <w:t>10,00</w:t>
            </w:r>
          </w:p>
        </w:tc>
        <w:tc>
          <w:tcPr>
            <w:tcW w:w="1850" w:type="dxa"/>
            <w:vAlign w:val="center"/>
          </w:tcPr>
          <w:p w14:paraId="314698E5" w14:textId="63546C8E" w:rsidR="00B835AA" w:rsidRPr="00762EE6" w:rsidRDefault="00B641F3" w:rsidP="00762EE6">
            <w:pPr>
              <w:jc w:val="center"/>
            </w:pPr>
            <w:r>
              <w:t>1,00</w:t>
            </w:r>
          </w:p>
        </w:tc>
      </w:tr>
      <w:tr w:rsidR="00B835AA" w14:paraId="30BA87B4" w14:textId="77777777" w:rsidTr="00762EE6">
        <w:tc>
          <w:tcPr>
            <w:tcW w:w="561" w:type="dxa"/>
            <w:vAlign w:val="center"/>
          </w:tcPr>
          <w:p w14:paraId="00D1D611" w14:textId="3BEA4D16" w:rsidR="00B835AA" w:rsidRDefault="00B835AA" w:rsidP="00762EE6">
            <w:pPr>
              <w:jc w:val="center"/>
            </w:pPr>
            <w:r>
              <w:t>34</w:t>
            </w:r>
          </w:p>
        </w:tc>
        <w:tc>
          <w:tcPr>
            <w:tcW w:w="1682" w:type="dxa"/>
            <w:vAlign w:val="center"/>
          </w:tcPr>
          <w:p w14:paraId="0D0DFF01" w14:textId="7FFCF968" w:rsidR="00B835AA" w:rsidRDefault="00B835AA" w:rsidP="00762EE6">
            <w:pPr>
              <w:jc w:val="center"/>
            </w:pPr>
            <w:r>
              <w:t>20 01 33*</w:t>
            </w:r>
          </w:p>
        </w:tc>
        <w:tc>
          <w:tcPr>
            <w:tcW w:w="2714" w:type="dxa"/>
            <w:vAlign w:val="center"/>
          </w:tcPr>
          <w:p w14:paraId="6CFC7F03" w14:textId="0BDD44BF" w:rsidR="00B835AA" w:rsidRPr="00762EE6" w:rsidRDefault="00C72C95" w:rsidP="00762EE6">
            <w:pPr>
              <w:jc w:val="center"/>
            </w:pPr>
            <w:r>
              <w:t>Bateria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2255" w:type="dxa"/>
            <w:vAlign w:val="center"/>
          </w:tcPr>
          <w:p w14:paraId="2DA17D88" w14:textId="033903C6" w:rsidR="00B835AA" w:rsidRPr="00762EE6" w:rsidRDefault="00C72C95" w:rsidP="00762EE6">
            <w:pPr>
              <w:jc w:val="center"/>
            </w:pPr>
            <w:r>
              <w:t>500,00</w:t>
            </w:r>
          </w:p>
        </w:tc>
        <w:tc>
          <w:tcPr>
            <w:tcW w:w="1850" w:type="dxa"/>
            <w:vAlign w:val="center"/>
          </w:tcPr>
          <w:p w14:paraId="275987C6" w14:textId="34339438" w:rsidR="00B835AA" w:rsidRPr="00762EE6" w:rsidRDefault="00C72C95" w:rsidP="00762EE6">
            <w:pPr>
              <w:jc w:val="center"/>
            </w:pPr>
            <w:r>
              <w:t>30,00</w:t>
            </w:r>
          </w:p>
        </w:tc>
      </w:tr>
      <w:tr w:rsidR="00B835AA" w14:paraId="26563CD6" w14:textId="77777777" w:rsidTr="00762EE6">
        <w:tc>
          <w:tcPr>
            <w:tcW w:w="561" w:type="dxa"/>
            <w:vAlign w:val="center"/>
          </w:tcPr>
          <w:p w14:paraId="5A0C034A" w14:textId="4B582595" w:rsidR="00B835AA" w:rsidRDefault="00B835AA" w:rsidP="00762EE6">
            <w:pPr>
              <w:jc w:val="center"/>
            </w:pPr>
            <w:r>
              <w:t>35</w:t>
            </w:r>
          </w:p>
        </w:tc>
        <w:tc>
          <w:tcPr>
            <w:tcW w:w="1682" w:type="dxa"/>
            <w:vAlign w:val="center"/>
          </w:tcPr>
          <w:p w14:paraId="19E70E3E" w14:textId="049560CB" w:rsidR="00B835AA" w:rsidRDefault="00B835AA" w:rsidP="00762EE6">
            <w:pPr>
              <w:jc w:val="center"/>
            </w:pPr>
            <w:r>
              <w:t>20 01 39</w:t>
            </w:r>
          </w:p>
        </w:tc>
        <w:tc>
          <w:tcPr>
            <w:tcW w:w="2714" w:type="dxa"/>
            <w:vAlign w:val="center"/>
          </w:tcPr>
          <w:p w14:paraId="501A2AA0" w14:textId="284B1B78" w:rsidR="00B835AA" w:rsidRPr="00762EE6" w:rsidRDefault="00C72C95" w:rsidP="00762EE6">
            <w:pPr>
              <w:jc w:val="center"/>
            </w:pPr>
            <w:r>
              <w:t>Tworzywa sztuczne</w:t>
            </w:r>
          </w:p>
        </w:tc>
        <w:tc>
          <w:tcPr>
            <w:tcW w:w="2255" w:type="dxa"/>
            <w:vAlign w:val="center"/>
          </w:tcPr>
          <w:p w14:paraId="16E22E9E" w14:textId="4199C826" w:rsidR="00B835AA" w:rsidRPr="00762EE6" w:rsidRDefault="00C72C95" w:rsidP="00762EE6">
            <w:pPr>
              <w:jc w:val="center"/>
            </w:pPr>
            <w:r>
              <w:t>10,00</w:t>
            </w:r>
          </w:p>
        </w:tc>
        <w:tc>
          <w:tcPr>
            <w:tcW w:w="1850" w:type="dxa"/>
            <w:vAlign w:val="center"/>
          </w:tcPr>
          <w:p w14:paraId="7E232BDA" w14:textId="305ACFF7" w:rsidR="00B835AA" w:rsidRPr="00762EE6" w:rsidRDefault="00C72C95" w:rsidP="00762EE6">
            <w:pPr>
              <w:jc w:val="center"/>
            </w:pPr>
            <w:r>
              <w:t>1,00</w:t>
            </w:r>
          </w:p>
        </w:tc>
      </w:tr>
      <w:tr w:rsidR="00B835AA" w14:paraId="2F1C1583" w14:textId="77777777" w:rsidTr="00762EE6">
        <w:tc>
          <w:tcPr>
            <w:tcW w:w="561" w:type="dxa"/>
            <w:vAlign w:val="center"/>
          </w:tcPr>
          <w:p w14:paraId="2F22CF1E" w14:textId="044797A0" w:rsidR="00B835AA" w:rsidRDefault="00B835AA" w:rsidP="00762EE6">
            <w:pPr>
              <w:jc w:val="center"/>
            </w:pPr>
            <w:r>
              <w:t>36</w:t>
            </w:r>
          </w:p>
        </w:tc>
        <w:tc>
          <w:tcPr>
            <w:tcW w:w="1682" w:type="dxa"/>
            <w:vAlign w:val="center"/>
          </w:tcPr>
          <w:p w14:paraId="65708A03" w14:textId="31770DC4" w:rsidR="00B835AA" w:rsidRDefault="00B835AA" w:rsidP="00762EE6">
            <w:pPr>
              <w:jc w:val="center"/>
            </w:pPr>
            <w:r>
              <w:t>20 01 40</w:t>
            </w:r>
          </w:p>
        </w:tc>
        <w:tc>
          <w:tcPr>
            <w:tcW w:w="2714" w:type="dxa"/>
            <w:vAlign w:val="center"/>
          </w:tcPr>
          <w:p w14:paraId="296B864F" w14:textId="570B49CD" w:rsidR="00B835AA" w:rsidRPr="00762EE6" w:rsidRDefault="00C72C95" w:rsidP="00762EE6">
            <w:pPr>
              <w:jc w:val="center"/>
            </w:pPr>
            <w:r>
              <w:t xml:space="preserve">Metale </w:t>
            </w:r>
          </w:p>
        </w:tc>
        <w:tc>
          <w:tcPr>
            <w:tcW w:w="2255" w:type="dxa"/>
            <w:vAlign w:val="center"/>
          </w:tcPr>
          <w:p w14:paraId="1D0C49C9" w14:textId="7077B277" w:rsidR="00B835AA" w:rsidRPr="00762EE6" w:rsidRDefault="00C72C95" w:rsidP="00762EE6">
            <w:pPr>
              <w:jc w:val="center"/>
            </w:pPr>
            <w:r>
              <w:t>100,00</w:t>
            </w:r>
          </w:p>
        </w:tc>
        <w:tc>
          <w:tcPr>
            <w:tcW w:w="1850" w:type="dxa"/>
            <w:vAlign w:val="center"/>
          </w:tcPr>
          <w:p w14:paraId="7B7769A0" w14:textId="72D3A617" w:rsidR="00B835AA" w:rsidRPr="00762EE6" w:rsidRDefault="00C72C95" w:rsidP="00762EE6">
            <w:pPr>
              <w:jc w:val="center"/>
            </w:pPr>
            <w:r>
              <w:t>30,00</w:t>
            </w:r>
          </w:p>
        </w:tc>
      </w:tr>
    </w:tbl>
    <w:p w14:paraId="03B0C0D2" w14:textId="3C97B638" w:rsidR="00762EE6" w:rsidRDefault="00762EE6" w:rsidP="00762EE6">
      <w:pPr>
        <w:jc w:val="both"/>
        <w:rPr>
          <w:b/>
          <w:bCs/>
        </w:rPr>
      </w:pPr>
    </w:p>
    <w:p w14:paraId="2336518C" w14:textId="7DA8FB10" w:rsidR="00C72C95" w:rsidRPr="00C72C95" w:rsidRDefault="00C72C95" w:rsidP="00C72C95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t xml:space="preserve">Maksymalna łączna masa odpadów w punkcie zbierania złomu, które mogą być magazynowane </w:t>
      </w:r>
      <w:r>
        <w:br/>
        <w:t xml:space="preserve">w okresie roku nie może przekroczyć </w:t>
      </w:r>
      <w:r w:rsidRPr="00C72C95">
        <w:rPr>
          <w:b/>
          <w:bCs/>
        </w:rPr>
        <w:t>46 760 Mg</w:t>
      </w:r>
      <w:r>
        <w:t>;</w:t>
      </w:r>
    </w:p>
    <w:p w14:paraId="5F52919C" w14:textId="75B5644F" w:rsidR="00C72C95" w:rsidRPr="00E456EA" w:rsidRDefault="00C72C95" w:rsidP="00C72C95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t xml:space="preserve">Maksymalna łączna masa odpadów w punkcie zbierania złomu, które mogą być magazynowane w tym samym czasie nie może przekroczyć </w:t>
      </w:r>
      <w:r w:rsidRPr="00C72C95">
        <w:rPr>
          <w:b/>
          <w:bCs/>
        </w:rPr>
        <w:t>2 757,82 Mg</w:t>
      </w:r>
      <w:r>
        <w:t>.</w:t>
      </w:r>
    </w:p>
    <w:p w14:paraId="4AD63012" w14:textId="77777777" w:rsidR="00E456EA" w:rsidRPr="00C72C95" w:rsidRDefault="00E456EA" w:rsidP="00E456EA">
      <w:pPr>
        <w:pStyle w:val="Akapitzlist"/>
        <w:ind w:left="360"/>
        <w:jc w:val="both"/>
        <w:rPr>
          <w:b/>
          <w:bCs/>
        </w:rPr>
      </w:pPr>
    </w:p>
    <w:p w14:paraId="6ABF33FF" w14:textId="15FF08AB" w:rsidR="00C72C95" w:rsidRDefault="00E456EA" w:rsidP="00E456EA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Przedsięwzięcie wymaga wykonania analizy </w:t>
      </w:r>
      <w:proofErr w:type="spellStart"/>
      <w:r>
        <w:rPr>
          <w:b/>
          <w:bCs/>
        </w:rPr>
        <w:t>porealizacyjnej</w:t>
      </w:r>
      <w:proofErr w:type="spellEnd"/>
      <w:r>
        <w:rPr>
          <w:b/>
          <w:bCs/>
        </w:rPr>
        <w:t xml:space="preserve"> w zakresie emisji hałasu:</w:t>
      </w:r>
    </w:p>
    <w:p w14:paraId="73FC51B3" w14:textId="5F22C93A" w:rsidR="00E456EA" w:rsidRPr="00E456EA" w:rsidRDefault="00E456EA" w:rsidP="00E456EA">
      <w:pPr>
        <w:pStyle w:val="Akapitzlist"/>
        <w:numPr>
          <w:ilvl w:val="0"/>
          <w:numId w:val="9"/>
        </w:numPr>
        <w:jc w:val="both"/>
        <w:rPr>
          <w:b/>
          <w:bCs/>
        </w:rPr>
      </w:pPr>
      <w:r>
        <w:t xml:space="preserve">W analizie akustycznej wykonanej w ramach analizy </w:t>
      </w:r>
      <w:proofErr w:type="spellStart"/>
      <w:r>
        <w:t>porealizacyjnej</w:t>
      </w:r>
      <w:proofErr w:type="spellEnd"/>
      <w:r>
        <w:t xml:space="preserve"> należy wykonać w terenie pomiaru hałasu, rzeczywistego oddziaływania akustycznego na środowisko, z całego terenu należącego do Inwestora, w trakcie jego eksploatacji. Przedmiotowe pomiary wykonać tylko w </w:t>
      </w:r>
      <w:r>
        <w:lastRenderedPageBreak/>
        <w:t>porze dziennej, w punktach charakterystycznych do min. Pięciu najbliżej położonych względem terenu nowoprojektowanej inwestycji, istniejących terenów chronionych akustycznie:</w:t>
      </w:r>
    </w:p>
    <w:p w14:paraId="548E8FC2" w14:textId="721D7EA1" w:rsidR="00E456EA" w:rsidRPr="004F097A" w:rsidRDefault="00DE46D6" w:rsidP="00E456EA">
      <w:pPr>
        <w:pStyle w:val="Akapitzlist"/>
        <w:numPr>
          <w:ilvl w:val="0"/>
          <w:numId w:val="10"/>
        </w:numPr>
        <w:jc w:val="both"/>
        <w:rPr>
          <w:b/>
          <w:bCs/>
        </w:rPr>
      </w:pPr>
      <w:r>
        <w:t xml:space="preserve">wraz ze sprawozdaniem z ww. pomiarów należy dołączyć aktualną (tzn. wydaną nie wcześniej niż trzy miesiące od daty przeprowadzenia pomiarów) tzw. klasyfikację akustyczną uzyskaną od Burmistrza Miasta Złoczew, </w:t>
      </w:r>
      <w:r w:rsidR="004F097A">
        <w:t>w której będą wskazane informacje na temat lokalizacji i granic najbliższych, względem terenu inwestycji, aktualnie istniejących terenów chronionych akustycznie;</w:t>
      </w:r>
    </w:p>
    <w:p w14:paraId="708FCF16" w14:textId="7505086A" w:rsidR="004F097A" w:rsidRPr="00183695" w:rsidRDefault="004F097A" w:rsidP="00E456EA">
      <w:pPr>
        <w:pStyle w:val="Akapitzlist"/>
        <w:numPr>
          <w:ilvl w:val="0"/>
          <w:numId w:val="10"/>
        </w:numPr>
        <w:jc w:val="both"/>
        <w:rPr>
          <w:b/>
          <w:bCs/>
        </w:rPr>
      </w:pPr>
      <w:r>
        <w:t xml:space="preserve">analiza </w:t>
      </w:r>
      <w:proofErr w:type="spellStart"/>
      <w:r>
        <w:t>porealizacyjna</w:t>
      </w:r>
      <w:proofErr w:type="spellEnd"/>
      <w:r>
        <w:t xml:space="preserve"> powinna być wykonana w terminie 6 miesięcy po oddaniu do użytkowania inwestycji, a wyniki analizy akustycznej należy przedstawić w terminie miesiąca od dnia jej wykonania Regionalnemu Dyrektorowi Ochrony Środowiska w Łodzi, Wojewódzkiemu Inspektorowi Ochrony Środowiska w Łodzi oraz Burmistrzowi Miasta Złoczew. Badania powinny być przeprowadzone przez laboratorium posiadające certyfikat akredytacji, wydany przez PCA lub równoprawną jednostkę akredyt</w:t>
      </w:r>
      <w:r w:rsidR="00183695">
        <w:t>ującą;</w:t>
      </w:r>
    </w:p>
    <w:p w14:paraId="5D20CA7C" w14:textId="07BE199F" w:rsidR="00183695" w:rsidRPr="00183695" w:rsidRDefault="00183695" w:rsidP="00E456EA">
      <w:pPr>
        <w:pStyle w:val="Akapitzlist"/>
        <w:numPr>
          <w:ilvl w:val="0"/>
          <w:numId w:val="10"/>
        </w:numPr>
        <w:jc w:val="both"/>
        <w:rPr>
          <w:b/>
          <w:bCs/>
        </w:rPr>
      </w:pPr>
      <w:r>
        <w:t xml:space="preserve">do sprawozdania z ww. pomiarów należy załączyć również szczegółową informację </w:t>
      </w:r>
      <w:r>
        <w:br/>
        <w:t>o warunkach pogodowych panujących podczas wykonania każdego z pomiarów (prędkość wiatru, temperatura, wilgotność);</w:t>
      </w:r>
    </w:p>
    <w:p w14:paraId="22E98C94" w14:textId="07E27697" w:rsidR="00183695" w:rsidRPr="00183695" w:rsidRDefault="00183695" w:rsidP="00E456EA">
      <w:pPr>
        <w:pStyle w:val="Akapitzlist"/>
        <w:numPr>
          <w:ilvl w:val="0"/>
          <w:numId w:val="10"/>
        </w:numPr>
        <w:jc w:val="both"/>
        <w:rPr>
          <w:b/>
          <w:bCs/>
        </w:rPr>
      </w:pPr>
      <w:r>
        <w:t>do sprawozdania z ww. pomiarów należy załączyć także zestawienie, o ilości i lokalizacji pracujących podczas pomiarów źródeł hałasu na terenie Inwestora oraz o ilości i lokalizacji wszystkich źródeł hałasu;</w:t>
      </w:r>
    </w:p>
    <w:p w14:paraId="15EC28D1" w14:textId="3FFC4D8E" w:rsidR="00183695" w:rsidRPr="00183695" w:rsidRDefault="00183695" w:rsidP="00E456EA">
      <w:pPr>
        <w:pStyle w:val="Akapitzlist"/>
        <w:numPr>
          <w:ilvl w:val="0"/>
          <w:numId w:val="10"/>
        </w:numPr>
        <w:jc w:val="both"/>
        <w:rPr>
          <w:b/>
          <w:bCs/>
        </w:rPr>
      </w:pPr>
      <w:r>
        <w:t xml:space="preserve">zakres danych uwzględnionych w analizie </w:t>
      </w:r>
      <w:proofErr w:type="spellStart"/>
      <w:r>
        <w:t>porealizacyjnej</w:t>
      </w:r>
      <w:proofErr w:type="spellEnd"/>
      <w:r>
        <w:t xml:space="preserve"> powinien spełniać wymagania art. 83 ustawy </w:t>
      </w:r>
      <w:proofErr w:type="spellStart"/>
      <w:r>
        <w:t>ooś</w:t>
      </w:r>
      <w:proofErr w:type="spellEnd"/>
      <w:r>
        <w:t>.</w:t>
      </w:r>
    </w:p>
    <w:p w14:paraId="4D380FEF" w14:textId="674C827F" w:rsidR="00183695" w:rsidRDefault="002704A0" w:rsidP="002704A0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Przed rozpoczęciem realizacji przedsięwzięcia nie zachodzi potrzeba przeprowadzenia:</w:t>
      </w:r>
    </w:p>
    <w:p w14:paraId="7D3722A4" w14:textId="053E3E59" w:rsidR="002704A0" w:rsidRDefault="002704A0" w:rsidP="002704A0">
      <w:pPr>
        <w:pStyle w:val="Akapitzlist"/>
        <w:numPr>
          <w:ilvl w:val="0"/>
          <w:numId w:val="11"/>
        </w:numPr>
        <w:jc w:val="both"/>
      </w:pPr>
      <w:r>
        <w:t>Oceny oddziaływania przedsięwzięcia na środowisko w ramach postępowania w sprawie wydania pozwolenia na budowę,</w:t>
      </w:r>
    </w:p>
    <w:p w14:paraId="432E2854" w14:textId="745B0855" w:rsidR="002704A0" w:rsidRDefault="002704A0" w:rsidP="002704A0">
      <w:pPr>
        <w:pStyle w:val="Akapitzlist"/>
        <w:numPr>
          <w:ilvl w:val="0"/>
          <w:numId w:val="11"/>
        </w:numPr>
        <w:jc w:val="both"/>
      </w:pPr>
      <w:r>
        <w:t>Postępowania w sprawie transgenicznego oddziaływania na środowisko.</w:t>
      </w:r>
    </w:p>
    <w:p w14:paraId="635BA920" w14:textId="1497028C" w:rsidR="00A36448" w:rsidRDefault="00A36448" w:rsidP="00A36448">
      <w:pPr>
        <w:jc w:val="both"/>
      </w:pPr>
    </w:p>
    <w:p w14:paraId="00496D22" w14:textId="122C32B7" w:rsidR="00A36448" w:rsidRDefault="00A36448" w:rsidP="00A36448">
      <w:pPr>
        <w:jc w:val="center"/>
        <w:rPr>
          <w:b/>
          <w:bCs/>
        </w:rPr>
      </w:pPr>
      <w:r w:rsidRPr="00A36448">
        <w:rPr>
          <w:b/>
          <w:bCs/>
        </w:rPr>
        <w:t xml:space="preserve">UZASADNIENIE </w:t>
      </w:r>
    </w:p>
    <w:p w14:paraId="44A25F9C" w14:textId="0D01E5A7" w:rsidR="00A36448" w:rsidRPr="00886FE3" w:rsidRDefault="00A52EE8" w:rsidP="00A36448">
      <w:pPr>
        <w:jc w:val="both"/>
      </w:pPr>
      <w:r>
        <w:tab/>
      </w:r>
      <w:r w:rsidRPr="00A52EE8">
        <w:t>Procedura oddziaływania na środowisko została wszczęta w związku z wnioskiem</w:t>
      </w:r>
      <w:r>
        <w:t xml:space="preserve"> </w:t>
      </w:r>
      <w:r w:rsidRPr="00A52EE8">
        <w:t xml:space="preserve">z dnia </w:t>
      </w:r>
      <w:r>
        <w:br/>
      </w:r>
      <w:r w:rsidRPr="00A52EE8">
        <w:t>7 listopada 2019 r. (wpływ 08.11.2019 r.)</w:t>
      </w:r>
      <w:r>
        <w:t xml:space="preserve"> przez </w:t>
      </w:r>
      <w:r w:rsidRPr="00A52EE8">
        <w:t>Inwestora tj. „</w:t>
      </w:r>
      <w:r w:rsidRPr="00A52EE8">
        <w:rPr>
          <w:b/>
          <w:bCs/>
        </w:rPr>
        <w:t>GOŁ-TRANS” Spółka z ograniczoną odpowiedzialnością</w:t>
      </w:r>
      <w:r w:rsidR="00886FE3">
        <w:rPr>
          <w:b/>
          <w:bCs/>
        </w:rPr>
        <w:t xml:space="preserve"> </w:t>
      </w:r>
      <w:r w:rsidR="00886FE3">
        <w:t xml:space="preserve">z siedzibą w Złoczewie, przy ulicy Spółdzielczej 3, 98-270 Złoczew, </w:t>
      </w:r>
      <w:r w:rsidR="00886FE3" w:rsidRPr="00886FE3">
        <w:t>w sprawie wydania decyzji o środowiskowych uwarunkowaniach dla przedsięwzięcia polegającego na</w:t>
      </w:r>
      <w:r w:rsidR="00886FE3">
        <w:t xml:space="preserve"> </w:t>
      </w:r>
      <w:bookmarkStart w:id="4" w:name="_Hlk108687997"/>
      <w:r w:rsidR="00886FE3" w:rsidRPr="00886FE3">
        <w:rPr>
          <w:b/>
          <w:bCs/>
          <w:i/>
          <w:iCs/>
        </w:rPr>
        <w:t xml:space="preserve">„uruchomieniu stacji demontażu pojazdów wraz z miejscem demontażu silników i miejscem przetwarzania pojazdów oraz punktu do zbierania złomu i odpadów na terenie działek ewid. </w:t>
      </w:r>
      <w:r w:rsidR="005305AB">
        <w:rPr>
          <w:b/>
          <w:bCs/>
          <w:i/>
          <w:iCs/>
        </w:rPr>
        <w:br/>
      </w:r>
      <w:r w:rsidR="00886FE3" w:rsidRPr="00886FE3">
        <w:rPr>
          <w:b/>
          <w:bCs/>
          <w:i/>
          <w:iCs/>
        </w:rPr>
        <w:t>nr 108/10, 108/12, 108/23, 108/24, 108/25 i 108/26 w miejscowości Złoczew, powiat sieradzki, województwo łódzkie”</w:t>
      </w:r>
      <w:bookmarkEnd w:id="4"/>
      <w:r w:rsidR="00886FE3" w:rsidRPr="00886FE3">
        <w:rPr>
          <w:b/>
          <w:bCs/>
          <w:i/>
          <w:iCs/>
        </w:rPr>
        <w:t>.</w:t>
      </w:r>
    </w:p>
    <w:p w14:paraId="7E2309A3" w14:textId="6AE9F022" w:rsidR="00A36448" w:rsidRDefault="00A36448" w:rsidP="00A36448">
      <w:pPr>
        <w:jc w:val="both"/>
      </w:pPr>
      <w:r>
        <w:tab/>
        <w:t xml:space="preserve">Zgodnie z § 2 ust. 1 pkt 42, 43, 47 i § 3 ust. 1 pkt 83 rozporządzenia Rady Ministrów </w:t>
      </w:r>
      <w:r w:rsidR="005305AB">
        <w:br/>
      </w:r>
      <w:r>
        <w:t xml:space="preserve">z dnia 10 września 2019 r. w sprawie przedsięwzięć mogących znacząco oddziaływać na środowisko, przedmiotowe przedsięwzięcie należy do przedsięwzięć </w:t>
      </w:r>
      <w:r w:rsidR="005305AB">
        <w:t>mogących</w:t>
      </w:r>
      <w:r>
        <w:t xml:space="preserve"> zawsze znacząco oddziaływać na środowisko</w:t>
      </w:r>
      <w:r w:rsidR="002E5592">
        <w:t>, dla których sporządzenie raportu o oddziaływaniu na środowisko jest wymagane.</w:t>
      </w:r>
    </w:p>
    <w:p w14:paraId="71C21A4F" w14:textId="118092B1" w:rsidR="00886FE3" w:rsidRDefault="00886FE3" w:rsidP="00886FE3">
      <w:pPr>
        <w:jc w:val="both"/>
        <w:rPr>
          <w:b/>
          <w:bCs/>
          <w:i/>
          <w:iCs/>
        </w:rPr>
      </w:pPr>
      <w:r>
        <w:tab/>
      </w:r>
      <w:r w:rsidRPr="00886FE3">
        <w:t xml:space="preserve">Burmistrz Miasta Złoczewa pismem znak: </w:t>
      </w:r>
      <w:r w:rsidRPr="00886FE3">
        <w:rPr>
          <w:b/>
          <w:bCs/>
        </w:rPr>
        <w:t>RK.6220.</w:t>
      </w:r>
      <w:r w:rsidR="00C16FD9">
        <w:rPr>
          <w:b/>
          <w:bCs/>
        </w:rPr>
        <w:t>V</w:t>
      </w:r>
      <w:r w:rsidRPr="00886FE3">
        <w:rPr>
          <w:b/>
          <w:bCs/>
        </w:rPr>
        <w:t>.</w:t>
      </w:r>
      <w:r w:rsidR="00C16FD9">
        <w:rPr>
          <w:b/>
          <w:bCs/>
        </w:rPr>
        <w:t>1</w:t>
      </w:r>
      <w:r w:rsidRPr="00886FE3">
        <w:rPr>
          <w:b/>
          <w:bCs/>
        </w:rPr>
        <w:t>.20</w:t>
      </w:r>
      <w:r w:rsidR="00C16FD9">
        <w:rPr>
          <w:b/>
          <w:bCs/>
        </w:rPr>
        <w:t>19</w:t>
      </w:r>
      <w:r w:rsidRPr="00886FE3">
        <w:rPr>
          <w:b/>
          <w:bCs/>
        </w:rPr>
        <w:t>.WD z</w:t>
      </w:r>
      <w:r w:rsidRPr="00886FE3">
        <w:t xml:space="preserve"> dnia </w:t>
      </w:r>
      <w:r w:rsidR="00C16FD9">
        <w:t>4</w:t>
      </w:r>
      <w:r w:rsidRPr="00886FE3">
        <w:t xml:space="preserve"> </w:t>
      </w:r>
      <w:r w:rsidR="00C16FD9">
        <w:t>grudnia</w:t>
      </w:r>
      <w:r w:rsidRPr="00886FE3">
        <w:t xml:space="preserve"> 20</w:t>
      </w:r>
      <w:r w:rsidR="00C16FD9">
        <w:t>19</w:t>
      </w:r>
      <w:r w:rsidRPr="00886FE3">
        <w:t xml:space="preserve"> roku zawiadomił o wszczęciu postępowania w sprawie wydania decyzji o środowiskowych uwarunkowaniach zgody na realizację przedsięwzięcia polegającego na </w:t>
      </w:r>
      <w:bookmarkStart w:id="5" w:name="_Hlk108688307"/>
      <w:r w:rsidRPr="00886FE3">
        <w:rPr>
          <w:b/>
          <w:bCs/>
          <w:i/>
          <w:iCs/>
        </w:rPr>
        <w:t>„uruchomieniu stacji demontażu pojazdów wraz z miejscem demontażu silników i miejscem przetwarzania pojazdów oraz punktu do zbierania złomu i odpadów na terenie działek ewid. nr 108/10, 108/12, 108/23, 108/24, 108/25 i 108/26 w miejscowości Złoczew, powiat sieradzki, województwo łódzkie”</w:t>
      </w:r>
      <w:r>
        <w:rPr>
          <w:b/>
          <w:bCs/>
          <w:i/>
          <w:iCs/>
        </w:rPr>
        <w:t>.</w:t>
      </w:r>
      <w:bookmarkEnd w:id="5"/>
    </w:p>
    <w:p w14:paraId="35D8B9A9" w14:textId="7283B4D7" w:rsidR="00C16FD9" w:rsidRDefault="00C16FD9" w:rsidP="00C16FD9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ab/>
      </w:r>
      <w:r w:rsidRPr="00C16FD9">
        <w:t xml:space="preserve">Pismem znak: </w:t>
      </w:r>
      <w:r w:rsidRPr="00905997">
        <w:rPr>
          <w:b/>
          <w:bCs/>
        </w:rPr>
        <w:t>RK.6220.V.2.2019.WD</w:t>
      </w:r>
      <w:r w:rsidRPr="00C16FD9">
        <w:t xml:space="preserve"> z dnia </w:t>
      </w:r>
      <w:r>
        <w:t>4</w:t>
      </w:r>
      <w:r w:rsidRPr="00C16FD9">
        <w:t xml:space="preserve"> </w:t>
      </w:r>
      <w:r>
        <w:t>grudnia</w:t>
      </w:r>
      <w:r w:rsidRPr="00C16FD9">
        <w:t xml:space="preserve"> 20</w:t>
      </w:r>
      <w:r>
        <w:t>19</w:t>
      </w:r>
      <w:r w:rsidRPr="00C16FD9">
        <w:t xml:space="preserve"> roku Burmistrz Miasta Złoczewa wystąpił do Regionalnego Dyrektora Ochrony Środowiska w Łodzi, Państwowego Inspektora Sanitarnego w Sieradzu, Dy</w:t>
      </w:r>
      <w:r>
        <w:t xml:space="preserve">rektora Regionalnego Zarządu Gospodarki Wodnej Wód Polskich </w:t>
      </w:r>
      <w:r>
        <w:br/>
        <w:t xml:space="preserve">w Poznaniu o uzgodnienie warunków realizacji przedsięwzięcia polegającego na </w:t>
      </w:r>
      <w:r w:rsidRPr="00C16FD9">
        <w:rPr>
          <w:b/>
          <w:bCs/>
          <w:i/>
          <w:iCs/>
        </w:rPr>
        <w:t>„uruchomieniu stacji demontażu pojazdów wraz z miejscem demontażu silników i miejscem przetwarzania pojazdów oraz punktu do zbierania złomu i odpadów na terenie działek ewid. nr 108/10, 108/12, 108/23, 108/24, 108/25 i 108/26 w miejscowości Złoczew, powiat sieradzki, województwo łódzkie”.</w:t>
      </w:r>
    </w:p>
    <w:p w14:paraId="655D620C" w14:textId="2347D901" w:rsidR="009B6727" w:rsidRPr="00E005FE" w:rsidRDefault="00443055" w:rsidP="00C16FD9">
      <w:pPr>
        <w:jc w:val="both"/>
      </w:pPr>
      <w:r>
        <w:rPr>
          <w:b/>
          <w:bCs/>
          <w:i/>
          <w:iCs/>
        </w:rPr>
        <w:tab/>
      </w:r>
      <w:r>
        <w:t xml:space="preserve">W toku postępowania sprawy, pismem znak: PPIS.ZNS.460.241.59.2019 Państwowy Powiatowy Inspektor Sanitarny w Sieradzu pozytywnie zaopiniował przedsięwzięcia z zastrzeżeniami </w:t>
      </w:r>
      <w:r w:rsidRPr="00443055">
        <w:t>w zakresie gospodarki odpadami, ochrony powietrza atmosferycznego, ochrony środowiska gruntowo-wodnego, środowiska akustycznego, ochrony środowiska</w:t>
      </w:r>
      <w:r w:rsidR="003A0B89">
        <w:t>, pism</w:t>
      </w:r>
      <w:r w:rsidR="00C65C43">
        <w:t xml:space="preserve">em </w:t>
      </w:r>
      <w:r w:rsidR="003A0B89">
        <w:t xml:space="preserve">znak: </w:t>
      </w:r>
      <w:r w:rsidR="003A0B89" w:rsidRPr="00C65C43">
        <w:rPr>
          <w:b/>
          <w:bCs/>
        </w:rPr>
        <w:t>WOOŚ.4221.135.2019.ASo</w:t>
      </w:r>
      <w:r w:rsidR="003A0B89">
        <w:t xml:space="preserve"> Regionalny Dyrektor Ochrony Środowiska w Łodzi wezwał Inwestora do uzupełnień raportu o oddziaływaniu przedsięwzięcia na środowisko, Dyrektor Regionalnego Zarządu Gospodarki Wodnej Wód Polskich w Poznaniu pism</w:t>
      </w:r>
      <w:r w:rsidR="00C65C43">
        <w:t>em</w:t>
      </w:r>
      <w:r w:rsidR="003A0B89">
        <w:t xml:space="preserve"> znak: </w:t>
      </w:r>
      <w:r w:rsidR="003A0B89" w:rsidRPr="00C65C43">
        <w:rPr>
          <w:b/>
          <w:bCs/>
        </w:rPr>
        <w:t>PO.RZŚ.112.1.2019.KP</w:t>
      </w:r>
      <w:r w:rsidR="003A0B89">
        <w:t xml:space="preserve"> wezwał Inwestora do przedstawienia dodatkowych </w:t>
      </w:r>
      <w:r w:rsidR="00F30532">
        <w:t xml:space="preserve">uzupełnień/wyjaśnień do raportu środowiskowego. Burmistrz Miasta Złoczewa, pismami znak: </w:t>
      </w:r>
      <w:r w:rsidR="00F30532" w:rsidRPr="00C65C43">
        <w:rPr>
          <w:b/>
          <w:bCs/>
        </w:rPr>
        <w:t>RK.6220.V.3.2019.WD</w:t>
      </w:r>
      <w:r w:rsidR="00F30532">
        <w:t xml:space="preserve"> wezwał Inwestora do usunięcia braków w raporcie o oddziaływaniu na środowisko. Obwieszczeniem znak: </w:t>
      </w:r>
      <w:r w:rsidR="00F30532" w:rsidRPr="00C65C43">
        <w:rPr>
          <w:b/>
          <w:bCs/>
        </w:rPr>
        <w:t>RK.6220.V.4.2019.WD</w:t>
      </w:r>
      <w:r w:rsidR="00F30532">
        <w:t xml:space="preserve"> zawieszono postępowanie do czasu przedłożenia uzupełnionego raportu o oddziaływaniu przedsięwzięcia na środowisko. Po przedłożeniu uzupełnień przez Inwestora, pismem znak: </w:t>
      </w:r>
      <w:r w:rsidR="00F30532" w:rsidRPr="00C65C43">
        <w:rPr>
          <w:b/>
          <w:bCs/>
        </w:rPr>
        <w:t>RK.6220.V.4.2019.WD</w:t>
      </w:r>
      <w:r w:rsidR="00F30532">
        <w:t xml:space="preserve"> </w:t>
      </w:r>
      <w:r w:rsidR="00C65C43">
        <w:t xml:space="preserve">podjęto postępowanie zawieszone. Pismem znak: </w:t>
      </w:r>
      <w:r w:rsidR="00C65C43" w:rsidRPr="00D90110">
        <w:rPr>
          <w:b/>
          <w:bCs/>
        </w:rPr>
        <w:t xml:space="preserve">RK.6220.V.5.2019.WD </w:t>
      </w:r>
      <w:r w:rsidR="00C65C43">
        <w:t xml:space="preserve">Burmistrz Miasta Złoczewa przekazał uzupełnienia raportu do Organów Opiniujących.  RDOŚ w Łodzi pismem znak: </w:t>
      </w:r>
      <w:r w:rsidR="00C65C43" w:rsidRPr="001A4E17">
        <w:rPr>
          <w:b/>
          <w:bCs/>
        </w:rPr>
        <w:t>WOOŚ.4221.135.2019.ASo.3</w:t>
      </w:r>
      <w:r w:rsidR="00C65C43">
        <w:t xml:space="preserve"> wystąpił do Samorządowego Kolegium Odwoławczego </w:t>
      </w:r>
      <w:r w:rsidR="001A4E17">
        <w:t xml:space="preserve">w Sieradzu o zbadanie, czy decyzja Starosty Sieradzkiego </w:t>
      </w:r>
      <w:r w:rsidR="001A4E17">
        <w:br/>
        <w:t>z 20 listopada 2014 roku jest nieważna. Dyrektor Regionalnego Zarządu Gospodarki Wodnej Wód Polskich w Poznaniu znak:</w:t>
      </w:r>
      <w:bookmarkStart w:id="6" w:name="_Hlk108783838"/>
      <w:r w:rsidR="001A4E17" w:rsidRPr="001A4E17">
        <w:rPr>
          <w:b/>
          <w:bCs/>
        </w:rPr>
        <w:t>PO.RZŚ.436.112.1.2019.KP</w:t>
      </w:r>
      <w:r w:rsidR="001A4E17">
        <w:t xml:space="preserve"> </w:t>
      </w:r>
      <w:bookmarkEnd w:id="6"/>
      <w:r w:rsidR="001A4E17">
        <w:t xml:space="preserve">wezwał Inwestora do wyjaśnień oraz uzupełnień raportu. </w:t>
      </w:r>
      <w:r w:rsidR="00D90110">
        <w:t xml:space="preserve">W efekcie pismem znak: </w:t>
      </w:r>
      <w:r w:rsidR="00D90110" w:rsidRPr="00E005FE">
        <w:rPr>
          <w:b/>
          <w:bCs/>
        </w:rPr>
        <w:t>RK.6220.V.6.2019.WD</w:t>
      </w:r>
      <w:r w:rsidR="00D90110">
        <w:t xml:space="preserve"> </w:t>
      </w:r>
      <w:r w:rsidR="00E005FE">
        <w:t xml:space="preserve">Burmistrz Miasta Złoczewa </w:t>
      </w:r>
      <w:r w:rsidR="00D90110">
        <w:t xml:space="preserve">wezwał Inwestora do uzupełnień o zakres wyznaczony w piśmie znak: </w:t>
      </w:r>
      <w:r w:rsidR="00D90110" w:rsidRPr="00D90110">
        <w:rPr>
          <w:b/>
          <w:bCs/>
        </w:rPr>
        <w:t>PO.RZŚ.436.112.1.2019.KP</w:t>
      </w:r>
      <w:r w:rsidR="00E005FE">
        <w:rPr>
          <w:b/>
          <w:bCs/>
        </w:rPr>
        <w:t xml:space="preserve">, </w:t>
      </w:r>
      <w:r w:rsidR="00E005FE">
        <w:t xml:space="preserve">wydłużając jednocześnie termin załatwienia sprawy pismem znak: </w:t>
      </w:r>
      <w:r w:rsidR="00E005FE" w:rsidRPr="00E005FE">
        <w:rPr>
          <w:b/>
          <w:bCs/>
        </w:rPr>
        <w:t>RK.6220.V.7.2019.WD</w:t>
      </w:r>
      <w:r w:rsidR="00E005FE">
        <w:t xml:space="preserve">. Uzupełnienia raportu </w:t>
      </w:r>
      <w:r w:rsidR="00E005FE">
        <w:br/>
        <w:t xml:space="preserve">o oddziaływaniu na środowisko ponownie przekazano do Organów opiniujących wraz z pismem </w:t>
      </w:r>
      <w:r w:rsidR="00E005FE">
        <w:br/>
        <w:t xml:space="preserve">znak: </w:t>
      </w:r>
      <w:r w:rsidR="00E005FE" w:rsidRPr="00E005FE">
        <w:rPr>
          <w:b/>
          <w:bCs/>
        </w:rPr>
        <w:t>RK.6220.V.8.2019.WD</w:t>
      </w:r>
      <w:r w:rsidR="00E005FE">
        <w:rPr>
          <w:b/>
          <w:bCs/>
        </w:rPr>
        <w:t xml:space="preserve">. </w:t>
      </w:r>
      <w:r w:rsidR="00E005FE">
        <w:t xml:space="preserve">Organy Opiniujące tj. Regionalny Dyrektor Ochrony Środowiska w Łodzi oraz Dyrektor Regionalnego Zarządu Gospodarki Wodnej Wód Polskich w Poznaniu ponownie wezwały Inwestora za pośrednictwem Burmistrza Miasta Złoczewa do uzupełnień dokumentacji. </w:t>
      </w:r>
      <w:r w:rsidR="00CA361C">
        <w:t>Uzupełnienia dostarczon</w:t>
      </w:r>
      <w:r w:rsidR="00200727">
        <w:t>o</w:t>
      </w:r>
      <w:r w:rsidR="00CA361C">
        <w:t xml:space="preserve"> wraz z pismem znak:</w:t>
      </w:r>
      <w:r w:rsidR="00CA361C" w:rsidRPr="00200727">
        <w:rPr>
          <w:b/>
          <w:bCs/>
        </w:rPr>
        <w:t xml:space="preserve"> RK.6220.V.12.2019.WD</w:t>
      </w:r>
      <w:r w:rsidR="00200727" w:rsidRPr="00200727">
        <w:rPr>
          <w:b/>
          <w:bCs/>
        </w:rPr>
        <w:t>.</w:t>
      </w:r>
      <w:r w:rsidR="00200727">
        <w:t xml:space="preserve"> RDOŚ w Łodzi oraz Dyrektor Regionalnego Zarządu Gospodarki Wodnej Wód Polskich w Poznaniu ponownie wezwali Inwestora za pośrednictwem Burmistrza Miasta Złoczewa do uzupełnień raportu o oddziaływaniu na środowisko. Uzupełnienia raportu dostarczono wraz z pismem znak: </w:t>
      </w:r>
      <w:r w:rsidR="00200727" w:rsidRPr="00200727">
        <w:rPr>
          <w:b/>
          <w:bCs/>
        </w:rPr>
        <w:t>RK.6220.V.14.2019.WD</w:t>
      </w:r>
      <w:r w:rsidR="00200727">
        <w:t xml:space="preserve">. Państwowy Powiatowy Inspektor Sanitarny w Sieradzu pismem znak: </w:t>
      </w:r>
      <w:r w:rsidR="00200727" w:rsidRPr="009B6727">
        <w:rPr>
          <w:b/>
          <w:bCs/>
        </w:rPr>
        <w:t>PPIS.ZNS.460.117.47.2020</w:t>
      </w:r>
      <w:r w:rsidR="00200727">
        <w:t xml:space="preserve"> podtrzymał swoje stanowisko dotyczące </w:t>
      </w:r>
      <w:r w:rsidR="009B6727">
        <w:t xml:space="preserve">uzgodnienia warunków realizacji przedsięwzięcia. Uzupełnienia z dnia 21 lipca 2020 roku były niewystarczające o czym RDOŚ w Łodzi poinformował w piśmie znak: </w:t>
      </w:r>
      <w:r w:rsidR="009B6727" w:rsidRPr="009B6727">
        <w:rPr>
          <w:b/>
          <w:bCs/>
        </w:rPr>
        <w:t>WOOŚ.4221.135.2019.ASo.8</w:t>
      </w:r>
      <w:r w:rsidR="009B6727">
        <w:t xml:space="preserve"> oraz Dyrektora Regionalnego Zarządu Gospodarki Wodnej Wód Polskich w Poznaniu. W związku </w:t>
      </w:r>
      <w:r w:rsidR="009B6727">
        <w:br/>
        <w:t xml:space="preserve">z powyższym Burmistrz Miasta Złoczewa pismem znak: </w:t>
      </w:r>
      <w:r w:rsidR="009B6727" w:rsidRPr="000055C5">
        <w:rPr>
          <w:b/>
          <w:bCs/>
        </w:rPr>
        <w:t>RK.6220.V.16.2019.WD</w:t>
      </w:r>
      <w:r w:rsidR="009B6727">
        <w:t xml:space="preserve"> wezwał do uzupełnień raportu, oraz jednocześnie pismem znak: </w:t>
      </w:r>
      <w:r w:rsidR="009B6727" w:rsidRPr="000055C5">
        <w:rPr>
          <w:b/>
          <w:bCs/>
        </w:rPr>
        <w:t>RK.6220.V.17.2019.WD</w:t>
      </w:r>
      <w:r w:rsidR="009B6727">
        <w:t xml:space="preserve"> zawiadomił o wydłużeniu terminu załatwienia sprawy.</w:t>
      </w:r>
      <w:r w:rsidR="000542F2">
        <w:t xml:space="preserve"> Pismem znak: </w:t>
      </w:r>
      <w:r w:rsidR="000542F2" w:rsidRPr="000055C5">
        <w:rPr>
          <w:b/>
          <w:bCs/>
        </w:rPr>
        <w:t>WOOŚ.4221.135.2019.ASo.8</w:t>
      </w:r>
      <w:r w:rsidR="000542F2">
        <w:t xml:space="preserve"> Regionalny Dyrektor Ochrony Środowiska w Łodzi odmówił uzgodnienia warunków realizacji powyższego przedsięwzięcia. Obwieszczeniem znak: </w:t>
      </w:r>
      <w:r w:rsidR="000542F2" w:rsidRPr="000055C5">
        <w:rPr>
          <w:b/>
          <w:bCs/>
        </w:rPr>
        <w:t>RK.6220.V.19.2019.WD, RK.6220.V.20.2019.WD</w:t>
      </w:r>
      <w:r w:rsidR="000542F2">
        <w:t xml:space="preserve"> wydłużono termin załatwiania sprawy. </w:t>
      </w:r>
      <w:r w:rsidR="000055C5">
        <w:t xml:space="preserve">Po kolejnym dostarczeniu do tut. urzędu uzupełnień raportu, Burmistrz Miasta Złoczewie ponownie wystąpił do Organów Opiniujących z prośbą o uzgodnienie warunków realizacji przedsięwzięcia. Państwowy Powiatowy Inspektorat Sanitarny w Sieradzu opinią </w:t>
      </w:r>
      <w:r w:rsidR="000055C5">
        <w:br/>
      </w:r>
      <w:r w:rsidR="000055C5">
        <w:lastRenderedPageBreak/>
        <w:t xml:space="preserve">znak: </w:t>
      </w:r>
      <w:r w:rsidR="000055C5" w:rsidRPr="000055C5">
        <w:rPr>
          <w:b/>
          <w:bCs/>
        </w:rPr>
        <w:t>PPIS.ZNS.460.193.82.2020</w:t>
      </w:r>
      <w:r w:rsidR="000055C5">
        <w:t xml:space="preserve"> podtrzymał swoje stanowisko zawarte w opinii z dnia 16 grudnia 2019 roku. </w:t>
      </w:r>
      <w:r w:rsidR="00942BE0">
        <w:t xml:space="preserve">Kolejne uzupełnienia spowodowały odmowę uzgodnień warunków realizacji powyższego przedsięwzięcia na mocy postanowienia znak: </w:t>
      </w:r>
      <w:r w:rsidR="00942BE0" w:rsidRPr="00942BE0">
        <w:rPr>
          <w:b/>
          <w:bCs/>
        </w:rPr>
        <w:t>WOOŚ.4221.111.2020.ASo.4</w:t>
      </w:r>
      <w:r w:rsidR="00942BE0">
        <w:t xml:space="preserve"> oraz </w:t>
      </w:r>
      <w:r w:rsidR="00942BE0" w:rsidRPr="00942BE0">
        <w:rPr>
          <w:b/>
          <w:bCs/>
        </w:rPr>
        <w:t>PO.RZŚ.4360.151m.2020.KS.</w:t>
      </w:r>
      <w:r w:rsidR="00942BE0">
        <w:t xml:space="preserve"> Obwieszczeniem znak: </w:t>
      </w:r>
      <w:r w:rsidR="00942BE0" w:rsidRPr="00942BE0">
        <w:rPr>
          <w:b/>
          <w:bCs/>
        </w:rPr>
        <w:t>RK.6220.V.30.2019.WD , RK.6220.V.31.2019.WD</w:t>
      </w:r>
      <w:r w:rsidR="00942BE0">
        <w:t xml:space="preserve"> Burmistrz Miasta Złoczewa ponownie wydłużył termin załatwienia sprawy.</w:t>
      </w:r>
      <w:r w:rsidR="009A3FCC">
        <w:t xml:space="preserve"> </w:t>
      </w:r>
      <w:r w:rsidR="009A3FCC">
        <w:br/>
        <w:t xml:space="preserve">W dniu 23 kwietnia 2021 roku Inwestor za pośrednictwem nowego Pełnomocnika dostarczył do </w:t>
      </w:r>
      <w:r w:rsidR="009A3FCC">
        <w:br/>
        <w:t xml:space="preserve">tut. urzędu przedłożył raport o oddziaływaniu na środowisko. Czynność ta spowodowała ponowne wystąpienie do Organów Opiniujących w celu uzgodnienia warunków realizacji inwestycji. RDOŚ </w:t>
      </w:r>
      <w:r w:rsidR="005E5311">
        <w:br/>
      </w:r>
      <w:r w:rsidR="009A3FCC">
        <w:t xml:space="preserve">w Łodzi pismem znak: </w:t>
      </w:r>
      <w:r w:rsidR="009A3FCC" w:rsidRPr="005E5311">
        <w:rPr>
          <w:b/>
          <w:bCs/>
        </w:rPr>
        <w:t>WOOŚ.4221.50.2021.ASo</w:t>
      </w:r>
      <w:r w:rsidR="009A3FCC">
        <w:t xml:space="preserve"> wezwał Inwestora do ponownych uzupełnień </w:t>
      </w:r>
      <w:r w:rsidR="005E5311">
        <w:t xml:space="preserve">raportu, Państwowy Powiatowy Inspektor Sanitarny w Sieradzu postanowieniem znak: </w:t>
      </w:r>
      <w:r w:rsidR="005E5311" w:rsidRPr="005E5311">
        <w:rPr>
          <w:b/>
          <w:bCs/>
        </w:rPr>
        <w:t>PPIS.ZNS.4600.140.13.2021</w:t>
      </w:r>
      <w:r w:rsidR="005E5311">
        <w:t xml:space="preserve"> poinformował o milczącym załatwieniu sprawy, Dyrektor Regionalnego Zarządu Gospodarki Wodnej Wód Polskich w Poznaniu postanowieniem </w:t>
      </w:r>
      <w:r w:rsidR="005E5311">
        <w:br/>
        <w:t xml:space="preserve">znak: </w:t>
      </w:r>
      <w:r w:rsidR="005E5311" w:rsidRPr="005E5311">
        <w:rPr>
          <w:b/>
          <w:bCs/>
        </w:rPr>
        <w:t>PO.RZŚ.4360.141m.2020.KS</w:t>
      </w:r>
      <w:r w:rsidR="005E5311">
        <w:t xml:space="preserve"> uzgodnił realizację przedsięwzięcia w proponowanym do realizacji wariancie.</w:t>
      </w:r>
    </w:p>
    <w:p w14:paraId="31A55AE0" w14:textId="2CC8B4B4" w:rsidR="00C16FD9" w:rsidRDefault="00C16FD9" w:rsidP="00C16FD9">
      <w:pPr>
        <w:jc w:val="both"/>
      </w:pPr>
      <w:r>
        <w:rPr>
          <w:b/>
          <w:bCs/>
          <w:i/>
          <w:iCs/>
        </w:rPr>
        <w:tab/>
      </w:r>
      <w:r w:rsidR="008803EC" w:rsidRPr="00607BFC">
        <w:rPr>
          <w:b/>
          <w:bCs/>
        </w:rPr>
        <w:t>Państwowy Powiatowy Inspektor Sanitarny w Sieradzu</w:t>
      </w:r>
      <w:r w:rsidR="008803EC" w:rsidRPr="008803EC">
        <w:t xml:space="preserve"> w opinii </w:t>
      </w:r>
      <w:r w:rsidR="008803EC" w:rsidRPr="008803EC">
        <w:br/>
        <w:t>znak:</w:t>
      </w:r>
      <w:r w:rsidR="008803EC">
        <w:t xml:space="preserve"> </w:t>
      </w:r>
      <w:r w:rsidR="008803EC" w:rsidRPr="008803EC">
        <w:rPr>
          <w:b/>
          <w:bCs/>
        </w:rPr>
        <w:t>PPIS.ZNS.90281.111.40.2022</w:t>
      </w:r>
      <w:r w:rsidR="008803EC">
        <w:t xml:space="preserve"> z dnia 20 maja 2022 roku podtrzymał swoje stanowisko zawarte </w:t>
      </w:r>
      <w:r w:rsidR="00905997">
        <w:br/>
      </w:r>
      <w:r w:rsidR="008803EC">
        <w:t xml:space="preserve">w opinii z dnia 16 grudnia 2019 roku znak: </w:t>
      </w:r>
      <w:r w:rsidR="008803EC" w:rsidRPr="008803EC">
        <w:rPr>
          <w:b/>
          <w:bCs/>
        </w:rPr>
        <w:t>PPIS.ZNS.460.241.59.2019</w:t>
      </w:r>
      <w:r w:rsidR="008803EC">
        <w:t xml:space="preserve">, pozytywnie opiniując warunki realizacji przedsięwzięcia z zastrzeżeniami </w:t>
      </w:r>
      <w:bookmarkStart w:id="7" w:name="_Hlk108781853"/>
      <w:r w:rsidR="008803EC">
        <w:t xml:space="preserve">w zakresie gospodarki odpadami, ochrony powietrza atmosferycznego, ochrony środowiska gruntowo-wodnego, środowiska akustycznego, ochrony środowiska. </w:t>
      </w:r>
    </w:p>
    <w:bookmarkEnd w:id="7"/>
    <w:p w14:paraId="237C2CAB" w14:textId="397BC49A" w:rsidR="00607BFC" w:rsidRDefault="00607BFC" w:rsidP="00C16FD9">
      <w:pPr>
        <w:jc w:val="both"/>
      </w:pPr>
      <w:r>
        <w:tab/>
      </w:r>
      <w:r w:rsidRPr="00607BFC">
        <w:rPr>
          <w:b/>
          <w:bCs/>
        </w:rPr>
        <w:t>Regionalny Dyrektor Ochrony Środowiska w Łodzi</w:t>
      </w:r>
      <w:r>
        <w:rPr>
          <w:b/>
          <w:bCs/>
        </w:rPr>
        <w:t xml:space="preserve"> </w:t>
      </w:r>
      <w:r>
        <w:t xml:space="preserve">w postanowieniu </w:t>
      </w:r>
      <w:r>
        <w:br/>
        <w:t xml:space="preserve">znak: </w:t>
      </w:r>
      <w:r w:rsidRPr="002B145F">
        <w:rPr>
          <w:b/>
          <w:bCs/>
        </w:rPr>
        <w:t>WOOŚ.4221.50.2021.ASo.14</w:t>
      </w:r>
      <w:r>
        <w:t xml:space="preserve"> z dnia 10 czerwca 2022 roku uzgodnił realizację przedsięwzięcia określając warunki dot. zakresu i miejsca realizacji przedsięwzięcia, działań na realizacji i eksploatacji lub </w:t>
      </w:r>
      <w:r w:rsidR="00095014">
        <w:t xml:space="preserve">użytkowania przedsięwzięcia. </w:t>
      </w:r>
    </w:p>
    <w:p w14:paraId="5C320C5A" w14:textId="0714153B" w:rsidR="002B145F" w:rsidRDefault="002B145F" w:rsidP="00C16FD9">
      <w:pPr>
        <w:jc w:val="both"/>
      </w:pPr>
      <w:r>
        <w:tab/>
      </w:r>
      <w:r w:rsidRPr="002B145F">
        <w:rPr>
          <w:b/>
          <w:bCs/>
        </w:rPr>
        <w:t>Dyrektor Regionalnego Zarządu Gospodarki Wodnej Wód Polskich w Poznaniu</w:t>
      </w:r>
      <w:r>
        <w:t xml:space="preserve"> w piśmie </w:t>
      </w:r>
      <w:r>
        <w:br/>
        <w:t xml:space="preserve">znak: </w:t>
      </w:r>
      <w:r w:rsidRPr="002B145F">
        <w:rPr>
          <w:b/>
          <w:bCs/>
        </w:rPr>
        <w:t>PO.RZŚ.4360.141m.2020.KS</w:t>
      </w:r>
      <w:r>
        <w:t xml:space="preserve"> z dnia 14 czerwca 2022 roku podtrzymał swoje stanowisko zawarte w postanowieniu znak: </w:t>
      </w:r>
      <w:r w:rsidRPr="002B145F">
        <w:rPr>
          <w:b/>
          <w:bCs/>
        </w:rPr>
        <w:t>PO.RZŚ.4360.141m.2020.KS</w:t>
      </w:r>
      <w:r>
        <w:t xml:space="preserve"> z dnia 22 marca 2022 r., uzgadniając realizację przedsięwzięcia w proponowanym do realizacji wariancie.</w:t>
      </w:r>
    </w:p>
    <w:p w14:paraId="4464E867" w14:textId="6BDE96C0" w:rsidR="00886FE3" w:rsidRPr="00DF35EB" w:rsidRDefault="002B145F" w:rsidP="00A36448">
      <w:pPr>
        <w:jc w:val="both"/>
        <w:rPr>
          <w:b/>
          <w:bCs/>
        </w:rPr>
      </w:pPr>
      <w:r>
        <w:tab/>
      </w:r>
      <w:r w:rsidRPr="002B145F">
        <w:rPr>
          <w:b/>
          <w:bCs/>
        </w:rPr>
        <w:t xml:space="preserve">Burmistrz Miasta Złoczewa, uwzględniając łącznie uwarunkowania </w:t>
      </w:r>
      <w:r>
        <w:rPr>
          <w:b/>
          <w:bCs/>
        </w:rPr>
        <w:t xml:space="preserve">przedsięwzięcia </w:t>
      </w:r>
      <w:r w:rsidR="00DF35EB">
        <w:rPr>
          <w:b/>
          <w:bCs/>
        </w:rPr>
        <w:t xml:space="preserve">uzgodnił warunki realizacji przedsięwzięcia </w:t>
      </w:r>
      <w:r w:rsidR="00DF35EB" w:rsidRPr="00DF35EB">
        <w:rPr>
          <w:b/>
          <w:bCs/>
        </w:rPr>
        <w:t>argumentując to w przedstawiony poniżej sposób.</w:t>
      </w:r>
    </w:p>
    <w:p w14:paraId="69709E51" w14:textId="55048A4D" w:rsidR="002E5592" w:rsidRDefault="002E5592" w:rsidP="00A36448">
      <w:pPr>
        <w:jc w:val="both"/>
      </w:pPr>
      <w:r>
        <w:tab/>
        <w:t xml:space="preserve">Planowane </w:t>
      </w:r>
      <w:r w:rsidR="003F430F">
        <w:t>przedsięwzięcie polega na realizacji stacji demontażu silników wraz z miejscem demontażu pojazdów i miejscem przetwarzania pojazdów oraz punktu do zbierania złomu i odpadów na terenie działek ewid. nr 108/10, 108/12, 108/23, 108/24, 108/25, 108/26 w miejscowości Złoczew, gmina miasto Złoczew, powiat sieradzki, województwo łódzkie. Inwestycja zlokalizowana zostanie przy ulicy Spółdzielczej 3 w północno zachodniej części miasta Złoczew. Teren przedsięwzięcia obejmuje tereny przemysłowo-usługowe oraz dwa budynki magazynowe- hale.</w:t>
      </w:r>
    </w:p>
    <w:p w14:paraId="2A3A9E3D" w14:textId="1C906026" w:rsidR="003F430F" w:rsidRDefault="003F430F" w:rsidP="00A36448">
      <w:pPr>
        <w:jc w:val="both"/>
      </w:pPr>
      <w:r>
        <w:tab/>
        <w:t>Łączna powierzchnia działek wynosi 1,8354 ha. Obecnie na terenie nieruchomości znajdują się dwa budynki magazynowe o pow. ok. 960 m</w:t>
      </w:r>
      <w:r>
        <w:rPr>
          <w:vertAlign w:val="superscript"/>
        </w:rPr>
        <w:t>2</w:t>
      </w:r>
      <w:r>
        <w:t xml:space="preserve"> oraz tereny przeznaczone do składowania odpadów.</w:t>
      </w:r>
    </w:p>
    <w:p w14:paraId="69C554CA" w14:textId="1371DA9A" w:rsidR="003F430F" w:rsidRDefault="007D2C90" w:rsidP="00A36448">
      <w:pPr>
        <w:jc w:val="both"/>
      </w:pPr>
      <w:r>
        <w:tab/>
        <w:t xml:space="preserve">W bezpośrednim sąsiedztwie analizowanego terenu od strony północnej znajdują się tereny rolnicze (działka nr 102 i 103), natomiast od strony zachodniej, południowej i wschodniej- tereny przemysłowo-składowe. </w:t>
      </w:r>
    </w:p>
    <w:p w14:paraId="11DC12C0" w14:textId="64EE5889" w:rsidR="007D2C90" w:rsidRDefault="007D2C90" w:rsidP="00A36448">
      <w:pPr>
        <w:jc w:val="both"/>
      </w:pPr>
      <w:r>
        <w:tab/>
        <w:t xml:space="preserve">Przedmiotowe przedsięwzięcie obejmować będzie adaptację istniejącego hal oraz wykorzystanie istniejącej powierzchni utwardzonej, która zostanie dodatkowo uszczelniona na </w:t>
      </w:r>
      <w:r>
        <w:lastRenderedPageBreak/>
        <w:t>powierzchni wynoszącej ok. 6 140 m</w:t>
      </w:r>
      <w:r>
        <w:rPr>
          <w:vertAlign w:val="superscript"/>
        </w:rPr>
        <w:t>2</w:t>
      </w:r>
      <w:r>
        <w:t xml:space="preserve"> (sektory 1 3 i 6 SDP oraz otwarty plac magazynowania odpadów). W ramach przedsięwzięcia przewiduje się także budowę zbiornika bezodpływowego odparowującego na deszczówkę i ścieki podczyszczone z placów magazynowych.</w:t>
      </w:r>
    </w:p>
    <w:p w14:paraId="26C77CAD" w14:textId="4B840FF2" w:rsidR="007D2C90" w:rsidRDefault="007D2C90" w:rsidP="00A36448">
      <w:pPr>
        <w:jc w:val="both"/>
      </w:pPr>
      <w:r>
        <w:tab/>
        <w:t>W stacji demontażu demontowane będą również pojazdy spoza kate</w:t>
      </w:r>
      <w:r w:rsidR="0076734F">
        <w:t>gorii M1, N1 i L2e, czyli motocykle, pojazdy ciężarowe powyżej 3,5 t masy własnej. Demontaż tych pojazdów będzie odbywał się w tych samych budynkach i tymi samymi metodami.</w:t>
      </w:r>
    </w:p>
    <w:p w14:paraId="2464897D" w14:textId="30EEAD5D" w:rsidR="0076734F" w:rsidRDefault="0076734F" w:rsidP="00A36448">
      <w:pPr>
        <w:jc w:val="both"/>
      </w:pPr>
      <w:r>
        <w:tab/>
        <w:t xml:space="preserve">W ramach zadania konieczne będzie wybudowanie placów, które będą pełnić funkcję sektora przyjmowania pojazdów, sektora magazynowania pojazdów oraz sektora magazynowania odpadów pochodzących z demontażu pojazdów, zainstalowana zostanie także waga samochodowa. </w:t>
      </w:r>
      <w:r>
        <w:br/>
        <w:t>W istniejącym budynku hali (o powierzchni 960 m</w:t>
      </w:r>
      <w:r>
        <w:rPr>
          <w:vertAlign w:val="superscript"/>
        </w:rPr>
        <w:t>2</w:t>
      </w:r>
      <w:r>
        <w:t xml:space="preserve">) wydzielone zostaną miejsca, w których odbywać się będzie demontaż i osuszanie pojazdów, pełniące funkcje sektora usuwania z pojazdów elementów i substancji niebezpiecznych, w tym płynów oraz sektora demontażu z pojazdów przedmiotów </w:t>
      </w:r>
      <w:r w:rsidR="00762DBB">
        <w:t>wyposażenia i części nadających się do ponownego użycia. W budynku wydzielone zostanie miejsce na odpady niebezpieczne pochodzące z demontażu, oddzielne miejsce, w którym odbywać się będzie demontaż silników oraz sektor magazynowania wymontowanych z pojazdów przedmiotów wyposażenia i części nadających się do ponownego użycia. Odpady pochodzące z demontażu pojazdów magazynowane będą również w kontenerach, które będą znajdować się na utwardzonej powierzchni.</w:t>
      </w:r>
    </w:p>
    <w:p w14:paraId="4F7D9E47" w14:textId="633C4C71" w:rsidR="00762DBB" w:rsidRDefault="00762DBB" w:rsidP="00A36448">
      <w:pPr>
        <w:jc w:val="both"/>
      </w:pPr>
      <w:r>
        <w:tab/>
        <w:t>Prócz powyższych sektorów, w budynku wydzielone zostanie pomieszczenie socjalno-biurowe z kotłownią, wykorzystane jako punkt służący do przyjmowania i obsługi klientów. Pomieszczenie to wyposażone będzie w metalową szafę do dokumentów pojazdów.</w:t>
      </w:r>
    </w:p>
    <w:p w14:paraId="1B4D6C16" w14:textId="5379EE8A" w:rsidR="00762DBB" w:rsidRDefault="00762DBB" w:rsidP="00A36448">
      <w:pPr>
        <w:jc w:val="both"/>
      </w:pPr>
      <w:r>
        <w:tab/>
        <w:t xml:space="preserve">Pojazd wycofany z eksploatacji dostarczany jest przez właściciela do stacji demontażu pojazdów. Zakłada się przyjmowanie do </w:t>
      </w:r>
      <w:r w:rsidR="002E7CFA">
        <w:t>demontażu zarówno pojazdów wycofanych z eksploatacji do 3,5 Mg dopuszczalnej masy całkowitej, jak i pojazdów powyżej 3,5 Mg dopuszczalnej masy całkowitej. Czynności wykonywane zaraz po dostarczeniu pojazdu do stacji demontażu, w obecności właściciela, obejmują ocenę kompletności pojazdu, ważenie oraz procedurę unieważnienia dokumentów pojazdu i  tablic rejestracyjnych. Wystawione zostaje zaświadczenie o demontażu pojazdu lub o przyjęciu pojazdu niekompletnego. Następnie pojazd odholowany zostaje do sektora magazynowania przyjętych pojazdów.</w:t>
      </w:r>
    </w:p>
    <w:p w14:paraId="07C112CE" w14:textId="7726DDB6" w:rsidR="002E7CFA" w:rsidRDefault="002E7CFA" w:rsidP="00A36448">
      <w:pPr>
        <w:jc w:val="both"/>
      </w:pPr>
      <w:r>
        <w:tab/>
      </w:r>
      <w:r w:rsidR="005D2A1B">
        <w:t xml:space="preserve">Przyjęte pojazdy sukcesywnie poddawane są demontażowi- w pierwszej kolejności, w sektorze usuwania z pojazdów elementów i substancji niebezpiecznych, z pojazdu usuwane są płyny (olej, paliwo, płyn hamulcowy itd.) i inne elementy niebezpieczne. Usuwanie z pojazdów substancji ciekłych polega na zastosowaniu </w:t>
      </w:r>
      <w:proofErr w:type="spellStart"/>
      <w:r w:rsidR="005D2A1B">
        <w:t>odsysarek</w:t>
      </w:r>
      <w:proofErr w:type="spellEnd"/>
      <w:r w:rsidR="005D2A1B">
        <w:t xml:space="preserve"> lub spuszczaniu substancji metodą grawitacyjną (serwisową) i ich magazynowaniu w szczelnych, oznakowanych zbiornikach, odpornych na działanie magazynowanych w nich odpadów, wyznaczonym miejscu na terenie zakładu.</w:t>
      </w:r>
    </w:p>
    <w:p w14:paraId="19628AA2" w14:textId="2AC91E81" w:rsidR="00B04209" w:rsidRDefault="005D2A1B" w:rsidP="00A36448">
      <w:pPr>
        <w:jc w:val="both"/>
      </w:pPr>
      <w:r>
        <w:tab/>
        <w:t>Dalszym krokiem będzie rozbiórka aut w sektorze demontażu, z pojazdów usuwane będą przedmioty wyposażenia i części nadające się do ponownego użycia. Przeprowadzona zostanie segregacja zdemontowa</w:t>
      </w:r>
      <w:r w:rsidR="00B04209">
        <w:t xml:space="preserve">nych części na elementy nadające się do dalszego użytku oraz odpady. Demontaż wyposażenia odbywa się z wykorzystaniem prostych narzędzi: kluczy, kleszczy, wiertarki, podnośnika hydraulicznego, wyciągarki mechanicznej. Możliwe będzie na późniejszym etapie działalności doposażenie stanowisk pracy w bardziej specjalistyczne sprzęty przyspieszający demontaż, niemniej jednak podstawowe narzędzia warsztatowe są wystarczające aby prawidłowo i bezpiecznie przeprowadzić proces rozbiórki pojazdu. Części, które można w dalszym ciągu użytkować przeznaczone będą do odsprzedaży, a odpady po magazynowaniu i nagromadzeniu odpowiedniej ilości przekazywane będą do odzysku lub unieszkodliwienia podmiotom posiadającym stosowne zezwolenia. Odpady pochodzące z demontażu pojazdów przechowywane będą zgodnie z przepisami działu III </w:t>
      </w:r>
      <w:r w:rsidR="00B04209">
        <w:lastRenderedPageBreak/>
        <w:t xml:space="preserve">rozdział 3 rozporządzenia Ministra Gospodarki z dnia 21 listopada 2005 r. w sprawie warunków technicznych, jakim powinny odpowiadać bazy i stacje paliw płynnych, rurociągi przesyłowe dalekosiężne służące do transportu ropy naftowej i produktów naftowych i ich usytuowanie </w:t>
      </w:r>
      <w:r w:rsidR="00905997">
        <w:br/>
      </w:r>
      <w:r w:rsidR="00B04209">
        <w:t>(Dz. U. z 2014 poz. 1853 ze zm.).</w:t>
      </w:r>
    </w:p>
    <w:p w14:paraId="56366A3E" w14:textId="0096A46B" w:rsidR="00E77B8A" w:rsidRDefault="00E77B8A" w:rsidP="00A36448">
      <w:pPr>
        <w:jc w:val="both"/>
      </w:pPr>
    </w:p>
    <w:p w14:paraId="2E2E52D2" w14:textId="77777777" w:rsidR="00E77B8A" w:rsidRDefault="00E77B8A" w:rsidP="00A36448">
      <w:pPr>
        <w:jc w:val="both"/>
      </w:pPr>
    </w:p>
    <w:p w14:paraId="182F6AB6" w14:textId="48ACDAF9" w:rsidR="00B04209" w:rsidRDefault="000C1DB1" w:rsidP="00A36448">
      <w:pPr>
        <w:jc w:val="both"/>
      </w:pPr>
      <w:r>
        <w:tab/>
        <w:t>Podstawowe obiekty projektowanej stacji demontażu pojazdów stanowią:</w:t>
      </w:r>
    </w:p>
    <w:p w14:paraId="2A595D46" w14:textId="3D29D115" w:rsidR="000C1DB1" w:rsidRDefault="000C1DB1" w:rsidP="000C1DB1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0C1DB1">
        <w:rPr>
          <w:b/>
          <w:bCs/>
        </w:rPr>
        <w:t>Sektor przyjmowania pojazdów do demontażu (ok. 100 m</w:t>
      </w:r>
      <w:r w:rsidRPr="000C1DB1">
        <w:rPr>
          <w:b/>
          <w:bCs/>
          <w:vertAlign w:val="superscript"/>
        </w:rPr>
        <w:t>2</w:t>
      </w:r>
      <w:r w:rsidRPr="000C1DB1">
        <w:rPr>
          <w:b/>
          <w:bCs/>
        </w:rPr>
        <w:t>)</w:t>
      </w:r>
    </w:p>
    <w:p w14:paraId="7F7D4C54" w14:textId="0B65EEED" w:rsidR="000F5006" w:rsidRDefault="000C1DB1" w:rsidP="000F5006">
      <w:pPr>
        <w:ind w:firstLine="360"/>
        <w:jc w:val="both"/>
      </w:pPr>
      <w:r>
        <w:t xml:space="preserve">Sektor zlokalizowany jest na utwardzonej, szczelnej powierzchni (uszczelnienie poprzez podniesienie istniejących betonowych płyt, wyłożenie powierzchni folią, następnie przysypanie foli piaskiem bądź żwirem, ponowne położenie betonowych płyt) wyposażonej w system odprowadzania ścieków przemysłowych do separatora substancji ropopochodnych, oddzielonych od zabezpieczenia przed przepływem ścieków poza sektor oraz tzw. nadlewkę </w:t>
      </w:r>
      <w:r w:rsidR="000F5006">
        <w:t xml:space="preserve">betonową, w celu zabezpieczenia przed przepływem ścieków poza sektor oraz tzw. korytkami, służącymi odprowadzaniu ścieków do systemu kanalizacji wewnętrznej a dalej przez separator i osadnik do zbiornika bezodpływowego (ujęte </w:t>
      </w:r>
      <w:r w:rsidR="000F5006">
        <w:br/>
        <w:t xml:space="preserve">w system zlewni F4). Wyposażenie sektora będzie stanowiło urządzenie ważące o zakresie ważenia do 15 Mg. Obsługa właścicieli pojazdów, obejmująca przygotowanie dokumentacji będzie odbywała się </w:t>
      </w:r>
      <w:r w:rsidR="000F5006">
        <w:br/>
        <w:t>w pomieszczeniach biurowych.</w:t>
      </w:r>
    </w:p>
    <w:p w14:paraId="608BAE8C" w14:textId="093029FE" w:rsidR="000F5006" w:rsidRPr="000F5006" w:rsidRDefault="000F5006" w:rsidP="000F5006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0F5006">
        <w:rPr>
          <w:b/>
          <w:bCs/>
        </w:rPr>
        <w:t>Sektor magazynowania przyjętych do demontażu pojazdów (ok</w:t>
      </w:r>
      <w:r>
        <w:rPr>
          <w:b/>
          <w:bCs/>
        </w:rPr>
        <w:t>.</w:t>
      </w:r>
      <w:r w:rsidRPr="000F5006">
        <w:rPr>
          <w:b/>
          <w:bCs/>
        </w:rPr>
        <w:t xml:space="preserve"> 300 m</w:t>
      </w:r>
      <w:r w:rsidRPr="000F5006">
        <w:rPr>
          <w:b/>
          <w:bCs/>
          <w:vertAlign w:val="superscript"/>
        </w:rPr>
        <w:t>2</w:t>
      </w:r>
      <w:r w:rsidRPr="000F5006">
        <w:rPr>
          <w:b/>
          <w:bCs/>
        </w:rPr>
        <w:t>)</w:t>
      </w:r>
    </w:p>
    <w:p w14:paraId="12185E28" w14:textId="422C13BD" w:rsidR="00844314" w:rsidRDefault="000F5006" w:rsidP="00E77B8A">
      <w:pPr>
        <w:ind w:firstLine="360"/>
        <w:jc w:val="both"/>
      </w:pPr>
      <w:r>
        <w:t>Sektor zlokalizowany będzie na szczelnej, utwardzonej powierzchni nie mniejszej niż 300 m</w:t>
      </w:r>
      <w:r>
        <w:rPr>
          <w:vertAlign w:val="superscript"/>
        </w:rPr>
        <w:t>2</w:t>
      </w:r>
      <w:r>
        <w:t>, z zachowaniem pola manewrowego, wyposażony w system odprowadzania ścieków przemysłowych do separatora substancji ropopochodnych. Sektor oddzielony będzie od pozostałej części placów krawężnikiem betonowym wraz z tzw. nadlewką betonową, w celu zabezpieczenia przed przepływem ścieków poza sektor oraz tzw. korytk</w:t>
      </w:r>
      <w:r w:rsidR="00D2504A">
        <w:t>ami służącymi odprowadzaniu ścieków do systemu kanalizacji wewnętrznej a dalej przez separator i osadnik do zbiornika bezodpływowego (ujęte w system zlewni F4).</w:t>
      </w:r>
    </w:p>
    <w:p w14:paraId="663DC214" w14:textId="5DF0E0E6" w:rsidR="00D2504A" w:rsidRDefault="00D2504A" w:rsidP="00D2504A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D2504A">
        <w:rPr>
          <w:b/>
          <w:bCs/>
        </w:rPr>
        <w:t>Sektor usuwania z pojazdów elementów i substancji niebezpiecznych, w tym płynów (360 m</w:t>
      </w:r>
      <w:r w:rsidRPr="00D2504A">
        <w:rPr>
          <w:b/>
          <w:bCs/>
          <w:vertAlign w:val="superscript"/>
        </w:rPr>
        <w:t>2</w:t>
      </w:r>
      <w:r w:rsidRPr="00D2504A">
        <w:rPr>
          <w:b/>
          <w:bCs/>
        </w:rPr>
        <w:t>)</w:t>
      </w:r>
    </w:p>
    <w:p w14:paraId="7CF0BA62" w14:textId="75247750" w:rsidR="00D2504A" w:rsidRDefault="00D2504A" w:rsidP="00D2504A">
      <w:pPr>
        <w:ind w:left="360"/>
        <w:jc w:val="both"/>
      </w:pPr>
      <w:r>
        <w:t>Sektor zlokalizowany będzie w budynku, posiadającym utwardzone i szczelne podłoże. Wyposażony zostanie w system odprowadzania ścieków przemysłowych kierowanych przez separator substancji</w:t>
      </w:r>
      <w:r w:rsidR="007414A2">
        <w:t xml:space="preserve"> ropopochodnych do zbiornika bezodpływowego zlokalizowanego przy wschodniej stronie hali nr 1 (korytka zlokalizowane przy wjeździe do sektora).</w:t>
      </w:r>
      <w:r w:rsidR="00844314">
        <w:t xml:space="preserve"> Sektor posiadał będzie urządzenia do usuwania płynów z pojazdów oraz oznakowane pojemniki do gromadzenia wytworzonych odpadów, takich jak:</w:t>
      </w:r>
    </w:p>
    <w:p w14:paraId="68EA073C" w14:textId="62710603" w:rsidR="00844314" w:rsidRDefault="00844314" w:rsidP="00844314">
      <w:pPr>
        <w:pStyle w:val="Akapitzlist"/>
        <w:numPr>
          <w:ilvl w:val="0"/>
          <w:numId w:val="14"/>
        </w:numPr>
        <w:jc w:val="both"/>
      </w:pPr>
      <w:r>
        <w:t xml:space="preserve">odpadowe oleje silnikowe, przekładniowe, ze skrzyń biegów, hydrauliczne (pojemniki </w:t>
      </w:r>
      <w:r>
        <w:br/>
        <w:t>w postaci zbiorników lub beczek);</w:t>
      </w:r>
    </w:p>
    <w:p w14:paraId="68E80491" w14:textId="429616EE" w:rsidR="00844314" w:rsidRDefault="00844314" w:rsidP="00844314">
      <w:pPr>
        <w:pStyle w:val="Akapitzlist"/>
        <w:numPr>
          <w:ilvl w:val="0"/>
          <w:numId w:val="14"/>
        </w:numPr>
        <w:jc w:val="both"/>
      </w:pPr>
      <w:r>
        <w:t>pozostałe usunięte paliwa i płyny eksploatacyjne: płyny chłodnicze, płyny ze spryskiwaczy, płyny hamulcowe;</w:t>
      </w:r>
    </w:p>
    <w:p w14:paraId="12FA84DA" w14:textId="18968744" w:rsidR="00844314" w:rsidRDefault="00844314" w:rsidP="00844314">
      <w:pPr>
        <w:pStyle w:val="Akapitzlist"/>
        <w:numPr>
          <w:ilvl w:val="0"/>
          <w:numId w:val="14"/>
        </w:numPr>
        <w:jc w:val="both"/>
      </w:pPr>
      <w:r>
        <w:t>akumulatory- pojemniki wykonane z materiałów odpornych na działanie kwasów;</w:t>
      </w:r>
    </w:p>
    <w:p w14:paraId="61CFFE63" w14:textId="55B1798E" w:rsidR="00844314" w:rsidRDefault="00844314" w:rsidP="00844314">
      <w:pPr>
        <w:pStyle w:val="Akapitzlist"/>
        <w:numPr>
          <w:ilvl w:val="0"/>
          <w:numId w:val="14"/>
        </w:numPr>
        <w:jc w:val="both"/>
      </w:pPr>
      <w:r>
        <w:t>usunięte z układów klimatyzacyjnych substancje zubożające warstwę ozonową- pojemniki spełniające wymagania dla zbiorników ciśnieniowych;</w:t>
      </w:r>
    </w:p>
    <w:p w14:paraId="14912EB4" w14:textId="6786E673" w:rsidR="00844314" w:rsidRDefault="00A8591A" w:rsidP="00844314">
      <w:pPr>
        <w:pStyle w:val="Akapitzlist"/>
        <w:numPr>
          <w:ilvl w:val="0"/>
          <w:numId w:val="14"/>
        </w:numPr>
        <w:jc w:val="both"/>
      </w:pPr>
      <w:r>
        <w:t>układy klimatyzacyjne;</w:t>
      </w:r>
    </w:p>
    <w:p w14:paraId="3D43B2E7" w14:textId="61B01374" w:rsidR="00A8591A" w:rsidRDefault="00A8591A" w:rsidP="00844314">
      <w:pPr>
        <w:pStyle w:val="Akapitzlist"/>
        <w:numPr>
          <w:ilvl w:val="0"/>
          <w:numId w:val="14"/>
        </w:numPr>
        <w:jc w:val="both"/>
      </w:pPr>
      <w:r>
        <w:t>katalizatory spalin;</w:t>
      </w:r>
    </w:p>
    <w:p w14:paraId="3AE73783" w14:textId="350CD192" w:rsidR="00A8591A" w:rsidRDefault="00A8591A" w:rsidP="00844314">
      <w:pPr>
        <w:pStyle w:val="Akapitzlist"/>
        <w:numPr>
          <w:ilvl w:val="0"/>
          <w:numId w:val="14"/>
        </w:numPr>
        <w:jc w:val="both"/>
      </w:pPr>
      <w:r>
        <w:lastRenderedPageBreak/>
        <w:t>filtry oleju;</w:t>
      </w:r>
    </w:p>
    <w:p w14:paraId="47D0A0FC" w14:textId="506BA3FC" w:rsidR="00A8591A" w:rsidRDefault="00A8591A" w:rsidP="00844314">
      <w:pPr>
        <w:pStyle w:val="Akapitzlist"/>
        <w:numPr>
          <w:ilvl w:val="0"/>
          <w:numId w:val="14"/>
        </w:numPr>
        <w:jc w:val="both"/>
      </w:pPr>
      <w:r>
        <w:t>zawierające materiały wybuchowe;</w:t>
      </w:r>
    </w:p>
    <w:p w14:paraId="4C7ED463" w14:textId="6E53D807" w:rsidR="00A8591A" w:rsidRDefault="00A8591A" w:rsidP="00844314">
      <w:pPr>
        <w:pStyle w:val="Akapitzlist"/>
        <w:numPr>
          <w:ilvl w:val="0"/>
          <w:numId w:val="14"/>
        </w:numPr>
        <w:jc w:val="both"/>
      </w:pPr>
      <w:r>
        <w:t>zawierające rtęć;</w:t>
      </w:r>
    </w:p>
    <w:p w14:paraId="21938040" w14:textId="621A3FD9" w:rsidR="00A8591A" w:rsidRDefault="00A8591A" w:rsidP="00844314">
      <w:pPr>
        <w:pStyle w:val="Akapitzlist"/>
        <w:numPr>
          <w:ilvl w:val="0"/>
          <w:numId w:val="14"/>
        </w:numPr>
        <w:jc w:val="both"/>
      </w:pPr>
      <w:r>
        <w:t>zbiorniki z gazem, które będą niezwłocznie usuwane z sektora i przenoszone z wyznaczone miejsce magazynowania do czasu opróżnienia przez specjalistyczną firmę, posiadającą stosowne zezwolenia.</w:t>
      </w:r>
    </w:p>
    <w:p w14:paraId="2410499E" w14:textId="3EF3E0A6" w:rsidR="00A8591A" w:rsidRDefault="00A8591A" w:rsidP="00A8591A">
      <w:pPr>
        <w:ind w:firstLine="643"/>
        <w:jc w:val="both"/>
      </w:pPr>
      <w:r>
        <w:t>Ze względu na pracę z substancjami niebezpiecznymi na tym stanowisku, prace wykonywane są w następującej kolejności:</w:t>
      </w:r>
    </w:p>
    <w:p w14:paraId="2CFE24A3" w14:textId="3EE54EF3" w:rsidR="00A8591A" w:rsidRDefault="00A8591A" w:rsidP="00A8591A">
      <w:pPr>
        <w:pStyle w:val="Akapitzlist"/>
        <w:numPr>
          <w:ilvl w:val="0"/>
          <w:numId w:val="15"/>
        </w:numPr>
        <w:jc w:val="both"/>
      </w:pPr>
      <w:r>
        <w:t xml:space="preserve">odłączenie i demontaż akumulatora, a następnie umieszczenie go w specjalnym pojemniku, </w:t>
      </w:r>
    </w:p>
    <w:p w14:paraId="7E12958B" w14:textId="4E9603EB" w:rsidR="00A8591A" w:rsidRDefault="00A8591A" w:rsidP="00A8591A">
      <w:pPr>
        <w:pStyle w:val="Akapitzlist"/>
        <w:numPr>
          <w:ilvl w:val="0"/>
          <w:numId w:val="15"/>
        </w:numPr>
        <w:jc w:val="both"/>
      </w:pPr>
      <w:r>
        <w:t>osuszenie pojazdu z paliw,</w:t>
      </w:r>
    </w:p>
    <w:p w14:paraId="6C212F1A" w14:textId="0A6217F6" w:rsidR="00A8591A" w:rsidRDefault="00A8591A" w:rsidP="00A8591A">
      <w:pPr>
        <w:pStyle w:val="Akapitzlist"/>
        <w:numPr>
          <w:ilvl w:val="0"/>
          <w:numId w:val="15"/>
        </w:numPr>
        <w:jc w:val="both"/>
      </w:pPr>
      <w:r>
        <w:t>jeśli pojazd wyposażony jest w instalację LPG odłączenie i zdemontowanie butli, a następnie przetransportowanie do wydzielonego miejsca magazynowania butli z gazem,</w:t>
      </w:r>
    </w:p>
    <w:p w14:paraId="703DFA74" w14:textId="58F9E8B5" w:rsidR="00A8591A" w:rsidRDefault="00A8591A" w:rsidP="00A8591A">
      <w:pPr>
        <w:pStyle w:val="Akapitzlist"/>
        <w:numPr>
          <w:ilvl w:val="0"/>
          <w:numId w:val="15"/>
        </w:numPr>
        <w:jc w:val="both"/>
      </w:pPr>
      <w:r>
        <w:t>osuszenie pojazdu z olejów, zdemontowanie filtra oleju,</w:t>
      </w:r>
    </w:p>
    <w:p w14:paraId="06614365" w14:textId="318385DE" w:rsidR="00A8591A" w:rsidRDefault="00A8591A" w:rsidP="00A8591A">
      <w:pPr>
        <w:pStyle w:val="Akapitzlist"/>
        <w:numPr>
          <w:ilvl w:val="0"/>
          <w:numId w:val="15"/>
        </w:numPr>
        <w:jc w:val="both"/>
      </w:pPr>
      <w:r>
        <w:t>osuszenie pojazdu z płynów: chłodniczego, do spryskiwaczy, hamulcowego,</w:t>
      </w:r>
    </w:p>
    <w:p w14:paraId="1DB3720A" w14:textId="6FA97501" w:rsidR="00A8591A" w:rsidRDefault="00A8591A" w:rsidP="00A8591A">
      <w:pPr>
        <w:pStyle w:val="Akapitzlist"/>
        <w:numPr>
          <w:ilvl w:val="0"/>
          <w:numId w:val="15"/>
        </w:numPr>
        <w:jc w:val="both"/>
      </w:pPr>
      <w:r>
        <w:t>zdemontowanie poduszek powietrznych (jeśli były zamontowane),</w:t>
      </w:r>
    </w:p>
    <w:p w14:paraId="52FA8DB7" w14:textId="2FFE09A6" w:rsidR="00A8591A" w:rsidRDefault="00A8591A" w:rsidP="00A8591A">
      <w:pPr>
        <w:pStyle w:val="Akapitzlist"/>
        <w:numPr>
          <w:ilvl w:val="0"/>
          <w:numId w:val="15"/>
        </w:numPr>
        <w:jc w:val="both"/>
      </w:pPr>
      <w:r>
        <w:t>zdemontowanie katalizatora spalin (jeśli był instalowany).</w:t>
      </w:r>
    </w:p>
    <w:p w14:paraId="3FC4E824" w14:textId="77777777" w:rsidR="00E77B8A" w:rsidRDefault="00E77B8A" w:rsidP="00E77B8A">
      <w:pPr>
        <w:pStyle w:val="Akapitzlist"/>
        <w:ind w:left="927"/>
        <w:jc w:val="both"/>
      </w:pPr>
    </w:p>
    <w:p w14:paraId="2311F79B" w14:textId="50CDCCD0" w:rsidR="00A8591A" w:rsidRDefault="00391DFC" w:rsidP="00A8591A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391DFC">
        <w:rPr>
          <w:b/>
          <w:bCs/>
        </w:rPr>
        <w:t>Sektor demontażu z pojazdów przedmiotów wyposażenia i części nadających się do ponownego użycia oraz elementów, w tym odpadów nadających się do odzysku lub recyklingu albo unieszkodliwienia (tzn. połączony z sektorem usuwania z pojazdów elementów i substancji niebezpiecznych, w tym płynów)</w:t>
      </w:r>
    </w:p>
    <w:p w14:paraId="02372899" w14:textId="52FAF41D" w:rsidR="00391DFC" w:rsidRDefault="00391DFC" w:rsidP="00391DFC">
      <w:pPr>
        <w:ind w:firstLine="360"/>
        <w:jc w:val="both"/>
      </w:pPr>
      <w:r>
        <w:t>Sektor zlokalizowany będzie w budynku posiadającym utwardzone i szczelne podłoże. Wyposażony zostanie w system odprowadzania ścieków przemysłowych do separatora substancji ropopochodnych (korytka zlokalizowane przy wjeździe do sektora). Sektor wyposażony będzie w pojemniki na odpady, a także na przedmioty wyposażenia i części zawierające metale nieżelazne.</w:t>
      </w:r>
    </w:p>
    <w:p w14:paraId="0073D5EE" w14:textId="33CD0BD3" w:rsidR="00391DFC" w:rsidRDefault="00230F85" w:rsidP="00230F85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230F85">
        <w:rPr>
          <w:b/>
          <w:bCs/>
        </w:rPr>
        <w:t>Sektor magazynowania wymontowanych z pojazdów przedmiotów wyposażenia i części nadających się do ponownego użycia zlokalizowany będzie w budynku posiadającym utwardzone i szczelne podłoże (istniejący budynek zmodernizowany i zaadaptowany na magazyn części), wyposażonym w regały i stojaki magazynowe (ok. 140 m</w:t>
      </w:r>
      <w:r w:rsidRPr="00230F85">
        <w:rPr>
          <w:b/>
          <w:bCs/>
          <w:vertAlign w:val="superscript"/>
        </w:rPr>
        <w:t>2</w:t>
      </w:r>
      <w:r w:rsidRPr="00230F85">
        <w:rPr>
          <w:b/>
          <w:bCs/>
        </w:rPr>
        <w:t>).</w:t>
      </w:r>
    </w:p>
    <w:p w14:paraId="5C4B65CF" w14:textId="77777777" w:rsidR="00AA4BC3" w:rsidRPr="00230F85" w:rsidRDefault="00AA4BC3" w:rsidP="00AA4BC3">
      <w:pPr>
        <w:pStyle w:val="Akapitzlist"/>
        <w:ind w:left="360"/>
        <w:jc w:val="both"/>
        <w:rPr>
          <w:b/>
          <w:bCs/>
        </w:rPr>
      </w:pPr>
    </w:p>
    <w:p w14:paraId="695D2381" w14:textId="64BD822B" w:rsidR="00230F85" w:rsidRDefault="00230F85" w:rsidP="00230F85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230F85">
        <w:rPr>
          <w:b/>
          <w:bCs/>
        </w:rPr>
        <w:t>Sektor magazynowania odpadów pochodzących z demontażu pojazdów zlokalizowany będzie na utwardzonej powierzchni (przewidziany jest otwarty plac z powierzchni około 1 200 m</w:t>
      </w:r>
      <w:r w:rsidRPr="00230F85">
        <w:rPr>
          <w:b/>
          <w:bCs/>
          <w:vertAlign w:val="superscript"/>
        </w:rPr>
        <w:t>2</w:t>
      </w:r>
      <w:r w:rsidRPr="00230F85">
        <w:rPr>
          <w:b/>
          <w:bCs/>
        </w:rPr>
        <w:t xml:space="preserve"> oraz sektor- ok. 240 m</w:t>
      </w:r>
      <w:r w:rsidRPr="00230F85">
        <w:rPr>
          <w:b/>
          <w:bCs/>
          <w:vertAlign w:val="superscript"/>
        </w:rPr>
        <w:t>2</w:t>
      </w:r>
      <w:r w:rsidRPr="00230F85">
        <w:rPr>
          <w:b/>
          <w:bCs/>
        </w:rPr>
        <w:t>).</w:t>
      </w:r>
    </w:p>
    <w:p w14:paraId="5537AAD9" w14:textId="683DCC12" w:rsidR="00230F85" w:rsidRDefault="00230F85" w:rsidP="00230F85">
      <w:pPr>
        <w:ind w:firstLine="360"/>
        <w:jc w:val="both"/>
      </w:pPr>
      <w:r>
        <w:t xml:space="preserve">Odpady niebezpieczne pochodzące z demontażu pojazdów, magazynowane będą w wyznaczonym miejscu zlokalizowanym na utwardzonej, zadaszonej powierzchni stanowiącej zaplecze sektorów usuwania z pojazdów elementów i substancji niebezpiecznych, w tym płynów oraz demontażu </w:t>
      </w:r>
      <w:r w:rsidR="0066183E">
        <w:br/>
      </w:r>
      <w:r>
        <w:t xml:space="preserve">z pojazdów przedmiotów </w:t>
      </w:r>
      <w:r w:rsidR="0066183E">
        <w:t xml:space="preserve">wyposażenia i części nadających się do ponownego użycia oraz elementów, w tym odpadów nadających się do odzysku lub recyklingu albo unieszkodliwienia </w:t>
      </w:r>
      <w:r w:rsidR="000832A0">
        <w:br/>
      </w:r>
      <w:r w:rsidR="0066183E">
        <w:t>(sektor 7 i o powierzchni ok. 65 m</w:t>
      </w:r>
      <w:r w:rsidR="0066183E">
        <w:rPr>
          <w:vertAlign w:val="superscript"/>
        </w:rPr>
        <w:t>2</w:t>
      </w:r>
      <w:r w:rsidR="0066183E">
        <w:t>).</w:t>
      </w:r>
    </w:p>
    <w:p w14:paraId="6C3E7F73" w14:textId="2E5A0B40" w:rsidR="0066183E" w:rsidRDefault="0066183E" w:rsidP="00230F85">
      <w:pPr>
        <w:ind w:firstLine="360"/>
        <w:jc w:val="both"/>
      </w:pPr>
      <w:r>
        <w:t xml:space="preserve">W celu zabezpieczenia przed powstaniem ścieków przemysłowych, sektor jest zadaszony. </w:t>
      </w:r>
      <w:r w:rsidR="000832A0">
        <w:br/>
      </w:r>
      <w:r>
        <w:t>Wody z dachu odprowadzane są do systemu kanalizacji wewnętrznej a dalej przez separator i osadnik do zbiornika bezodpływowego (ujęte w system zlewni F4).</w:t>
      </w:r>
    </w:p>
    <w:p w14:paraId="61E6AE29" w14:textId="0A112AAE" w:rsidR="0066183E" w:rsidRPr="00F93BE6" w:rsidRDefault="00F93BE6" w:rsidP="00F93BE6">
      <w:pPr>
        <w:ind w:firstLine="360"/>
        <w:jc w:val="both"/>
        <w:rPr>
          <w:b/>
          <w:bCs/>
        </w:rPr>
      </w:pPr>
      <w:r w:rsidRPr="00F93BE6">
        <w:rPr>
          <w:b/>
          <w:bCs/>
        </w:rPr>
        <w:t xml:space="preserve">Demontaż silników </w:t>
      </w:r>
    </w:p>
    <w:p w14:paraId="4F9EFFEB" w14:textId="6FDA6729" w:rsidR="00F93BE6" w:rsidRDefault="00F93BE6" w:rsidP="00F93BE6">
      <w:pPr>
        <w:ind w:firstLine="360"/>
        <w:jc w:val="both"/>
      </w:pPr>
      <w:r>
        <w:lastRenderedPageBreak/>
        <w:t xml:space="preserve">Miejsce demontażu silników- zlokalizowane będzie w budynku, posiadającym utwardzone </w:t>
      </w:r>
      <w:r w:rsidR="000832A0">
        <w:br/>
      </w:r>
      <w:r>
        <w:t>i szczelne podłoże. Wyposażone zostanie w system odprowadzania ścieków przemysłowych kierowanych do separatora substancji ropopochodnych, a dalej do zbiornika bezodpływowego usytuowanego przy wschodniej ścianie hali nr 1 (Sektor nr 8 – ok. 95 m</w:t>
      </w:r>
      <w:r>
        <w:rPr>
          <w:vertAlign w:val="superscript"/>
        </w:rPr>
        <w:t>2</w:t>
      </w:r>
      <w:r>
        <w:t xml:space="preserve">). Miejsce posiadać będzie urządzenia do usuwania płynów z pojazdów oraz oznakowane pojemniki do gromadzenia wytworzonych odpadów. Demontaż przeprowadzony będzie przy użyciu prostych narzędzi: kluczy, kleszczy, wiertarki, podnośnika hydraulicznego, wyciągarki mechanicznej. </w:t>
      </w:r>
    </w:p>
    <w:p w14:paraId="05DAA282" w14:textId="4C7E19FC" w:rsidR="00F93BE6" w:rsidRDefault="00F93BE6" w:rsidP="00F93BE6">
      <w:pPr>
        <w:ind w:firstLine="360"/>
        <w:jc w:val="both"/>
        <w:rPr>
          <w:b/>
          <w:bCs/>
        </w:rPr>
      </w:pPr>
      <w:r w:rsidRPr="00F93BE6">
        <w:rPr>
          <w:b/>
          <w:bCs/>
        </w:rPr>
        <w:t>Punkt skupu złomu</w:t>
      </w:r>
    </w:p>
    <w:p w14:paraId="1CB7A487" w14:textId="1BE94D78" w:rsidR="00F93BE6" w:rsidRDefault="00F93BE6" w:rsidP="00554A18">
      <w:pPr>
        <w:ind w:firstLine="360"/>
        <w:jc w:val="both"/>
      </w:pPr>
      <w:r>
        <w:t>Dostarczone do zakładu odpady rozładowane będą na terenie, w wyznaczonym miejscu, na utwardzonym placu magazynowym, zabezpieczonym ogrodzeniem, chroniącym przed dostępem osób niepowołan</w:t>
      </w:r>
      <w:r w:rsidR="00554A18">
        <w:t xml:space="preserve">ych. Przeprowadzany proces rozładunku będzie kontrolowany przez Wnioskodawcę. </w:t>
      </w:r>
      <w:r w:rsidR="00554A18">
        <w:br/>
        <w:t>W zależności od ilości dostarczonych odpadów będą one ważone przed lub po rozładunku.</w:t>
      </w:r>
    </w:p>
    <w:p w14:paraId="715087B7" w14:textId="77777777" w:rsidR="00FE61C7" w:rsidRDefault="00554A18" w:rsidP="00FE61C7">
      <w:pPr>
        <w:ind w:firstLine="360"/>
        <w:jc w:val="both"/>
      </w:pPr>
      <w:r>
        <w:t xml:space="preserve">Sklasyfikowane pod względem kodu opady, przeniesione zostaną na specjalnie do tego celu wyznaczone miejsca magazynowane, zlokalizowane na terenie przedmiotowej inwestycji. W zależności od gabarytu odpadu- przez pracownika bez użycia środku transportu, bądź w przypadku wielkogabarytowego odpadu za pośrednictwem urządzenia transportującego (wózek widłowy, ładowarka). Zbierane odpady będą magazynowane </w:t>
      </w:r>
      <w:r w:rsidR="00CE4820">
        <w:t xml:space="preserve">selektywnie, aż do momentu uzbierania odpowiedniej ilości, a następnie przekazywane uprawnionemu podmiotowi. </w:t>
      </w:r>
    </w:p>
    <w:p w14:paraId="5E7D3892" w14:textId="397359DD" w:rsidR="00CE4820" w:rsidRDefault="00FE61C7" w:rsidP="00FE61C7">
      <w:pPr>
        <w:ind w:firstLine="360"/>
        <w:jc w:val="both"/>
        <w:rPr>
          <w:b/>
          <w:bCs/>
        </w:rPr>
      </w:pPr>
      <w:proofErr w:type="spellStart"/>
      <w:r w:rsidRPr="00FE61C7">
        <w:rPr>
          <w:b/>
          <w:bCs/>
        </w:rPr>
        <w:t>Prasonożyce</w:t>
      </w:r>
      <w:proofErr w:type="spellEnd"/>
    </w:p>
    <w:p w14:paraId="194B39CC" w14:textId="4F6E593C" w:rsidR="00FE61C7" w:rsidRDefault="00FE61C7" w:rsidP="00FE61C7">
      <w:pPr>
        <w:ind w:firstLine="360"/>
        <w:jc w:val="both"/>
      </w:pPr>
      <w:r>
        <w:t xml:space="preserve">Instalacja </w:t>
      </w:r>
      <w:proofErr w:type="spellStart"/>
      <w:r>
        <w:t>prasonożyc</w:t>
      </w:r>
      <w:proofErr w:type="spellEnd"/>
      <w:r>
        <w:t xml:space="preserve"> jest stacjonarnym wolnostojącym urządzeniem, służącym do zgniatania </w:t>
      </w:r>
      <w:r w:rsidR="000832A0">
        <w:br/>
      </w:r>
      <w:r>
        <w:t>i cięcia złomu metali o określonej grubości i gabarytach. W wyniku przerobu złomu powstaje złom wsadowy o określonych wymiarach zgodnym z wymaganiami odbiorców (np. odlewaniu, huty).</w:t>
      </w:r>
    </w:p>
    <w:p w14:paraId="77B3B0BD" w14:textId="0601C1C4" w:rsidR="00FE61C7" w:rsidRDefault="00FE61C7" w:rsidP="00033FC8">
      <w:pPr>
        <w:ind w:firstLine="360"/>
        <w:jc w:val="both"/>
      </w:pPr>
      <w:r>
        <w:t xml:space="preserve">Na wolnej przestrzeni w strefie otwartego składowiska ustawione zostaną jedne </w:t>
      </w:r>
      <w:proofErr w:type="spellStart"/>
      <w:r>
        <w:t>prasonożyce</w:t>
      </w:r>
      <w:proofErr w:type="spellEnd"/>
      <w:r>
        <w:t xml:space="preserve"> funkcjonujące (na terenie zakładu zlokalizowane zostaną drugie, ale tylko awaryjne. Urządzenia </w:t>
      </w:r>
      <w:r>
        <w:br/>
        <w:t xml:space="preserve">tj. </w:t>
      </w:r>
      <w:proofErr w:type="spellStart"/>
      <w:r>
        <w:t>prasonożyce</w:t>
      </w:r>
      <w:proofErr w:type="spellEnd"/>
      <w:r>
        <w:t xml:space="preserve"> nie mogą pracować jednocześnie. Praca urządzeń jest naprzemienna, jedno z nich jest awary</w:t>
      </w:r>
      <w:r w:rsidR="00033FC8">
        <w:t>jne aby  nie wstrzymywać pracy zakładu w czasie popsucia urządzenia).</w:t>
      </w:r>
    </w:p>
    <w:p w14:paraId="0C732C63" w14:textId="6002307B" w:rsidR="00033FC8" w:rsidRDefault="0003285B" w:rsidP="00033FC8">
      <w:pPr>
        <w:ind w:firstLine="360"/>
        <w:jc w:val="both"/>
      </w:pPr>
      <w:r>
        <w:t xml:space="preserve">Złom przeznaczony do przeroby w </w:t>
      </w:r>
      <w:proofErr w:type="spellStart"/>
      <w:r>
        <w:t>prasonożycach</w:t>
      </w:r>
      <w:proofErr w:type="spellEnd"/>
      <w:r>
        <w:t xml:space="preserve"> będzie gromadzony w odpowiedniej ilości, </w:t>
      </w:r>
      <w:r>
        <w:br/>
        <w:t>a zebrana partia złomu będzie sukcesywnie podawana do maszyny. Następnie w zależności od rodzaju wybranego trybu pracy złom zostanie poddany do maszyny. Następnie w zależności od rodzaju wybranego trybu pracy złom zostanie poddany procesowi paczkowania (zagęszczania poprzez prasowanie do postaci prostopadłościanu) lub procesowi cięcia i zagęszczania (czyli zagniecenia celem zmniejszenia objętości oraz pocięcia na mniejsze kawałki nadające się do użycia jako materiał wsadowy dla hut).</w:t>
      </w:r>
    </w:p>
    <w:p w14:paraId="4F0ACB7B" w14:textId="5C6EB990" w:rsidR="0003285B" w:rsidRDefault="0003285B" w:rsidP="00033FC8">
      <w:pPr>
        <w:ind w:firstLine="360"/>
        <w:jc w:val="both"/>
      </w:pPr>
      <w:r>
        <w:t>Stacja demontażu pojazdów pracować będzie od poniedziałku do soboty w godzinach 8.00-17.00. Planuje się zatrudnienie maksymalnie 10 pracowników.</w:t>
      </w:r>
    </w:p>
    <w:p w14:paraId="1ED1BE5B" w14:textId="51A14A65" w:rsidR="0003285B" w:rsidRDefault="0003285B" w:rsidP="00033FC8">
      <w:pPr>
        <w:ind w:firstLine="360"/>
        <w:jc w:val="both"/>
      </w:pPr>
      <w:r>
        <w:t>Zapotrzebowanie na energię w fazie eksploatacji wyniesie ok. 50 MWh/rok. Zapotrzebowanie na wodę w fazie eksploatacji: na cele bytowo-gospodarcze ok. 18,9 m</w:t>
      </w:r>
      <w:r>
        <w:rPr>
          <w:vertAlign w:val="superscript"/>
        </w:rPr>
        <w:t>3</w:t>
      </w:r>
      <w:r>
        <w:t>/miesiąc, na cele technologiczne ok. 1,04 m</w:t>
      </w:r>
      <w:r>
        <w:rPr>
          <w:vertAlign w:val="superscript"/>
        </w:rPr>
        <w:t>3</w:t>
      </w:r>
      <w:r>
        <w:t>/</w:t>
      </w:r>
      <w:r w:rsidR="002427AD">
        <w:t xml:space="preserve">cykl sprzątania. Łączne zapotrzebowanie na wodę na terenie zakłady wyniesie </w:t>
      </w:r>
      <w:r w:rsidR="002427AD">
        <w:br/>
        <w:t>ok. 252 m</w:t>
      </w:r>
      <w:r w:rsidR="002427AD">
        <w:rPr>
          <w:vertAlign w:val="superscript"/>
        </w:rPr>
        <w:t>3</w:t>
      </w:r>
      <w:r w:rsidR="002427AD">
        <w:t>/rok.</w:t>
      </w:r>
    </w:p>
    <w:p w14:paraId="33AFF77C" w14:textId="30AD9623" w:rsidR="002427AD" w:rsidRDefault="002427AD" w:rsidP="00033FC8">
      <w:pPr>
        <w:ind w:firstLine="360"/>
        <w:jc w:val="both"/>
      </w:pPr>
      <w:r>
        <w:t>W trakcie trwania prac montażowo-budowlanych będą występować przede wszystkim krótkotrwałe i zmienne w czasie uciążliwości w postaci hałasy oraz emisji do powietrza. Emisja będzie miała charakter lokalny</w:t>
      </w:r>
      <w:r w:rsidR="00D71F11">
        <w:t xml:space="preserve">, ograniczony do miejsca prowadzenia prac i jego najbliższego otoczenia. </w:t>
      </w:r>
      <w:r w:rsidR="00D71F11">
        <w:lastRenderedPageBreak/>
        <w:t>Źródłem tych emisji będą przede wszystkim pracujące maszyny oraz sprzęt budowlany. W celu zmniejszenia tych uciążliwości prace prowadzone winny być w porze dnia w godzinach między 6 a 22, przy użyciu sprawnego sprzętu posiadającego aktualne przeglądy techniczne i certyfikaty dopuszczające do użytku.</w:t>
      </w:r>
    </w:p>
    <w:p w14:paraId="0E658B9F" w14:textId="00A40ECA" w:rsidR="00D71F11" w:rsidRDefault="00D71F11" w:rsidP="00033FC8">
      <w:pPr>
        <w:ind w:firstLine="360"/>
        <w:jc w:val="both"/>
      </w:pPr>
      <w:r>
        <w:t xml:space="preserve">Przewiduje się, że na etapie budowy będą wytwarzane następujące rodzaje i ilości odpadów: 15 01 01 w ilości ok. 0,1 Mg, 15 01 02 w ilości ok. 0,1 Mg, 15 01 03 w ilości 0,1 Mg, 15 02 03 w ilości </w:t>
      </w:r>
      <w:r>
        <w:br/>
        <w:t xml:space="preserve">ok. 0,004 Mg, 17 01 07 w ilości ok. 10 Mg, 17 02 01 w ilości ok. 0,05 Mg, 17 02 02 w ilości ok. 0,02 Mg, 17 02 03 w ilości ok. 0,01 Mg, 17 04 02 w ilości ok. 0,02 Mg, 17 04 05 w ilości ok. 0,5 Mg, 17 04 11 </w:t>
      </w:r>
      <w:r w:rsidR="00905997">
        <w:br/>
      </w:r>
      <w:r>
        <w:t>w ilości ok. 0,05 Mg, 17 05 04 w ilości ok. 10 Mg, 17 06 04 w ilości ok. 1 Mg, 17 08 02 w ilości ok. 2 Mg, 17 09 04 w ilości ok. 20 Mg, 20 03 01 w ilości ok. 0,1 Mg.</w:t>
      </w:r>
    </w:p>
    <w:p w14:paraId="101BFF30" w14:textId="044C1F87" w:rsidR="00D71F11" w:rsidRDefault="00D71F11" w:rsidP="00033FC8">
      <w:pPr>
        <w:ind w:firstLine="360"/>
        <w:jc w:val="both"/>
      </w:pPr>
      <w:r>
        <w:t xml:space="preserve">Odpady wytworzone w trakcie budowy będą gromadzone selektywnie, w uporządkowany sposób, w zależności od rodzaju odpadów, w warunkach </w:t>
      </w:r>
      <w:r w:rsidR="009740F1">
        <w:t>odpowiednio zabezpieczonych przed przedostaniem się do środowiska substancji szkodliwych, przed dostępem osób postronnych i zwierząt. Odpady należy przekazywać podmiotom posiadającym stosowne zezwolenie na zbieranie, odzysk czy unieszkodliwienie odpadów.</w:t>
      </w:r>
    </w:p>
    <w:p w14:paraId="776232DD" w14:textId="28E7E68E" w:rsidR="009740F1" w:rsidRDefault="009740F1" w:rsidP="00033FC8">
      <w:pPr>
        <w:ind w:firstLine="360"/>
        <w:jc w:val="both"/>
      </w:pPr>
      <w:r>
        <w:t>W trakcie prowadzenia prac ziemnych i budowlanych wykonawca zobowiązany jest uwzględnić kwestię ochrony środowiska na obszarze prowadzenia prac, a w szczególności ochronę gleby, zieleni, naturalnego ukształtowania terenu i stosunków wodnych. W celu zminimalizowania prawdopodobieństwa występowania zagrożenia wód podziemnych- wyciek olejów, smarów, produktów ropopochodnych należy wybrać wykonawcę posiadającego nowoczesne, sprawne, dobrej jakości i prawidłowo utrzymane zaplecze techniczne. Tankowanie maszyn budowlanych oraz jaki</w:t>
      </w:r>
      <w:r w:rsidR="00333896">
        <w:t>ekolwiek naprawy sprzętu nie powinny być prowadzone na terenie wykopów.</w:t>
      </w:r>
    </w:p>
    <w:p w14:paraId="6384A89B" w14:textId="3730B970" w:rsidR="00333896" w:rsidRDefault="00333896" w:rsidP="00033FC8">
      <w:pPr>
        <w:ind w:firstLine="360"/>
        <w:jc w:val="both"/>
      </w:pPr>
      <w:r>
        <w:t xml:space="preserve">Pracownicy na etapie realizacji korzystać będą z sanitariatów przenośnych. Wody opadowe </w:t>
      </w:r>
      <w:r>
        <w:br/>
        <w:t>i roztopowe będą w sposób naturalny infiltrować do gruntu.</w:t>
      </w:r>
    </w:p>
    <w:p w14:paraId="548CA7FC" w14:textId="65598709" w:rsidR="00333896" w:rsidRDefault="00333896" w:rsidP="00033FC8">
      <w:pPr>
        <w:ind w:firstLine="360"/>
        <w:jc w:val="both"/>
      </w:pPr>
      <w:r>
        <w:t xml:space="preserve">Eksploatacja planowanego przedsięwzięcia wywoływać będzie oddziaływanie w najszerszym </w:t>
      </w:r>
      <w:r>
        <w:br/>
        <w:t>i najistotniejszym zakresie. Eksploatacja przedsięwzięcia będzie związana z emisją następujących substancji i energii: wytwarzaniem ścieków socjalno-bytowych, ścieków przemysłowych, wód opadowych i roztopowych, wytwarzaniem odpadów, emisją pyłów i gazów do powietrza, emisją hałasu do środowiska.</w:t>
      </w:r>
    </w:p>
    <w:p w14:paraId="369E4022" w14:textId="63063528" w:rsidR="00333896" w:rsidRDefault="00CA49D7" w:rsidP="00033FC8">
      <w:pPr>
        <w:ind w:firstLine="360"/>
        <w:jc w:val="both"/>
      </w:pPr>
      <w:r>
        <w:t xml:space="preserve">W wyniku działalności stacji demontażu pojazdów występować będzie emisja zanieczyszczeń do powietrza. Źródłem emisji niezorganizowanej pyłów i gazów wprowadzanych do powietrza będą procesy spalania paliw w silnikach pojazdów poruszających się w obrębie zakładu. Źródłem emisji zorganizowanej będą źródła energetycznego spalania paliw, tj. projektowany kocioł węglowy o mocy ok. 50 kW, z którego spaliny odprowadzane będą emitorem o wysokości 6 m oraz instalacja </w:t>
      </w:r>
      <w:proofErr w:type="spellStart"/>
      <w:r>
        <w:t>prasonożyc</w:t>
      </w:r>
      <w:proofErr w:type="spellEnd"/>
      <w:r>
        <w:t xml:space="preserve"> napędzanych silnikiem spalinowym. Nie stwierdza się by praca obiektu powodowała istotne uciążliwości dla użytkowników najbliższych terenów.</w:t>
      </w:r>
    </w:p>
    <w:p w14:paraId="00322FC7" w14:textId="3302CCF5" w:rsidR="00CA49D7" w:rsidRDefault="00CA49D7" w:rsidP="00033FC8">
      <w:pPr>
        <w:ind w:firstLine="360"/>
        <w:jc w:val="both"/>
      </w:pPr>
      <w:r>
        <w:t>Na etapie eksploatacji wyróżnić będzie można następujące rodzaje źródeł hałasu:</w:t>
      </w:r>
    </w:p>
    <w:p w14:paraId="63CAB5D7" w14:textId="51AEFA69" w:rsidR="0097329F" w:rsidRDefault="0097329F" w:rsidP="0097329F">
      <w:pPr>
        <w:pStyle w:val="Akapitzlist"/>
        <w:numPr>
          <w:ilvl w:val="0"/>
          <w:numId w:val="16"/>
        </w:numPr>
        <w:jc w:val="both"/>
      </w:pPr>
      <w:r>
        <w:t>Kubaturowe źródła hałasu- budynek będący przestrzennym źródłem hałasu- pomieszczenia projektowanej stacji demontażu pojazdów;</w:t>
      </w:r>
    </w:p>
    <w:p w14:paraId="40C9631D" w14:textId="67938560" w:rsidR="0097329F" w:rsidRDefault="0097329F" w:rsidP="0097329F">
      <w:pPr>
        <w:pStyle w:val="Akapitzlist"/>
        <w:ind w:left="360"/>
        <w:jc w:val="both"/>
      </w:pPr>
      <w:r>
        <w:t>Na wyposażenie planowanego zakładu składać się będą urządzenia, elektronarzędzia oraz podstawowe narzędzia ręczne niezbędne dla prawidłowego i bezpiecznego dla środowiska osuszania i demontowania pojazdów i urządzeń (np. klucze pneumatyczne, szlifierki, kompresor).</w:t>
      </w:r>
    </w:p>
    <w:p w14:paraId="21709C07" w14:textId="0A42C6D5" w:rsidR="0097329F" w:rsidRDefault="0097329F" w:rsidP="0097329F">
      <w:pPr>
        <w:pStyle w:val="Akapitzlist"/>
        <w:numPr>
          <w:ilvl w:val="0"/>
          <w:numId w:val="16"/>
        </w:numPr>
        <w:jc w:val="both"/>
      </w:pPr>
      <w:r>
        <w:t xml:space="preserve">Stacjonarne punktowe źródła hałasu: </w:t>
      </w:r>
      <w:proofErr w:type="spellStart"/>
      <w:r>
        <w:t>prasonożyce</w:t>
      </w:r>
      <w:proofErr w:type="spellEnd"/>
      <w:r>
        <w:t>;</w:t>
      </w:r>
    </w:p>
    <w:p w14:paraId="3ED2A25C" w14:textId="099322F2" w:rsidR="0097329F" w:rsidRDefault="0097329F" w:rsidP="0097329F">
      <w:pPr>
        <w:pStyle w:val="Akapitzlist"/>
        <w:numPr>
          <w:ilvl w:val="0"/>
          <w:numId w:val="16"/>
        </w:numPr>
        <w:jc w:val="both"/>
      </w:pPr>
      <w:r>
        <w:lastRenderedPageBreak/>
        <w:t xml:space="preserve">Ruchome źródła hałasu: ładowarki do złomu, pojazdy ciężkie i osobowe dojeżdżające </w:t>
      </w:r>
      <w:r w:rsidR="00E82BCC">
        <w:t>do obiektów.</w:t>
      </w:r>
    </w:p>
    <w:p w14:paraId="6CB0513D" w14:textId="6BCE462E" w:rsidR="00E82BCC" w:rsidRDefault="00E82BCC" w:rsidP="00E82BCC">
      <w:pPr>
        <w:ind w:left="360"/>
        <w:jc w:val="both"/>
      </w:pPr>
      <w:r>
        <w:t>Najbliższym terenem chronionym akustycznie jest zabudowa zlokalizowana:</w:t>
      </w:r>
    </w:p>
    <w:p w14:paraId="63673C35" w14:textId="53EF51AB" w:rsidR="00E82BCC" w:rsidRDefault="00E82BCC" w:rsidP="00E82BCC">
      <w:pPr>
        <w:jc w:val="both"/>
      </w:pPr>
      <w:r>
        <w:t xml:space="preserve">- od strony północno-wschodniej zabudowa objęta zapisami MPZP (Uchwała Nr XXXIV/233/05 Rady Miejskiej w Złoczewie z dnia 10 listopada 2005 r. w sprawie miejscowego planu zagospodarowania przestrzennego dla obszarów położonych w mieście Złoczew przy ulicy Spółdzielczej i ulicy Działkowej). </w:t>
      </w:r>
      <w:r w:rsidR="00671E46">
        <w:t>Tereny zabudowy oznaczone zostały symbolem 4MN- tereny zabudowy mieszkaniowej jednorodzinnej; najbliżej usytuowany jest budynek na dz. 107/13 w odległości ok. 60 m od działek inwestycyjnych.</w:t>
      </w:r>
    </w:p>
    <w:p w14:paraId="1F1CF832" w14:textId="7E6E0266" w:rsidR="00671E46" w:rsidRDefault="00671E46" w:rsidP="00E82BCC">
      <w:pPr>
        <w:jc w:val="both"/>
      </w:pPr>
      <w:r>
        <w:t>- od strony wschodniej za ulicą Spółdzielczą w odległości min. 78 m od granic działek inwestycyjnych zabudowa objęta zapisami ww. MPZP. Tereny zabudowy oznaczone zostały symbolem 6MNU- tereny zabudowy mieszkaniowej jednorodzinnej i usługowej.</w:t>
      </w:r>
    </w:p>
    <w:p w14:paraId="5D5EFF22" w14:textId="7DCB704D" w:rsidR="00671E46" w:rsidRDefault="00671E46" w:rsidP="00E82BCC">
      <w:pPr>
        <w:jc w:val="both"/>
      </w:pPr>
      <w:r>
        <w:t xml:space="preserve">- od strony południowo-wschodniej i południowej zabudowa mieszkaniowa jednorodzinna znajdująca się przy ulicy Spółdzielczej i Burzenińskiej. Najbliżej usytuowany jest budynek na dz. 111 i 117/1 </w:t>
      </w:r>
      <w:r>
        <w:br/>
        <w:t>w odległości ok. 87 m od działek inwestycyjnych.</w:t>
      </w:r>
    </w:p>
    <w:p w14:paraId="00A02EB7" w14:textId="7838E069" w:rsidR="00671E46" w:rsidRDefault="00671E46" w:rsidP="00E82BCC">
      <w:pPr>
        <w:jc w:val="both"/>
      </w:pPr>
      <w:r>
        <w:t xml:space="preserve">- od strony zachodniej zlokalizowana jest zabudowa mieszkaniowa jednorodzinna, najbliżej usytuowany jest budynek na dz. 78/1 do </w:t>
      </w:r>
      <w:r w:rsidR="000376F2">
        <w:t>72/1 w odległości ok. 116 m od działek inwestycyjnych.</w:t>
      </w:r>
    </w:p>
    <w:p w14:paraId="3906214B" w14:textId="54D4D45F" w:rsidR="000376F2" w:rsidRDefault="000376F2" w:rsidP="00E82BCC">
      <w:pPr>
        <w:jc w:val="both"/>
      </w:pPr>
      <w:r>
        <w:tab/>
        <w:t xml:space="preserve">Biorąc pod uwagę przeprowadzoną analizę akustyczną stwierdza się konieczność zabezpieczenia najbliższych terenów chronionych akustycznie przy pomocy ekranu akustycznego </w:t>
      </w:r>
      <w:r w:rsidR="00AA4BC3">
        <w:br/>
      </w:r>
      <w:r>
        <w:t xml:space="preserve">o wys. 3,5 m, otaczającego otwarte składowisko, na którym ustawione zostaną </w:t>
      </w:r>
      <w:proofErr w:type="spellStart"/>
      <w:r>
        <w:t>prasonożyce</w:t>
      </w:r>
      <w:proofErr w:type="spellEnd"/>
      <w:r>
        <w:t xml:space="preserve"> i po którym poruszać się będą ładowarki. Przyjęto konieczność zastosowania ekranu o następujących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418"/>
        <w:gridCol w:w="4672"/>
      </w:tblGrid>
      <w:tr w:rsidR="00CA3876" w14:paraId="27D4661F" w14:textId="77777777" w:rsidTr="00CA3876">
        <w:tc>
          <w:tcPr>
            <w:tcW w:w="1271" w:type="dxa"/>
            <w:vAlign w:val="center"/>
          </w:tcPr>
          <w:p w14:paraId="32634A36" w14:textId="0EB71C1B" w:rsidR="00CA3876" w:rsidRPr="00CA3876" w:rsidRDefault="00CA3876" w:rsidP="00CA3876">
            <w:pPr>
              <w:jc w:val="center"/>
              <w:rPr>
                <w:b/>
                <w:bCs/>
              </w:rPr>
            </w:pPr>
            <w:r w:rsidRPr="00CA3876">
              <w:rPr>
                <w:b/>
                <w:bCs/>
              </w:rPr>
              <w:t>Nazwa</w:t>
            </w:r>
          </w:p>
        </w:tc>
        <w:tc>
          <w:tcPr>
            <w:tcW w:w="1701" w:type="dxa"/>
            <w:vAlign w:val="center"/>
          </w:tcPr>
          <w:p w14:paraId="2622D9D4" w14:textId="63CD1697" w:rsidR="00CA3876" w:rsidRPr="00CA3876" w:rsidRDefault="00CA3876" w:rsidP="00CA3876">
            <w:pPr>
              <w:jc w:val="center"/>
              <w:rPr>
                <w:b/>
                <w:bCs/>
              </w:rPr>
            </w:pPr>
            <w:r w:rsidRPr="00CA3876">
              <w:rPr>
                <w:b/>
                <w:bCs/>
              </w:rPr>
              <w:t>Wysokość [m]</w:t>
            </w:r>
          </w:p>
        </w:tc>
        <w:tc>
          <w:tcPr>
            <w:tcW w:w="1418" w:type="dxa"/>
            <w:vAlign w:val="center"/>
          </w:tcPr>
          <w:p w14:paraId="220B562F" w14:textId="16BCB3C3" w:rsidR="00CA3876" w:rsidRPr="00CA3876" w:rsidRDefault="00CA3876" w:rsidP="00CA3876">
            <w:pPr>
              <w:jc w:val="center"/>
              <w:rPr>
                <w:b/>
                <w:bCs/>
              </w:rPr>
            </w:pPr>
            <w:r w:rsidRPr="00CA3876">
              <w:rPr>
                <w:b/>
                <w:bCs/>
              </w:rPr>
              <w:t>Długość [m]</w:t>
            </w:r>
          </w:p>
        </w:tc>
        <w:tc>
          <w:tcPr>
            <w:tcW w:w="4672" w:type="dxa"/>
            <w:vAlign w:val="center"/>
          </w:tcPr>
          <w:p w14:paraId="27F61D72" w14:textId="25667266" w:rsidR="00CA3876" w:rsidRPr="00CA3876" w:rsidRDefault="00CA3876" w:rsidP="00CA3876">
            <w:pPr>
              <w:jc w:val="center"/>
              <w:rPr>
                <w:b/>
                <w:bCs/>
              </w:rPr>
            </w:pPr>
            <w:r w:rsidRPr="00CA3876">
              <w:rPr>
                <w:b/>
                <w:bCs/>
              </w:rPr>
              <w:t>Lokalizacja</w:t>
            </w:r>
          </w:p>
        </w:tc>
      </w:tr>
      <w:tr w:rsidR="00CA3876" w14:paraId="11E1C5D3" w14:textId="77777777" w:rsidTr="00CA3876">
        <w:tc>
          <w:tcPr>
            <w:tcW w:w="1271" w:type="dxa"/>
            <w:vAlign w:val="center"/>
          </w:tcPr>
          <w:p w14:paraId="1A5E8696" w14:textId="48BC450B" w:rsidR="00CA3876" w:rsidRDefault="009B7792" w:rsidP="00CA3876">
            <w:pPr>
              <w:jc w:val="center"/>
            </w:pPr>
            <w:r>
              <w:t>Ekran 1</w:t>
            </w:r>
          </w:p>
        </w:tc>
        <w:tc>
          <w:tcPr>
            <w:tcW w:w="1701" w:type="dxa"/>
            <w:vAlign w:val="center"/>
          </w:tcPr>
          <w:p w14:paraId="375DDB5F" w14:textId="6CECA726" w:rsidR="00CA3876" w:rsidRDefault="009B7792" w:rsidP="00CA3876">
            <w:pPr>
              <w:jc w:val="center"/>
            </w:pPr>
            <w:r>
              <w:t>3,5</w:t>
            </w:r>
          </w:p>
        </w:tc>
        <w:tc>
          <w:tcPr>
            <w:tcW w:w="1418" w:type="dxa"/>
            <w:vAlign w:val="center"/>
          </w:tcPr>
          <w:p w14:paraId="26B58BCD" w14:textId="0A8CF8EC" w:rsidR="00CA3876" w:rsidRDefault="009B7792" w:rsidP="00CA3876">
            <w:pPr>
              <w:jc w:val="center"/>
            </w:pPr>
            <w:r>
              <w:t>30</w:t>
            </w:r>
          </w:p>
        </w:tc>
        <w:tc>
          <w:tcPr>
            <w:tcW w:w="4672" w:type="dxa"/>
            <w:vAlign w:val="center"/>
          </w:tcPr>
          <w:p w14:paraId="1DC10B78" w14:textId="3A599EBB" w:rsidR="00CA3876" w:rsidRDefault="009B7792" w:rsidP="00CA3876">
            <w:pPr>
              <w:jc w:val="center"/>
            </w:pPr>
            <w:r>
              <w:t>Południowa część otwartego składowiska na wyznaczonej długości</w:t>
            </w:r>
          </w:p>
        </w:tc>
      </w:tr>
      <w:tr w:rsidR="00CA3876" w14:paraId="2FFC2D03" w14:textId="77777777" w:rsidTr="00CA3876">
        <w:tc>
          <w:tcPr>
            <w:tcW w:w="1271" w:type="dxa"/>
            <w:vAlign w:val="center"/>
          </w:tcPr>
          <w:p w14:paraId="1D6EF138" w14:textId="584DDBA1" w:rsidR="00CA3876" w:rsidRDefault="009B7792" w:rsidP="00CA3876">
            <w:pPr>
              <w:jc w:val="center"/>
            </w:pPr>
            <w:r>
              <w:t>Ekran 2</w:t>
            </w:r>
          </w:p>
        </w:tc>
        <w:tc>
          <w:tcPr>
            <w:tcW w:w="1701" w:type="dxa"/>
            <w:vAlign w:val="center"/>
          </w:tcPr>
          <w:p w14:paraId="4428A259" w14:textId="344E600E" w:rsidR="00CA3876" w:rsidRDefault="009B7792" w:rsidP="00CA3876">
            <w:pPr>
              <w:jc w:val="center"/>
            </w:pPr>
            <w:r>
              <w:t>3,5</w:t>
            </w:r>
          </w:p>
        </w:tc>
        <w:tc>
          <w:tcPr>
            <w:tcW w:w="1418" w:type="dxa"/>
            <w:vAlign w:val="center"/>
          </w:tcPr>
          <w:p w14:paraId="65E9023A" w14:textId="010037FE" w:rsidR="00CA3876" w:rsidRDefault="009B7792" w:rsidP="00CA3876">
            <w:pPr>
              <w:jc w:val="center"/>
            </w:pPr>
            <w:r>
              <w:t>65</w:t>
            </w:r>
          </w:p>
        </w:tc>
        <w:tc>
          <w:tcPr>
            <w:tcW w:w="4672" w:type="dxa"/>
            <w:vAlign w:val="center"/>
          </w:tcPr>
          <w:p w14:paraId="3707595E" w14:textId="053A5376" w:rsidR="00CA3876" w:rsidRDefault="009B7792" w:rsidP="00CA3876">
            <w:pPr>
              <w:jc w:val="center"/>
            </w:pPr>
            <w:r>
              <w:t>Wzdłuż zachodniej granicy działki 108/12, na długości otwartego składowiska</w:t>
            </w:r>
          </w:p>
        </w:tc>
      </w:tr>
      <w:tr w:rsidR="00CA3876" w14:paraId="1BFA670F" w14:textId="77777777" w:rsidTr="00CA3876">
        <w:tc>
          <w:tcPr>
            <w:tcW w:w="1271" w:type="dxa"/>
            <w:vAlign w:val="center"/>
          </w:tcPr>
          <w:p w14:paraId="785798F7" w14:textId="22BFCA7B" w:rsidR="00CA3876" w:rsidRDefault="009B7792" w:rsidP="00CA3876">
            <w:pPr>
              <w:jc w:val="center"/>
            </w:pPr>
            <w:r>
              <w:t>Ekran 3</w:t>
            </w:r>
          </w:p>
        </w:tc>
        <w:tc>
          <w:tcPr>
            <w:tcW w:w="1701" w:type="dxa"/>
            <w:vAlign w:val="center"/>
          </w:tcPr>
          <w:p w14:paraId="53942381" w14:textId="23C10AC2" w:rsidR="00CA3876" w:rsidRDefault="009B7792" w:rsidP="00CA3876">
            <w:pPr>
              <w:jc w:val="center"/>
            </w:pPr>
            <w:r>
              <w:t>3,5</w:t>
            </w:r>
          </w:p>
        </w:tc>
        <w:tc>
          <w:tcPr>
            <w:tcW w:w="1418" w:type="dxa"/>
            <w:vAlign w:val="center"/>
          </w:tcPr>
          <w:p w14:paraId="7522FBBA" w14:textId="64C1A09B" w:rsidR="00CA3876" w:rsidRDefault="009B7792" w:rsidP="00CA3876">
            <w:pPr>
              <w:jc w:val="center"/>
            </w:pPr>
            <w:r>
              <w:t>100</w:t>
            </w:r>
          </w:p>
        </w:tc>
        <w:tc>
          <w:tcPr>
            <w:tcW w:w="4672" w:type="dxa"/>
            <w:vAlign w:val="center"/>
          </w:tcPr>
          <w:p w14:paraId="5A20160A" w14:textId="53A4D77E" w:rsidR="00CA3876" w:rsidRDefault="009B7792" w:rsidP="00CA3876">
            <w:pPr>
              <w:jc w:val="center"/>
            </w:pPr>
            <w:r>
              <w:t>Wzdłuż północnej granicy działki 108/12 i 108/10 na wyznaczonej długości</w:t>
            </w:r>
          </w:p>
        </w:tc>
      </w:tr>
      <w:tr w:rsidR="00CA3876" w14:paraId="0AF69275" w14:textId="77777777" w:rsidTr="00CA3876">
        <w:tc>
          <w:tcPr>
            <w:tcW w:w="1271" w:type="dxa"/>
            <w:vAlign w:val="center"/>
          </w:tcPr>
          <w:p w14:paraId="705073BA" w14:textId="7EAAF82A" w:rsidR="00CA3876" w:rsidRDefault="009B7792" w:rsidP="00CA3876">
            <w:pPr>
              <w:jc w:val="center"/>
            </w:pPr>
            <w:r>
              <w:t xml:space="preserve">Ekran 4 </w:t>
            </w:r>
          </w:p>
        </w:tc>
        <w:tc>
          <w:tcPr>
            <w:tcW w:w="1701" w:type="dxa"/>
            <w:vAlign w:val="center"/>
          </w:tcPr>
          <w:p w14:paraId="59749922" w14:textId="007FDE7D" w:rsidR="00CA3876" w:rsidRDefault="009B7792" w:rsidP="00CA3876">
            <w:pPr>
              <w:jc w:val="center"/>
            </w:pPr>
            <w:r>
              <w:t>3,5</w:t>
            </w:r>
          </w:p>
        </w:tc>
        <w:tc>
          <w:tcPr>
            <w:tcW w:w="1418" w:type="dxa"/>
            <w:vAlign w:val="center"/>
          </w:tcPr>
          <w:p w14:paraId="6923A336" w14:textId="4558F95D" w:rsidR="00CA3876" w:rsidRDefault="009B7792" w:rsidP="00CA3876">
            <w:pPr>
              <w:jc w:val="center"/>
            </w:pPr>
            <w:r>
              <w:t>30</w:t>
            </w:r>
          </w:p>
        </w:tc>
        <w:tc>
          <w:tcPr>
            <w:tcW w:w="4672" w:type="dxa"/>
            <w:vAlign w:val="center"/>
          </w:tcPr>
          <w:p w14:paraId="1739441C" w14:textId="5AC5FE50" w:rsidR="00CA3876" w:rsidRDefault="009B7792" w:rsidP="00CA3876">
            <w:pPr>
              <w:jc w:val="center"/>
            </w:pPr>
            <w:r>
              <w:t>Wzdłuż wschodniej granicy działki 108/10 na wyznaczonej długości</w:t>
            </w:r>
          </w:p>
        </w:tc>
      </w:tr>
    </w:tbl>
    <w:p w14:paraId="7865C69B" w14:textId="77777777" w:rsidR="00AA4BC3" w:rsidRDefault="00AA4BC3" w:rsidP="00E82BCC">
      <w:pPr>
        <w:jc w:val="both"/>
      </w:pPr>
    </w:p>
    <w:p w14:paraId="04E4B0ED" w14:textId="538D8CF7" w:rsidR="00CA3876" w:rsidRDefault="009B7792" w:rsidP="00E82BCC">
      <w:pPr>
        <w:jc w:val="both"/>
      </w:pPr>
      <w:r>
        <w:t xml:space="preserve">Mając na uwadze, że otrzymane wartości poziomu hałasu po zastosowaniu ekranów akustycznych są bliskie dopuszczalnym wartościom hałasu dla terenów chronionych akustycznie, RDOŚ w Łodzi wskazuje na konieczność wykonania analizy </w:t>
      </w:r>
      <w:proofErr w:type="spellStart"/>
      <w:r>
        <w:t>porealizacyjnej</w:t>
      </w:r>
      <w:proofErr w:type="spellEnd"/>
      <w:r>
        <w:t>, która to wykaże, czy przyjęte środki zabezpieczające są wystarczające.</w:t>
      </w:r>
    </w:p>
    <w:p w14:paraId="04E6D550" w14:textId="5ED3DCC7" w:rsidR="009B7792" w:rsidRDefault="009B7792" w:rsidP="009B7792">
      <w:pPr>
        <w:pStyle w:val="Akapitzlist"/>
        <w:numPr>
          <w:ilvl w:val="0"/>
          <w:numId w:val="17"/>
        </w:numPr>
        <w:jc w:val="both"/>
        <w:rPr>
          <w:b/>
          <w:bCs/>
        </w:rPr>
      </w:pPr>
      <w:bookmarkStart w:id="8" w:name="_Hlk108615304"/>
      <w:r w:rsidRPr="0018069E">
        <w:rPr>
          <w:b/>
          <w:bCs/>
        </w:rPr>
        <w:t xml:space="preserve">W związku z funkcjonowaniem instalacji i prowadzoną działalnością na terenie przedsięwzięcia będą powstawać różne rodzaje odpadów wyszczególnione poniżej. </w:t>
      </w:r>
    </w:p>
    <w:p w14:paraId="00C9B296" w14:textId="77777777" w:rsidR="00AA4BC3" w:rsidRPr="0018069E" w:rsidRDefault="00AA4BC3" w:rsidP="00AA4BC3">
      <w:pPr>
        <w:pStyle w:val="Akapitzlist"/>
        <w:jc w:val="both"/>
        <w:rPr>
          <w:b/>
          <w:bCs/>
        </w:rPr>
      </w:pPr>
    </w:p>
    <w:p w14:paraId="20259060" w14:textId="4B531A50" w:rsidR="009B7792" w:rsidRDefault="0018069E" w:rsidP="0018069E">
      <w:pPr>
        <w:pStyle w:val="Akapitzlist"/>
        <w:numPr>
          <w:ilvl w:val="0"/>
          <w:numId w:val="18"/>
        </w:numPr>
        <w:jc w:val="both"/>
        <w:rPr>
          <w:b/>
          <w:bCs/>
        </w:rPr>
      </w:pPr>
      <w:r w:rsidRPr="0018069E">
        <w:rPr>
          <w:b/>
          <w:bCs/>
        </w:rPr>
        <w:t xml:space="preserve">Odpady powstające w ramach normalnego funkcjonowania instalacji (związane </w:t>
      </w:r>
      <w:r>
        <w:rPr>
          <w:b/>
          <w:bCs/>
        </w:rPr>
        <w:br/>
      </w:r>
      <w:r w:rsidRPr="0018069E">
        <w:rPr>
          <w:b/>
          <w:bCs/>
        </w:rPr>
        <w:t>z prowadzeniem biura i zakładu oraz przebywaniem ludzi):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268"/>
        <w:gridCol w:w="1560"/>
        <w:gridCol w:w="2971"/>
      </w:tblGrid>
      <w:tr w:rsidR="0018069E" w14:paraId="60BDB681" w14:textId="77777777" w:rsidTr="0018069E">
        <w:tc>
          <w:tcPr>
            <w:tcW w:w="704" w:type="dxa"/>
            <w:vAlign w:val="center"/>
          </w:tcPr>
          <w:p w14:paraId="498BCF09" w14:textId="01884FE0" w:rsidR="0018069E" w:rsidRDefault="0018069E" w:rsidP="001806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559" w:type="dxa"/>
            <w:vAlign w:val="center"/>
          </w:tcPr>
          <w:p w14:paraId="13925BC6" w14:textId="68E99232" w:rsidR="0018069E" w:rsidRDefault="0018069E" w:rsidP="001806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Kod odpadów</w:t>
            </w:r>
          </w:p>
        </w:tc>
        <w:tc>
          <w:tcPr>
            <w:tcW w:w="2268" w:type="dxa"/>
            <w:vAlign w:val="center"/>
          </w:tcPr>
          <w:p w14:paraId="70D763B0" w14:textId="57E717BF" w:rsidR="0018069E" w:rsidRDefault="0018069E" w:rsidP="001806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odpadów</w:t>
            </w:r>
          </w:p>
        </w:tc>
        <w:tc>
          <w:tcPr>
            <w:tcW w:w="1560" w:type="dxa"/>
            <w:vAlign w:val="center"/>
          </w:tcPr>
          <w:p w14:paraId="12184FF3" w14:textId="59C3E008" w:rsidR="0018069E" w:rsidRDefault="0018069E" w:rsidP="001806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odpadów Mg/rok</w:t>
            </w:r>
          </w:p>
        </w:tc>
        <w:tc>
          <w:tcPr>
            <w:tcW w:w="2971" w:type="dxa"/>
            <w:vAlign w:val="center"/>
          </w:tcPr>
          <w:p w14:paraId="49BFDE3D" w14:textId="2194EA34" w:rsidR="0018069E" w:rsidRDefault="0018069E" w:rsidP="001806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Sposób zagospodarowania</w:t>
            </w:r>
          </w:p>
        </w:tc>
      </w:tr>
      <w:tr w:rsidR="0018069E" w14:paraId="289D7266" w14:textId="77777777" w:rsidTr="0018069E">
        <w:tc>
          <w:tcPr>
            <w:tcW w:w="704" w:type="dxa"/>
            <w:vAlign w:val="center"/>
          </w:tcPr>
          <w:p w14:paraId="690F65BA" w14:textId="1B3BEBB9" w:rsidR="0018069E" w:rsidRPr="0018069E" w:rsidRDefault="0018069E" w:rsidP="0018069E">
            <w:pPr>
              <w:jc w:val="center"/>
            </w:pPr>
            <w:r w:rsidRPr="0018069E">
              <w:lastRenderedPageBreak/>
              <w:t>1</w:t>
            </w:r>
          </w:p>
        </w:tc>
        <w:tc>
          <w:tcPr>
            <w:tcW w:w="1559" w:type="dxa"/>
            <w:vAlign w:val="center"/>
          </w:tcPr>
          <w:p w14:paraId="0EBE7BDF" w14:textId="7A6F00D8" w:rsidR="0018069E" w:rsidRPr="0018069E" w:rsidRDefault="0018069E" w:rsidP="0018069E">
            <w:pPr>
              <w:jc w:val="center"/>
            </w:pPr>
            <w:r>
              <w:t>08 03 18</w:t>
            </w:r>
          </w:p>
        </w:tc>
        <w:tc>
          <w:tcPr>
            <w:tcW w:w="2268" w:type="dxa"/>
            <w:vAlign w:val="center"/>
          </w:tcPr>
          <w:p w14:paraId="3CA2D1AF" w14:textId="29270179" w:rsidR="0018069E" w:rsidRPr="0018069E" w:rsidRDefault="0018069E" w:rsidP="0018069E">
            <w:pPr>
              <w:jc w:val="center"/>
            </w:pPr>
            <w:r>
              <w:t>Odpadowy toner drukarski</w:t>
            </w:r>
          </w:p>
        </w:tc>
        <w:tc>
          <w:tcPr>
            <w:tcW w:w="1560" w:type="dxa"/>
            <w:vAlign w:val="center"/>
          </w:tcPr>
          <w:p w14:paraId="4D52FED7" w14:textId="4BA6552F" w:rsidR="0018069E" w:rsidRPr="0018069E" w:rsidRDefault="003D65C3" w:rsidP="0018069E">
            <w:pPr>
              <w:jc w:val="center"/>
            </w:pPr>
            <w:r>
              <w:t>0,08</w:t>
            </w:r>
          </w:p>
        </w:tc>
        <w:tc>
          <w:tcPr>
            <w:tcW w:w="2971" w:type="dxa"/>
            <w:vAlign w:val="center"/>
          </w:tcPr>
          <w:p w14:paraId="040756E6" w14:textId="72C6D021" w:rsidR="0018069E" w:rsidRPr="0018069E" w:rsidRDefault="003D65C3" w:rsidP="0018069E">
            <w:pPr>
              <w:jc w:val="center"/>
            </w:pPr>
            <w:r>
              <w:t>Odpad będzie magazynowany na regale w budynku, w części socj</w:t>
            </w:r>
            <w:r w:rsidR="003F513B">
              <w:t>alnej</w:t>
            </w:r>
          </w:p>
        </w:tc>
      </w:tr>
      <w:tr w:rsidR="003F513B" w14:paraId="12D29D56" w14:textId="77777777" w:rsidTr="0018069E">
        <w:tc>
          <w:tcPr>
            <w:tcW w:w="704" w:type="dxa"/>
            <w:vAlign w:val="center"/>
          </w:tcPr>
          <w:p w14:paraId="3B3A796A" w14:textId="64CEEADA" w:rsidR="003F513B" w:rsidRPr="0018069E" w:rsidRDefault="003F513B" w:rsidP="0018069E">
            <w:pPr>
              <w:jc w:val="center"/>
            </w:pPr>
            <w:r w:rsidRPr="0018069E">
              <w:t>2</w:t>
            </w:r>
          </w:p>
        </w:tc>
        <w:tc>
          <w:tcPr>
            <w:tcW w:w="1559" w:type="dxa"/>
            <w:vAlign w:val="center"/>
          </w:tcPr>
          <w:p w14:paraId="4D50A07D" w14:textId="396FE821" w:rsidR="003F513B" w:rsidRPr="0018069E" w:rsidRDefault="003F513B" w:rsidP="0018069E">
            <w:pPr>
              <w:jc w:val="center"/>
            </w:pPr>
            <w:r>
              <w:t>15 01 01</w:t>
            </w:r>
          </w:p>
        </w:tc>
        <w:tc>
          <w:tcPr>
            <w:tcW w:w="2268" w:type="dxa"/>
            <w:vAlign w:val="center"/>
          </w:tcPr>
          <w:p w14:paraId="2929B21B" w14:textId="466D4E8A" w:rsidR="003F513B" w:rsidRPr="0018069E" w:rsidRDefault="003F513B" w:rsidP="0018069E">
            <w:pPr>
              <w:jc w:val="center"/>
            </w:pPr>
            <w:r>
              <w:t>Opakowania z papieru i tektury</w:t>
            </w:r>
          </w:p>
        </w:tc>
        <w:tc>
          <w:tcPr>
            <w:tcW w:w="1560" w:type="dxa"/>
            <w:vAlign w:val="center"/>
          </w:tcPr>
          <w:p w14:paraId="3FA26F5B" w14:textId="47F2A7F2" w:rsidR="003F513B" w:rsidRPr="0018069E" w:rsidRDefault="003F513B" w:rsidP="0018069E">
            <w:pPr>
              <w:jc w:val="center"/>
            </w:pPr>
            <w:r>
              <w:t>3,0</w:t>
            </w:r>
          </w:p>
        </w:tc>
        <w:tc>
          <w:tcPr>
            <w:tcW w:w="2971" w:type="dxa"/>
            <w:vMerge w:val="restart"/>
            <w:vAlign w:val="center"/>
          </w:tcPr>
          <w:p w14:paraId="5596BCB7" w14:textId="78B419B1" w:rsidR="003F513B" w:rsidRPr="0018069E" w:rsidRDefault="003F513B" w:rsidP="0018069E">
            <w:pPr>
              <w:jc w:val="center"/>
            </w:pPr>
            <w:r>
              <w:t>Odpady gromadzone w oddzielnym pojemniku na zewnątrz budynku, w miejscu obok kontenera (pojemnika) na odpady komunalne</w:t>
            </w:r>
          </w:p>
        </w:tc>
      </w:tr>
      <w:tr w:rsidR="003F513B" w14:paraId="22CA48F6" w14:textId="77777777" w:rsidTr="0018069E">
        <w:tc>
          <w:tcPr>
            <w:tcW w:w="704" w:type="dxa"/>
            <w:vAlign w:val="center"/>
          </w:tcPr>
          <w:p w14:paraId="34EAB273" w14:textId="5014109B" w:rsidR="003F513B" w:rsidRPr="0018069E" w:rsidRDefault="003F513B" w:rsidP="0018069E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14:paraId="2ACCC730" w14:textId="7DF4B7F1" w:rsidR="003F513B" w:rsidRPr="0018069E" w:rsidRDefault="003F513B" w:rsidP="0018069E">
            <w:pPr>
              <w:jc w:val="center"/>
            </w:pPr>
            <w:r>
              <w:t>15 01 02</w:t>
            </w:r>
          </w:p>
        </w:tc>
        <w:tc>
          <w:tcPr>
            <w:tcW w:w="2268" w:type="dxa"/>
            <w:vAlign w:val="center"/>
          </w:tcPr>
          <w:p w14:paraId="0D023503" w14:textId="1044DA01" w:rsidR="003F513B" w:rsidRPr="0018069E" w:rsidRDefault="003F513B" w:rsidP="0018069E">
            <w:pPr>
              <w:jc w:val="center"/>
            </w:pPr>
            <w:r>
              <w:t>Opakowania z tworzyw sztucznych</w:t>
            </w:r>
          </w:p>
        </w:tc>
        <w:tc>
          <w:tcPr>
            <w:tcW w:w="1560" w:type="dxa"/>
            <w:vAlign w:val="center"/>
          </w:tcPr>
          <w:p w14:paraId="28B86CE3" w14:textId="23D2E838" w:rsidR="003F513B" w:rsidRPr="0018069E" w:rsidRDefault="003F513B" w:rsidP="0018069E">
            <w:pPr>
              <w:jc w:val="center"/>
            </w:pPr>
            <w:r>
              <w:t>1,5</w:t>
            </w:r>
          </w:p>
        </w:tc>
        <w:tc>
          <w:tcPr>
            <w:tcW w:w="2971" w:type="dxa"/>
            <w:vMerge/>
            <w:vAlign w:val="center"/>
          </w:tcPr>
          <w:p w14:paraId="46360E2A" w14:textId="77777777" w:rsidR="003F513B" w:rsidRPr="0018069E" w:rsidRDefault="003F513B" w:rsidP="0018069E">
            <w:pPr>
              <w:jc w:val="center"/>
            </w:pPr>
          </w:p>
        </w:tc>
      </w:tr>
      <w:tr w:rsidR="0018069E" w14:paraId="7392FA55" w14:textId="77777777" w:rsidTr="0018069E">
        <w:tc>
          <w:tcPr>
            <w:tcW w:w="704" w:type="dxa"/>
            <w:vAlign w:val="center"/>
          </w:tcPr>
          <w:p w14:paraId="455DC7D4" w14:textId="2CCDF814" w:rsidR="0018069E" w:rsidRPr="0018069E" w:rsidRDefault="0018069E" w:rsidP="0018069E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39C7EE47" w14:textId="39B1788C" w:rsidR="0018069E" w:rsidRPr="0018069E" w:rsidRDefault="0018069E" w:rsidP="0018069E">
            <w:pPr>
              <w:jc w:val="center"/>
            </w:pPr>
            <w:r>
              <w:t>15 02 03</w:t>
            </w:r>
          </w:p>
        </w:tc>
        <w:tc>
          <w:tcPr>
            <w:tcW w:w="2268" w:type="dxa"/>
            <w:vAlign w:val="center"/>
          </w:tcPr>
          <w:p w14:paraId="460CE09A" w14:textId="455D8C0E" w:rsidR="0018069E" w:rsidRPr="0018069E" w:rsidRDefault="0018069E" w:rsidP="0018069E">
            <w:pPr>
              <w:jc w:val="center"/>
            </w:pPr>
            <w:r>
              <w:t xml:space="preserve">Sorbenty, materiały filtracyjne, tkaniny do wycierania (np. szmaty, ścierki) i ubrania ochronne inne niż wymienione </w:t>
            </w:r>
            <w:r>
              <w:br/>
              <w:t xml:space="preserve">w 15 02 02 </w:t>
            </w:r>
          </w:p>
        </w:tc>
        <w:tc>
          <w:tcPr>
            <w:tcW w:w="1560" w:type="dxa"/>
            <w:vAlign w:val="center"/>
          </w:tcPr>
          <w:p w14:paraId="7711405E" w14:textId="3F19EC3E" w:rsidR="0018069E" w:rsidRPr="0018069E" w:rsidRDefault="003D65C3" w:rsidP="0018069E">
            <w:pPr>
              <w:jc w:val="center"/>
            </w:pPr>
            <w:r>
              <w:t>1,0</w:t>
            </w:r>
          </w:p>
        </w:tc>
        <w:tc>
          <w:tcPr>
            <w:tcW w:w="2971" w:type="dxa"/>
            <w:vAlign w:val="center"/>
          </w:tcPr>
          <w:p w14:paraId="6BDF60D7" w14:textId="12738990" w:rsidR="0018069E" w:rsidRPr="0018069E" w:rsidRDefault="003F513B" w:rsidP="0018069E">
            <w:pPr>
              <w:jc w:val="center"/>
            </w:pPr>
            <w:r>
              <w:t xml:space="preserve">Odpad będzie magazynowany </w:t>
            </w:r>
            <w:r w:rsidR="00212790">
              <w:t xml:space="preserve">zapakowany w folię, w szafce odzieżowej w szatni socjalnej </w:t>
            </w:r>
          </w:p>
        </w:tc>
      </w:tr>
      <w:tr w:rsidR="0018069E" w14:paraId="0C967475" w14:textId="77777777" w:rsidTr="0018069E">
        <w:tc>
          <w:tcPr>
            <w:tcW w:w="704" w:type="dxa"/>
            <w:vAlign w:val="center"/>
          </w:tcPr>
          <w:p w14:paraId="689A942D" w14:textId="74B2F513" w:rsidR="0018069E" w:rsidRPr="0018069E" w:rsidRDefault="0018069E" w:rsidP="0018069E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14:paraId="0D336196" w14:textId="22A6A99F" w:rsidR="0018069E" w:rsidRPr="0018069E" w:rsidRDefault="0018069E" w:rsidP="0018069E">
            <w:pPr>
              <w:jc w:val="center"/>
            </w:pPr>
            <w:r>
              <w:t>16 02 13*</w:t>
            </w:r>
          </w:p>
        </w:tc>
        <w:tc>
          <w:tcPr>
            <w:tcW w:w="2268" w:type="dxa"/>
            <w:vAlign w:val="center"/>
          </w:tcPr>
          <w:p w14:paraId="073365CD" w14:textId="7B0B495E" w:rsidR="0018069E" w:rsidRPr="0018069E" w:rsidRDefault="0018069E" w:rsidP="0018069E">
            <w:pPr>
              <w:jc w:val="center"/>
            </w:pPr>
            <w:r>
              <w:t xml:space="preserve">Zużyte urządzenia zawierające niebezpieczne elementy inne niż wymienione w </w:t>
            </w:r>
            <w:r w:rsidR="003D65C3">
              <w:br/>
            </w:r>
            <w:r>
              <w:t xml:space="preserve">16 02 09 do </w:t>
            </w:r>
            <w:r w:rsidR="003D65C3">
              <w:t>16 02 12</w:t>
            </w:r>
          </w:p>
        </w:tc>
        <w:tc>
          <w:tcPr>
            <w:tcW w:w="1560" w:type="dxa"/>
            <w:vAlign w:val="center"/>
          </w:tcPr>
          <w:p w14:paraId="59D526B0" w14:textId="39B2EA2F" w:rsidR="0018069E" w:rsidRPr="0018069E" w:rsidRDefault="003D65C3" w:rsidP="0018069E">
            <w:pPr>
              <w:jc w:val="center"/>
            </w:pPr>
            <w:r>
              <w:t>0,004</w:t>
            </w:r>
          </w:p>
        </w:tc>
        <w:tc>
          <w:tcPr>
            <w:tcW w:w="2971" w:type="dxa"/>
            <w:vAlign w:val="center"/>
          </w:tcPr>
          <w:p w14:paraId="613A1723" w14:textId="7EAEE68E" w:rsidR="0018069E" w:rsidRPr="0018069E" w:rsidRDefault="00212790" w:rsidP="0018069E">
            <w:pPr>
              <w:jc w:val="center"/>
            </w:pPr>
            <w:r>
              <w:t>Odpad będzie magazynowany na regale w oznakowanym pojemniku w budynku, w części socjalnej</w:t>
            </w:r>
          </w:p>
        </w:tc>
      </w:tr>
      <w:tr w:rsidR="00212790" w14:paraId="46DE194A" w14:textId="77777777" w:rsidTr="0018069E">
        <w:tc>
          <w:tcPr>
            <w:tcW w:w="704" w:type="dxa"/>
            <w:vAlign w:val="center"/>
          </w:tcPr>
          <w:p w14:paraId="02FE5EB6" w14:textId="1070C3A1" w:rsidR="00212790" w:rsidRPr="0018069E" w:rsidRDefault="00212790" w:rsidP="0018069E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14:paraId="7384140D" w14:textId="34F95DFC" w:rsidR="00212790" w:rsidRPr="0018069E" w:rsidRDefault="00212790" w:rsidP="0018069E">
            <w:pPr>
              <w:jc w:val="center"/>
            </w:pPr>
            <w:r>
              <w:t xml:space="preserve">20 01 01 </w:t>
            </w:r>
          </w:p>
        </w:tc>
        <w:tc>
          <w:tcPr>
            <w:tcW w:w="2268" w:type="dxa"/>
            <w:vAlign w:val="center"/>
          </w:tcPr>
          <w:p w14:paraId="2D022FD0" w14:textId="2931858B" w:rsidR="00212790" w:rsidRPr="0018069E" w:rsidRDefault="00212790" w:rsidP="0018069E">
            <w:pPr>
              <w:jc w:val="center"/>
            </w:pPr>
            <w:r>
              <w:t xml:space="preserve">Papier i tektura </w:t>
            </w:r>
          </w:p>
        </w:tc>
        <w:tc>
          <w:tcPr>
            <w:tcW w:w="1560" w:type="dxa"/>
            <w:vAlign w:val="center"/>
          </w:tcPr>
          <w:p w14:paraId="47F0F722" w14:textId="1FCECDF7" w:rsidR="00212790" w:rsidRPr="0018069E" w:rsidRDefault="00212790" w:rsidP="0018069E">
            <w:pPr>
              <w:jc w:val="center"/>
            </w:pPr>
            <w:r>
              <w:t>2</w:t>
            </w:r>
          </w:p>
        </w:tc>
        <w:tc>
          <w:tcPr>
            <w:tcW w:w="2971" w:type="dxa"/>
            <w:vMerge w:val="restart"/>
            <w:vAlign w:val="center"/>
          </w:tcPr>
          <w:p w14:paraId="0245B284" w14:textId="3B22054C" w:rsidR="00212790" w:rsidRPr="0018069E" w:rsidRDefault="00212790" w:rsidP="0018069E">
            <w:pPr>
              <w:jc w:val="center"/>
            </w:pPr>
            <w:r>
              <w:t>Odpady gromadzone w oddzielnym pojemniku na zewnątrz budynku, w miejscu obok kontenera (pojemnika) na odpady komunalne</w:t>
            </w:r>
          </w:p>
        </w:tc>
      </w:tr>
      <w:tr w:rsidR="00212790" w14:paraId="3FD4BD3F" w14:textId="77777777" w:rsidTr="0018069E">
        <w:tc>
          <w:tcPr>
            <w:tcW w:w="704" w:type="dxa"/>
            <w:vAlign w:val="center"/>
          </w:tcPr>
          <w:p w14:paraId="517D1396" w14:textId="510DB65A" w:rsidR="00212790" w:rsidRPr="0018069E" w:rsidRDefault="00212790" w:rsidP="0018069E">
            <w:pPr>
              <w:jc w:val="center"/>
            </w:pPr>
            <w:r>
              <w:t>7</w:t>
            </w:r>
          </w:p>
        </w:tc>
        <w:tc>
          <w:tcPr>
            <w:tcW w:w="1559" w:type="dxa"/>
            <w:vAlign w:val="center"/>
          </w:tcPr>
          <w:p w14:paraId="46653AF5" w14:textId="561B3B56" w:rsidR="00212790" w:rsidRPr="0018069E" w:rsidRDefault="00212790" w:rsidP="0018069E">
            <w:pPr>
              <w:jc w:val="center"/>
            </w:pPr>
            <w:r>
              <w:t>20 01 02</w:t>
            </w:r>
          </w:p>
        </w:tc>
        <w:tc>
          <w:tcPr>
            <w:tcW w:w="2268" w:type="dxa"/>
            <w:vAlign w:val="center"/>
          </w:tcPr>
          <w:p w14:paraId="34939E33" w14:textId="42BFB2D8" w:rsidR="00212790" w:rsidRPr="0018069E" w:rsidRDefault="00212790" w:rsidP="0018069E">
            <w:pPr>
              <w:jc w:val="center"/>
            </w:pPr>
            <w:r>
              <w:t xml:space="preserve">Szkło </w:t>
            </w:r>
          </w:p>
        </w:tc>
        <w:tc>
          <w:tcPr>
            <w:tcW w:w="1560" w:type="dxa"/>
            <w:vAlign w:val="center"/>
          </w:tcPr>
          <w:p w14:paraId="1E28D229" w14:textId="5BC03BBE" w:rsidR="00212790" w:rsidRPr="0018069E" w:rsidRDefault="00212790" w:rsidP="0018069E">
            <w:pPr>
              <w:jc w:val="center"/>
            </w:pPr>
            <w:r>
              <w:t>1</w:t>
            </w:r>
          </w:p>
        </w:tc>
        <w:tc>
          <w:tcPr>
            <w:tcW w:w="2971" w:type="dxa"/>
            <w:vMerge/>
            <w:vAlign w:val="center"/>
          </w:tcPr>
          <w:p w14:paraId="1F133B40" w14:textId="77777777" w:rsidR="00212790" w:rsidRPr="0018069E" w:rsidRDefault="00212790" w:rsidP="0018069E">
            <w:pPr>
              <w:jc w:val="center"/>
            </w:pPr>
          </w:p>
        </w:tc>
      </w:tr>
      <w:tr w:rsidR="00212790" w14:paraId="5C7F2D04" w14:textId="77777777" w:rsidTr="0018069E">
        <w:tc>
          <w:tcPr>
            <w:tcW w:w="704" w:type="dxa"/>
            <w:vAlign w:val="center"/>
          </w:tcPr>
          <w:p w14:paraId="209B5FE7" w14:textId="15EEC746" w:rsidR="00212790" w:rsidRDefault="00212790" w:rsidP="0018069E">
            <w:pPr>
              <w:jc w:val="center"/>
            </w:pPr>
            <w:r>
              <w:t>8</w:t>
            </w:r>
          </w:p>
        </w:tc>
        <w:tc>
          <w:tcPr>
            <w:tcW w:w="1559" w:type="dxa"/>
            <w:vAlign w:val="center"/>
          </w:tcPr>
          <w:p w14:paraId="03BAF238" w14:textId="08F9FD00" w:rsidR="00212790" w:rsidRPr="0018069E" w:rsidRDefault="00212790" w:rsidP="0018069E">
            <w:pPr>
              <w:jc w:val="center"/>
            </w:pPr>
            <w:r>
              <w:t>20 01 39</w:t>
            </w:r>
          </w:p>
        </w:tc>
        <w:tc>
          <w:tcPr>
            <w:tcW w:w="2268" w:type="dxa"/>
            <w:vAlign w:val="center"/>
          </w:tcPr>
          <w:p w14:paraId="35EB04E4" w14:textId="2089BD17" w:rsidR="00212790" w:rsidRPr="0018069E" w:rsidRDefault="00212790" w:rsidP="0018069E">
            <w:pPr>
              <w:jc w:val="center"/>
            </w:pPr>
            <w:r>
              <w:t xml:space="preserve">Tworzywa sztuczne </w:t>
            </w:r>
          </w:p>
        </w:tc>
        <w:tc>
          <w:tcPr>
            <w:tcW w:w="1560" w:type="dxa"/>
            <w:vAlign w:val="center"/>
          </w:tcPr>
          <w:p w14:paraId="142781A9" w14:textId="78C0DF02" w:rsidR="00212790" w:rsidRPr="0018069E" w:rsidRDefault="00212790" w:rsidP="0018069E">
            <w:pPr>
              <w:jc w:val="center"/>
            </w:pPr>
            <w:r>
              <w:t>1</w:t>
            </w:r>
          </w:p>
        </w:tc>
        <w:tc>
          <w:tcPr>
            <w:tcW w:w="2971" w:type="dxa"/>
            <w:vMerge/>
            <w:vAlign w:val="center"/>
          </w:tcPr>
          <w:p w14:paraId="4AA5FA46" w14:textId="77777777" w:rsidR="00212790" w:rsidRPr="0018069E" w:rsidRDefault="00212790" w:rsidP="0018069E">
            <w:pPr>
              <w:jc w:val="center"/>
            </w:pPr>
          </w:p>
        </w:tc>
      </w:tr>
      <w:tr w:rsidR="0018069E" w14:paraId="5662F822" w14:textId="77777777" w:rsidTr="0018069E">
        <w:tc>
          <w:tcPr>
            <w:tcW w:w="704" w:type="dxa"/>
            <w:vAlign w:val="center"/>
          </w:tcPr>
          <w:p w14:paraId="0FA4FA4C" w14:textId="045F9396" w:rsidR="0018069E" w:rsidRDefault="0018069E" w:rsidP="0018069E">
            <w:pPr>
              <w:jc w:val="center"/>
            </w:pPr>
            <w:r>
              <w:t>9</w:t>
            </w:r>
          </w:p>
        </w:tc>
        <w:tc>
          <w:tcPr>
            <w:tcW w:w="1559" w:type="dxa"/>
            <w:vAlign w:val="center"/>
          </w:tcPr>
          <w:p w14:paraId="4722E471" w14:textId="34BD80A2" w:rsidR="0018069E" w:rsidRPr="0018069E" w:rsidRDefault="0018069E" w:rsidP="0018069E">
            <w:pPr>
              <w:jc w:val="center"/>
            </w:pPr>
            <w:r>
              <w:t>20 01 99</w:t>
            </w:r>
          </w:p>
        </w:tc>
        <w:tc>
          <w:tcPr>
            <w:tcW w:w="2268" w:type="dxa"/>
            <w:vAlign w:val="center"/>
          </w:tcPr>
          <w:p w14:paraId="20A2990D" w14:textId="2D9434BE" w:rsidR="0018069E" w:rsidRPr="0018069E" w:rsidRDefault="003D65C3" w:rsidP="0018069E">
            <w:pPr>
              <w:jc w:val="center"/>
            </w:pPr>
            <w:r>
              <w:t>Inne niewymienione frakcje zbierane w sposób selektywny</w:t>
            </w:r>
          </w:p>
        </w:tc>
        <w:tc>
          <w:tcPr>
            <w:tcW w:w="1560" w:type="dxa"/>
            <w:vAlign w:val="center"/>
          </w:tcPr>
          <w:p w14:paraId="18D65726" w14:textId="1A383AA7" w:rsidR="0018069E" w:rsidRPr="0018069E" w:rsidRDefault="003D65C3" w:rsidP="0018069E">
            <w:pPr>
              <w:jc w:val="center"/>
            </w:pPr>
            <w:r>
              <w:t>8</w:t>
            </w:r>
          </w:p>
        </w:tc>
        <w:tc>
          <w:tcPr>
            <w:tcW w:w="2971" w:type="dxa"/>
            <w:vAlign w:val="center"/>
          </w:tcPr>
          <w:p w14:paraId="71DA14F5" w14:textId="78358943" w:rsidR="0018069E" w:rsidRPr="0018069E" w:rsidRDefault="00212790" w:rsidP="0018069E">
            <w:pPr>
              <w:jc w:val="center"/>
            </w:pPr>
            <w:r>
              <w:t>Odpady żużla i popiołu gromadzone będą w pojemnikach i odbierane przez uprawione podmioty gospodarcze</w:t>
            </w:r>
          </w:p>
        </w:tc>
      </w:tr>
      <w:tr w:rsidR="0018069E" w14:paraId="161A9512" w14:textId="77777777" w:rsidTr="0018069E">
        <w:tc>
          <w:tcPr>
            <w:tcW w:w="704" w:type="dxa"/>
            <w:vAlign w:val="center"/>
          </w:tcPr>
          <w:p w14:paraId="2C88786F" w14:textId="5C49D37A" w:rsidR="0018069E" w:rsidRDefault="0018069E" w:rsidP="0018069E">
            <w:pPr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14:paraId="0A80F585" w14:textId="2D42C615" w:rsidR="0018069E" w:rsidRPr="0018069E" w:rsidRDefault="0018069E" w:rsidP="0018069E">
            <w:pPr>
              <w:jc w:val="center"/>
            </w:pPr>
            <w:r>
              <w:t>20 02 01</w:t>
            </w:r>
          </w:p>
        </w:tc>
        <w:tc>
          <w:tcPr>
            <w:tcW w:w="2268" w:type="dxa"/>
            <w:vAlign w:val="center"/>
          </w:tcPr>
          <w:p w14:paraId="1057B5D4" w14:textId="5FC1CD67" w:rsidR="0018069E" w:rsidRPr="0018069E" w:rsidRDefault="003D65C3" w:rsidP="0018069E">
            <w:pPr>
              <w:jc w:val="center"/>
            </w:pPr>
            <w:r>
              <w:t>Odpady ulegające biodegradacji</w:t>
            </w:r>
          </w:p>
        </w:tc>
        <w:tc>
          <w:tcPr>
            <w:tcW w:w="1560" w:type="dxa"/>
            <w:vAlign w:val="center"/>
          </w:tcPr>
          <w:p w14:paraId="0FE73693" w14:textId="26802BB5" w:rsidR="0018069E" w:rsidRPr="0018069E" w:rsidRDefault="003D65C3" w:rsidP="0018069E">
            <w:pPr>
              <w:jc w:val="center"/>
            </w:pPr>
            <w:r>
              <w:t>1</w:t>
            </w:r>
          </w:p>
        </w:tc>
        <w:tc>
          <w:tcPr>
            <w:tcW w:w="2971" w:type="dxa"/>
            <w:vAlign w:val="center"/>
          </w:tcPr>
          <w:p w14:paraId="34254D7D" w14:textId="75E7DA16" w:rsidR="0018069E" w:rsidRPr="0018069E" w:rsidRDefault="00212790" w:rsidP="0018069E">
            <w:pPr>
              <w:jc w:val="center"/>
            </w:pPr>
            <w:r>
              <w:t>Odpady gromadzone w oddzielnym pojemniku na zewnątrz budynku, w miejscu obok kontenera (pojemnika) na odpady komunalne</w:t>
            </w:r>
          </w:p>
        </w:tc>
      </w:tr>
      <w:tr w:rsidR="0018069E" w14:paraId="4CC1B646" w14:textId="77777777" w:rsidTr="0018069E">
        <w:tc>
          <w:tcPr>
            <w:tcW w:w="704" w:type="dxa"/>
            <w:vAlign w:val="center"/>
          </w:tcPr>
          <w:p w14:paraId="6BB681D7" w14:textId="7CACA7B4" w:rsidR="0018069E" w:rsidRDefault="0018069E" w:rsidP="0018069E">
            <w:pPr>
              <w:jc w:val="center"/>
            </w:pPr>
            <w:r>
              <w:t>11</w:t>
            </w:r>
          </w:p>
        </w:tc>
        <w:tc>
          <w:tcPr>
            <w:tcW w:w="1559" w:type="dxa"/>
            <w:vAlign w:val="center"/>
          </w:tcPr>
          <w:p w14:paraId="53A018FA" w14:textId="322988BB" w:rsidR="0018069E" w:rsidRPr="0018069E" w:rsidRDefault="0018069E" w:rsidP="0018069E">
            <w:pPr>
              <w:jc w:val="center"/>
            </w:pPr>
            <w:r>
              <w:t>20 03 01</w:t>
            </w:r>
          </w:p>
        </w:tc>
        <w:tc>
          <w:tcPr>
            <w:tcW w:w="2268" w:type="dxa"/>
            <w:vAlign w:val="center"/>
          </w:tcPr>
          <w:p w14:paraId="3FEB2309" w14:textId="47892671" w:rsidR="0018069E" w:rsidRPr="0018069E" w:rsidRDefault="003D65C3" w:rsidP="0018069E">
            <w:pPr>
              <w:jc w:val="center"/>
            </w:pPr>
            <w:r>
              <w:t>Niesegregowane odpady komunalne</w:t>
            </w:r>
          </w:p>
        </w:tc>
        <w:tc>
          <w:tcPr>
            <w:tcW w:w="1560" w:type="dxa"/>
            <w:vAlign w:val="center"/>
          </w:tcPr>
          <w:p w14:paraId="3AABDF8B" w14:textId="1E19753B" w:rsidR="0018069E" w:rsidRPr="0018069E" w:rsidRDefault="003D65C3" w:rsidP="0018069E">
            <w:pPr>
              <w:jc w:val="center"/>
            </w:pPr>
            <w:r>
              <w:t>2</w:t>
            </w:r>
          </w:p>
        </w:tc>
        <w:tc>
          <w:tcPr>
            <w:tcW w:w="2971" w:type="dxa"/>
            <w:vAlign w:val="center"/>
          </w:tcPr>
          <w:p w14:paraId="6EABB813" w14:textId="5FBDCD1B" w:rsidR="0018069E" w:rsidRPr="0018069E" w:rsidRDefault="00212790" w:rsidP="0018069E">
            <w:pPr>
              <w:jc w:val="center"/>
            </w:pPr>
            <w:r>
              <w:t>Niesegregowane odpady komunalne z zakładu gromadzone będą w pojemniku na zewnątrz budynku i odbierane przez uprawnione podmioty gospodarcze</w:t>
            </w:r>
          </w:p>
        </w:tc>
      </w:tr>
    </w:tbl>
    <w:p w14:paraId="4E2539B1" w14:textId="0F727B80" w:rsidR="0018069E" w:rsidRDefault="0018069E" w:rsidP="0018069E">
      <w:pPr>
        <w:jc w:val="both"/>
        <w:rPr>
          <w:b/>
          <w:bCs/>
        </w:rPr>
      </w:pPr>
    </w:p>
    <w:p w14:paraId="35F88630" w14:textId="30D7F948" w:rsidR="00212790" w:rsidRDefault="00212790" w:rsidP="00212790">
      <w:pPr>
        <w:pStyle w:val="Akapitzlist"/>
        <w:numPr>
          <w:ilvl w:val="0"/>
          <w:numId w:val="18"/>
        </w:numPr>
        <w:jc w:val="both"/>
        <w:rPr>
          <w:b/>
          <w:bCs/>
        </w:rPr>
      </w:pPr>
      <w:r>
        <w:rPr>
          <w:b/>
          <w:bCs/>
        </w:rPr>
        <w:t xml:space="preserve">Rodzaje i ilości odpadów przewidzianych do wytwarzania w wyniku przetwarzania </w:t>
      </w:r>
      <w:r w:rsidR="00905997">
        <w:rPr>
          <w:b/>
          <w:bCs/>
        </w:rPr>
        <w:br/>
      </w:r>
      <w:r>
        <w:rPr>
          <w:b/>
          <w:bCs/>
        </w:rPr>
        <w:t>z zastosowaniem prowadzenia procesu odzysku odpadów zużytych lub nienadających się do użytkowania pojazdów, zużytych lub nie nadających się do użytkowania pojazdów niezawierających cieczy i innych niebezpiecznych elementów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1443"/>
        <w:gridCol w:w="2322"/>
        <w:gridCol w:w="1850"/>
        <w:gridCol w:w="2777"/>
      </w:tblGrid>
      <w:tr w:rsidR="00C8760D" w14:paraId="5CA8B2A1" w14:textId="77777777" w:rsidTr="00240D19">
        <w:tc>
          <w:tcPr>
            <w:tcW w:w="670" w:type="dxa"/>
            <w:vAlign w:val="center"/>
          </w:tcPr>
          <w:p w14:paraId="16DE0EF2" w14:textId="749D6DB5" w:rsidR="00C8760D" w:rsidRDefault="00C8760D" w:rsidP="00C87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443" w:type="dxa"/>
            <w:vAlign w:val="center"/>
          </w:tcPr>
          <w:p w14:paraId="5FF02092" w14:textId="66A81941" w:rsidR="00C8760D" w:rsidRDefault="00C8760D" w:rsidP="00C87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Kod opadu</w:t>
            </w:r>
          </w:p>
        </w:tc>
        <w:tc>
          <w:tcPr>
            <w:tcW w:w="2322" w:type="dxa"/>
            <w:vAlign w:val="center"/>
          </w:tcPr>
          <w:p w14:paraId="1A1E65E5" w14:textId="59DDC7E0" w:rsidR="00C8760D" w:rsidRDefault="00C8760D" w:rsidP="00C87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odpadu</w:t>
            </w:r>
          </w:p>
        </w:tc>
        <w:tc>
          <w:tcPr>
            <w:tcW w:w="1850" w:type="dxa"/>
            <w:vAlign w:val="center"/>
          </w:tcPr>
          <w:p w14:paraId="1B37C867" w14:textId="6CBF7D47" w:rsidR="00C8760D" w:rsidRDefault="00C8760D" w:rsidP="00C87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Maksymalna masa odpadów </w:t>
            </w:r>
            <w:r>
              <w:rPr>
                <w:b/>
                <w:bCs/>
              </w:rPr>
              <w:lastRenderedPageBreak/>
              <w:t>magazynowanych w okresie roku [Mg/rok]</w:t>
            </w:r>
          </w:p>
        </w:tc>
        <w:tc>
          <w:tcPr>
            <w:tcW w:w="2777" w:type="dxa"/>
            <w:vAlign w:val="center"/>
          </w:tcPr>
          <w:p w14:paraId="6809D7CD" w14:textId="6FE95D2A" w:rsidR="00C8760D" w:rsidRDefault="00C8760D" w:rsidP="00C87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Sposób magazynowania</w:t>
            </w:r>
          </w:p>
        </w:tc>
      </w:tr>
      <w:tr w:rsidR="00C8760D" w14:paraId="2727DE4B" w14:textId="77777777" w:rsidTr="00D047E5">
        <w:tc>
          <w:tcPr>
            <w:tcW w:w="9062" w:type="dxa"/>
            <w:gridSpan w:val="5"/>
            <w:vAlign w:val="center"/>
          </w:tcPr>
          <w:p w14:paraId="3273FFC4" w14:textId="13E564E4" w:rsidR="00C8760D" w:rsidRDefault="00C8760D" w:rsidP="00C87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Odpady niebezpieczne</w:t>
            </w:r>
          </w:p>
        </w:tc>
      </w:tr>
      <w:tr w:rsidR="00240D19" w14:paraId="74E83B2A" w14:textId="77777777" w:rsidTr="00240D19">
        <w:tc>
          <w:tcPr>
            <w:tcW w:w="670" w:type="dxa"/>
            <w:vAlign w:val="center"/>
          </w:tcPr>
          <w:p w14:paraId="3F879FCA" w14:textId="625C3167" w:rsidR="00240D19" w:rsidRPr="00C8760D" w:rsidRDefault="00240D19" w:rsidP="00C8760D">
            <w:pPr>
              <w:jc w:val="center"/>
            </w:pPr>
            <w:r>
              <w:t>1</w:t>
            </w:r>
          </w:p>
        </w:tc>
        <w:tc>
          <w:tcPr>
            <w:tcW w:w="1443" w:type="dxa"/>
            <w:vAlign w:val="center"/>
          </w:tcPr>
          <w:p w14:paraId="5109D93B" w14:textId="1715DF03" w:rsidR="00240D19" w:rsidRPr="00C8760D" w:rsidRDefault="00240D19" w:rsidP="00C8760D">
            <w:pPr>
              <w:jc w:val="center"/>
            </w:pPr>
            <w:r>
              <w:t>13 02 05*</w:t>
            </w:r>
          </w:p>
        </w:tc>
        <w:tc>
          <w:tcPr>
            <w:tcW w:w="2322" w:type="dxa"/>
            <w:vAlign w:val="center"/>
          </w:tcPr>
          <w:p w14:paraId="01DF85E7" w14:textId="0466DAFB" w:rsidR="00240D19" w:rsidRPr="00C8760D" w:rsidRDefault="00240D19" w:rsidP="00C8760D">
            <w:pPr>
              <w:jc w:val="center"/>
            </w:pPr>
            <w:r>
              <w:t xml:space="preserve">Mineralne oleje silnikowe, przekładniowe i smarowe niezawierające związków </w:t>
            </w:r>
            <w:proofErr w:type="spellStart"/>
            <w:r>
              <w:t>chlorowcoorganicznych</w:t>
            </w:r>
            <w:proofErr w:type="spellEnd"/>
          </w:p>
        </w:tc>
        <w:tc>
          <w:tcPr>
            <w:tcW w:w="1850" w:type="dxa"/>
            <w:vAlign w:val="center"/>
          </w:tcPr>
          <w:p w14:paraId="77209DBF" w14:textId="12B15761" w:rsidR="00240D19" w:rsidRPr="00C8760D" w:rsidRDefault="00240D19" w:rsidP="00C8760D">
            <w:pPr>
              <w:jc w:val="center"/>
            </w:pPr>
            <w:r>
              <w:t>8</w:t>
            </w:r>
          </w:p>
        </w:tc>
        <w:tc>
          <w:tcPr>
            <w:tcW w:w="2777" w:type="dxa"/>
            <w:vMerge w:val="restart"/>
            <w:vAlign w:val="center"/>
          </w:tcPr>
          <w:p w14:paraId="63A61108" w14:textId="5E65BBE2" w:rsidR="00240D19" w:rsidRPr="00C8760D" w:rsidRDefault="00240D19" w:rsidP="00C8760D">
            <w:pPr>
              <w:jc w:val="center"/>
            </w:pPr>
            <w:proofErr w:type="spellStart"/>
            <w:r>
              <w:t>Paletopojemniki</w:t>
            </w:r>
            <w:proofErr w:type="spellEnd"/>
            <w:r>
              <w:t xml:space="preserve"> o pojemności 1000 l lub beczki osadzone w metalowej wannie pozwalającej przyjąć ewentualne wycieki z pojemników</w:t>
            </w:r>
          </w:p>
        </w:tc>
      </w:tr>
      <w:tr w:rsidR="00240D19" w14:paraId="6BE4B342" w14:textId="77777777" w:rsidTr="00240D19">
        <w:tc>
          <w:tcPr>
            <w:tcW w:w="670" w:type="dxa"/>
            <w:vAlign w:val="center"/>
          </w:tcPr>
          <w:p w14:paraId="0C32C39B" w14:textId="05E02D90" w:rsidR="00240D19" w:rsidRPr="00C8760D" w:rsidRDefault="00240D19" w:rsidP="00C8760D">
            <w:pPr>
              <w:jc w:val="center"/>
            </w:pPr>
            <w:r>
              <w:t>2</w:t>
            </w:r>
          </w:p>
        </w:tc>
        <w:tc>
          <w:tcPr>
            <w:tcW w:w="1443" w:type="dxa"/>
            <w:vAlign w:val="center"/>
          </w:tcPr>
          <w:p w14:paraId="1286C2D7" w14:textId="0365CA1B" w:rsidR="00240D19" w:rsidRPr="00C8760D" w:rsidRDefault="00240D19" w:rsidP="00C8760D">
            <w:pPr>
              <w:jc w:val="center"/>
            </w:pPr>
            <w:r>
              <w:t>13 02 08*</w:t>
            </w:r>
          </w:p>
        </w:tc>
        <w:tc>
          <w:tcPr>
            <w:tcW w:w="2322" w:type="dxa"/>
            <w:vAlign w:val="center"/>
          </w:tcPr>
          <w:p w14:paraId="56ED680E" w14:textId="11D08C40" w:rsidR="00240D19" w:rsidRPr="00C8760D" w:rsidRDefault="00240D19" w:rsidP="00C8760D">
            <w:pPr>
              <w:jc w:val="center"/>
            </w:pPr>
            <w:r>
              <w:t>Inne oleje silnikowe, przekładniowe i smarowe</w:t>
            </w:r>
          </w:p>
        </w:tc>
        <w:tc>
          <w:tcPr>
            <w:tcW w:w="1850" w:type="dxa"/>
            <w:vAlign w:val="center"/>
          </w:tcPr>
          <w:p w14:paraId="6CBDB288" w14:textId="05F3F08C" w:rsidR="00240D19" w:rsidRPr="00C8760D" w:rsidRDefault="00240D19" w:rsidP="00C8760D">
            <w:pPr>
              <w:jc w:val="center"/>
            </w:pPr>
            <w:r>
              <w:t>25</w:t>
            </w:r>
          </w:p>
        </w:tc>
        <w:tc>
          <w:tcPr>
            <w:tcW w:w="2777" w:type="dxa"/>
            <w:vMerge/>
            <w:vAlign w:val="center"/>
          </w:tcPr>
          <w:p w14:paraId="22D1F65B" w14:textId="77777777" w:rsidR="00240D19" w:rsidRPr="00C8760D" w:rsidRDefault="00240D19" w:rsidP="00C8760D">
            <w:pPr>
              <w:jc w:val="center"/>
            </w:pPr>
          </w:p>
        </w:tc>
      </w:tr>
      <w:tr w:rsidR="00240D19" w14:paraId="49450ADC" w14:textId="77777777" w:rsidTr="00240D19">
        <w:tc>
          <w:tcPr>
            <w:tcW w:w="670" w:type="dxa"/>
            <w:vAlign w:val="center"/>
          </w:tcPr>
          <w:p w14:paraId="3FBDDFA4" w14:textId="0440AB6F" w:rsidR="00240D19" w:rsidRPr="00C8760D" w:rsidRDefault="00240D19" w:rsidP="00C8760D">
            <w:pPr>
              <w:jc w:val="center"/>
            </w:pPr>
            <w:r>
              <w:t>3</w:t>
            </w:r>
          </w:p>
        </w:tc>
        <w:tc>
          <w:tcPr>
            <w:tcW w:w="1443" w:type="dxa"/>
            <w:vAlign w:val="center"/>
          </w:tcPr>
          <w:p w14:paraId="7239695F" w14:textId="62B5B04F" w:rsidR="00240D19" w:rsidRPr="00C8760D" w:rsidRDefault="00240D19" w:rsidP="00C8760D">
            <w:pPr>
              <w:jc w:val="center"/>
            </w:pPr>
            <w:r>
              <w:t>13 07 01*</w:t>
            </w:r>
          </w:p>
        </w:tc>
        <w:tc>
          <w:tcPr>
            <w:tcW w:w="2322" w:type="dxa"/>
            <w:vAlign w:val="center"/>
          </w:tcPr>
          <w:p w14:paraId="1F8C56B4" w14:textId="3DEEEDD9" w:rsidR="00240D19" w:rsidRPr="00C8760D" w:rsidRDefault="00240D19" w:rsidP="00C8760D">
            <w:pPr>
              <w:jc w:val="center"/>
            </w:pPr>
            <w:r>
              <w:t>Oleje opałowe i oleje napędowe</w:t>
            </w:r>
          </w:p>
        </w:tc>
        <w:tc>
          <w:tcPr>
            <w:tcW w:w="1850" w:type="dxa"/>
            <w:vMerge w:val="restart"/>
            <w:vAlign w:val="center"/>
          </w:tcPr>
          <w:p w14:paraId="65E6EE29" w14:textId="68494D65" w:rsidR="00240D19" w:rsidRPr="00C8760D" w:rsidRDefault="00240D19" w:rsidP="00C8760D">
            <w:pPr>
              <w:jc w:val="center"/>
            </w:pPr>
            <w:r>
              <w:t>3</w:t>
            </w:r>
          </w:p>
        </w:tc>
        <w:tc>
          <w:tcPr>
            <w:tcW w:w="2777" w:type="dxa"/>
            <w:vMerge/>
            <w:vAlign w:val="center"/>
          </w:tcPr>
          <w:p w14:paraId="59450E5E" w14:textId="77777777" w:rsidR="00240D19" w:rsidRPr="00C8760D" w:rsidRDefault="00240D19" w:rsidP="00C8760D">
            <w:pPr>
              <w:jc w:val="center"/>
            </w:pPr>
          </w:p>
        </w:tc>
      </w:tr>
      <w:tr w:rsidR="00240D19" w14:paraId="492F54E6" w14:textId="77777777" w:rsidTr="00240D19">
        <w:tc>
          <w:tcPr>
            <w:tcW w:w="670" w:type="dxa"/>
            <w:vAlign w:val="center"/>
          </w:tcPr>
          <w:p w14:paraId="78BE642C" w14:textId="3FFD64B1" w:rsidR="00240D19" w:rsidRPr="00C8760D" w:rsidRDefault="00240D19" w:rsidP="00C8760D">
            <w:pPr>
              <w:jc w:val="center"/>
            </w:pPr>
            <w:r>
              <w:t>4</w:t>
            </w:r>
          </w:p>
        </w:tc>
        <w:tc>
          <w:tcPr>
            <w:tcW w:w="1443" w:type="dxa"/>
            <w:vAlign w:val="center"/>
          </w:tcPr>
          <w:p w14:paraId="3B15EC69" w14:textId="60B85E9E" w:rsidR="00240D19" w:rsidRPr="00C8760D" w:rsidRDefault="00240D19" w:rsidP="00C8760D">
            <w:pPr>
              <w:jc w:val="center"/>
            </w:pPr>
            <w:r>
              <w:t>13 07 02*</w:t>
            </w:r>
          </w:p>
        </w:tc>
        <w:tc>
          <w:tcPr>
            <w:tcW w:w="2322" w:type="dxa"/>
            <w:vAlign w:val="center"/>
          </w:tcPr>
          <w:p w14:paraId="531B5EDF" w14:textId="03C219B7" w:rsidR="00240D19" w:rsidRPr="00C8760D" w:rsidRDefault="00240D19" w:rsidP="00C8760D">
            <w:pPr>
              <w:jc w:val="center"/>
            </w:pPr>
            <w:r>
              <w:t xml:space="preserve">Benzyna </w:t>
            </w:r>
          </w:p>
        </w:tc>
        <w:tc>
          <w:tcPr>
            <w:tcW w:w="1850" w:type="dxa"/>
            <w:vMerge/>
            <w:vAlign w:val="center"/>
          </w:tcPr>
          <w:p w14:paraId="5C136BF9" w14:textId="77777777" w:rsidR="00240D19" w:rsidRPr="00C8760D" w:rsidRDefault="00240D19" w:rsidP="00C8760D">
            <w:pPr>
              <w:jc w:val="center"/>
            </w:pPr>
          </w:p>
        </w:tc>
        <w:tc>
          <w:tcPr>
            <w:tcW w:w="2777" w:type="dxa"/>
            <w:vMerge/>
            <w:vAlign w:val="center"/>
          </w:tcPr>
          <w:p w14:paraId="67BC9865" w14:textId="77777777" w:rsidR="00240D19" w:rsidRPr="00C8760D" w:rsidRDefault="00240D19" w:rsidP="00C8760D">
            <w:pPr>
              <w:jc w:val="center"/>
            </w:pPr>
          </w:p>
        </w:tc>
      </w:tr>
      <w:tr w:rsidR="00240D19" w14:paraId="22794358" w14:textId="77777777" w:rsidTr="00240D19">
        <w:tc>
          <w:tcPr>
            <w:tcW w:w="670" w:type="dxa"/>
            <w:vAlign w:val="center"/>
          </w:tcPr>
          <w:p w14:paraId="37D8DF36" w14:textId="770CA9F2" w:rsidR="00240D19" w:rsidRPr="00C8760D" w:rsidRDefault="00240D19" w:rsidP="00C8760D">
            <w:pPr>
              <w:jc w:val="center"/>
            </w:pPr>
            <w:r>
              <w:t>5</w:t>
            </w:r>
          </w:p>
        </w:tc>
        <w:tc>
          <w:tcPr>
            <w:tcW w:w="1443" w:type="dxa"/>
            <w:vAlign w:val="center"/>
          </w:tcPr>
          <w:p w14:paraId="15F7E46D" w14:textId="4EEBFF34" w:rsidR="00240D19" w:rsidRPr="00C8760D" w:rsidRDefault="00240D19" w:rsidP="00C8760D">
            <w:pPr>
              <w:jc w:val="center"/>
            </w:pPr>
            <w:r>
              <w:t>13 07 03*</w:t>
            </w:r>
          </w:p>
        </w:tc>
        <w:tc>
          <w:tcPr>
            <w:tcW w:w="2322" w:type="dxa"/>
            <w:vAlign w:val="center"/>
          </w:tcPr>
          <w:p w14:paraId="6202D9DA" w14:textId="431EBCCC" w:rsidR="00240D19" w:rsidRPr="00C8760D" w:rsidRDefault="00240D19" w:rsidP="00C8760D">
            <w:pPr>
              <w:jc w:val="center"/>
            </w:pPr>
            <w:r>
              <w:t>Inne paliwa (włącznie z mieszaninami)</w:t>
            </w:r>
          </w:p>
        </w:tc>
        <w:tc>
          <w:tcPr>
            <w:tcW w:w="1850" w:type="dxa"/>
            <w:vMerge/>
            <w:vAlign w:val="center"/>
          </w:tcPr>
          <w:p w14:paraId="226C5923" w14:textId="77777777" w:rsidR="00240D19" w:rsidRPr="00C8760D" w:rsidRDefault="00240D19" w:rsidP="00C8760D">
            <w:pPr>
              <w:jc w:val="center"/>
            </w:pPr>
          </w:p>
        </w:tc>
        <w:tc>
          <w:tcPr>
            <w:tcW w:w="2777" w:type="dxa"/>
            <w:vMerge/>
            <w:vAlign w:val="center"/>
          </w:tcPr>
          <w:p w14:paraId="09C9EC42" w14:textId="77777777" w:rsidR="00240D19" w:rsidRPr="00C8760D" w:rsidRDefault="00240D19" w:rsidP="00C8760D">
            <w:pPr>
              <w:jc w:val="center"/>
            </w:pPr>
          </w:p>
        </w:tc>
      </w:tr>
      <w:tr w:rsidR="00C8760D" w14:paraId="627A9774" w14:textId="77777777" w:rsidTr="00240D19">
        <w:tc>
          <w:tcPr>
            <w:tcW w:w="670" w:type="dxa"/>
            <w:vAlign w:val="center"/>
          </w:tcPr>
          <w:p w14:paraId="2119569F" w14:textId="3BE0AC57" w:rsidR="00C8760D" w:rsidRPr="00C8760D" w:rsidRDefault="00C8760D" w:rsidP="00C8760D">
            <w:pPr>
              <w:jc w:val="center"/>
            </w:pPr>
            <w:r>
              <w:t>6</w:t>
            </w:r>
          </w:p>
        </w:tc>
        <w:tc>
          <w:tcPr>
            <w:tcW w:w="1443" w:type="dxa"/>
            <w:vAlign w:val="center"/>
          </w:tcPr>
          <w:p w14:paraId="641CC875" w14:textId="0F9D54C0" w:rsidR="00C8760D" w:rsidRPr="00C8760D" w:rsidRDefault="00C8760D" w:rsidP="00C8760D">
            <w:pPr>
              <w:jc w:val="center"/>
            </w:pPr>
            <w:r>
              <w:t>16 06 01*</w:t>
            </w:r>
          </w:p>
        </w:tc>
        <w:tc>
          <w:tcPr>
            <w:tcW w:w="2322" w:type="dxa"/>
            <w:vAlign w:val="center"/>
          </w:tcPr>
          <w:p w14:paraId="3F432145" w14:textId="30FA4A46" w:rsidR="00C8760D" w:rsidRPr="00C8760D" w:rsidRDefault="00B75D8C" w:rsidP="00C8760D">
            <w:pPr>
              <w:jc w:val="center"/>
            </w:pPr>
            <w:r>
              <w:t>Baterie i akumulatory ołowiowe</w:t>
            </w:r>
          </w:p>
        </w:tc>
        <w:tc>
          <w:tcPr>
            <w:tcW w:w="1850" w:type="dxa"/>
            <w:vAlign w:val="center"/>
          </w:tcPr>
          <w:p w14:paraId="0D603C12" w14:textId="2F4BA420" w:rsidR="00C8760D" w:rsidRPr="00C8760D" w:rsidRDefault="00240D19" w:rsidP="00C8760D">
            <w:pPr>
              <w:jc w:val="center"/>
            </w:pPr>
            <w:r>
              <w:t>100</w:t>
            </w:r>
          </w:p>
        </w:tc>
        <w:tc>
          <w:tcPr>
            <w:tcW w:w="2777" w:type="dxa"/>
            <w:vAlign w:val="center"/>
          </w:tcPr>
          <w:p w14:paraId="0A510D5E" w14:textId="4D2AD83E" w:rsidR="00C8760D" w:rsidRPr="00C8760D" w:rsidRDefault="00240D19" w:rsidP="00C8760D">
            <w:pPr>
              <w:jc w:val="center"/>
            </w:pPr>
            <w:r>
              <w:t>Pojemniki z metalu lub tworzyw sztucznych odpornych na działanie substancji żrących</w:t>
            </w:r>
          </w:p>
        </w:tc>
      </w:tr>
      <w:tr w:rsidR="00C8760D" w14:paraId="4124BED4" w14:textId="77777777" w:rsidTr="00240D19">
        <w:tc>
          <w:tcPr>
            <w:tcW w:w="670" w:type="dxa"/>
            <w:vAlign w:val="center"/>
          </w:tcPr>
          <w:p w14:paraId="6DDD1A57" w14:textId="39B997F8" w:rsidR="00C8760D" w:rsidRDefault="00C8760D" w:rsidP="00C8760D">
            <w:pPr>
              <w:jc w:val="center"/>
            </w:pPr>
            <w:r>
              <w:t>7</w:t>
            </w:r>
          </w:p>
        </w:tc>
        <w:tc>
          <w:tcPr>
            <w:tcW w:w="1443" w:type="dxa"/>
            <w:vAlign w:val="center"/>
          </w:tcPr>
          <w:p w14:paraId="5648798F" w14:textId="41FDD710" w:rsidR="00C8760D" w:rsidRDefault="00B75D8C" w:rsidP="00C8760D">
            <w:pPr>
              <w:jc w:val="center"/>
            </w:pPr>
            <w:r>
              <w:t>16 01 07*</w:t>
            </w:r>
          </w:p>
        </w:tc>
        <w:tc>
          <w:tcPr>
            <w:tcW w:w="2322" w:type="dxa"/>
            <w:vAlign w:val="center"/>
          </w:tcPr>
          <w:p w14:paraId="356C49D4" w14:textId="5BA5A4F8" w:rsidR="00C8760D" w:rsidRPr="00C8760D" w:rsidRDefault="00B75D8C" w:rsidP="00C8760D">
            <w:pPr>
              <w:jc w:val="center"/>
            </w:pPr>
            <w:r>
              <w:t>Filtry olejowe</w:t>
            </w:r>
          </w:p>
        </w:tc>
        <w:tc>
          <w:tcPr>
            <w:tcW w:w="1850" w:type="dxa"/>
            <w:vAlign w:val="center"/>
          </w:tcPr>
          <w:p w14:paraId="16590C8E" w14:textId="03E42623" w:rsidR="00C8760D" w:rsidRPr="00C8760D" w:rsidRDefault="00240D19" w:rsidP="00C8760D">
            <w:pPr>
              <w:jc w:val="center"/>
            </w:pPr>
            <w:r>
              <w:t>5</w:t>
            </w:r>
          </w:p>
        </w:tc>
        <w:tc>
          <w:tcPr>
            <w:tcW w:w="2777" w:type="dxa"/>
            <w:vAlign w:val="center"/>
          </w:tcPr>
          <w:p w14:paraId="71436273" w14:textId="0C8568B1" w:rsidR="00520260" w:rsidRPr="00C8760D" w:rsidRDefault="00240D19" w:rsidP="00520260">
            <w:pPr>
              <w:jc w:val="center"/>
            </w:pPr>
            <w:r>
              <w:t xml:space="preserve">Szczelne pojemniki z metalu lub </w:t>
            </w:r>
            <w:r w:rsidR="00520260">
              <w:t>tworzyw sztucznych odpornych na działanie odpadów w nich magazynowanych</w:t>
            </w:r>
          </w:p>
        </w:tc>
      </w:tr>
      <w:tr w:rsidR="00C8760D" w14:paraId="3F710F9F" w14:textId="77777777" w:rsidTr="00520260">
        <w:tc>
          <w:tcPr>
            <w:tcW w:w="670" w:type="dxa"/>
            <w:vAlign w:val="center"/>
          </w:tcPr>
          <w:p w14:paraId="139E717A" w14:textId="2007CD7A" w:rsidR="00C8760D" w:rsidRDefault="00C8760D" w:rsidP="00C8760D">
            <w:pPr>
              <w:jc w:val="center"/>
            </w:pPr>
            <w:r>
              <w:t>8</w:t>
            </w:r>
          </w:p>
        </w:tc>
        <w:tc>
          <w:tcPr>
            <w:tcW w:w="1443" w:type="dxa"/>
            <w:vAlign w:val="center"/>
          </w:tcPr>
          <w:p w14:paraId="40741097" w14:textId="5D3B4C4E" w:rsidR="00C8760D" w:rsidRDefault="00B75D8C" w:rsidP="00C8760D">
            <w:pPr>
              <w:jc w:val="center"/>
            </w:pPr>
            <w:r>
              <w:t>16 01 08*</w:t>
            </w:r>
          </w:p>
        </w:tc>
        <w:tc>
          <w:tcPr>
            <w:tcW w:w="2322" w:type="dxa"/>
            <w:vAlign w:val="center"/>
          </w:tcPr>
          <w:p w14:paraId="3FAD3E55" w14:textId="1203890D" w:rsidR="00C8760D" w:rsidRPr="00C8760D" w:rsidRDefault="00B75D8C" w:rsidP="00C8760D">
            <w:pPr>
              <w:jc w:val="center"/>
            </w:pPr>
            <w:r>
              <w:t>Elementy zawierające rtęć</w:t>
            </w:r>
          </w:p>
        </w:tc>
        <w:tc>
          <w:tcPr>
            <w:tcW w:w="1850" w:type="dxa"/>
            <w:vAlign w:val="center"/>
          </w:tcPr>
          <w:p w14:paraId="743D15AC" w14:textId="54B37E9C" w:rsidR="00C8760D" w:rsidRPr="00C8760D" w:rsidRDefault="00240D19" w:rsidP="00C8760D">
            <w:pPr>
              <w:jc w:val="center"/>
            </w:pPr>
            <w:r>
              <w:t>0,5</w:t>
            </w:r>
          </w:p>
        </w:tc>
        <w:tc>
          <w:tcPr>
            <w:tcW w:w="2777" w:type="dxa"/>
            <w:vAlign w:val="center"/>
          </w:tcPr>
          <w:p w14:paraId="66755CAC" w14:textId="28AFCE3F" w:rsidR="00C8760D" w:rsidRPr="00C8760D" w:rsidRDefault="00520260" w:rsidP="00520260">
            <w:pPr>
              <w:jc w:val="center"/>
            </w:pPr>
            <w:r>
              <w:t>Przechowywane w odpowiednio oznakowanych pojemnikach.</w:t>
            </w:r>
          </w:p>
        </w:tc>
      </w:tr>
      <w:tr w:rsidR="00C8760D" w14:paraId="3D27901A" w14:textId="77777777" w:rsidTr="00240D19">
        <w:tc>
          <w:tcPr>
            <w:tcW w:w="670" w:type="dxa"/>
            <w:vAlign w:val="center"/>
          </w:tcPr>
          <w:p w14:paraId="2C81D981" w14:textId="666286A1" w:rsidR="00C8760D" w:rsidRDefault="00C8760D" w:rsidP="00C8760D">
            <w:pPr>
              <w:jc w:val="center"/>
            </w:pPr>
            <w:r>
              <w:t>9</w:t>
            </w:r>
          </w:p>
        </w:tc>
        <w:tc>
          <w:tcPr>
            <w:tcW w:w="1443" w:type="dxa"/>
            <w:vAlign w:val="center"/>
          </w:tcPr>
          <w:p w14:paraId="0C81F94A" w14:textId="7FD33D3B" w:rsidR="00C8760D" w:rsidRDefault="00B75D8C" w:rsidP="00C8760D">
            <w:pPr>
              <w:jc w:val="center"/>
            </w:pPr>
            <w:r>
              <w:t>16 01 10*</w:t>
            </w:r>
          </w:p>
        </w:tc>
        <w:tc>
          <w:tcPr>
            <w:tcW w:w="2322" w:type="dxa"/>
            <w:vAlign w:val="center"/>
          </w:tcPr>
          <w:p w14:paraId="71455409" w14:textId="366D4C2E" w:rsidR="00C8760D" w:rsidRPr="00C8760D" w:rsidRDefault="00B75D8C" w:rsidP="00C8760D">
            <w:pPr>
              <w:jc w:val="center"/>
            </w:pPr>
            <w:r>
              <w:t>Elementy wybuchowe (np. poduszki powietrzne)</w:t>
            </w:r>
          </w:p>
        </w:tc>
        <w:tc>
          <w:tcPr>
            <w:tcW w:w="1850" w:type="dxa"/>
            <w:vAlign w:val="center"/>
          </w:tcPr>
          <w:p w14:paraId="0BB5DA67" w14:textId="7C4380CB" w:rsidR="00C8760D" w:rsidRPr="00C8760D" w:rsidRDefault="00240D19" w:rsidP="00C8760D">
            <w:pPr>
              <w:jc w:val="center"/>
            </w:pPr>
            <w:r>
              <w:t>1,5</w:t>
            </w:r>
          </w:p>
        </w:tc>
        <w:tc>
          <w:tcPr>
            <w:tcW w:w="2777" w:type="dxa"/>
            <w:vAlign w:val="center"/>
          </w:tcPr>
          <w:p w14:paraId="5A886214" w14:textId="540117D3" w:rsidR="00C8760D" w:rsidRPr="00C8760D" w:rsidRDefault="00520260" w:rsidP="00C8760D">
            <w:pPr>
              <w:jc w:val="center"/>
            </w:pPr>
            <w:r>
              <w:t>Magazynowane w pojemnikach ustawionych w hali demontażu pojazdów</w:t>
            </w:r>
          </w:p>
        </w:tc>
      </w:tr>
      <w:tr w:rsidR="00C8760D" w14:paraId="2E8C40F5" w14:textId="77777777" w:rsidTr="00240D19">
        <w:tc>
          <w:tcPr>
            <w:tcW w:w="670" w:type="dxa"/>
            <w:vAlign w:val="center"/>
          </w:tcPr>
          <w:p w14:paraId="1FC22251" w14:textId="0F074F07" w:rsidR="00C8760D" w:rsidRDefault="00C8760D" w:rsidP="00C8760D">
            <w:pPr>
              <w:jc w:val="center"/>
            </w:pPr>
            <w:r>
              <w:t>10</w:t>
            </w:r>
          </w:p>
        </w:tc>
        <w:tc>
          <w:tcPr>
            <w:tcW w:w="1443" w:type="dxa"/>
            <w:vAlign w:val="center"/>
          </w:tcPr>
          <w:p w14:paraId="75AB5398" w14:textId="61015206" w:rsidR="00C8760D" w:rsidRDefault="00B75D8C" w:rsidP="00C8760D">
            <w:pPr>
              <w:jc w:val="center"/>
            </w:pPr>
            <w:r>
              <w:t>16 01 13*</w:t>
            </w:r>
          </w:p>
        </w:tc>
        <w:tc>
          <w:tcPr>
            <w:tcW w:w="2322" w:type="dxa"/>
            <w:vAlign w:val="center"/>
          </w:tcPr>
          <w:p w14:paraId="48B2D219" w14:textId="7CF10D5B" w:rsidR="00C8760D" w:rsidRPr="00C8760D" w:rsidRDefault="00B75D8C" w:rsidP="00C8760D">
            <w:pPr>
              <w:jc w:val="center"/>
            </w:pPr>
            <w:r>
              <w:t>Płyny hamulcowe</w:t>
            </w:r>
          </w:p>
        </w:tc>
        <w:tc>
          <w:tcPr>
            <w:tcW w:w="1850" w:type="dxa"/>
            <w:vAlign w:val="center"/>
          </w:tcPr>
          <w:p w14:paraId="0F32E7DF" w14:textId="44B0F76A" w:rsidR="00C8760D" w:rsidRPr="00C8760D" w:rsidRDefault="00240D19" w:rsidP="00C8760D">
            <w:pPr>
              <w:jc w:val="center"/>
            </w:pPr>
            <w:r>
              <w:t>3</w:t>
            </w:r>
          </w:p>
        </w:tc>
        <w:tc>
          <w:tcPr>
            <w:tcW w:w="2777" w:type="dxa"/>
            <w:vAlign w:val="center"/>
          </w:tcPr>
          <w:p w14:paraId="2EF600DF" w14:textId="6DA5FBE9" w:rsidR="00C8760D" w:rsidRPr="00C8760D" w:rsidRDefault="00520260" w:rsidP="00C8760D">
            <w:pPr>
              <w:jc w:val="center"/>
            </w:pPr>
            <w:r>
              <w:t xml:space="preserve">Szczelne pojemniki z metalu lub tworzyw sztucznych odpornych na działanie odpadów w nich magazynowanych </w:t>
            </w:r>
          </w:p>
        </w:tc>
      </w:tr>
      <w:tr w:rsidR="00C8760D" w14:paraId="0A409EF2" w14:textId="77777777" w:rsidTr="00240D19">
        <w:tc>
          <w:tcPr>
            <w:tcW w:w="670" w:type="dxa"/>
            <w:vAlign w:val="center"/>
          </w:tcPr>
          <w:p w14:paraId="3542F3E7" w14:textId="1CBED6F0" w:rsidR="00C8760D" w:rsidRDefault="00C8760D" w:rsidP="00C8760D">
            <w:pPr>
              <w:jc w:val="center"/>
            </w:pPr>
            <w:r>
              <w:t>11</w:t>
            </w:r>
          </w:p>
        </w:tc>
        <w:tc>
          <w:tcPr>
            <w:tcW w:w="1443" w:type="dxa"/>
            <w:vAlign w:val="center"/>
          </w:tcPr>
          <w:p w14:paraId="6493BA42" w14:textId="0BF21AB7" w:rsidR="00C8760D" w:rsidRDefault="00B75D8C" w:rsidP="00C8760D">
            <w:pPr>
              <w:jc w:val="center"/>
            </w:pPr>
            <w:r>
              <w:t>16 01 14*</w:t>
            </w:r>
          </w:p>
        </w:tc>
        <w:tc>
          <w:tcPr>
            <w:tcW w:w="2322" w:type="dxa"/>
            <w:vAlign w:val="center"/>
          </w:tcPr>
          <w:p w14:paraId="125D71E9" w14:textId="25ED526D" w:rsidR="00C8760D" w:rsidRPr="00C8760D" w:rsidRDefault="00B75D8C" w:rsidP="00C8760D">
            <w:pPr>
              <w:jc w:val="center"/>
            </w:pPr>
            <w:r>
              <w:t xml:space="preserve">Płyny zapobiegające zamarzaniu zawierające niebezpieczne substancje </w:t>
            </w:r>
          </w:p>
        </w:tc>
        <w:tc>
          <w:tcPr>
            <w:tcW w:w="1850" w:type="dxa"/>
            <w:vAlign w:val="center"/>
          </w:tcPr>
          <w:p w14:paraId="25E7BBC2" w14:textId="14527EF1" w:rsidR="00C8760D" w:rsidRPr="00C8760D" w:rsidRDefault="00240D19" w:rsidP="00C8760D">
            <w:pPr>
              <w:jc w:val="center"/>
            </w:pPr>
            <w:r>
              <w:t>10</w:t>
            </w:r>
          </w:p>
        </w:tc>
        <w:tc>
          <w:tcPr>
            <w:tcW w:w="2777" w:type="dxa"/>
            <w:vAlign w:val="center"/>
          </w:tcPr>
          <w:p w14:paraId="461AB939" w14:textId="6ED6A877" w:rsidR="00C8760D" w:rsidRPr="00C8760D" w:rsidRDefault="00520260" w:rsidP="00C8760D">
            <w:pPr>
              <w:jc w:val="center"/>
            </w:pPr>
            <w:r>
              <w:t>Przechowywane osobno, w odpowiednio oznakowanych zbiornikach, ze szczelnie zamykanymi wlewami, zaopatrzonymi we wskaźniki, umożliwiające ocenę stopnia ich napełnienia.</w:t>
            </w:r>
          </w:p>
        </w:tc>
      </w:tr>
      <w:tr w:rsidR="00C8760D" w14:paraId="50C994A4" w14:textId="77777777" w:rsidTr="00240D19">
        <w:tc>
          <w:tcPr>
            <w:tcW w:w="670" w:type="dxa"/>
            <w:vAlign w:val="center"/>
          </w:tcPr>
          <w:p w14:paraId="55E72AAB" w14:textId="58E92521" w:rsidR="00C8760D" w:rsidRDefault="00C8760D" w:rsidP="00C8760D">
            <w:pPr>
              <w:jc w:val="center"/>
            </w:pPr>
            <w:r>
              <w:t>12</w:t>
            </w:r>
          </w:p>
        </w:tc>
        <w:tc>
          <w:tcPr>
            <w:tcW w:w="1443" w:type="dxa"/>
            <w:vAlign w:val="center"/>
          </w:tcPr>
          <w:p w14:paraId="205CCA33" w14:textId="78579A09" w:rsidR="00C8760D" w:rsidRDefault="00B75D8C" w:rsidP="00C8760D">
            <w:pPr>
              <w:jc w:val="center"/>
            </w:pPr>
            <w:r>
              <w:t>16 01 21*</w:t>
            </w:r>
          </w:p>
        </w:tc>
        <w:tc>
          <w:tcPr>
            <w:tcW w:w="2322" w:type="dxa"/>
            <w:vAlign w:val="center"/>
          </w:tcPr>
          <w:p w14:paraId="22C5C578" w14:textId="20F096A4" w:rsidR="00C8760D" w:rsidRPr="00C8760D" w:rsidRDefault="00B75D8C" w:rsidP="00C8760D">
            <w:pPr>
              <w:jc w:val="center"/>
            </w:pPr>
            <w:r>
              <w:t xml:space="preserve">Niebezpieczne elementy inne niż wymienione w 16 01 </w:t>
            </w:r>
            <w:r>
              <w:lastRenderedPageBreak/>
              <w:t>07 do 16 01 11, 16 01 13 i 16 01 14</w:t>
            </w:r>
          </w:p>
        </w:tc>
        <w:tc>
          <w:tcPr>
            <w:tcW w:w="1850" w:type="dxa"/>
            <w:vAlign w:val="center"/>
          </w:tcPr>
          <w:p w14:paraId="18355640" w14:textId="19B46C8B" w:rsidR="00C8760D" w:rsidRPr="00C8760D" w:rsidRDefault="00240D19" w:rsidP="00C8760D">
            <w:pPr>
              <w:jc w:val="center"/>
            </w:pPr>
            <w:r>
              <w:lastRenderedPageBreak/>
              <w:t>35</w:t>
            </w:r>
          </w:p>
        </w:tc>
        <w:tc>
          <w:tcPr>
            <w:tcW w:w="2777" w:type="dxa"/>
            <w:vAlign w:val="center"/>
          </w:tcPr>
          <w:p w14:paraId="513A9DEE" w14:textId="56FE7ECD" w:rsidR="00C8760D" w:rsidRPr="00C8760D" w:rsidRDefault="00520260" w:rsidP="00C8760D">
            <w:pPr>
              <w:jc w:val="center"/>
            </w:pPr>
            <w:r>
              <w:t xml:space="preserve">Magazynowane w pojemnikach ustawionych w sektorze magazynowania odpadów niebezpiecznych </w:t>
            </w:r>
          </w:p>
        </w:tc>
      </w:tr>
      <w:tr w:rsidR="00B75D8C" w14:paraId="3D9697C5" w14:textId="77777777" w:rsidTr="00240D19">
        <w:tc>
          <w:tcPr>
            <w:tcW w:w="670" w:type="dxa"/>
            <w:vAlign w:val="center"/>
          </w:tcPr>
          <w:p w14:paraId="14A3C9C5" w14:textId="75FC11D2" w:rsidR="00B75D8C" w:rsidRDefault="00B75D8C" w:rsidP="00C8760D">
            <w:pPr>
              <w:jc w:val="center"/>
            </w:pPr>
            <w:r>
              <w:t>13</w:t>
            </w:r>
          </w:p>
        </w:tc>
        <w:tc>
          <w:tcPr>
            <w:tcW w:w="1443" w:type="dxa"/>
            <w:vAlign w:val="center"/>
          </w:tcPr>
          <w:p w14:paraId="6A804323" w14:textId="544AF39F" w:rsidR="00B75D8C" w:rsidRDefault="00B75D8C" w:rsidP="00C8760D">
            <w:pPr>
              <w:jc w:val="center"/>
            </w:pPr>
            <w:r>
              <w:t>16 02 11*</w:t>
            </w:r>
          </w:p>
        </w:tc>
        <w:tc>
          <w:tcPr>
            <w:tcW w:w="2322" w:type="dxa"/>
            <w:vAlign w:val="center"/>
          </w:tcPr>
          <w:p w14:paraId="559C74DF" w14:textId="18C2CCFB" w:rsidR="00B75D8C" w:rsidRPr="00C8760D" w:rsidRDefault="00B75D8C" w:rsidP="00C8760D">
            <w:pPr>
              <w:jc w:val="center"/>
            </w:pPr>
            <w:r>
              <w:t>Zużyte urządzenia zawierające freony, HCFC, HFC</w:t>
            </w:r>
          </w:p>
        </w:tc>
        <w:tc>
          <w:tcPr>
            <w:tcW w:w="1850" w:type="dxa"/>
            <w:vAlign w:val="center"/>
          </w:tcPr>
          <w:p w14:paraId="6E3C8313" w14:textId="39B4D5A8" w:rsidR="00B75D8C" w:rsidRPr="00C8760D" w:rsidRDefault="00240D19" w:rsidP="00C8760D">
            <w:pPr>
              <w:jc w:val="center"/>
            </w:pPr>
            <w:r>
              <w:t>3</w:t>
            </w:r>
          </w:p>
        </w:tc>
        <w:tc>
          <w:tcPr>
            <w:tcW w:w="2777" w:type="dxa"/>
            <w:vAlign w:val="center"/>
          </w:tcPr>
          <w:p w14:paraId="227D579B" w14:textId="0C0D8D01" w:rsidR="00B75D8C" w:rsidRPr="00C8760D" w:rsidRDefault="00520260" w:rsidP="00C8760D">
            <w:pPr>
              <w:jc w:val="center"/>
            </w:pPr>
            <w:r>
              <w:t xml:space="preserve">Magazynowane w beczkach lub </w:t>
            </w:r>
            <w:proofErr w:type="spellStart"/>
            <w:r>
              <w:t>paletopojemnikach</w:t>
            </w:r>
            <w:proofErr w:type="spellEnd"/>
            <w:r>
              <w:t xml:space="preserve"> ustawionych w sektorze odpadów niebezpiecznych</w:t>
            </w:r>
          </w:p>
        </w:tc>
      </w:tr>
      <w:tr w:rsidR="00B75D8C" w14:paraId="235D865A" w14:textId="77777777" w:rsidTr="00240D19">
        <w:tc>
          <w:tcPr>
            <w:tcW w:w="670" w:type="dxa"/>
            <w:vAlign w:val="center"/>
          </w:tcPr>
          <w:p w14:paraId="4C8D7060" w14:textId="7C8B1B97" w:rsidR="00B75D8C" w:rsidRDefault="00B75D8C" w:rsidP="00C8760D">
            <w:pPr>
              <w:jc w:val="center"/>
            </w:pPr>
            <w:r>
              <w:t>14</w:t>
            </w:r>
          </w:p>
        </w:tc>
        <w:tc>
          <w:tcPr>
            <w:tcW w:w="1443" w:type="dxa"/>
            <w:vAlign w:val="center"/>
          </w:tcPr>
          <w:p w14:paraId="691CEB23" w14:textId="7C35BC09" w:rsidR="00B75D8C" w:rsidRDefault="00B75D8C" w:rsidP="00C8760D">
            <w:pPr>
              <w:jc w:val="center"/>
            </w:pPr>
            <w:r>
              <w:t>16 08 07*</w:t>
            </w:r>
          </w:p>
        </w:tc>
        <w:tc>
          <w:tcPr>
            <w:tcW w:w="2322" w:type="dxa"/>
            <w:vAlign w:val="center"/>
          </w:tcPr>
          <w:p w14:paraId="15759CDF" w14:textId="3EE2526F" w:rsidR="00B75D8C" w:rsidRPr="00C8760D" w:rsidRDefault="00B75D8C" w:rsidP="00C8760D">
            <w:pPr>
              <w:jc w:val="center"/>
            </w:pPr>
            <w:r>
              <w:t xml:space="preserve">Zużyte katalizatory zanieczyszczone substancjami niebezpiecznymi </w:t>
            </w:r>
          </w:p>
        </w:tc>
        <w:tc>
          <w:tcPr>
            <w:tcW w:w="1850" w:type="dxa"/>
            <w:vAlign w:val="center"/>
          </w:tcPr>
          <w:p w14:paraId="5C0FD3DA" w14:textId="69755A9B" w:rsidR="00B75D8C" w:rsidRPr="00C8760D" w:rsidRDefault="00240D19" w:rsidP="00C8760D">
            <w:pPr>
              <w:jc w:val="center"/>
            </w:pPr>
            <w:r>
              <w:t>9</w:t>
            </w:r>
          </w:p>
        </w:tc>
        <w:tc>
          <w:tcPr>
            <w:tcW w:w="2777" w:type="dxa"/>
            <w:vAlign w:val="center"/>
          </w:tcPr>
          <w:p w14:paraId="663F3EEA" w14:textId="0513FE64" w:rsidR="00B75D8C" w:rsidRPr="00C8760D" w:rsidRDefault="00520260" w:rsidP="00C8760D">
            <w:pPr>
              <w:jc w:val="center"/>
            </w:pPr>
            <w:r>
              <w:t xml:space="preserve">Magazynowane w pojemnikach ustawionych w sektorze </w:t>
            </w:r>
            <w:r w:rsidR="00E056F1">
              <w:t xml:space="preserve">magazynowania odpadów niebezpiecznych </w:t>
            </w:r>
          </w:p>
        </w:tc>
      </w:tr>
      <w:tr w:rsidR="00B75D8C" w14:paraId="4F800AA0" w14:textId="77777777" w:rsidTr="00240D19">
        <w:tc>
          <w:tcPr>
            <w:tcW w:w="670" w:type="dxa"/>
            <w:vAlign w:val="center"/>
          </w:tcPr>
          <w:p w14:paraId="2454DF98" w14:textId="5B326F58" w:rsidR="00B75D8C" w:rsidRDefault="00B75D8C" w:rsidP="00C8760D">
            <w:pPr>
              <w:jc w:val="center"/>
            </w:pPr>
            <w:r>
              <w:t>15</w:t>
            </w:r>
          </w:p>
        </w:tc>
        <w:tc>
          <w:tcPr>
            <w:tcW w:w="1443" w:type="dxa"/>
            <w:vAlign w:val="center"/>
          </w:tcPr>
          <w:p w14:paraId="67129D16" w14:textId="1AB9EFBE" w:rsidR="00B75D8C" w:rsidRDefault="00B75D8C" w:rsidP="00C8760D">
            <w:pPr>
              <w:jc w:val="center"/>
            </w:pPr>
            <w:r>
              <w:t>15 01 01*</w:t>
            </w:r>
          </w:p>
        </w:tc>
        <w:tc>
          <w:tcPr>
            <w:tcW w:w="2322" w:type="dxa"/>
            <w:vAlign w:val="center"/>
          </w:tcPr>
          <w:p w14:paraId="50215126" w14:textId="106739DB" w:rsidR="00B75D8C" w:rsidRPr="00C8760D" w:rsidRDefault="00240D19" w:rsidP="00C8760D">
            <w:pPr>
              <w:jc w:val="center"/>
            </w:pPr>
            <w:r>
              <w:t xml:space="preserve">Opakowania zawierające pozostałości substancji niebezpiecznych lub nimi zanieczyszczone (np. środkami ochrony roślin I </w:t>
            </w:r>
            <w:proofErr w:type="spellStart"/>
            <w:r>
              <w:t>i</w:t>
            </w:r>
            <w:proofErr w:type="spellEnd"/>
            <w:r>
              <w:t xml:space="preserve"> II klasy toksyczności- bardzo toksyczne i toksyczne)</w:t>
            </w:r>
          </w:p>
        </w:tc>
        <w:tc>
          <w:tcPr>
            <w:tcW w:w="1850" w:type="dxa"/>
            <w:vAlign w:val="center"/>
          </w:tcPr>
          <w:p w14:paraId="2932F7D2" w14:textId="5621DE93" w:rsidR="00B75D8C" w:rsidRPr="00C8760D" w:rsidRDefault="00240D19" w:rsidP="00C8760D">
            <w:pPr>
              <w:jc w:val="center"/>
            </w:pPr>
            <w:r>
              <w:t>1</w:t>
            </w:r>
          </w:p>
        </w:tc>
        <w:tc>
          <w:tcPr>
            <w:tcW w:w="2777" w:type="dxa"/>
            <w:vAlign w:val="center"/>
          </w:tcPr>
          <w:p w14:paraId="235A050A" w14:textId="669ABBE1" w:rsidR="00B75D8C" w:rsidRPr="00C8760D" w:rsidRDefault="00E056F1" w:rsidP="00C8760D">
            <w:pPr>
              <w:jc w:val="center"/>
            </w:pPr>
            <w:r>
              <w:t>Pojemniki z metalu lub tworzyw sztucznych odpornych na działanie odpadów w nich magazynowanych.</w:t>
            </w:r>
          </w:p>
        </w:tc>
      </w:tr>
      <w:tr w:rsidR="00B75D8C" w14:paraId="38A6823A" w14:textId="77777777" w:rsidTr="00240D19">
        <w:tc>
          <w:tcPr>
            <w:tcW w:w="670" w:type="dxa"/>
            <w:vAlign w:val="center"/>
          </w:tcPr>
          <w:p w14:paraId="52A74AFA" w14:textId="7BA81EA8" w:rsidR="00B75D8C" w:rsidRDefault="00B75D8C" w:rsidP="00C8760D">
            <w:pPr>
              <w:jc w:val="center"/>
            </w:pPr>
            <w:r>
              <w:t>16</w:t>
            </w:r>
          </w:p>
        </w:tc>
        <w:tc>
          <w:tcPr>
            <w:tcW w:w="1443" w:type="dxa"/>
            <w:vAlign w:val="center"/>
          </w:tcPr>
          <w:p w14:paraId="76F444DD" w14:textId="6C41AC8F" w:rsidR="00B75D8C" w:rsidRDefault="00B75D8C" w:rsidP="00C8760D">
            <w:pPr>
              <w:jc w:val="center"/>
            </w:pPr>
            <w:r>
              <w:t>15 02 02*</w:t>
            </w:r>
          </w:p>
        </w:tc>
        <w:tc>
          <w:tcPr>
            <w:tcW w:w="2322" w:type="dxa"/>
            <w:vAlign w:val="center"/>
          </w:tcPr>
          <w:p w14:paraId="1402CFA5" w14:textId="5B8183FD" w:rsidR="00B75D8C" w:rsidRPr="00C8760D" w:rsidRDefault="00240D19" w:rsidP="00C8760D">
            <w:pPr>
              <w:jc w:val="center"/>
            </w:pPr>
            <w:r>
              <w:t>Sorbenty, materiały filtracyjne (w tym filtry olejowe nie ujęte w innych grupach), tkaniny do wycierania (np. szmaty ścierki) i ubrania ochronne zanieczyszczone substancjami niebezpiecznymi (np. PCB)</w:t>
            </w:r>
          </w:p>
        </w:tc>
        <w:tc>
          <w:tcPr>
            <w:tcW w:w="1850" w:type="dxa"/>
            <w:vAlign w:val="center"/>
          </w:tcPr>
          <w:p w14:paraId="4AE49C12" w14:textId="3423EC85" w:rsidR="00B75D8C" w:rsidRPr="00C8760D" w:rsidRDefault="00240D19" w:rsidP="00C8760D">
            <w:pPr>
              <w:jc w:val="center"/>
            </w:pPr>
            <w:r>
              <w:t>6</w:t>
            </w:r>
          </w:p>
        </w:tc>
        <w:tc>
          <w:tcPr>
            <w:tcW w:w="2777" w:type="dxa"/>
            <w:vAlign w:val="center"/>
          </w:tcPr>
          <w:p w14:paraId="3F44420B" w14:textId="15C065D1" w:rsidR="00B75D8C" w:rsidRPr="00C8760D" w:rsidRDefault="00E056F1" w:rsidP="00C8760D">
            <w:pPr>
              <w:jc w:val="center"/>
            </w:pPr>
            <w:r>
              <w:t xml:space="preserve">Szczelne pojemniki z metalu lub tworzyw sztucznych odpornych na działania odpadów w nich magazynowanych </w:t>
            </w:r>
          </w:p>
        </w:tc>
      </w:tr>
      <w:tr w:rsidR="00E056F1" w14:paraId="1C51F10A" w14:textId="77777777" w:rsidTr="000E6F0A">
        <w:tc>
          <w:tcPr>
            <w:tcW w:w="9062" w:type="dxa"/>
            <w:gridSpan w:val="5"/>
            <w:vAlign w:val="center"/>
          </w:tcPr>
          <w:p w14:paraId="7062E0AB" w14:textId="15081381" w:rsidR="00E056F1" w:rsidRPr="00E056F1" w:rsidRDefault="00E056F1" w:rsidP="00C8760D">
            <w:pPr>
              <w:jc w:val="center"/>
              <w:rPr>
                <w:b/>
                <w:bCs/>
              </w:rPr>
            </w:pPr>
            <w:r w:rsidRPr="00E056F1">
              <w:rPr>
                <w:b/>
                <w:bCs/>
              </w:rPr>
              <w:t>Odpady inne niż niebezpieczne</w:t>
            </w:r>
          </w:p>
        </w:tc>
      </w:tr>
      <w:tr w:rsidR="00E056F1" w14:paraId="49CE1EB9" w14:textId="77777777" w:rsidTr="00240D19">
        <w:tc>
          <w:tcPr>
            <w:tcW w:w="670" w:type="dxa"/>
            <w:vAlign w:val="center"/>
          </w:tcPr>
          <w:p w14:paraId="0B4D076E" w14:textId="01F3CCA9" w:rsidR="00E056F1" w:rsidRDefault="00511512" w:rsidP="00C8760D">
            <w:pPr>
              <w:jc w:val="center"/>
            </w:pPr>
            <w:r>
              <w:t>1</w:t>
            </w:r>
          </w:p>
        </w:tc>
        <w:tc>
          <w:tcPr>
            <w:tcW w:w="1443" w:type="dxa"/>
            <w:vAlign w:val="center"/>
          </w:tcPr>
          <w:p w14:paraId="2522C2AE" w14:textId="4BFEA145" w:rsidR="00E056F1" w:rsidRDefault="00511512" w:rsidP="00C8760D">
            <w:pPr>
              <w:jc w:val="center"/>
            </w:pPr>
            <w:r>
              <w:t>15 02 03</w:t>
            </w:r>
          </w:p>
        </w:tc>
        <w:tc>
          <w:tcPr>
            <w:tcW w:w="2322" w:type="dxa"/>
            <w:vAlign w:val="center"/>
          </w:tcPr>
          <w:p w14:paraId="41935E22" w14:textId="20C33B3B" w:rsidR="00E056F1" w:rsidRDefault="00866FBF" w:rsidP="00C8760D">
            <w:pPr>
              <w:jc w:val="center"/>
            </w:pPr>
            <w:r>
              <w:t xml:space="preserve">Sorbenty, materiały filtracyjne, tkaniny do wycierania (np. szmaty, ścierki) i ubrania ochronne inne niż wymienione w 15 02 02 </w:t>
            </w:r>
          </w:p>
        </w:tc>
        <w:tc>
          <w:tcPr>
            <w:tcW w:w="1850" w:type="dxa"/>
            <w:vAlign w:val="center"/>
          </w:tcPr>
          <w:p w14:paraId="4D8F1EC9" w14:textId="7CC3FD21" w:rsidR="00E056F1" w:rsidRDefault="00866FBF" w:rsidP="00C8760D">
            <w:pPr>
              <w:jc w:val="center"/>
            </w:pPr>
            <w:r>
              <w:t>4</w:t>
            </w:r>
          </w:p>
        </w:tc>
        <w:tc>
          <w:tcPr>
            <w:tcW w:w="2777" w:type="dxa"/>
            <w:vAlign w:val="center"/>
          </w:tcPr>
          <w:p w14:paraId="069CD619" w14:textId="28D61791" w:rsidR="00E056F1" w:rsidRDefault="00866FBF" w:rsidP="00C8760D">
            <w:pPr>
              <w:jc w:val="center"/>
            </w:pPr>
            <w:r>
              <w:t>Magazynowane w beczkach ustawionych w sektorze magazynowania odpadów innych niż niebezpieczne</w:t>
            </w:r>
          </w:p>
        </w:tc>
      </w:tr>
      <w:tr w:rsidR="00E056F1" w14:paraId="04079043" w14:textId="77777777" w:rsidTr="00240D19">
        <w:tc>
          <w:tcPr>
            <w:tcW w:w="670" w:type="dxa"/>
            <w:vAlign w:val="center"/>
          </w:tcPr>
          <w:p w14:paraId="46768B33" w14:textId="00FF3349" w:rsidR="00E056F1" w:rsidRDefault="00511512" w:rsidP="00C8760D">
            <w:pPr>
              <w:jc w:val="center"/>
            </w:pPr>
            <w:r>
              <w:t>2</w:t>
            </w:r>
          </w:p>
        </w:tc>
        <w:tc>
          <w:tcPr>
            <w:tcW w:w="1443" w:type="dxa"/>
            <w:vAlign w:val="center"/>
          </w:tcPr>
          <w:p w14:paraId="4CC6F32D" w14:textId="5A268820" w:rsidR="00E056F1" w:rsidRDefault="00511512" w:rsidP="00C8760D">
            <w:pPr>
              <w:jc w:val="center"/>
            </w:pPr>
            <w:r>
              <w:t>16 01 03</w:t>
            </w:r>
          </w:p>
        </w:tc>
        <w:tc>
          <w:tcPr>
            <w:tcW w:w="2322" w:type="dxa"/>
            <w:vAlign w:val="center"/>
          </w:tcPr>
          <w:p w14:paraId="076BE26A" w14:textId="67B1B8F8" w:rsidR="00E056F1" w:rsidRDefault="00866FBF" w:rsidP="00C8760D">
            <w:pPr>
              <w:jc w:val="center"/>
            </w:pPr>
            <w:r>
              <w:t xml:space="preserve">Zużyte opony </w:t>
            </w:r>
          </w:p>
        </w:tc>
        <w:tc>
          <w:tcPr>
            <w:tcW w:w="1850" w:type="dxa"/>
            <w:vAlign w:val="center"/>
          </w:tcPr>
          <w:p w14:paraId="50D9A08C" w14:textId="6410F43B" w:rsidR="00E056F1" w:rsidRDefault="00866FBF" w:rsidP="00C8760D">
            <w:pPr>
              <w:jc w:val="center"/>
            </w:pPr>
            <w:r>
              <w:t>200</w:t>
            </w:r>
          </w:p>
        </w:tc>
        <w:tc>
          <w:tcPr>
            <w:tcW w:w="2777" w:type="dxa"/>
            <w:vAlign w:val="center"/>
          </w:tcPr>
          <w:p w14:paraId="47F102DC" w14:textId="5902DE02" w:rsidR="00E056F1" w:rsidRDefault="00866FBF" w:rsidP="00C8760D">
            <w:pPr>
              <w:jc w:val="center"/>
            </w:pPr>
            <w:r>
              <w:t>Pojemniki z metalu lub tworzyw sztucznych odpornych na działanie odpadów w nich magazynowanych. Odpad magazynowany również będzie na placu w formie stosów</w:t>
            </w:r>
          </w:p>
        </w:tc>
      </w:tr>
      <w:tr w:rsidR="003D5CE5" w14:paraId="55412548" w14:textId="77777777" w:rsidTr="00240D19">
        <w:tc>
          <w:tcPr>
            <w:tcW w:w="670" w:type="dxa"/>
            <w:vAlign w:val="center"/>
          </w:tcPr>
          <w:p w14:paraId="61B10DDE" w14:textId="595F1A5D" w:rsidR="003D5CE5" w:rsidRDefault="003D5CE5" w:rsidP="00C8760D">
            <w:pPr>
              <w:jc w:val="center"/>
            </w:pPr>
            <w:r>
              <w:t>3</w:t>
            </w:r>
          </w:p>
        </w:tc>
        <w:tc>
          <w:tcPr>
            <w:tcW w:w="1443" w:type="dxa"/>
            <w:vAlign w:val="center"/>
          </w:tcPr>
          <w:p w14:paraId="606DD89C" w14:textId="1471F23A" w:rsidR="003D5CE5" w:rsidRDefault="003D5CE5" w:rsidP="00C8760D">
            <w:pPr>
              <w:jc w:val="center"/>
            </w:pPr>
            <w:r>
              <w:t>16 01 12</w:t>
            </w:r>
          </w:p>
        </w:tc>
        <w:tc>
          <w:tcPr>
            <w:tcW w:w="2322" w:type="dxa"/>
            <w:vAlign w:val="center"/>
          </w:tcPr>
          <w:p w14:paraId="711BC624" w14:textId="19E8A558" w:rsidR="003D5CE5" w:rsidRDefault="003D5CE5" w:rsidP="00C8760D">
            <w:pPr>
              <w:jc w:val="center"/>
            </w:pPr>
            <w:r>
              <w:t>Okładziny hamulcowe inne niż wymienione w 16 01 11*</w:t>
            </w:r>
          </w:p>
        </w:tc>
        <w:tc>
          <w:tcPr>
            <w:tcW w:w="1850" w:type="dxa"/>
            <w:vAlign w:val="center"/>
          </w:tcPr>
          <w:p w14:paraId="518D3B61" w14:textId="0D1BE47C" w:rsidR="003D5CE5" w:rsidRDefault="003D5CE5" w:rsidP="00C8760D">
            <w:pPr>
              <w:jc w:val="center"/>
            </w:pPr>
            <w:r>
              <w:t>2</w:t>
            </w:r>
          </w:p>
        </w:tc>
        <w:tc>
          <w:tcPr>
            <w:tcW w:w="2777" w:type="dxa"/>
            <w:vMerge w:val="restart"/>
            <w:vAlign w:val="center"/>
          </w:tcPr>
          <w:p w14:paraId="322BCC16" w14:textId="7B752B16" w:rsidR="003D5CE5" w:rsidRDefault="003D5CE5" w:rsidP="00C8760D">
            <w:pPr>
              <w:jc w:val="center"/>
            </w:pPr>
            <w:r>
              <w:t>Szczelne pojemniki z metalu lub tworzyw sztucznych odpornych na działanie odpadów w nich magazynowanych</w:t>
            </w:r>
          </w:p>
        </w:tc>
      </w:tr>
      <w:tr w:rsidR="003D5CE5" w14:paraId="2CB99382" w14:textId="77777777" w:rsidTr="00240D19">
        <w:tc>
          <w:tcPr>
            <w:tcW w:w="670" w:type="dxa"/>
            <w:vAlign w:val="center"/>
          </w:tcPr>
          <w:p w14:paraId="74CA8DAB" w14:textId="30833E04" w:rsidR="003D5CE5" w:rsidRDefault="003D5CE5" w:rsidP="00C8760D">
            <w:pPr>
              <w:jc w:val="center"/>
            </w:pPr>
            <w:r>
              <w:t>4</w:t>
            </w:r>
          </w:p>
        </w:tc>
        <w:tc>
          <w:tcPr>
            <w:tcW w:w="1443" w:type="dxa"/>
            <w:vAlign w:val="center"/>
          </w:tcPr>
          <w:p w14:paraId="19A9CCAA" w14:textId="29FDF7A7" w:rsidR="003D5CE5" w:rsidRDefault="003D5CE5" w:rsidP="00C8760D">
            <w:pPr>
              <w:jc w:val="center"/>
            </w:pPr>
            <w:r>
              <w:t>16 01 15</w:t>
            </w:r>
          </w:p>
        </w:tc>
        <w:tc>
          <w:tcPr>
            <w:tcW w:w="2322" w:type="dxa"/>
            <w:vAlign w:val="center"/>
          </w:tcPr>
          <w:p w14:paraId="221D4CD5" w14:textId="4DA70243" w:rsidR="003D5CE5" w:rsidRDefault="003D5CE5" w:rsidP="00C8760D">
            <w:pPr>
              <w:jc w:val="center"/>
            </w:pPr>
            <w:r>
              <w:t xml:space="preserve">Płyny zapobiegające zamarzaniu inne niż </w:t>
            </w:r>
            <w:r>
              <w:lastRenderedPageBreak/>
              <w:t xml:space="preserve">wymienione </w:t>
            </w:r>
            <w:r>
              <w:br/>
              <w:t>w 16 01 14*</w:t>
            </w:r>
          </w:p>
        </w:tc>
        <w:tc>
          <w:tcPr>
            <w:tcW w:w="1850" w:type="dxa"/>
            <w:vAlign w:val="center"/>
          </w:tcPr>
          <w:p w14:paraId="59194E43" w14:textId="1AB77DCF" w:rsidR="003D5CE5" w:rsidRDefault="003D5CE5" w:rsidP="00C8760D">
            <w:pPr>
              <w:jc w:val="center"/>
            </w:pPr>
            <w:r>
              <w:lastRenderedPageBreak/>
              <w:t>22</w:t>
            </w:r>
          </w:p>
        </w:tc>
        <w:tc>
          <w:tcPr>
            <w:tcW w:w="2777" w:type="dxa"/>
            <w:vMerge/>
            <w:vAlign w:val="center"/>
          </w:tcPr>
          <w:p w14:paraId="3ADC33BC" w14:textId="77777777" w:rsidR="003D5CE5" w:rsidRDefault="003D5CE5" w:rsidP="00C8760D">
            <w:pPr>
              <w:jc w:val="center"/>
            </w:pPr>
          </w:p>
        </w:tc>
      </w:tr>
      <w:tr w:rsidR="001D2177" w14:paraId="406DBBA1" w14:textId="77777777" w:rsidTr="00240D19">
        <w:tc>
          <w:tcPr>
            <w:tcW w:w="670" w:type="dxa"/>
            <w:vAlign w:val="center"/>
          </w:tcPr>
          <w:p w14:paraId="168FEC69" w14:textId="35EEFD30" w:rsidR="001D2177" w:rsidRDefault="001D2177" w:rsidP="00C8760D">
            <w:pPr>
              <w:jc w:val="center"/>
            </w:pPr>
            <w:r>
              <w:t>5</w:t>
            </w:r>
          </w:p>
        </w:tc>
        <w:tc>
          <w:tcPr>
            <w:tcW w:w="1443" w:type="dxa"/>
            <w:vAlign w:val="center"/>
          </w:tcPr>
          <w:p w14:paraId="2A6D26FA" w14:textId="381AFE4C" w:rsidR="001D2177" w:rsidRDefault="001D2177" w:rsidP="00C8760D">
            <w:pPr>
              <w:jc w:val="center"/>
            </w:pPr>
            <w:r>
              <w:t>16 01 17</w:t>
            </w:r>
          </w:p>
        </w:tc>
        <w:tc>
          <w:tcPr>
            <w:tcW w:w="2322" w:type="dxa"/>
            <w:vAlign w:val="center"/>
          </w:tcPr>
          <w:p w14:paraId="387D0C74" w14:textId="290F831E" w:rsidR="001D2177" w:rsidRDefault="001D2177" w:rsidP="00C8760D">
            <w:pPr>
              <w:jc w:val="center"/>
            </w:pPr>
            <w:r>
              <w:t>Metale żelazne</w:t>
            </w:r>
          </w:p>
        </w:tc>
        <w:tc>
          <w:tcPr>
            <w:tcW w:w="1850" w:type="dxa"/>
            <w:vAlign w:val="center"/>
          </w:tcPr>
          <w:p w14:paraId="30538A7E" w14:textId="7F8BE1BC" w:rsidR="001D2177" w:rsidRDefault="001D2177" w:rsidP="00C8760D">
            <w:pPr>
              <w:jc w:val="center"/>
            </w:pPr>
            <w:r>
              <w:t>4100</w:t>
            </w:r>
          </w:p>
        </w:tc>
        <w:tc>
          <w:tcPr>
            <w:tcW w:w="2777" w:type="dxa"/>
            <w:vMerge w:val="restart"/>
            <w:vAlign w:val="center"/>
          </w:tcPr>
          <w:p w14:paraId="0FF4E123" w14:textId="6D81B8D7" w:rsidR="001D2177" w:rsidRDefault="001D2177" w:rsidP="00C8760D">
            <w:pPr>
              <w:jc w:val="center"/>
            </w:pPr>
            <w:r>
              <w:t>Pojemniki z metalu lub tworzyw sztucznych odpornych na działania odpadów w nich magazynowanych. Odpad magazynowany również będzie na placu</w:t>
            </w:r>
          </w:p>
        </w:tc>
      </w:tr>
      <w:tr w:rsidR="001D2177" w14:paraId="5D783B07" w14:textId="77777777" w:rsidTr="00240D19">
        <w:tc>
          <w:tcPr>
            <w:tcW w:w="670" w:type="dxa"/>
            <w:vAlign w:val="center"/>
          </w:tcPr>
          <w:p w14:paraId="3AE032A8" w14:textId="2C73FD32" w:rsidR="001D2177" w:rsidRDefault="001D2177" w:rsidP="00C8760D">
            <w:pPr>
              <w:jc w:val="center"/>
            </w:pPr>
            <w:r>
              <w:t>6</w:t>
            </w:r>
          </w:p>
        </w:tc>
        <w:tc>
          <w:tcPr>
            <w:tcW w:w="1443" w:type="dxa"/>
            <w:vAlign w:val="center"/>
          </w:tcPr>
          <w:p w14:paraId="46043225" w14:textId="15600281" w:rsidR="001D2177" w:rsidRDefault="001D2177" w:rsidP="00C8760D">
            <w:pPr>
              <w:jc w:val="center"/>
            </w:pPr>
            <w:r>
              <w:t>16 01 18</w:t>
            </w:r>
          </w:p>
        </w:tc>
        <w:tc>
          <w:tcPr>
            <w:tcW w:w="2322" w:type="dxa"/>
            <w:vAlign w:val="center"/>
          </w:tcPr>
          <w:p w14:paraId="2A048A7D" w14:textId="0110F7BB" w:rsidR="001D2177" w:rsidRDefault="001D2177" w:rsidP="00C8760D">
            <w:pPr>
              <w:jc w:val="center"/>
            </w:pPr>
            <w:r>
              <w:t xml:space="preserve">Metale nieżelazne </w:t>
            </w:r>
          </w:p>
        </w:tc>
        <w:tc>
          <w:tcPr>
            <w:tcW w:w="1850" w:type="dxa"/>
            <w:vAlign w:val="center"/>
          </w:tcPr>
          <w:p w14:paraId="0B41971C" w14:textId="2E29EFFE" w:rsidR="001D2177" w:rsidRDefault="001D2177" w:rsidP="00C8760D">
            <w:pPr>
              <w:jc w:val="center"/>
            </w:pPr>
            <w:r>
              <w:t>450</w:t>
            </w:r>
          </w:p>
        </w:tc>
        <w:tc>
          <w:tcPr>
            <w:tcW w:w="2777" w:type="dxa"/>
            <w:vMerge/>
            <w:vAlign w:val="center"/>
          </w:tcPr>
          <w:p w14:paraId="6E4EBB66" w14:textId="77777777" w:rsidR="001D2177" w:rsidRDefault="001D2177" w:rsidP="00C8760D">
            <w:pPr>
              <w:jc w:val="center"/>
            </w:pPr>
          </w:p>
        </w:tc>
      </w:tr>
      <w:tr w:rsidR="001D2177" w14:paraId="4EB67EE8" w14:textId="77777777" w:rsidTr="00240D19">
        <w:tc>
          <w:tcPr>
            <w:tcW w:w="670" w:type="dxa"/>
            <w:vAlign w:val="center"/>
          </w:tcPr>
          <w:p w14:paraId="1314A3D4" w14:textId="78C52A12" w:rsidR="001D2177" w:rsidRDefault="001D2177" w:rsidP="00C8760D">
            <w:pPr>
              <w:jc w:val="center"/>
            </w:pPr>
            <w:r>
              <w:t>7</w:t>
            </w:r>
          </w:p>
        </w:tc>
        <w:tc>
          <w:tcPr>
            <w:tcW w:w="1443" w:type="dxa"/>
            <w:vAlign w:val="center"/>
          </w:tcPr>
          <w:p w14:paraId="19DDA501" w14:textId="683CF3DA" w:rsidR="001D2177" w:rsidRDefault="001D2177" w:rsidP="00C8760D">
            <w:pPr>
              <w:jc w:val="center"/>
            </w:pPr>
            <w:r>
              <w:t>16 01 19</w:t>
            </w:r>
          </w:p>
        </w:tc>
        <w:tc>
          <w:tcPr>
            <w:tcW w:w="2322" w:type="dxa"/>
            <w:vAlign w:val="center"/>
          </w:tcPr>
          <w:p w14:paraId="670FD88D" w14:textId="7E3C6660" w:rsidR="001D2177" w:rsidRDefault="001D2177" w:rsidP="00C8760D">
            <w:pPr>
              <w:jc w:val="center"/>
            </w:pPr>
            <w:r>
              <w:t>Tworzywa sztuczne</w:t>
            </w:r>
          </w:p>
        </w:tc>
        <w:tc>
          <w:tcPr>
            <w:tcW w:w="1850" w:type="dxa"/>
            <w:vAlign w:val="center"/>
          </w:tcPr>
          <w:p w14:paraId="65F3741C" w14:textId="42442823" w:rsidR="001D2177" w:rsidRDefault="001D2177" w:rsidP="00C8760D">
            <w:pPr>
              <w:jc w:val="center"/>
            </w:pPr>
            <w:r>
              <w:t>350</w:t>
            </w:r>
          </w:p>
        </w:tc>
        <w:tc>
          <w:tcPr>
            <w:tcW w:w="2777" w:type="dxa"/>
            <w:vMerge/>
            <w:vAlign w:val="center"/>
          </w:tcPr>
          <w:p w14:paraId="47BA3CAC" w14:textId="77777777" w:rsidR="001D2177" w:rsidRDefault="001D2177" w:rsidP="00C8760D">
            <w:pPr>
              <w:jc w:val="center"/>
            </w:pPr>
          </w:p>
        </w:tc>
      </w:tr>
      <w:tr w:rsidR="001D2177" w14:paraId="7A133104" w14:textId="77777777" w:rsidTr="00240D19">
        <w:tc>
          <w:tcPr>
            <w:tcW w:w="670" w:type="dxa"/>
            <w:vAlign w:val="center"/>
          </w:tcPr>
          <w:p w14:paraId="0B2E35BC" w14:textId="5376AEB0" w:rsidR="001D2177" w:rsidRDefault="001D2177" w:rsidP="00C8760D">
            <w:pPr>
              <w:jc w:val="center"/>
            </w:pPr>
            <w:r>
              <w:t>8</w:t>
            </w:r>
          </w:p>
        </w:tc>
        <w:tc>
          <w:tcPr>
            <w:tcW w:w="1443" w:type="dxa"/>
            <w:vAlign w:val="center"/>
          </w:tcPr>
          <w:p w14:paraId="06D02978" w14:textId="72353BC2" w:rsidR="001D2177" w:rsidRDefault="001D2177" w:rsidP="00C8760D">
            <w:pPr>
              <w:jc w:val="center"/>
            </w:pPr>
            <w:r>
              <w:t>16 01 20</w:t>
            </w:r>
          </w:p>
        </w:tc>
        <w:tc>
          <w:tcPr>
            <w:tcW w:w="2322" w:type="dxa"/>
            <w:vAlign w:val="center"/>
          </w:tcPr>
          <w:p w14:paraId="7AD38E99" w14:textId="55C70098" w:rsidR="001D2177" w:rsidRDefault="001D2177" w:rsidP="00C8760D">
            <w:pPr>
              <w:jc w:val="center"/>
            </w:pPr>
            <w:r>
              <w:t xml:space="preserve">Szkło </w:t>
            </w:r>
          </w:p>
        </w:tc>
        <w:tc>
          <w:tcPr>
            <w:tcW w:w="1850" w:type="dxa"/>
            <w:vAlign w:val="center"/>
          </w:tcPr>
          <w:p w14:paraId="211271A7" w14:textId="53CF8A32" w:rsidR="001D2177" w:rsidRDefault="001D2177" w:rsidP="00C8760D">
            <w:pPr>
              <w:jc w:val="center"/>
            </w:pPr>
            <w:r>
              <w:t>260</w:t>
            </w:r>
          </w:p>
        </w:tc>
        <w:tc>
          <w:tcPr>
            <w:tcW w:w="2777" w:type="dxa"/>
            <w:vMerge/>
            <w:vAlign w:val="center"/>
          </w:tcPr>
          <w:p w14:paraId="5B9EE710" w14:textId="77777777" w:rsidR="001D2177" w:rsidRDefault="001D2177" w:rsidP="00C8760D">
            <w:pPr>
              <w:jc w:val="center"/>
            </w:pPr>
          </w:p>
        </w:tc>
      </w:tr>
      <w:tr w:rsidR="001D2177" w14:paraId="3F419ED2" w14:textId="77777777" w:rsidTr="00240D19">
        <w:tc>
          <w:tcPr>
            <w:tcW w:w="670" w:type="dxa"/>
            <w:vAlign w:val="center"/>
          </w:tcPr>
          <w:p w14:paraId="32196193" w14:textId="0B186BF5" w:rsidR="001D2177" w:rsidRDefault="001D2177" w:rsidP="00C8760D">
            <w:pPr>
              <w:jc w:val="center"/>
            </w:pPr>
            <w:r>
              <w:t>9</w:t>
            </w:r>
          </w:p>
        </w:tc>
        <w:tc>
          <w:tcPr>
            <w:tcW w:w="1443" w:type="dxa"/>
            <w:vAlign w:val="center"/>
          </w:tcPr>
          <w:p w14:paraId="12C106CB" w14:textId="63E6D4AA" w:rsidR="001D2177" w:rsidRDefault="001D2177" w:rsidP="00C8760D">
            <w:pPr>
              <w:jc w:val="center"/>
            </w:pPr>
            <w:r>
              <w:t>16 01 22</w:t>
            </w:r>
          </w:p>
        </w:tc>
        <w:tc>
          <w:tcPr>
            <w:tcW w:w="2322" w:type="dxa"/>
            <w:vAlign w:val="center"/>
          </w:tcPr>
          <w:p w14:paraId="122E4AAD" w14:textId="003A9C4E" w:rsidR="001D2177" w:rsidRDefault="001D2177" w:rsidP="00C8760D">
            <w:pPr>
              <w:jc w:val="center"/>
            </w:pPr>
            <w:r>
              <w:t>Inne nie wymienione elementy</w:t>
            </w:r>
          </w:p>
        </w:tc>
        <w:tc>
          <w:tcPr>
            <w:tcW w:w="1850" w:type="dxa"/>
            <w:vAlign w:val="center"/>
          </w:tcPr>
          <w:p w14:paraId="14F399C7" w14:textId="673583E4" w:rsidR="001D2177" w:rsidRDefault="001D2177" w:rsidP="00C8760D">
            <w:pPr>
              <w:jc w:val="center"/>
            </w:pPr>
            <w:r>
              <w:t>80</w:t>
            </w:r>
          </w:p>
        </w:tc>
        <w:tc>
          <w:tcPr>
            <w:tcW w:w="2777" w:type="dxa"/>
            <w:vMerge/>
            <w:vAlign w:val="center"/>
          </w:tcPr>
          <w:p w14:paraId="605F3358" w14:textId="77777777" w:rsidR="001D2177" w:rsidRDefault="001D2177" w:rsidP="00C8760D">
            <w:pPr>
              <w:jc w:val="center"/>
            </w:pPr>
          </w:p>
        </w:tc>
      </w:tr>
      <w:tr w:rsidR="001D2177" w14:paraId="39F7749D" w14:textId="77777777" w:rsidTr="00240D19">
        <w:tc>
          <w:tcPr>
            <w:tcW w:w="670" w:type="dxa"/>
            <w:vAlign w:val="center"/>
          </w:tcPr>
          <w:p w14:paraId="020032B1" w14:textId="66FC22B2" w:rsidR="001D2177" w:rsidRDefault="001D2177" w:rsidP="00C8760D">
            <w:pPr>
              <w:jc w:val="center"/>
            </w:pPr>
            <w:r>
              <w:t>10</w:t>
            </w:r>
          </w:p>
        </w:tc>
        <w:tc>
          <w:tcPr>
            <w:tcW w:w="1443" w:type="dxa"/>
            <w:vAlign w:val="center"/>
          </w:tcPr>
          <w:p w14:paraId="5CA56CEB" w14:textId="7D148180" w:rsidR="001D2177" w:rsidRDefault="001D2177" w:rsidP="00C8760D">
            <w:pPr>
              <w:jc w:val="center"/>
            </w:pPr>
            <w:r>
              <w:t>16 01 99</w:t>
            </w:r>
          </w:p>
        </w:tc>
        <w:tc>
          <w:tcPr>
            <w:tcW w:w="2322" w:type="dxa"/>
            <w:vAlign w:val="center"/>
          </w:tcPr>
          <w:p w14:paraId="51504B30" w14:textId="2FD163AA" w:rsidR="001D2177" w:rsidRDefault="001D2177" w:rsidP="00C8760D">
            <w:pPr>
              <w:jc w:val="center"/>
            </w:pPr>
            <w:r>
              <w:t>Inne nie wymienione odpady</w:t>
            </w:r>
          </w:p>
        </w:tc>
        <w:tc>
          <w:tcPr>
            <w:tcW w:w="1850" w:type="dxa"/>
            <w:vAlign w:val="center"/>
          </w:tcPr>
          <w:p w14:paraId="10615CC9" w14:textId="22A3F203" w:rsidR="001D2177" w:rsidRDefault="001D2177" w:rsidP="00C8760D">
            <w:pPr>
              <w:jc w:val="center"/>
            </w:pPr>
            <w:r>
              <w:t>70</w:t>
            </w:r>
          </w:p>
        </w:tc>
        <w:tc>
          <w:tcPr>
            <w:tcW w:w="2777" w:type="dxa"/>
            <w:vMerge/>
            <w:vAlign w:val="center"/>
          </w:tcPr>
          <w:p w14:paraId="02315787" w14:textId="77777777" w:rsidR="001D2177" w:rsidRDefault="001D2177" w:rsidP="00C8760D">
            <w:pPr>
              <w:jc w:val="center"/>
            </w:pPr>
          </w:p>
        </w:tc>
      </w:tr>
      <w:tr w:rsidR="00511512" w14:paraId="094AFEEF" w14:textId="77777777" w:rsidTr="00240D19">
        <w:tc>
          <w:tcPr>
            <w:tcW w:w="670" w:type="dxa"/>
            <w:vAlign w:val="center"/>
          </w:tcPr>
          <w:p w14:paraId="4BA1870D" w14:textId="3695B958" w:rsidR="00511512" w:rsidRDefault="00511512" w:rsidP="00C8760D">
            <w:pPr>
              <w:jc w:val="center"/>
            </w:pPr>
            <w:r>
              <w:t>11</w:t>
            </w:r>
          </w:p>
        </w:tc>
        <w:tc>
          <w:tcPr>
            <w:tcW w:w="1443" w:type="dxa"/>
            <w:vAlign w:val="center"/>
          </w:tcPr>
          <w:p w14:paraId="0EC6E37B" w14:textId="1CD78BAD" w:rsidR="00511512" w:rsidRDefault="004B5D41" w:rsidP="00C8760D">
            <w:pPr>
              <w:jc w:val="center"/>
            </w:pPr>
            <w:r>
              <w:t>16 02 14</w:t>
            </w:r>
          </w:p>
        </w:tc>
        <w:tc>
          <w:tcPr>
            <w:tcW w:w="2322" w:type="dxa"/>
            <w:vAlign w:val="center"/>
          </w:tcPr>
          <w:p w14:paraId="7F118C6B" w14:textId="730EDBE7" w:rsidR="00511512" w:rsidRDefault="003D5CE5" w:rsidP="00C8760D">
            <w:pPr>
              <w:jc w:val="center"/>
            </w:pPr>
            <w:r>
              <w:t>Zużyte urządzenia inne niż wymienione w 16 02 09 do 16 02 13</w:t>
            </w:r>
          </w:p>
        </w:tc>
        <w:tc>
          <w:tcPr>
            <w:tcW w:w="1850" w:type="dxa"/>
            <w:vAlign w:val="center"/>
          </w:tcPr>
          <w:p w14:paraId="5F44E18D" w14:textId="1C17160B" w:rsidR="00511512" w:rsidRDefault="003D5CE5" w:rsidP="00C8760D">
            <w:pPr>
              <w:jc w:val="center"/>
            </w:pPr>
            <w:r>
              <w:t>4</w:t>
            </w:r>
          </w:p>
        </w:tc>
        <w:tc>
          <w:tcPr>
            <w:tcW w:w="2777" w:type="dxa"/>
            <w:vAlign w:val="center"/>
          </w:tcPr>
          <w:p w14:paraId="708DC1A6" w14:textId="4FE8F176" w:rsidR="00511512" w:rsidRDefault="001D2177" w:rsidP="00C8760D">
            <w:pPr>
              <w:jc w:val="center"/>
            </w:pPr>
            <w:r>
              <w:t>Magazynowane w pojemnikach ustawionych w sektorze magazynowania odpadów innych niż niebezpieczne</w:t>
            </w:r>
          </w:p>
        </w:tc>
      </w:tr>
      <w:tr w:rsidR="00511512" w14:paraId="1F4FDAD1" w14:textId="77777777" w:rsidTr="00240D19">
        <w:tc>
          <w:tcPr>
            <w:tcW w:w="670" w:type="dxa"/>
            <w:vAlign w:val="center"/>
          </w:tcPr>
          <w:p w14:paraId="6DD285C0" w14:textId="36700E91" w:rsidR="00511512" w:rsidRDefault="00511512" w:rsidP="00C8760D">
            <w:pPr>
              <w:jc w:val="center"/>
            </w:pPr>
            <w:r>
              <w:t>12</w:t>
            </w:r>
          </w:p>
        </w:tc>
        <w:tc>
          <w:tcPr>
            <w:tcW w:w="1443" w:type="dxa"/>
            <w:vAlign w:val="center"/>
          </w:tcPr>
          <w:p w14:paraId="4061F935" w14:textId="6DFAAF87" w:rsidR="00511512" w:rsidRDefault="004B5D41" w:rsidP="00C8760D">
            <w:pPr>
              <w:jc w:val="center"/>
            </w:pPr>
            <w:r>
              <w:t>16 08 01</w:t>
            </w:r>
          </w:p>
        </w:tc>
        <w:tc>
          <w:tcPr>
            <w:tcW w:w="2322" w:type="dxa"/>
            <w:vAlign w:val="center"/>
          </w:tcPr>
          <w:p w14:paraId="09A233CF" w14:textId="587DC6A1" w:rsidR="00511512" w:rsidRDefault="003D5CE5" w:rsidP="00C8760D">
            <w:pPr>
              <w:jc w:val="center"/>
            </w:pPr>
            <w:r>
              <w:t>Zużyte katalizatory zawierające złoto, srebro, ren, rod, pallad, iryd lub platynę (z wyłączeniem 16 08 07)</w:t>
            </w:r>
          </w:p>
        </w:tc>
        <w:tc>
          <w:tcPr>
            <w:tcW w:w="1850" w:type="dxa"/>
            <w:vAlign w:val="center"/>
          </w:tcPr>
          <w:p w14:paraId="2EAA3F9A" w14:textId="07A08D04" w:rsidR="00511512" w:rsidRDefault="003D5CE5" w:rsidP="00C8760D">
            <w:pPr>
              <w:jc w:val="center"/>
            </w:pPr>
            <w:r>
              <w:t>20</w:t>
            </w:r>
          </w:p>
        </w:tc>
        <w:tc>
          <w:tcPr>
            <w:tcW w:w="2777" w:type="dxa"/>
            <w:vAlign w:val="center"/>
          </w:tcPr>
          <w:p w14:paraId="5456C1A6" w14:textId="58AAC48D" w:rsidR="00511512" w:rsidRDefault="001D2177" w:rsidP="00C8760D">
            <w:pPr>
              <w:jc w:val="center"/>
            </w:pPr>
            <w:r>
              <w:t>Pojemniki z metalu lub tworzyw sztucznych odpornych na działanie odpadów w nich magazynowanych</w:t>
            </w:r>
          </w:p>
        </w:tc>
      </w:tr>
      <w:tr w:rsidR="001D2177" w14:paraId="3A2B0BB1" w14:textId="77777777" w:rsidTr="00240D19">
        <w:tc>
          <w:tcPr>
            <w:tcW w:w="670" w:type="dxa"/>
            <w:vAlign w:val="center"/>
          </w:tcPr>
          <w:p w14:paraId="67BDE08F" w14:textId="03FC0FFD" w:rsidR="001D2177" w:rsidRDefault="001D2177" w:rsidP="00C8760D">
            <w:pPr>
              <w:jc w:val="center"/>
            </w:pPr>
            <w:r>
              <w:t>13</w:t>
            </w:r>
          </w:p>
        </w:tc>
        <w:tc>
          <w:tcPr>
            <w:tcW w:w="1443" w:type="dxa"/>
            <w:vAlign w:val="center"/>
          </w:tcPr>
          <w:p w14:paraId="7A5CB9B1" w14:textId="776D1136" w:rsidR="001D2177" w:rsidRDefault="001D2177" w:rsidP="00C8760D">
            <w:pPr>
              <w:jc w:val="center"/>
            </w:pPr>
            <w:r>
              <w:t xml:space="preserve">19 12 02 </w:t>
            </w:r>
          </w:p>
        </w:tc>
        <w:tc>
          <w:tcPr>
            <w:tcW w:w="2322" w:type="dxa"/>
            <w:vAlign w:val="center"/>
          </w:tcPr>
          <w:p w14:paraId="524CC325" w14:textId="0D31BAB8" w:rsidR="001D2177" w:rsidRDefault="001D2177" w:rsidP="00C8760D">
            <w:pPr>
              <w:jc w:val="center"/>
            </w:pPr>
            <w:r>
              <w:t xml:space="preserve">Metale żelazne </w:t>
            </w:r>
          </w:p>
        </w:tc>
        <w:tc>
          <w:tcPr>
            <w:tcW w:w="1850" w:type="dxa"/>
            <w:vAlign w:val="center"/>
          </w:tcPr>
          <w:p w14:paraId="65E7486B" w14:textId="5E587AD4" w:rsidR="001D2177" w:rsidRDefault="001D2177" w:rsidP="00C8760D">
            <w:pPr>
              <w:jc w:val="center"/>
            </w:pPr>
            <w:r>
              <w:t>800</w:t>
            </w:r>
          </w:p>
        </w:tc>
        <w:tc>
          <w:tcPr>
            <w:tcW w:w="2777" w:type="dxa"/>
            <w:vMerge w:val="restart"/>
            <w:vAlign w:val="center"/>
          </w:tcPr>
          <w:p w14:paraId="74D212E0" w14:textId="7E9F5261" w:rsidR="001D2177" w:rsidRDefault="001D2177" w:rsidP="00C8760D">
            <w:pPr>
              <w:jc w:val="center"/>
            </w:pPr>
            <w:r>
              <w:t xml:space="preserve">Pojemniki z metalu lub tworzyw sztucznych odpornych na działanie odpadów w nich magazynowanych. Odpad magazynowany również będzie na placu </w:t>
            </w:r>
          </w:p>
        </w:tc>
      </w:tr>
      <w:tr w:rsidR="001D2177" w14:paraId="3D7C8DB6" w14:textId="77777777" w:rsidTr="00240D19">
        <w:tc>
          <w:tcPr>
            <w:tcW w:w="670" w:type="dxa"/>
            <w:vAlign w:val="center"/>
          </w:tcPr>
          <w:p w14:paraId="468DDA2E" w14:textId="6A9EE26D" w:rsidR="001D2177" w:rsidRDefault="001D2177" w:rsidP="00C8760D">
            <w:pPr>
              <w:jc w:val="center"/>
            </w:pPr>
            <w:r>
              <w:t>14</w:t>
            </w:r>
          </w:p>
        </w:tc>
        <w:tc>
          <w:tcPr>
            <w:tcW w:w="1443" w:type="dxa"/>
            <w:vAlign w:val="center"/>
          </w:tcPr>
          <w:p w14:paraId="4AF7F80B" w14:textId="26A9C728" w:rsidR="001D2177" w:rsidRDefault="001D2177" w:rsidP="00C8760D">
            <w:pPr>
              <w:jc w:val="center"/>
            </w:pPr>
            <w:r>
              <w:t xml:space="preserve">19 12 03 </w:t>
            </w:r>
          </w:p>
        </w:tc>
        <w:tc>
          <w:tcPr>
            <w:tcW w:w="2322" w:type="dxa"/>
            <w:vAlign w:val="center"/>
          </w:tcPr>
          <w:p w14:paraId="25F395F7" w14:textId="1956DC31" w:rsidR="001D2177" w:rsidRDefault="001D2177" w:rsidP="00C8760D">
            <w:pPr>
              <w:jc w:val="center"/>
            </w:pPr>
            <w:r>
              <w:t xml:space="preserve">Metale nieżelazne </w:t>
            </w:r>
          </w:p>
        </w:tc>
        <w:tc>
          <w:tcPr>
            <w:tcW w:w="1850" w:type="dxa"/>
            <w:vAlign w:val="center"/>
          </w:tcPr>
          <w:p w14:paraId="0CCCE1A7" w14:textId="16C817A3" w:rsidR="001D2177" w:rsidRDefault="001D2177" w:rsidP="00C8760D">
            <w:pPr>
              <w:jc w:val="center"/>
            </w:pPr>
            <w:r>
              <w:t>90</w:t>
            </w:r>
          </w:p>
        </w:tc>
        <w:tc>
          <w:tcPr>
            <w:tcW w:w="2777" w:type="dxa"/>
            <w:vMerge/>
            <w:vAlign w:val="center"/>
          </w:tcPr>
          <w:p w14:paraId="2AF96AA2" w14:textId="77777777" w:rsidR="001D2177" w:rsidRDefault="001D2177" w:rsidP="00C8760D">
            <w:pPr>
              <w:jc w:val="center"/>
            </w:pPr>
          </w:p>
        </w:tc>
      </w:tr>
      <w:tr w:rsidR="001D2177" w14:paraId="6D5E048F" w14:textId="77777777" w:rsidTr="00240D19">
        <w:tc>
          <w:tcPr>
            <w:tcW w:w="670" w:type="dxa"/>
            <w:vAlign w:val="center"/>
          </w:tcPr>
          <w:p w14:paraId="2D1EA988" w14:textId="6D730687" w:rsidR="001D2177" w:rsidRDefault="001D2177" w:rsidP="00C8760D">
            <w:pPr>
              <w:jc w:val="center"/>
            </w:pPr>
            <w:r>
              <w:t>15</w:t>
            </w:r>
          </w:p>
        </w:tc>
        <w:tc>
          <w:tcPr>
            <w:tcW w:w="1443" w:type="dxa"/>
            <w:vAlign w:val="center"/>
          </w:tcPr>
          <w:p w14:paraId="0C5A90E3" w14:textId="5B48E9D8" w:rsidR="001D2177" w:rsidRDefault="001D2177" w:rsidP="00C8760D">
            <w:pPr>
              <w:jc w:val="center"/>
            </w:pPr>
            <w:r>
              <w:t xml:space="preserve">19 12 04 </w:t>
            </w:r>
          </w:p>
        </w:tc>
        <w:tc>
          <w:tcPr>
            <w:tcW w:w="2322" w:type="dxa"/>
            <w:vAlign w:val="center"/>
          </w:tcPr>
          <w:p w14:paraId="09751D13" w14:textId="4AA60628" w:rsidR="001D2177" w:rsidRDefault="001D2177" w:rsidP="00C8760D">
            <w:pPr>
              <w:jc w:val="center"/>
            </w:pPr>
            <w:r>
              <w:t>Tworzywa sztuczne i guma</w:t>
            </w:r>
          </w:p>
        </w:tc>
        <w:tc>
          <w:tcPr>
            <w:tcW w:w="1850" w:type="dxa"/>
            <w:vAlign w:val="center"/>
          </w:tcPr>
          <w:p w14:paraId="6CE915C0" w14:textId="61790445" w:rsidR="001D2177" w:rsidRDefault="001D2177" w:rsidP="00C8760D">
            <w:pPr>
              <w:jc w:val="center"/>
            </w:pPr>
            <w:r>
              <w:t>150</w:t>
            </w:r>
          </w:p>
        </w:tc>
        <w:tc>
          <w:tcPr>
            <w:tcW w:w="2777" w:type="dxa"/>
            <w:vMerge/>
            <w:vAlign w:val="center"/>
          </w:tcPr>
          <w:p w14:paraId="44F45B43" w14:textId="77777777" w:rsidR="001D2177" w:rsidRDefault="001D2177" w:rsidP="00C8760D">
            <w:pPr>
              <w:jc w:val="center"/>
            </w:pPr>
          </w:p>
        </w:tc>
      </w:tr>
      <w:tr w:rsidR="001D2177" w14:paraId="7F098E23" w14:textId="77777777" w:rsidTr="00240D19">
        <w:tc>
          <w:tcPr>
            <w:tcW w:w="670" w:type="dxa"/>
            <w:vAlign w:val="center"/>
          </w:tcPr>
          <w:p w14:paraId="15B3D8BC" w14:textId="36051189" w:rsidR="001D2177" w:rsidRDefault="001D2177" w:rsidP="00C8760D">
            <w:pPr>
              <w:jc w:val="center"/>
            </w:pPr>
            <w:r>
              <w:t>16</w:t>
            </w:r>
          </w:p>
        </w:tc>
        <w:tc>
          <w:tcPr>
            <w:tcW w:w="1443" w:type="dxa"/>
            <w:vAlign w:val="center"/>
          </w:tcPr>
          <w:p w14:paraId="2F8E6D0E" w14:textId="055BB51E" w:rsidR="001D2177" w:rsidRDefault="001D2177" w:rsidP="00C8760D">
            <w:pPr>
              <w:jc w:val="center"/>
            </w:pPr>
            <w:r>
              <w:t xml:space="preserve">19 12 07 </w:t>
            </w:r>
          </w:p>
        </w:tc>
        <w:tc>
          <w:tcPr>
            <w:tcW w:w="2322" w:type="dxa"/>
            <w:vAlign w:val="center"/>
          </w:tcPr>
          <w:p w14:paraId="05FA73E0" w14:textId="6CA63FFF" w:rsidR="001D2177" w:rsidRDefault="001D2177" w:rsidP="00C8760D">
            <w:pPr>
              <w:jc w:val="center"/>
            </w:pPr>
            <w:r>
              <w:t xml:space="preserve">Drewno inne niż wymienione w 19 12 06 </w:t>
            </w:r>
          </w:p>
        </w:tc>
        <w:tc>
          <w:tcPr>
            <w:tcW w:w="1850" w:type="dxa"/>
            <w:vAlign w:val="center"/>
          </w:tcPr>
          <w:p w14:paraId="743C1E48" w14:textId="40F21BB7" w:rsidR="001D2177" w:rsidRDefault="001D2177" w:rsidP="00C8760D">
            <w:pPr>
              <w:jc w:val="center"/>
            </w:pPr>
            <w:r>
              <w:t>5</w:t>
            </w:r>
          </w:p>
        </w:tc>
        <w:tc>
          <w:tcPr>
            <w:tcW w:w="2777" w:type="dxa"/>
            <w:vMerge/>
            <w:vAlign w:val="center"/>
          </w:tcPr>
          <w:p w14:paraId="41629C0E" w14:textId="77777777" w:rsidR="001D2177" w:rsidRDefault="001D2177" w:rsidP="00C8760D">
            <w:pPr>
              <w:jc w:val="center"/>
            </w:pPr>
          </w:p>
        </w:tc>
      </w:tr>
      <w:tr w:rsidR="001D2177" w14:paraId="3AD96B0A" w14:textId="77777777" w:rsidTr="00240D19">
        <w:tc>
          <w:tcPr>
            <w:tcW w:w="670" w:type="dxa"/>
            <w:vAlign w:val="center"/>
          </w:tcPr>
          <w:p w14:paraId="6BB04D24" w14:textId="410F49E5" w:rsidR="001D2177" w:rsidRDefault="001D2177" w:rsidP="00C8760D">
            <w:pPr>
              <w:jc w:val="center"/>
            </w:pPr>
            <w:r>
              <w:t>17</w:t>
            </w:r>
          </w:p>
        </w:tc>
        <w:tc>
          <w:tcPr>
            <w:tcW w:w="1443" w:type="dxa"/>
            <w:vAlign w:val="center"/>
          </w:tcPr>
          <w:p w14:paraId="658C5CEE" w14:textId="2D26C626" w:rsidR="001D2177" w:rsidRDefault="001D2177" w:rsidP="00C8760D">
            <w:pPr>
              <w:jc w:val="center"/>
            </w:pPr>
            <w:r>
              <w:t xml:space="preserve">19 12 08 </w:t>
            </w:r>
          </w:p>
        </w:tc>
        <w:tc>
          <w:tcPr>
            <w:tcW w:w="2322" w:type="dxa"/>
            <w:vAlign w:val="center"/>
          </w:tcPr>
          <w:p w14:paraId="54D6043B" w14:textId="39561A31" w:rsidR="001D2177" w:rsidRDefault="001D2177" w:rsidP="00C8760D">
            <w:pPr>
              <w:jc w:val="center"/>
            </w:pPr>
            <w:r>
              <w:t xml:space="preserve">Tekstylia </w:t>
            </w:r>
          </w:p>
        </w:tc>
        <w:tc>
          <w:tcPr>
            <w:tcW w:w="1850" w:type="dxa"/>
            <w:vAlign w:val="center"/>
          </w:tcPr>
          <w:p w14:paraId="316D293F" w14:textId="53BD411E" w:rsidR="001D2177" w:rsidRDefault="001D2177" w:rsidP="00C8760D">
            <w:pPr>
              <w:jc w:val="center"/>
            </w:pPr>
            <w:r>
              <w:t>50</w:t>
            </w:r>
          </w:p>
        </w:tc>
        <w:tc>
          <w:tcPr>
            <w:tcW w:w="2777" w:type="dxa"/>
            <w:vMerge/>
            <w:vAlign w:val="center"/>
          </w:tcPr>
          <w:p w14:paraId="43D4193F" w14:textId="77777777" w:rsidR="001D2177" w:rsidRDefault="001D2177" w:rsidP="00C8760D">
            <w:pPr>
              <w:jc w:val="center"/>
            </w:pPr>
          </w:p>
        </w:tc>
      </w:tr>
    </w:tbl>
    <w:p w14:paraId="26938F53" w14:textId="32586ECF" w:rsidR="001D2177" w:rsidRDefault="001D2177" w:rsidP="00C8760D">
      <w:pPr>
        <w:jc w:val="both"/>
        <w:rPr>
          <w:b/>
          <w:bCs/>
        </w:rPr>
      </w:pPr>
    </w:p>
    <w:p w14:paraId="059FCEF9" w14:textId="77777777" w:rsidR="00AA4BC3" w:rsidRDefault="00AA4BC3" w:rsidP="00C8760D">
      <w:pPr>
        <w:jc w:val="both"/>
        <w:rPr>
          <w:b/>
          <w:bCs/>
        </w:rPr>
      </w:pPr>
    </w:p>
    <w:p w14:paraId="6D10B6D6" w14:textId="67FFDACE" w:rsidR="001D2177" w:rsidRDefault="001D2177" w:rsidP="001D2177">
      <w:pPr>
        <w:pStyle w:val="Akapitzlist"/>
        <w:numPr>
          <w:ilvl w:val="0"/>
          <w:numId w:val="18"/>
        </w:numPr>
        <w:jc w:val="both"/>
        <w:rPr>
          <w:b/>
          <w:bCs/>
        </w:rPr>
      </w:pPr>
      <w:r>
        <w:rPr>
          <w:b/>
          <w:bCs/>
        </w:rPr>
        <w:t xml:space="preserve">Rodzaje i ilości odpadów przewidzianych do wytwarzania w wyniku przetwarzania odpadów w </w:t>
      </w:r>
      <w:proofErr w:type="spellStart"/>
      <w:r>
        <w:rPr>
          <w:b/>
          <w:bCs/>
        </w:rPr>
        <w:t>prasonożycach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4252"/>
        <w:gridCol w:w="2688"/>
      </w:tblGrid>
      <w:tr w:rsidR="001D2177" w14:paraId="471EAF80" w14:textId="77777777" w:rsidTr="001D2177">
        <w:tc>
          <w:tcPr>
            <w:tcW w:w="562" w:type="dxa"/>
            <w:vAlign w:val="center"/>
          </w:tcPr>
          <w:p w14:paraId="01DEFE2F" w14:textId="342CE172" w:rsidR="001D2177" w:rsidRDefault="001D2177" w:rsidP="001D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560" w:type="dxa"/>
            <w:vAlign w:val="center"/>
          </w:tcPr>
          <w:p w14:paraId="62CA0945" w14:textId="26391DF2" w:rsidR="001D2177" w:rsidRDefault="001D2177" w:rsidP="001D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Kod odpadu</w:t>
            </w:r>
          </w:p>
        </w:tc>
        <w:tc>
          <w:tcPr>
            <w:tcW w:w="4252" w:type="dxa"/>
            <w:vAlign w:val="center"/>
          </w:tcPr>
          <w:p w14:paraId="7BD27EBF" w14:textId="413363AC" w:rsidR="001D2177" w:rsidRDefault="001D2177" w:rsidP="001D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odpadu</w:t>
            </w:r>
          </w:p>
        </w:tc>
        <w:tc>
          <w:tcPr>
            <w:tcW w:w="2688" w:type="dxa"/>
            <w:vAlign w:val="center"/>
          </w:tcPr>
          <w:p w14:paraId="55555EB2" w14:textId="75DACAB9" w:rsidR="001D2177" w:rsidRDefault="001D2177" w:rsidP="001D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Maksymalna masa odpadów magazynowanych w okresie roku [Mg/rok]</w:t>
            </w:r>
          </w:p>
        </w:tc>
      </w:tr>
      <w:tr w:rsidR="001D2177" w:rsidRPr="008C1612" w14:paraId="7A5F4293" w14:textId="77777777" w:rsidTr="001D2177">
        <w:tc>
          <w:tcPr>
            <w:tcW w:w="562" w:type="dxa"/>
            <w:vAlign w:val="center"/>
          </w:tcPr>
          <w:p w14:paraId="7F3F9D5C" w14:textId="65C76659" w:rsidR="001D2177" w:rsidRPr="008C1612" w:rsidRDefault="008C1612" w:rsidP="001D2177">
            <w:pPr>
              <w:jc w:val="center"/>
            </w:pPr>
            <w:r w:rsidRPr="008C1612">
              <w:t>1</w:t>
            </w:r>
          </w:p>
        </w:tc>
        <w:tc>
          <w:tcPr>
            <w:tcW w:w="1560" w:type="dxa"/>
            <w:vAlign w:val="center"/>
          </w:tcPr>
          <w:p w14:paraId="4684C6C9" w14:textId="06BB483E" w:rsidR="001D2177" w:rsidRPr="008C1612" w:rsidRDefault="008C1612" w:rsidP="001D2177">
            <w:pPr>
              <w:jc w:val="center"/>
            </w:pPr>
            <w:r>
              <w:t>13 01 10*</w:t>
            </w:r>
          </w:p>
        </w:tc>
        <w:tc>
          <w:tcPr>
            <w:tcW w:w="4252" w:type="dxa"/>
            <w:vAlign w:val="center"/>
          </w:tcPr>
          <w:p w14:paraId="6ECAEA4D" w14:textId="2657129F" w:rsidR="001D2177" w:rsidRPr="008C1612" w:rsidRDefault="008C1612" w:rsidP="001D2177">
            <w:pPr>
              <w:jc w:val="center"/>
            </w:pPr>
            <w:r>
              <w:t xml:space="preserve">Mineralne oleje hydrauliczne niezawierające związków </w:t>
            </w:r>
            <w:proofErr w:type="spellStart"/>
            <w:r>
              <w:t>chlorowcoorganicznych</w:t>
            </w:r>
            <w:proofErr w:type="spellEnd"/>
            <w:r>
              <w:t xml:space="preserve"> </w:t>
            </w:r>
          </w:p>
        </w:tc>
        <w:tc>
          <w:tcPr>
            <w:tcW w:w="2688" w:type="dxa"/>
            <w:vAlign w:val="center"/>
          </w:tcPr>
          <w:p w14:paraId="798B91A4" w14:textId="77659EAF" w:rsidR="001D2177" w:rsidRPr="008C1612" w:rsidRDefault="008C1612" w:rsidP="001D2177">
            <w:pPr>
              <w:jc w:val="center"/>
            </w:pPr>
            <w:r>
              <w:t>2,5</w:t>
            </w:r>
          </w:p>
        </w:tc>
      </w:tr>
      <w:tr w:rsidR="001D2177" w:rsidRPr="008C1612" w14:paraId="3E913B7D" w14:textId="77777777" w:rsidTr="001D2177">
        <w:tc>
          <w:tcPr>
            <w:tcW w:w="562" w:type="dxa"/>
            <w:vAlign w:val="center"/>
          </w:tcPr>
          <w:p w14:paraId="338A074D" w14:textId="2DAE59AC" w:rsidR="001D2177" w:rsidRPr="008C1612" w:rsidRDefault="008C1612" w:rsidP="001D2177">
            <w:pPr>
              <w:jc w:val="center"/>
            </w:pPr>
            <w:r w:rsidRPr="008C1612">
              <w:t>2</w:t>
            </w:r>
          </w:p>
        </w:tc>
        <w:tc>
          <w:tcPr>
            <w:tcW w:w="1560" w:type="dxa"/>
            <w:vAlign w:val="center"/>
          </w:tcPr>
          <w:p w14:paraId="5146DF3A" w14:textId="2757FB26" w:rsidR="001D2177" w:rsidRPr="008C1612" w:rsidRDefault="008C1612" w:rsidP="001D2177">
            <w:pPr>
              <w:jc w:val="center"/>
            </w:pPr>
            <w:r>
              <w:t>13 02 05*</w:t>
            </w:r>
          </w:p>
        </w:tc>
        <w:tc>
          <w:tcPr>
            <w:tcW w:w="4252" w:type="dxa"/>
            <w:vAlign w:val="center"/>
          </w:tcPr>
          <w:p w14:paraId="26EE8E23" w14:textId="4216F777" w:rsidR="001D2177" w:rsidRPr="008C1612" w:rsidRDefault="008C1612" w:rsidP="001D2177">
            <w:pPr>
              <w:jc w:val="center"/>
            </w:pPr>
            <w:r>
              <w:t xml:space="preserve">Mineralne oleje silnikowe, przekładniowe i smarowe niezawierające związków </w:t>
            </w:r>
            <w:proofErr w:type="spellStart"/>
            <w:r>
              <w:t>chlorowcoorganicznych</w:t>
            </w:r>
            <w:proofErr w:type="spellEnd"/>
            <w:r>
              <w:t xml:space="preserve"> </w:t>
            </w:r>
          </w:p>
        </w:tc>
        <w:tc>
          <w:tcPr>
            <w:tcW w:w="2688" w:type="dxa"/>
            <w:vAlign w:val="center"/>
          </w:tcPr>
          <w:p w14:paraId="28CF94EE" w14:textId="30AA8319" w:rsidR="001D2177" w:rsidRPr="008C1612" w:rsidRDefault="008C1612" w:rsidP="001D2177">
            <w:pPr>
              <w:jc w:val="center"/>
            </w:pPr>
            <w:r>
              <w:t>2,5</w:t>
            </w:r>
          </w:p>
        </w:tc>
      </w:tr>
      <w:tr w:rsidR="001D2177" w:rsidRPr="008C1612" w14:paraId="4FFBD64A" w14:textId="77777777" w:rsidTr="001D2177">
        <w:tc>
          <w:tcPr>
            <w:tcW w:w="562" w:type="dxa"/>
            <w:vAlign w:val="center"/>
          </w:tcPr>
          <w:p w14:paraId="64A3F9C2" w14:textId="14B2E032" w:rsidR="001D2177" w:rsidRPr="008C1612" w:rsidRDefault="008C1612" w:rsidP="001D2177">
            <w:pPr>
              <w:jc w:val="center"/>
            </w:pPr>
            <w:r>
              <w:t>3</w:t>
            </w:r>
          </w:p>
        </w:tc>
        <w:tc>
          <w:tcPr>
            <w:tcW w:w="1560" w:type="dxa"/>
            <w:vAlign w:val="center"/>
          </w:tcPr>
          <w:p w14:paraId="01B16F08" w14:textId="329B2742" w:rsidR="001D2177" w:rsidRPr="008C1612" w:rsidRDefault="008C1612" w:rsidP="001D2177">
            <w:pPr>
              <w:jc w:val="center"/>
            </w:pPr>
            <w:r>
              <w:t>15 02 02*</w:t>
            </w:r>
          </w:p>
        </w:tc>
        <w:tc>
          <w:tcPr>
            <w:tcW w:w="4252" w:type="dxa"/>
            <w:vAlign w:val="center"/>
          </w:tcPr>
          <w:p w14:paraId="0EFD3A6F" w14:textId="2085FF19" w:rsidR="001D2177" w:rsidRPr="008C1612" w:rsidRDefault="008C1612" w:rsidP="001D2177">
            <w:pPr>
              <w:jc w:val="center"/>
            </w:pPr>
            <w:r>
              <w:t>Sorbenty, materiały filtracyjne i ubrania ochronne zanieczyszczone substancjami niebezpiecznymi</w:t>
            </w:r>
          </w:p>
        </w:tc>
        <w:tc>
          <w:tcPr>
            <w:tcW w:w="2688" w:type="dxa"/>
            <w:vAlign w:val="center"/>
          </w:tcPr>
          <w:p w14:paraId="23B77478" w14:textId="0C4E67E1" w:rsidR="001D2177" w:rsidRPr="008C1612" w:rsidRDefault="008C1612" w:rsidP="001D2177">
            <w:pPr>
              <w:jc w:val="center"/>
            </w:pPr>
            <w:r>
              <w:t>01,</w:t>
            </w:r>
          </w:p>
        </w:tc>
      </w:tr>
      <w:tr w:rsidR="001D2177" w:rsidRPr="008C1612" w14:paraId="09E8D1A7" w14:textId="77777777" w:rsidTr="001D2177">
        <w:tc>
          <w:tcPr>
            <w:tcW w:w="562" w:type="dxa"/>
            <w:vAlign w:val="center"/>
          </w:tcPr>
          <w:p w14:paraId="0B58C5A7" w14:textId="2D4FA74C" w:rsidR="001D2177" w:rsidRPr="008C1612" w:rsidRDefault="008C1612" w:rsidP="001D2177">
            <w:pPr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14:paraId="67A3594E" w14:textId="7AEED89F" w:rsidR="001D2177" w:rsidRPr="008C1612" w:rsidRDefault="008C1612" w:rsidP="001D2177">
            <w:pPr>
              <w:jc w:val="center"/>
            </w:pPr>
            <w:r>
              <w:t>15 02 03</w:t>
            </w:r>
          </w:p>
        </w:tc>
        <w:tc>
          <w:tcPr>
            <w:tcW w:w="4252" w:type="dxa"/>
            <w:vAlign w:val="center"/>
          </w:tcPr>
          <w:p w14:paraId="00A5E3AD" w14:textId="40C1C592" w:rsidR="001D2177" w:rsidRPr="008C1612" w:rsidRDefault="008C1612" w:rsidP="001D2177">
            <w:pPr>
              <w:jc w:val="center"/>
            </w:pPr>
            <w:r>
              <w:t xml:space="preserve">Sorbenty, materiały filtracyjne, tkaniny do wycierania i ubrania ochronne inne niż wymienione w 15 02 02 </w:t>
            </w:r>
          </w:p>
        </w:tc>
        <w:tc>
          <w:tcPr>
            <w:tcW w:w="2688" w:type="dxa"/>
            <w:vAlign w:val="center"/>
          </w:tcPr>
          <w:p w14:paraId="771C0B42" w14:textId="5E8EAE65" w:rsidR="001D2177" w:rsidRPr="008C1612" w:rsidRDefault="008C1612" w:rsidP="001D2177">
            <w:pPr>
              <w:jc w:val="center"/>
            </w:pPr>
            <w:r>
              <w:t>0,1</w:t>
            </w:r>
          </w:p>
        </w:tc>
      </w:tr>
      <w:tr w:rsidR="001D2177" w:rsidRPr="008C1612" w14:paraId="7DF94CAD" w14:textId="77777777" w:rsidTr="001D2177">
        <w:tc>
          <w:tcPr>
            <w:tcW w:w="562" w:type="dxa"/>
            <w:vAlign w:val="center"/>
          </w:tcPr>
          <w:p w14:paraId="43BF9742" w14:textId="63D1CCDF" w:rsidR="001D2177" w:rsidRPr="008C1612" w:rsidRDefault="008C1612" w:rsidP="001D2177">
            <w:pPr>
              <w:jc w:val="center"/>
            </w:pPr>
            <w:r>
              <w:t>5</w:t>
            </w:r>
          </w:p>
        </w:tc>
        <w:tc>
          <w:tcPr>
            <w:tcW w:w="1560" w:type="dxa"/>
            <w:vAlign w:val="center"/>
          </w:tcPr>
          <w:p w14:paraId="281AA388" w14:textId="73170030" w:rsidR="001D2177" w:rsidRPr="008C1612" w:rsidRDefault="008C1612" w:rsidP="001D2177">
            <w:pPr>
              <w:jc w:val="center"/>
            </w:pPr>
            <w:r>
              <w:t>19 12 02</w:t>
            </w:r>
          </w:p>
        </w:tc>
        <w:tc>
          <w:tcPr>
            <w:tcW w:w="4252" w:type="dxa"/>
            <w:vAlign w:val="center"/>
          </w:tcPr>
          <w:p w14:paraId="2100691B" w14:textId="267B107A" w:rsidR="001D2177" w:rsidRPr="008C1612" w:rsidRDefault="008C1612" w:rsidP="001D2177">
            <w:pPr>
              <w:jc w:val="center"/>
            </w:pPr>
            <w:r>
              <w:t xml:space="preserve">Metale żelazne </w:t>
            </w:r>
          </w:p>
        </w:tc>
        <w:tc>
          <w:tcPr>
            <w:tcW w:w="2688" w:type="dxa"/>
            <w:vAlign w:val="center"/>
          </w:tcPr>
          <w:p w14:paraId="27CCFC57" w14:textId="42AFFA71" w:rsidR="001D2177" w:rsidRPr="008C1612" w:rsidRDefault="008C1612" w:rsidP="001D2177">
            <w:pPr>
              <w:jc w:val="center"/>
            </w:pPr>
            <w:r>
              <w:t>1000</w:t>
            </w:r>
          </w:p>
        </w:tc>
      </w:tr>
      <w:tr w:rsidR="001D2177" w:rsidRPr="008C1612" w14:paraId="29DB355D" w14:textId="77777777" w:rsidTr="001D2177">
        <w:tc>
          <w:tcPr>
            <w:tcW w:w="562" w:type="dxa"/>
            <w:vAlign w:val="center"/>
          </w:tcPr>
          <w:p w14:paraId="5FFF7617" w14:textId="02AD850C" w:rsidR="001D2177" w:rsidRPr="008C1612" w:rsidRDefault="008C1612" w:rsidP="001D2177">
            <w:pPr>
              <w:jc w:val="center"/>
            </w:pPr>
            <w:r>
              <w:t>6</w:t>
            </w:r>
          </w:p>
        </w:tc>
        <w:tc>
          <w:tcPr>
            <w:tcW w:w="1560" w:type="dxa"/>
            <w:vAlign w:val="center"/>
          </w:tcPr>
          <w:p w14:paraId="66624A43" w14:textId="1AED4F3E" w:rsidR="001D2177" w:rsidRPr="008C1612" w:rsidRDefault="008C1612" w:rsidP="001D2177">
            <w:pPr>
              <w:jc w:val="center"/>
            </w:pPr>
            <w:r>
              <w:t>19 12 03</w:t>
            </w:r>
          </w:p>
        </w:tc>
        <w:tc>
          <w:tcPr>
            <w:tcW w:w="4252" w:type="dxa"/>
            <w:vAlign w:val="center"/>
          </w:tcPr>
          <w:p w14:paraId="63C7DA7C" w14:textId="20B89F9E" w:rsidR="001D2177" w:rsidRPr="008C1612" w:rsidRDefault="008C1612" w:rsidP="001D2177">
            <w:pPr>
              <w:jc w:val="center"/>
            </w:pPr>
            <w:r>
              <w:t xml:space="preserve">Metale nieżelazne </w:t>
            </w:r>
          </w:p>
        </w:tc>
        <w:tc>
          <w:tcPr>
            <w:tcW w:w="2688" w:type="dxa"/>
            <w:vAlign w:val="center"/>
          </w:tcPr>
          <w:p w14:paraId="0515A157" w14:textId="04D38392" w:rsidR="001D2177" w:rsidRPr="008C1612" w:rsidRDefault="008C1612" w:rsidP="001D2177">
            <w:pPr>
              <w:jc w:val="center"/>
            </w:pPr>
            <w:r>
              <w:t>1000</w:t>
            </w:r>
          </w:p>
        </w:tc>
      </w:tr>
    </w:tbl>
    <w:p w14:paraId="5D79ED12" w14:textId="416B19D5" w:rsidR="001D2177" w:rsidRDefault="001D2177" w:rsidP="001D2177">
      <w:pPr>
        <w:jc w:val="both"/>
      </w:pPr>
    </w:p>
    <w:p w14:paraId="44CAD725" w14:textId="10ACCD41" w:rsidR="008C1612" w:rsidRDefault="008C1612" w:rsidP="008C1612">
      <w:pPr>
        <w:pStyle w:val="Akapitzlist"/>
        <w:numPr>
          <w:ilvl w:val="0"/>
          <w:numId w:val="17"/>
        </w:numPr>
        <w:jc w:val="both"/>
        <w:rPr>
          <w:b/>
          <w:bCs/>
        </w:rPr>
      </w:pPr>
      <w:r w:rsidRPr="008C1612">
        <w:rPr>
          <w:b/>
          <w:bCs/>
        </w:rPr>
        <w:t>Odzysk odpadów</w:t>
      </w:r>
    </w:p>
    <w:p w14:paraId="504AE0A6" w14:textId="306158FF" w:rsidR="008C1612" w:rsidRDefault="0098768D" w:rsidP="0098768D">
      <w:pPr>
        <w:pStyle w:val="Akapitzlist"/>
        <w:numPr>
          <w:ilvl w:val="0"/>
          <w:numId w:val="21"/>
        </w:numPr>
        <w:jc w:val="both"/>
        <w:rPr>
          <w:b/>
          <w:bCs/>
        </w:rPr>
      </w:pPr>
      <w:r>
        <w:rPr>
          <w:b/>
          <w:bCs/>
        </w:rPr>
        <w:t>Odpady przewidziane do odzysku w projektowanej stacji demontażu pojazdów:</w:t>
      </w:r>
    </w:p>
    <w:p w14:paraId="21A00016" w14:textId="469707A3" w:rsidR="0098768D" w:rsidRDefault="0098768D" w:rsidP="0098768D">
      <w:pPr>
        <w:ind w:left="360"/>
        <w:jc w:val="both"/>
      </w:pPr>
      <w:r>
        <w:rPr>
          <w:b/>
          <w:bCs/>
        </w:rPr>
        <w:t xml:space="preserve">- </w:t>
      </w:r>
      <w:r>
        <w:t>16 01 04* zużyte lub nie nadające się do użytku pojazdy zawierające ciecze i inne niebezpieczne elementy w ilości do 2800 Mg/rok oraz 16 01 06 zużyte lub nie nadające się do użytkowania pojazdy nie zawierające cieczy i innych niebezpiecznych elementów w ilości do 5000 Mg/rok.</w:t>
      </w:r>
    </w:p>
    <w:p w14:paraId="5F13EE17" w14:textId="41E49266" w:rsidR="0098768D" w:rsidRDefault="0098768D" w:rsidP="0098768D">
      <w:pPr>
        <w:jc w:val="both"/>
      </w:pPr>
      <w:r>
        <w:t>Roczna szacunkowa ilość wszystkich magazynowanych i przetwarzanych odpadów w ramach SDP wynosi do 7800 Mg.</w:t>
      </w:r>
    </w:p>
    <w:p w14:paraId="78D13CDA" w14:textId="77777777" w:rsidR="00E77B8A" w:rsidRDefault="00E77B8A" w:rsidP="0098768D">
      <w:pPr>
        <w:jc w:val="both"/>
      </w:pPr>
    </w:p>
    <w:p w14:paraId="02C03EA1" w14:textId="72DC2D00" w:rsidR="0098768D" w:rsidRPr="0098768D" w:rsidRDefault="0098768D" w:rsidP="0098768D">
      <w:pPr>
        <w:pStyle w:val="Akapitzlist"/>
        <w:numPr>
          <w:ilvl w:val="0"/>
          <w:numId w:val="21"/>
        </w:numPr>
        <w:jc w:val="both"/>
        <w:rPr>
          <w:b/>
          <w:bCs/>
        </w:rPr>
      </w:pPr>
      <w:r w:rsidRPr="0098768D">
        <w:rPr>
          <w:b/>
          <w:bCs/>
        </w:rPr>
        <w:t xml:space="preserve">Odpady przewidziane do przetwarzania (prasowania) w </w:t>
      </w:r>
      <w:proofErr w:type="spellStart"/>
      <w:r w:rsidRPr="0098768D">
        <w:rPr>
          <w:b/>
          <w:bCs/>
        </w:rPr>
        <w:t>prasonożycach</w:t>
      </w:r>
      <w:proofErr w:type="spellEnd"/>
      <w:r w:rsidRPr="0098768D">
        <w:rPr>
          <w:b/>
          <w:bCs/>
        </w:rPr>
        <w:t xml:space="preserve">: </w:t>
      </w:r>
    </w:p>
    <w:p w14:paraId="03B7431A" w14:textId="340A7E73" w:rsidR="0098768D" w:rsidRDefault="0098768D" w:rsidP="0098768D">
      <w:pPr>
        <w:jc w:val="both"/>
      </w:pPr>
      <w:r>
        <w:t xml:space="preserve">W instalacji </w:t>
      </w:r>
      <w:proofErr w:type="spellStart"/>
      <w:r>
        <w:t>prasonożyc</w:t>
      </w:r>
      <w:proofErr w:type="spellEnd"/>
      <w:r>
        <w:t xml:space="preserve"> planuje się przetwarzać odpady o następujących kodach: 02 01 10, 15 01 04, 16 01 17, 16 01 18,</w:t>
      </w:r>
      <w:r w:rsidR="00F2450F">
        <w:t xml:space="preserve"> 17 04 05, 17 04 07, 19 10 01, 19 10 02, 19 12 02, 19 12 03, 20 01 40.</w:t>
      </w:r>
    </w:p>
    <w:p w14:paraId="11A1D5A0" w14:textId="77777777" w:rsidR="00E77B8A" w:rsidRDefault="00E77B8A" w:rsidP="0098768D">
      <w:pPr>
        <w:jc w:val="both"/>
      </w:pPr>
    </w:p>
    <w:p w14:paraId="6066A2DF" w14:textId="67ADCCB3" w:rsidR="008352FF" w:rsidRDefault="008352FF" w:rsidP="008352FF">
      <w:pPr>
        <w:pStyle w:val="Akapitzlist"/>
        <w:numPr>
          <w:ilvl w:val="0"/>
          <w:numId w:val="17"/>
        </w:numPr>
        <w:jc w:val="both"/>
        <w:rPr>
          <w:b/>
          <w:bCs/>
        </w:rPr>
      </w:pPr>
      <w:r w:rsidRPr="008352FF">
        <w:rPr>
          <w:b/>
          <w:bCs/>
        </w:rPr>
        <w:t>Zbieranie odpadów</w:t>
      </w:r>
    </w:p>
    <w:p w14:paraId="1192EF75" w14:textId="42C4FDEB" w:rsidR="008352FF" w:rsidRDefault="008352FF" w:rsidP="008352FF">
      <w:pPr>
        <w:ind w:firstLine="360"/>
        <w:jc w:val="both"/>
      </w:pPr>
      <w:r>
        <w:t>W ramach prowadzenia punktu zbierania złomu planuje się zbierać następujące rodzaje i ilości odpadów: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2835"/>
        <w:gridCol w:w="1984"/>
        <w:gridCol w:w="2121"/>
      </w:tblGrid>
      <w:tr w:rsidR="008352FF" w14:paraId="5F0AA2AC" w14:textId="77777777" w:rsidTr="008352FF">
        <w:tc>
          <w:tcPr>
            <w:tcW w:w="562" w:type="dxa"/>
            <w:vAlign w:val="center"/>
          </w:tcPr>
          <w:p w14:paraId="65179B39" w14:textId="2F1880B7" w:rsidR="008352FF" w:rsidRPr="008352FF" w:rsidRDefault="008352FF" w:rsidP="008352FF">
            <w:pPr>
              <w:jc w:val="center"/>
              <w:rPr>
                <w:b/>
                <w:bCs/>
              </w:rPr>
            </w:pPr>
            <w:r w:rsidRPr="008352FF">
              <w:rPr>
                <w:b/>
                <w:bCs/>
              </w:rPr>
              <w:t>Lp.</w:t>
            </w:r>
          </w:p>
        </w:tc>
        <w:tc>
          <w:tcPr>
            <w:tcW w:w="1560" w:type="dxa"/>
            <w:vAlign w:val="center"/>
          </w:tcPr>
          <w:p w14:paraId="55AAC72D" w14:textId="29A6D0B1" w:rsidR="008352FF" w:rsidRPr="008352FF" w:rsidRDefault="008352FF" w:rsidP="008352FF">
            <w:pPr>
              <w:jc w:val="center"/>
              <w:rPr>
                <w:b/>
                <w:bCs/>
              </w:rPr>
            </w:pPr>
            <w:r w:rsidRPr="008352FF">
              <w:rPr>
                <w:b/>
                <w:bCs/>
              </w:rPr>
              <w:t>Kod odpadu</w:t>
            </w:r>
          </w:p>
        </w:tc>
        <w:tc>
          <w:tcPr>
            <w:tcW w:w="2835" w:type="dxa"/>
            <w:vAlign w:val="center"/>
          </w:tcPr>
          <w:p w14:paraId="13A7F1A7" w14:textId="19F6866E" w:rsidR="008352FF" w:rsidRPr="008352FF" w:rsidRDefault="008352FF" w:rsidP="008352FF">
            <w:pPr>
              <w:jc w:val="center"/>
              <w:rPr>
                <w:b/>
                <w:bCs/>
              </w:rPr>
            </w:pPr>
            <w:r w:rsidRPr="008352FF">
              <w:rPr>
                <w:b/>
                <w:bCs/>
              </w:rPr>
              <w:t>Rodzaj odpadu</w:t>
            </w:r>
          </w:p>
        </w:tc>
        <w:tc>
          <w:tcPr>
            <w:tcW w:w="1984" w:type="dxa"/>
            <w:vAlign w:val="center"/>
          </w:tcPr>
          <w:p w14:paraId="2CEE4127" w14:textId="7A5ED5EE" w:rsidR="008352FF" w:rsidRPr="008352FF" w:rsidRDefault="008352FF" w:rsidP="008352FF">
            <w:pPr>
              <w:jc w:val="center"/>
              <w:rPr>
                <w:b/>
                <w:bCs/>
              </w:rPr>
            </w:pPr>
            <w:r w:rsidRPr="008352FF">
              <w:rPr>
                <w:b/>
                <w:bCs/>
              </w:rPr>
              <w:t>Maksymalna masa odpadów magazynowanych w okresie roku [Mg/rok]</w:t>
            </w:r>
          </w:p>
        </w:tc>
        <w:tc>
          <w:tcPr>
            <w:tcW w:w="2121" w:type="dxa"/>
            <w:vAlign w:val="center"/>
          </w:tcPr>
          <w:p w14:paraId="4B463275" w14:textId="59CA0E9B" w:rsidR="008352FF" w:rsidRPr="008352FF" w:rsidRDefault="008352FF" w:rsidP="008352FF">
            <w:pPr>
              <w:jc w:val="center"/>
              <w:rPr>
                <w:b/>
                <w:bCs/>
              </w:rPr>
            </w:pPr>
            <w:r w:rsidRPr="008352FF">
              <w:rPr>
                <w:b/>
                <w:bCs/>
              </w:rPr>
              <w:t>Maksymalna największa masa odpadów magazynowanych w tym samym czasie [Mg]</w:t>
            </w:r>
          </w:p>
        </w:tc>
      </w:tr>
      <w:tr w:rsidR="008352FF" w14:paraId="55C1EADE" w14:textId="77777777" w:rsidTr="008352FF">
        <w:tc>
          <w:tcPr>
            <w:tcW w:w="562" w:type="dxa"/>
            <w:vAlign w:val="center"/>
          </w:tcPr>
          <w:p w14:paraId="360F771A" w14:textId="02271FAA" w:rsidR="008352FF" w:rsidRDefault="008352FF" w:rsidP="008352FF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14:paraId="0A58F964" w14:textId="73A6FAB7" w:rsidR="008352FF" w:rsidRDefault="000D3FC6" w:rsidP="008352FF">
            <w:pPr>
              <w:jc w:val="center"/>
            </w:pPr>
            <w:r>
              <w:t>02 01 10</w:t>
            </w:r>
          </w:p>
        </w:tc>
        <w:tc>
          <w:tcPr>
            <w:tcW w:w="2835" w:type="dxa"/>
            <w:vAlign w:val="center"/>
          </w:tcPr>
          <w:p w14:paraId="126415BF" w14:textId="1539A33D" w:rsidR="008352FF" w:rsidRDefault="00941646" w:rsidP="008352FF">
            <w:pPr>
              <w:jc w:val="center"/>
            </w:pPr>
            <w:r>
              <w:t xml:space="preserve">Odpady metalowe </w:t>
            </w:r>
          </w:p>
        </w:tc>
        <w:tc>
          <w:tcPr>
            <w:tcW w:w="1984" w:type="dxa"/>
            <w:vAlign w:val="center"/>
          </w:tcPr>
          <w:p w14:paraId="24A2FE81" w14:textId="08E0F319" w:rsidR="008352FF" w:rsidRDefault="00941646" w:rsidP="008352FF">
            <w:pPr>
              <w:jc w:val="center"/>
            </w:pPr>
            <w:r>
              <w:t>20,00</w:t>
            </w:r>
          </w:p>
        </w:tc>
        <w:tc>
          <w:tcPr>
            <w:tcW w:w="2121" w:type="dxa"/>
            <w:vAlign w:val="center"/>
          </w:tcPr>
          <w:p w14:paraId="1C0A6498" w14:textId="542B59D3" w:rsidR="008352FF" w:rsidRDefault="00941646" w:rsidP="008352FF">
            <w:pPr>
              <w:jc w:val="center"/>
            </w:pPr>
            <w:r>
              <w:t>5,00</w:t>
            </w:r>
          </w:p>
        </w:tc>
      </w:tr>
      <w:tr w:rsidR="008352FF" w14:paraId="04A7F194" w14:textId="77777777" w:rsidTr="008352FF">
        <w:tc>
          <w:tcPr>
            <w:tcW w:w="562" w:type="dxa"/>
            <w:vAlign w:val="center"/>
          </w:tcPr>
          <w:p w14:paraId="0B5C23B7" w14:textId="31F65B8E" w:rsidR="008352FF" w:rsidRDefault="008352FF" w:rsidP="008352FF">
            <w:pPr>
              <w:jc w:val="center"/>
            </w:pPr>
            <w:r>
              <w:t>2</w:t>
            </w:r>
          </w:p>
        </w:tc>
        <w:tc>
          <w:tcPr>
            <w:tcW w:w="1560" w:type="dxa"/>
            <w:vAlign w:val="center"/>
          </w:tcPr>
          <w:p w14:paraId="68D2C785" w14:textId="33ED6393" w:rsidR="008352FF" w:rsidRDefault="000D3FC6" w:rsidP="008352FF">
            <w:pPr>
              <w:jc w:val="center"/>
            </w:pPr>
            <w:r>
              <w:t>12 01 01</w:t>
            </w:r>
          </w:p>
        </w:tc>
        <w:tc>
          <w:tcPr>
            <w:tcW w:w="2835" w:type="dxa"/>
            <w:vAlign w:val="center"/>
          </w:tcPr>
          <w:p w14:paraId="793D2150" w14:textId="42E9D10D" w:rsidR="008352FF" w:rsidRDefault="00941646" w:rsidP="008352FF">
            <w:pPr>
              <w:jc w:val="center"/>
            </w:pPr>
            <w:r>
              <w:t>Odpady z toczenia i piłowania żelaza oraz jego stopów</w:t>
            </w:r>
          </w:p>
        </w:tc>
        <w:tc>
          <w:tcPr>
            <w:tcW w:w="1984" w:type="dxa"/>
            <w:vAlign w:val="center"/>
          </w:tcPr>
          <w:p w14:paraId="3933FEC3" w14:textId="5CADBCC2" w:rsidR="008352FF" w:rsidRDefault="00941646" w:rsidP="008352FF">
            <w:pPr>
              <w:jc w:val="center"/>
            </w:pPr>
            <w:r>
              <w:t>500,00</w:t>
            </w:r>
          </w:p>
        </w:tc>
        <w:tc>
          <w:tcPr>
            <w:tcW w:w="2121" w:type="dxa"/>
            <w:vAlign w:val="center"/>
          </w:tcPr>
          <w:p w14:paraId="1AC14CB1" w14:textId="36F14E44" w:rsidR="008352FF" w:rsidRDefault="00941646" w:rsidP="008352FF">
            <w:pPr>
              <w:jc w:val="center"/>
            </w:pPr>
            <w:r>
              <w:t>100,00</w:t>
            </w:r>
          </w:p>
        </w:tc>
      </w:tr>
      <w:tr w:rsidR="008352FF" w14:paraId="015E11FD" w14:textId="77777777" w:rsidTr="008352FF">
        <w:tc>
          <w:tcPr>
            <w:tcW w:w="562" w:type="dxa"/>
            <w:vAlign w:val="center"/>
          </w:tcPr>
          <w:p w14:paraId="39EB74FC" w14:textId="5323232A" w:rsidR="008352FF" w:rsidRDefault="008352FF" w:rsidP="008352FF">
            <w:pPr>
              <w:jc w:val="center"/>
            </w:pPr>
            <w:r>
              <w:t>3</w:t>
            </w:r>
          </w:p>
        </w:tc>
        <w:tc>
          <w:tcPr>
            <w:tcW w:w="1560" w:type="dxa"/>
            <w:vAlign w:val="center"/>
          </w:tcPr>
          <w:p w14:paraId="18F3C68F" w14:textId="39681174" w:rsidR="008352FF" w:rsidRDefault="000D3FC6" w:rsidP="008352FF">
            <w:pPr>
              <w:jc w:val="center"/>
            </w:pPr>
            <w:r>
              <w:t>12 01 02</w:t>
            </w:r>
          </w:p>
        </w:tc>
        <w:tc>
          <w:tcPr>
            <w:tcW w:w="2835" w:type="dxa"/>
            <w:vAlign w:val="center"/>
          </w:tcPr>
          <w:p w14:paraId="5B151BB6" w14:textId="4D08530F" w:rsidR="008352FF" w:rsidRDefault="00941646" w:rsidP="008352FF">
            <w:pPr>
              <w:jc w:val="center"/>
            </w:pPr>
            <w:r>
              <w:t>Cząstki i pyły żelaza oraz jego stopów</w:t>
            </w:r>
          </w:p>
        </w:tc>
        <w:tc>
          <w:tcPr>
            <w:tcW w:w="1984" w:type="dxa"/>
            <w:vAlign w:val="center"/>
          </w:tcPr>
          <w:p w14:paraId="53D5050F" w14:textId="676CB4E0" w:rsidR="008352FF" w:rsidRDefault="00941646" w:rsidP="008352FF">
            <w:pPr>
              <w:jc w:val="center"/>
            </w:pPr>
            <w:r>
              <w:t>3000,00</w:t>
            </w:r>
          </w:p>
        </w:tc>
        <w:tc>
          <w:tcPr>
            <w:tcW w:w="2121" w:type="dxa"/>
            <w:vAlign w:val="center"/>
          </w:tcPr>
          <w:p w14:paraId="2E2FF887" w14:textId="474BD0C1" w:rsidR="008352FF" w:rsidRDefault="00941646" w:rsidP="008352FF">
            <w:pPr>
              <w:jc w:val="center"/>
            </w:pPr>
            <w:r>
              <w:t>500,00</w:t>
            </w:r>
          </w:p>
        </w:tc>
      </w:tr>
      <w:tr w:rsidR="008352FF" w14:paraId="5C0E3A0E" w14:textId="77777777" w:rsidTr="008352FF">
        <w:tc>
          <w:tcPr>
            <w:tcW w:w="562" w:type="dxa"/>
            <w:vAlign w:val="center"/>
          </w:tcPr>
          <w:p w14:paraId="10E4BA34" w14:textId="0608E52B" w:rsidR="008352FF" w:rsidRDefault="008352FF" w:rsidP="008352FF">
            <w:pPr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14:paraId="31C82593" w14:textId="148C8C96" w:rsidR="008352FF" w:rsidRDefault="000D3FC6" w:rsidP="008352FF">
            <w:pPr>
              <w:jc w:val="center"/>
            </w:pPr>
            <w:r>
              <w:t xml:space="preserve">12 01 03 </w:t>
            </w:r>
          </w:p>
        </w:tc>
        <w:tc>
          <w:tcPr>
            <w:tcW w:w="2835" w:type="dxa"/>
            <w:vAlign w:val="center"/>
          </w:tcPr>
          <w:p w14:paraId="66563EB8" w14:textId="6FE32FD1" w:rsidR="008352FF" w:rsidRDefault="00941646" w:rsidP="008352FF">
            <w:pPr>
              <w:jc w:val="center"/>
            </w:pPr>
            <w:r>
              <w:t>Odpady z toczenia i piłowania metali nieżelaznych</w:t>
            </w:r>
          </w:p>
        </w:tc>
        <w:tc>
          <w:tcPr>
            <w:tcW w:w="1984" w:type="dxa"/>
            <w:vAlign w:val="center"/>
          </w:tcPr>
          <w:p w14:paraId="15B117E3" w14:textId="350D80F4" w:rsidR="008352FF" w:rsidRDefault="00941646" w:rsidP="008352FF">
            <w:pPr>
              <w:jc w:val="center"/>
            </w:pPr>
            <w:r>
              <w:t>20,00</w:t>
            </w:r>
          </w:p>
        </w:tc>
        <w:tc>
          <w:tcPr>
            <w:tcW w:w="2121" w:type="dxa"/>
            <w:vAlign w:val="center"/>
          </w:tcPr>
          <w:p w14:paraId="45EE2500" w14:textId="2322F779" w:rsidR="008352FF" w:rsidRDefault="00941646" w:rsidP="008352FF">
            <w:pPr>
              <w:jc w:val="center"/>
            </w:pPr>
            <w:r>
              <w:t>5,00</w:t>
            </w:r>
          </w:p>
        </w:tc>
      </w:tr>
      <w:tr w:rsidR="008352FF" w14:paraId="4991E4A5" w14:textId="77777777" w:rsidTr="008352FF">
        <w:tc>
          <w:tcPr>
            <w:tcW w:w="562" w:type="dxa"/>
            <w:vAlign w:val="center"/>
          </w:tcPr>
          <w:p w14:paraId="28D608BF" w14:textId="1E4C4D1C" w:rsidR="008352FF" w:rsidRDefault="008352FF" w:rsidP="008352FF">
            <w:pPr>
              <w:jc w:val="center"/>
            </w:pPr>
            <w:r>
              <w:t>5</w:t>
            </w:r>
          </w:p>
        </w:tc>
        <w:tc>
          <w:tcPr>
            <w:tcW w:w="1560" w:type="dxa"/>
            <w:vAlign w:val="center"/>
          </w:tcPr>
          <w:p w14:paraId="361A632D" w14:textId="4448B87B" w:rsidR="008352FF" w:rsidRDefault="000D3FC6" w:rsidP="008352FF">
            <w:pPr>
              <w:jc w:val="center"/>
            </w:pPr>
            <w:r>
              <w:t>12 01 04</w:t>
            </w:r>
          </w:p>
        </w:tc>
        <w:tc>
          <w:tcPr>
            <w:tcW w:w="2835" w:type="dxa"/>
            <w:vAlign w:val="center"/>
          </w:tcPr>
          <w:p w14:paraId="2D5B7C62" w14:textId="69CD9DFA" w:rsidR="008352FF" w:rsidRDefault="00941646" w:rsidP="008352FF">
            <w:pPr>
              <w:jc w:val="center"/>
            </w:pPr>
            <w:r>
              <w:t xml:space="preserve">Cząstki i pyły metali nieżelaznych </w:t>
            </w:r>
          </w:p>
        </w:tc>
        <w:tc>
          <w:tcPr>
            <w:tcW w:w="1984" w:type="dxa"/>
            <w:vAlign w:val="center"/>
          </w:tcPr>
          <w:p w14:paraId="29BF7692" w14:textId="03DA66B1" w:rsidR="008352FF" w:rsidRDefault="00941646" w:rsidP="008352FF">
            <w:pPr>
              <w:jc w:val="center"/>
            </w:pPr>
            <w:r>
              <w:t>10,00</w:t>
            </w:r>
          </w:p>
        </w:tc>
        <w:tc>
          <w:tcPr>
            <w:tcW w:w="2121" w:type="dxa"/>
            <w:vAlign w:val="center"/>
          </w:tcPr>
          <w:p w14:paraId="31349702" w14:textId="0B85D9D4" w:rsidR="008352FF" w:rsidRDefault="00941646" w:rsidP="008352FF">
            <w:pPr>
              <w:jc w:val="center"/>
            </w:pPr>
            <w:r>
              <w:t>2,00</w:t>
            </w:r>
          </w:p>
        </w:tc>
      </w:tr>
      <w:tr w:rsidR="008352FF" w14:paraId="46B853BB" w14:textId="77777777" w:rsidTr="008352FF">
        <w:tc>
          <w:tcPr>
            <w:tcW w:w="562" w:type="dxa"/>
            <w:vAlign w:val="center"/>
          </w:tcPr>
          <w:p w14:paraId="7CFD5B44" w14:textId="7036DE45" w:rsidR="008352FF" w:rsidRDefault="008352FF" w:rsidP="008352FF">
            <w:pPr>
              <w:jc w:val="center"/>
            </w:pPr>
            <w:r>
              <w:t>6</w:t>
            </w:r>
          </w:p>
        </w:tc>
        <w:tc>
          <w:tcPr>
            <w:tcW w:w="1560" w:type="dxa"/>
            <w:vAlign w:val="center"/>
          </w:tcPr>
          <w:p w14:paraId="1EA32AEE" w14:textId="027DB772" w:rsidR="008352FF" w:rsidRDefault="000D3FC6" w:rsidP="008352FF">
            <w:pPr>
              <w:jc w:val="center"/>
            </w:pPr>
            <w:r>
              <w:t>12 01 13</w:t>
            </w:r>
          </w:p>
        </w:tc>
        <w:tc>
          <w:tcPr>
            <w:tcW w:w="2835" w:type="dxa"/>
            <w:vAlign w:val="center"/>
          </w:tcPr>
          <w:p w14:paraId="74B29D3D" w14:textId="659E4B4D" w:rsidR="008352FF" w:rsidRDefault="004C0C3F" w:rsidP="008352FF">
            <w:pPr>
              <w:jc w:val="center"/>
            </w:pPr>
            <w:r>
              <w:t xml:space="preserve">Odpady spawalnicze </w:t>
            </w:r>
          </w:p>
        </w:tc>
        <w:tc>
          <w:tcPr>
            <w:tcW w:w="1984" w:type="dxa"/>
            <w:vAlign w:val="center"/>
          </w:tcPr>
          <w:p w14:paraId="03471085" w14:textId="6FFEE99A" w:rsidR="008352FF" w:rsidRDefault="00941646" w:rsidP="008352FF">
            <w:pPr>
              <w:jc w:val="center"/>
            </w:pPr>
            <w:r>
              <w:t>20,00</w:t>
            </w:r>
          </w:p>
        </w:tc>
        <w:tc>
          <w:tcPr>
            <w:tcW w:w="2121" w:type="dxa"/>
            <w:vAlign w:val="center"/>
          </w:tcPr>
          <w:p w14:paraId="58516C65" w14:textId="1318D98C" w:rsidR="008352FF" w:rsidRDefault="00941646" w:rsidP="008352FF">
            <w:pPr>
              <w:jc w:val="center"/>
            </w:pPr>
            <w:r>
              <w:t>5,00</w:t>
            </w:r>
          </w:p>
        </w:tc>
      </w:tr>
      <w:tr w:rsidR="008352FF" w14:paraId="5975C1DF" w14:textId="77777777" w:rsidTr="008352FF">
        <w:tc>
          <w:tcPr>
            <w:tcW w:w="562" w:type="dxa"/>
            <w:vAlign w:val="center"/>
          </w:tcPr>
          <w:p w14:paraId="28711323" w14:textId="03F9F8A1" w:rsidR="008352FF" w:rsidRDefault="008352FF" w:rsidP="008352FF">
            <w:pPr>
              <w:jc w:val="center"/>
            </w:pPr>
            <w:r>
              <w:t>7</w:t>
            </w:r>
          </w:p>
        </w:tc>
        <w:tc>
          <w:tcPr>
            <w:tcW w:w="1560" w:type="dxa"/>
            <w:vAlign w:val="center"/>
          </w:tcPr>
          <w:p w14:paraId="14F7F644" w14:textId="6FED10B0" w:rsidR="008352FF" w:rsidRDefault="000D3FC6" w:rsidP="008352FF">
            <w:pPr>
              <w:jc w:val="center"/>
            </w:pPr>
            <w:r>
              <w:t>15 01 04</w:t>
            </w:r>
          </w:p>
        </w:tc>
        <w:tc>
          <w:tcPr>
            <w:tcW w:w="2835" w:type="dxa"/>
            <w:vAlign w:val="center"/>
          </w:tcPr>
          <w:p w14:paraId="07AF4C4C" w14:textId="6E91370C" w:rsidR="008352FF" w:rsidRDefault="004C0C3F" w:rsidP="008352FF">
            <w:pPr>
              <w:jc w:val="center"/>
            </w:pPr>
            <w:r>
              <w:t>Opakowania z metali</w:t>
            </w:r>
          </w:p>
        </w:tc>
        <w:tc>
          <w:tcPr>
            <w:tcW w:w="1984" w:type="dxa"/>
            <w:vAlign w:val="center"/>
          </w:tcPr>
          <w:p w14:paraId="6B0EBEEC" w14:textId="6C4846DD" w:rsidR="008352FF" w:rsidRDefault="004C0C3F" w:rsidP="008352FF">
            <w:pPr>
              <w:jc w:val="center"/>
            </w:pPr>
            <w:r>
              <w:t>50,00</w:t>
            </w:r>
          </w:p>
        </w:tc>
        <w:tc>
          <w:tcPr>
            <w:tcW w:w="2121" w:type="dxa"/>
            <w:vAlign w:val="center"/>
          </w:tcPr>
          <w:p w14:paraId="2FBF503B" w14:textId="0837CF91" w:rsidR="008352FF" w:rsidRDefault="004C0C3F" w:rsidP="008352FF">
            <w:pPr>
              <w:jc w:val="center"/>
            </w:pPr>
            <w:r>
              <w:t>10,00</w:t>
            </w:r>
          </w:p>
        </w:tc>
      </w:tr>
      <w:tr w:rsidR="008352FF" w14:paraId="051D3CCF" w14:textId="77777777" w:rsidTr="008352FF">
        <w:tc>
          <w:tcPr>
            <w:tcW w:w="562" w:type="dxa"/>
            <w:vAlign w:val="center"/>
          </w:tcPr>
          <w:p w14:paraId="155F9650" w14:textId="4DB288B8" w:rsidR="008352FF" w:rsidRDefault="008352FF" w:rsidP="008352FF">
            <w:pPr>
              <w:jc w:val="center"/>
            </w:pPr>
            <w:r>
              <w:t>8</w:t>
            </w:r>
          </w:p>
        </w:tc>
        <w:tc>
          <w:tcPr>
            <w:tcW w:w="1560" w:type="dxa"/>
            <w:vAlign w:val="center"/>
          </w:tcPr>
          <w:p w14:paraId="0F162A92" w14:textId="35C05E2E" w:rsidR="008352FF" w:rsidRDefault="000D3FC6" w:rsidP="008352FF">
            <w:pPr>
              <w:jc w:val="center"/>
            </w:pPr>
            <w:r>
              <w:t>15 01 10*</w:t>
            </w:r>
          </w:p>
        </w:tc>
        <w:tc>
          <w:tcPr>
            <w:tcW w:w="2835" w:type="dxa"/>
            <w:vAlign w:val="center"/>
          </w:tcPr>
          <w:p w14:paraId="606BDCA8" w14:textId="3BF34364" w:rsidR="008352FF" w:rsidRDefault="004C0C3F" w:rsidP="008352FF">
            <w:pPr>
              <w:jc w:val="center"/>
            </w:pPr>
            <w:r>
              <w:t xml:space="preserve">Opakowania zawierające pozostałości substancji niebezpiecznych lub nimi zanieczyszczone </w:t>
            </w:r>
          </w:p>
        </w:tc>
        <w:tc>
          <w:tcPr>
            <w:tcW w:w="1984" w:type="dxa"/>
            <w:vAlign w:val="center"/>
          </w:tcPr>
          <w:p w14:paraId="24FD0D06" w14:textId="1B406950" w:rsidR="008352FF" w:rsidRDefault="004C0C3F" w:rsidP="008352FF">
            <w:pPr>
              <w:jc w:val="center"/>
            </w:pPr>
            <w:r>
              <w:t>2,00</w:t>
            </w:r>
          </w:p>
        </w:tc>
        <w:tc>
          <w:tcPr>
            <w:tcW w:w="2121" w:type="dxa"/>
            <w:vAlign w:val="center"/>
          </w:tcPr>
          <w:p w14:paraId="1AE9598D" w14:textId="24EDF9E1" w:rsidR="008352FF" w:rsidRDefault="004C0C3F" w:rsidP="008352FF">
            <w:pPr>
              <w:jc w:val="center"/>
            </w:pPr>
            <w:r>
              <w:t>0,02</w:t>
            </w:r>
          </w:p>
        </w:tc>
      </w:tr>
      <w:tr w:rsidR="008352FF" w14:paraId="42710B25" w14:textId="77777777" w:rsidTr="008352FF">
        <w:tc>
          <w:tcPr>
            <w:tcW w:w="562" w:type="dxa"/>
            <w:vAlign w:val="center"/>
          </w:tcPr>
          <w:p w14:paraId="53772924" w14:textId="5533EB89" w:rsidR="008352FF" w:rsidRDefault="008352FF" w:rsidP="008352FF">
            <w:pPr>
              <w:jc w:val="center"/>
            </w:pPr>
            <w:r>
              <w:t>9</w:t>
            </w:r>
          </w:p>
        </w:tc>
        <w:tc>
          <w:tcPr>
            <w:tcW w:w="1560" w:type="dxa"/>
            <w:vAlign w:val="center"/>
          </w:tcPr>
          <w:p w14:paraId="1D723A2C" w14:textId="6F1D3FF9" w:rsidR="008352FF" w:rsidRDefault="000D3FC6" w:rsidP="008352FF">
            <w:pPr>
              <w:jc w:val="center"/>
            </w:pPr>
            <w:r>
              <w:t>16 01 03</w:t>
            </w:r>
          </w:p>
        </w:tc>
        <w:tc>
          <w:tcPr>
            <w:tcW w:w="2835" w:type="dxa"/>
            <w:vAlign w:val="center"/>
          </w:tcPr>
          <w:p w14:paraId="422E79A2" w14:textId="313AD004" w:rsidR="008352FF" w:rsidRDefault="004C0C3F" w:rsidP="008352FF">
            <w:pPr>
              <w:jc w:val="center"/>
            </w:pPr>
            <w:r>
              <w:t xml:space="preserve">Zużyte opony </w:t>
            </w:r>
          </w:p>
        </w:tc>
        <w:tc>
          <w:tcPr>
            <w:tcW w:w="1984" w:type="dxa"/>
            <w:vAlign w:val="center"/>
          </w:tcPr>
          <w:p w14:paraId="0BFD18EA" w14:textId="1D05AAE5" w:rsidR="008352FF" w:rsidRDefault="004C0C3F" w:rsidP="008352FF">
            <w:pPr>
              <w:jc w:val="center"/>
            </w:pPr>
            <w:r>
              <w:t>100,00</w:t>
            </w:r>
          </w:p>
        </w:tc>
        <w:tc>
          <w:tcPr>
            <w:tcW w:w="2121" w:type="dxa"/>
            <w:vAlign w:val="center"/>
          </w:tcPr>
          <w:p w14:paraId="07B1936A" w14:textId="37E659F7" w:rsidR="008352FF" w:rsidRDefault="004C0C3F" w:rsidP="008352FF">
            <w:pPr>
              <w:jc w:val="center"/>
            </w:pPr>
            <w:r>
              <w:t>10,00</w:t>
            </w:r>
          </w:p>
        </w:tc>
      </w:tr>
      <w:tr w:rsidR="008352FF" w14:paraId="21F91712" w14:textId="77777777" w:rsidTr="008352FF">
        <w:tc>
          <w:tcPr>
            <w:tcW w:w="562" w:type="dxa"/>
            <w:vAlign w:val="center"/>
          </w:tcPr>
          <w:p w14:paraId="503A7E33" w14:textId="7B00E5ED" w:rsidR="008352FF" w:rsidRDefault="008352FF" w:rsidP="008352FF">
            <w:pPr>
              <w:jc w:val="center"/>
            </w:pPr>
            <w:r>
              <w:t>10</w:t>
            </w:r>
          </w:p>
        </w:tc>
        <w:tc>
          <w:tcPr>
            <w:tcW w:w="1560" w:type="dxa"/>
            <w:vAlign w:val="center"/>
          </w:tcPr>
          <w:p w14:paraId="6F085898" w14:textId="54DE3272" w:rsidR="008352FF" w:rsidRDefault="000D3FC6" w:rsidP="008352FF">
            <w:pPr>
              <w:jc w:val="center"/>
            </w:pPr>
            <w:r>
              <w:t xml:space="preserve">16 01 17 </w:t>
            </w:r>
          </w:p>
        </w:tc>
        <w:tc>
          <w:tcPr>
            <w:tcW w:w="2835" w:type="dxa"/>
            <w:vAlign w:val="center"/>
          </w:tcPr>
          <w:p w14:paraId="2E3BB8E7" w14:textId="14709444" w:rsidR="008352FF" w:rsidRDefault="004C0C3F" w:rsidP="008352FF">
            <w:pPr>
              <w:jc w:val="center"/>
            </w:pPr>
            <w:r>
              <w:t xml:space="preserve">Metale żelazne </w:t>
            </w:r>
          </w:p>
        </w:tc>
        <w:tc>
          <w:tcPr>
            <w:tcW w:w="1984" w:type="dxa"/>
            <w:vAlign w:val="center"/>
          </w:tcPr>
          <w:p w14:paraId="44314F28" w14:textId="1A3A2E9D" w:rsidR="008352FF" w:rsidRDefault="004C0C3F" w:rsidP="008352FF">
            <w:pPr>
              <w:jc w:val="center"/>
            </w:pPr>
            <w:r>
              <w:t>12000,00</w:t>
            </w:r>
          </w:p>
        </w:tc>
        <w:tc>
          <w:tcPr>
            <w:tcW w:w="2121" w:type="dxa"/>
            <w:vAlign w:val="center"/>
          </w:tcPr>
          <w:p w14:paraId="32B6982F" w14:textId="12F01141" w:rsidR="008352FF" w:rsidRDefault="004C0C3F" w:rsidP="008352FF">
            <w:pPr>
              <w:jc w:val="center"/>
            </w:pPr>
            <w:r>
              <w:t>700,00</w:t>
            </w:r>
          </w:p>
        </w:tc>
      </w:tr>
      <w:tr w:rsidR="008352FF" w14:paraId="421864A9" w14:textId="77777777" w:rsidTr="008352FF">
        <w:tc>
          <w:tcPr>
            <w:tcW w:w="562" w:type="dxa"/>
            <w:vAlign w:val="center"/>
          </w:tcPr>
          <w:p w14:paraId="373D8D51" w14:textId="4537F230" w:rsidR="008352FF" w:rsidRDefault="008352FF" w:rsidP="008352FF">
            <w:pPr>
              <w:jc w:val="center"/>
            </w:pPr>
            <w:r>
              <w:t>11</w:t>
            </w:r>
          </w:p>
        </w:tc>
        <w:tc>
          <w:tcPr>
            <w:tcW w:w="1560" w:type="dxa"/>
            <w:vAlign w:val="center"/>
          </w:tcPr>
          <w:p w14:paraId="4F631DFD" w14:textId="01A0AD39" w:rsidR="008352FF" w:rsidRDefault="000D3FC6" w:rsidP="008352FF">
            <w:pPr>
              <w:jc w:val="center"/>
            </w:pPr>
            <w:r>
              <w:t>16 01 18</w:t>
            </w:r>
          </w:p>
        </w:tc>
        <w:tc>
          <w:tcPr>
            <w:tcW w:w="2835" w:type="dxa"/>
            <w:vAlign w:val="center"/>
          </w:tcPr>
          <w:p w14:paraId="28824A47" w14:textId="03F6B87D" w:rsidR="008352FF" w:rsidRDefault="004C0C3F" w:rsidP="008352FF">
            <w:pPr>
              <w:jc w:val="center"/>
            </w:pPr>
            <w:r>
              <w:t xml:space="preserve">Metale nieżelazne </w:t>
            </w:r>
          </w:p>
        </w:tc>
        <w:tc>
          <w:tcPr>
            <w:tcW w:w="1984" w:type="dxa"/>
            <w:vAlign w:val="center"/>
          </w:tcPr>
          <w:p w14:paraId="296857B1" w14:textId="25C97E8B" w:rsidR="008352FF" w:rsidRDefault="004C0C3F" w:rsidP="008352FF">
            <w:pPr>
              <w:jc w:val="center"/>
            </w:pPr>
            <w:r>
              <w:t>50,00</w:t>
            </w:r>
          </w:p>
        </w:tc>
        <w:tc>
          <w:tcPr>
            <w:tcW w:w="2121" w:type="dxa"/>
            <w:vAlign w:val="center"/>
          </w:tcPr>
          <w:p w14:paraId="22F8E93C" w14:textId="234A42A6" w:rsidR="008352FF" w:rsidRDefault="004C0C3F" w:rsidP="008352FF">
            <w:pPr>
              <w:jc w:val="center"/>
            </w:pPr>
            <w:r>
              <w:t>10,00</w:t>
            </w:r>
          </w:p>
        </w:tc>
      </w:tr>
      <w:tr w:rsidR="008352FF" w14:paraId="63B7A8C4" w14:textId="77777777" w:rsidTr="008352FF">
        <w:tc>
          <w:tcPr>
            <w:tcW w:w="562" w:type="dxa"/>
            <w:vAlign w:val="center"/>
          </w:tcPr>
          <w:p w14:paraId="5A57B19F" w14:textId="7D90798B" w:rsidR="008352FF" w:rsidRDefault="008352FF" w:rsidP="008352FF">
            <w:pPr>
              <w:jc w:val="center"/>
            </w:pPr>
            <w:r>
              <w:t>12</w:t>
            </w:r>
          </w:p>
        </w:tc>
        <w:tc>
          <w:tcPr>
            <w:tcW w:w="1560" w:type="dxa"/>
            <w:vAlign w:val="center"/>
          </w:tcPr>
          <w:p w14:paraId="71460C5B" w14:textId="31B11AC1" w:rsidR="008352FF" w:rsidRDefault="000D3FC6" w:rsidP="008352FF">
            <w:pPr>
              <w:jc w:val="center"/>
            </w:pPr>
            <w:r>
              <w:t>16 01 19</w:t>
            </w:r>
          </w:p>
        </w:tc>
        <w:tc>
          <w:tcPr>
            <w:tcW w:w="2835" w:type="dxa"/>
            <w:vAlign w:val="center"/>
          </w:tcPr>
          <w:p w14:paraId="2754F8F8" w14:textId="2E497D5E" w:rsidR="008352FF" w:rsidRDefault="004C0C3F" w:rsidP="008352FF">
            <w:pPr>
              <w:jc w:val="center"/>
            </w:pPr>
            <w:r>
              <w:t>Tworzywa sztuczne</w:t>
            </w:r>
          </w:p>
        </w:tc>
        <w:tc>
          <w:tcPr>
            <w:tcW w:w="1984" w:type="dxa"/>
            <w:vAlign w:val="center"/>
          </w:tcPr>
          <w:p w14:paraId="01E009F4" w14:textId="7EDDAA53" w:rsidR="008352FF" w:rsidRDefault="004C0C3F" w:rsidP="008352FF">
            <w:pPr>
              <w:jc w:val="center"/>
            </w:pPr>
            <w:r>
              <w:t>10,00</w:t>
            </w:r>
          </w:p>
        </w:tc>
        <w:tc>
          <w:tcPr>
            <w:tcW w:w="2121" w:type="dxa"/>
            <w:vAlign w:val="center"/>
          </w:tcPr>
          <w:p w14:paraId="0AEA908A" w14:textId="23637A1E" w:rsidR="008352FF" w:rsidRDefault="004C0C3F" w:rsidP="008352FF">
            <w:pPr>
              <w:jc w:val="center"/>
            </w:pPr>
            <w:r>
              <w:t>3,00</w:t>
            </w:r>
          </w:p>
        </w:tc>
      </w:tr>
      <w:tr w:rsidR="008352FF" w14:paraId="56E5A92D" w14:textId="77777777" w:rsidTr="008352FF">
        <w:tc>
          <w:tcPr>
            <w:tcW w:w="562" w:type="dxa"/>
            <w:vAlign w:val="center"/>
          </w:tcPr>
          <w:p w14:paraId="75BF7F32" w14:textId="39E44015" w:rsidR="008352FF" w:rsidRDefault="008352FF" w:rsidP="008352FF">
            <w:pPr>
              <w:jc w:val="center"/>
            </w:pPr>
            <w:r>
              <w:lastRenderedPageBreak/>
              <w:t>13</w:t>
            </w:r>
          </w:p>
        </w:tc>
        <w:tc>
          <w:tcPr>
            <w:tcW w:w="1560" w:type="dxa"/>
            <w:vAlign w:val="center"/>
          </w:tcPr>
          <w:p w14:paraId="4E7F978D" w14:textId="11181554" w:rsidR="008352FF" w:rsidRDefault="000D3FC6" w:rsidP="008352FF">
            <w:pPr>
              <w:jc w:val="center"/>
            </w:pPr>
            <w:r>
              <w:t>16 06 01*</w:t>
            </w:r>
          </w:p>
        </w:tc>
        <w:tc>
          <w:tcPr>
            <w:tcW w:w="2835" w:type="dxa"/>
            <w:vAlign w:val="center"/>
          </w:tcPr>
          <w:p w14:paraId="0FE5D5C4" w14:textId="77BCC978" w:rsidR="008352FF" w:rsidRDefault="004C0C3F" w:rsidP="008352FF">
            <w:pPr>
              <w:jc w:val="center"/>
            </w:pPr>
            <w:r>
              <w:t>Baterie i akumulatory ołowiowe</w:t>
            </w:r>
          </w:p>
        </w:tc>
        <w:tc>
          <w:tcPr>
            <w:tcW w:w="1984" w:type="dxa"/>
            <w:vAlign w:val="center"/>
          </w:tcPr>
          <w:p w14:paraId="7F467600" w14:textId="758B9261" w:rsidR="008352FF" w:rsidRDefault="004C0C3F" w:rsidP="008352FF">
            <w:pPr>
              <w:jc w:val="center"/>
            </w:pPr>
            <w:r>
              <w:t>2500,00</w:t>
            </w:r>
          </w:p>
        </w:tc>
        <w:tc>
          <w:tcPr>
            <w:tcW w:w="2121" w:type="dxa"/>
            <w:vAlign w:val="center"/>
          </w:tcPr>
          <w:p w14:paraId="4D29C7E0" w14:textId="55900201" w:rsidR="008352FF" w:rsidRDefault="004C0C3F" w:rsidP="008352FF">
            <w:pPr>
              <w:jc w:val="center"/>
            </w:pPr>
            <w:r>
              <w:t>60,00</w:t>
            </w:r>
          </w:p>
        </w:tc>
      </w:tr>
      <w:tr w:rsidR="008352FF" w14:paraId="420FFDDD" w14:textId="77777777" w:rsidTr="008352FF">
        <w:tc>
          <w:tcPr>
            <w:tcW w:w="562" w:type="dxa"/>
            <w:vAlign w:val="center"/>
          </w:tcPr>
          <w:p w14:paraId="047A8809" w14:textId="073BD066" w:rsidR="008352FF" w:rsidRDefault="008352FF" w:rsidP="008352FF">
            <w:pPr>
              <w:jc w:val="center"/>
            </w:pPr>
            <w:r>
              <w:t>14</w:t>
            </w:r>
          </w:p>
        </w:tc>
        <w:tc>
          <w:tcPr>
            <w:tcW w:w="1560" w:type="dxa"/>
            <w:vAlign w:val="center"/>
          </w:tcPr>
          <w:p w14:paraId="6BC16F47" w14:textId="7DFCDF1B" w:rsidR="008352FF" w:rsidRDefault="000D3FC6" w:rsidP="008352FF">
            <w:pPr>
              <w:jc w:val="center"/>
            </w:pPr>
            <w:r>
              <w:t>16 06 02*</w:t>
            </w:r>
          </w:p>
        </w:tc>
        <w:tc>
          <w:tcPr>
            <w:tcW w:w="2835" w:type="dxa"/>
            <w:vAlign w:val="center"/>
          </w:tcPr>
          <w:p w14:paraId="76D6D57D" w14:textId="25034C35" w:rsidR="008352FF" w:rsidRDefault="004C0C3F" w:rsidP="008352FF">
            <w:pPr>
              <w:jc w:val="center"/>
            </w:pPr>
            <w:r>
              <w:t>Baterie i akumulatory niklowo-kadmowe</w:t>
            </w:r>
          </w:p>
        </w:tc>
        <w:tc>
          <w:tcPr>
            <w:tcW w:w="1984" w:type="dxa"/>
            <w:vAlign w:val="center"/>
          </w:tcPr>
          <w:p w14:paraId="2AC92442" w14:textId="0ADCDDCD" w:rsidR="008352FF" w:rsidRDefault="004C0C3F" w:rsidP="008352FF">
            <w:pPr>
              <w:jc w:val="center"/>
            </w:pPr>
            <w:r>
              <w:t>5,00</w:t>
            </w:r>
          </w:p>
        </w:tc>
        <w:tc>
          <w:tcPr>
            <w:tcW w:w="2121" w:type="dxa"/>
            <w:vAlign w:val="center"/>
          </w:tcPr>
          <w:p w14:paraId="0180B798" w14:textId="1CA2E610" w:rsidR="008352FF" w:rsidRDefault="004C0C3F" w:rsidP="008352FF">
            <w:pPr>
              <w:jc w:val="center"/>
            </w:pPr>
            <w:r>
              <w:t>0,50</w:t>
            </w:r>
          </w:p>
        </w:tc>
      </w:tr>
      <w:tr w:rsidR="008352FF" w14:paraId="27DA6E42" w14:textId="77777777" w:rsidTr="008352FF">
        <w:tc>
          <w:tcPr>
            <w:tcW w:w="562" w:type="dxa"/>
            <w:vAlign w:val="center"/>
          </w:tcPr>
          <w:p w14:paraId="3E9BD0F0" w14:textId="22C6E8BE" w:rsidR="008352FF" w:rsidRDefault="008352FF" w:rsidP="008352FF">
            <w:pPr>
              <w:jc w:val="center"/>
            </w:pPr>
            <w:r>
              <w:t>15</w:t>
            </w:r>
          </w:p>
        </w:tc>
        <w:tc>
          <w:tcPr>
            <w:tcW w:w="1560" w:type="dxa"/>
            <w:vAlign w:val="center"/>
          </w:tcPr>
          <w:p w14:paraId="7AAB4D8B" w14:textId="0B7F5151" w:rsidR="008352FF" w:rsidRDefault="000D3FC6" w:rsidP="008352FF">
            <w:pPr>
              <w:jc w:val="center"/>
            </w:pPr>
            <w:r>
              <w:t>16 06 04</w:t>
            </w:r>
          </w:p>
        </w:tc>
        <w:tc>
          <w:tcPr>
            <w:tcW w:w="2835" w:type="dxa"/>
            <w:vAlign w:val="center"/>
          </w:tcPr>
          <w:p w14:paraId="18CABCD8" w14:textId="5974E788" w:rsidR="008352FF" w:rsidRDefault="004C0C3F" w:rsidP="008352FF">
            <w:pPr>
              <w:jc w:val="center"/>
            </w:pPr>
            <w:r>
              <w:t xml:space="preserve">Baterie alkaliczne </w:t>
            </w:r>
            <w:r>
              <w:br/>
              <w:t>(z wyłączeniem 16 06 03)</w:t>
            </w:r>
          </w:p>
        </w:tc>
        <w:tc>
          <w:tcPr>
            <w:tcW w:w="1984" w:type="dxa"/>
            <w:vAlign w:val="center"/>
          </w:tcPr>
          <w:p w14:paraId="34BB5AF3" w14:textId="492B7E71" w:rsidR="008352FF" w:rsidRDefault="004C0C3F" w:rsidP="008352FF">
            <w:pPr>
              <w:jc w:val="center"/>
            </w:pPr>
            <w:r>
              <w:t>5,00</w:t>
            </w:r>
          </w:p>
        </w:tc>
        <w:tc>
          <w:tcPr>
            <w:tcW w:w="2121" w:type="dxa"/>
            <w:vAlign w:val="center"/>
          </w:tcPr>
          <w:p w14:paraId="129CE3C3" w14:textId="5FFCD52B" w:rsidR="008352FF" w:rsidRDefault="004C0C3F" w:rsidP="008352FF">
            <w:pPr>
              <w:jc w:val="center"/>
            </w:pPr>
            <w:r>
              <w:t>0,50</w:t>
            </w:r>
          </w:p>
        </w:tc>
      </w:tr>
      <w:tr w:rsidR="008352FF" w14:paraId="7E5AF22B" w14:textId="77777777" w:rsidTr="008352FF">
        <w:tc>
          <w:tcPr>
            <w:tcW w:w="562" w:type="dxa"/>
            <w:vAlign w:val="center"/>
          </w:tcPr>
          <w:p w14:paraId="539844EB" w14:textId="593B9431" w:rsidR="008352FF" w:rsidRDefault="008352FF" w:rsidP="008352FF">
            <w:pPr>
              <w:jc w:val="center"/>
            </w:pPr>
            <w:r>
              <w:t>16</w:t>
            </w:r>
          </w:p>
        </w:tc>
        <w:tc>
          <w:tcPr>
            <w:tcW w:w="1560" w:type="dxa"/>
            <w:vAlign w:val="center"/>
          </w:tcPr>
          <w:p w14:paraId="1398D27A" w14:textId="540AE71E" w:rsidR="008352FF" w:rsidRDefault="000D3FC6" w:rsidP="008352FF">
            <w:pPr>
              <w:jc w:val="center"/>
            </w:pPr>
            <w:r>
              <w:t>16 08 01</w:t>
            </w:r>
          </w:p>
        </w:tc>
        <w:tc>
          <w:tcPr>
            <w:tcW w:w="2835" w:type="dxa"/>
            <w:vAlign w:val="center"/>
          </w:tcPr>
          <w:p w14:paraId="68CF4365" w14:textId="440CF0F9" w:rsidR="008352FF" w:rsidRDefault="004C0C3F" w:rsidP="008352FF">
            <w:pPr>
              <w:jc w:val="center"/>
            </w:pPr>
            <w:r>
              <w:t>Zużyte katalizatory zawierające złoto, srebro, ren, rod, pallad, iryd lub platynę (z wyłączeniem 16 08 07)</w:t>
            </w:r>
          </w:p>
        </w:tc>
        <w:tc>
          <w:tcPr>
            <w:tcW w:w="1984" w:type="dxa"/>
            <w:vAlign w:val="center"/>
          </w:tcPr>
          <w:p w14:paraId="725978EB" w14:textId="62C9D225" w:rsidR="008352FF" w:rsidRDefault="004C0C3F" w:rsidP="008352FF">
            <w:pPr>
              <w:jc w:val="center"/>
            </w:pPr>
            <w:r>
              <w:t>3,00</w:t>
            </w:r>
          </w:p>
        </w:tc>
        <w:tc>
          <w:tcPr>
            <w:tcW w:w="2121" w:type="dxa"/>
            <w:vAlign w:val="center"/>
          </w:tcPr>
          <w:p w14:paraId="6D80B98B" w14:textId="77C9CC06" w:rsidR="008352FF" w:rsidRDefault="004C0C3F" w:rsidP="008352FF">
            <w:pPr>
              <w:jc w:val="center"/>
            </w:pPr>
            <w:r>
              <w:t>0,30</w:t>
            </w:r>
          </w:p>
        </w:tc>
      </w:tr>
      <w:tr w:rsidR="008352FF" w14:paraId="7FFF8A80" w14:textId="77777777" w:rsidTr="008352FF">
        <w:tc>
          <w:tcPr>
            <w:tcW w:w="562" w:type="dxa"/>
            <w:vAlign w:val="center"/>
          </w:tcPr>
          <w:p w14:paraId="260CF874" w14:textId="6992BD53" w:rsidR="008352FF" w:rsidRDefault="008352FF" w:rsidP="008352FF">
            <w:pPr>
              <w:jc w:val="center"/>
            </w:pPr>
            <w:r>
              <w:t>17</w:t>
            </w:r>
          </w:p>
        </w:tc>
        <w:tc>
          <w:tcPr>
            <w:tcW w:w="1560" w:type="dxa"/>
            <w:vAlign w:val="center"/>
          </w:tcPr>
          <w:p w14:paraId="5AA4394E" w14:textId="38AF2DB0" w:rsidR="008352FF" w:rsidRDefault="000D3FC6" w:rsidP="008352FF">
            <w:pPr>
              <w:jc w:val="center"/>
            </w:pPr>
            <w:r>
              <w:t>17 02 01</w:t>
            </w:r>
          </w:p>
        </w:tc>
        <w:tc>
          <w:tcPr>
            <w:tcW w:w="2835" w:type="dxa"/>
            <w:vAlign w:val="center"/>
          </w:tcPr>
          <w:p w14:paraId="69375AE5" w14:textId="4BFD4AED" w:rsidR="008352FF" w:rsidRDefault="00121F74" w:rsidP="008352FF">
            <w:pPr>
              <w:jc w:val="center"/>
            </w:pPr>
            <w:r>
              <w:t>Drewno</w:t>
            </w:r>
          </w:p>
        </w:tc>
        <w:tc>
          <w:tcPr>
            <w:tcW w:w="1984" w:type="dxa"/>
            <w:vAlign w:val="center"/>
          </w:tcPr>
          <w:p w14:paraId="0BA7032C" w14:textId="4CA13785" w:rsidR="008352FF" w:rsidRDefault="004C0C3F" w:rsidP="008352FF">
            <w:pPr>
              <w:jc w:val="center"/>
            </w:pPr>
            <w:r>
              <w:t>5,00</w:t>
            </w:r>
          </w:p>
        </w:tc>
        <w:tc>
          <w:tcPr>
            <w:tcW w:w="2121" w:type="dxa"/>
            <w:vAlign w:val="center"/>
          </w:tcPr>
          <w:p w14:paraId="21316BC1" w14:textId="2F996BD3" w:rsidR="008352FF" w:rsidRDefault="004C0C3F" w:rsidP="008352FF">
            <w:pPr>
              <w:jc w:val="center"/>
            </w:pPr>
            <w:r>
              <w:t>1,00</w:t>
            </w:r>
          </w:p>
        </w:tc>
      </w:tr>
      <w:tr w:rsidR="008352FF" w14:paraId="4A7EFC78" w14:textId="77777777" w:rsidTr="008352FF">
        <w:tc>
          <w:tcPr>
            <w:tcW w:w="562" w:type="dxa"/>
            <w:vAlign w:val="center"/>
          </w:tcPr>
          <w:p w14:paraId="141466E9" w14:textId="7447C5CB" w:rsidR="008352FF" w:rsidRDefault="008352FF" w:rsidP="008352FF">
            <w:pPr>
              <w:jc w:val="center"/>
            </w:pPr>
            <w:r>
              <w:t>18</w:t>
            </w:r>
          </w:p>
        </w:tc>
        <w:tc>
          <w:tcPr>
            <w:tcW w:w="1560" w:type="dxa"/>
            <w:vAlign w:val="center"/>
          </w:tcPr>
          <w:p w14:paraId="6DBCAE4A" w14:textId="1F1D3A95" w:rsidR="008352FF" w:rsidRDefault="000D3FC6" w:rsidP="008352FF">
            <w:pPr>
              <w:jc w:val="center"/>
            </w:pPr>
            <w:r>
              <w:t>17 02 02</w:t>
            </w:r>
          </w:p>
        </w:tc>
        <w:tc>
          <w:tcPr>
            <w:tcW w:w="2835" w:type="dxa"/>
            <w:vAlign w:val="center"/>
          </w:tcPr>
          <w:p w14:paraId="7A774F2E" w14:textId="5CB24AED" w:rsidR="008352FF" w:rsidRDefault="00121F74" w:rsidP="008352FF">
            <w:pPr>
              <w:jc w:val="center"/>
            </w:pPr>
            <w:r>
              <w:t xml:space="preserve">Szkło </w:t>
            </w:r>
          </w:p>
        </w:tc>
        <w:tc>
          <w:tcPr>
            <w:tcW w:w="1984" w:type="dxa"/>
            <w:vAlign w:val="center"/>
          </w:tcPr>
          <w:p w14:paraId="4E25931E" w14:textId="6C5DF9B3" w:rsidR="008352FF" w:rsidRDefault="00121F74" w:rsidP="008352FF">
            <w:pPr>
              <w:jc w:val="center"/>
            </w:pPr>
            <w:r>
              <w:t>5,00</w:t>
            </w:r>
          </w:p>
        </w:tc>
        <w:tc>
          <w:tcPr>
            <w:tcW w:w="2121" w:type="dxa"/>
            <w:vAlign w:val="center"/>
          </w:tcPr>
          <w:p w14:paraId="1289C609" w14:textId="47EE1852" w:rsidR="008352FF" w:rsidRDefault="00121F74" w:rsidP="008352FF">
            <w:pPr>
              <w:jc w:val="center"/>
            </w:pPr>
            <w:r>
              <w:t>1,00</w:t>
            </w:r>
          </w:p>
        </w:tc>
      </w:tr>
      <w:tr w:rsidR="008352FF" w14:paraId="24E23871" w14:textId="77777777" w:rsidTr="008352FF">
        <w:tc>
          <w:tcPr>
            <w:tcW w:w="562" w:type="dxa"/>
            <w:vAlign w:val="center"/>
          </w:tcPr>
          <w:p w14:paraId="0BE34958" w14:textId="2B9BD661" w:rsidR="008352FF" w:rsidRDefault="008352FF" w:rsidP="008352FF">
            <w:pPr>
              <w:jc w:val="center"/>
            </w:pPr>
            <w:r>
              <w:t>19</w:t>
            </w:r>
          </w:p>
        </w:tc>
        <w:tc>
          <w:tcPr>
            <w:tcW w:w="1560" w:type="dxa"/>
            <w:vAlign w:val="center"/>
          </w:tcPr>
          <w:p w14:paraId="2981600E" w14:textId="75019EC5" w:rsidR="008352FF" w:rsidRDefault="000D3FC6" w:rsidP="008352FF">
            <w:pPr>
              <w:jc w:val="center"/>
            </w:pPr>
            <w:r>
              <w:t>17 02 03</w:t>
            </w:r>
          </w:p>
        </w:tc>
        <w:tc>
          <w:tcPr>
            <w:tcW w:w="2835" w:type="dxa"/>
            <w:vAlign w:val="center"/>
          </w:tcPr>
          <w:p w14:paraId="634EBD92" w14:textId="5D6DC88B" w:rsidR="008352FF" w:rsidRDefault="00121F74" w:rsidP="008352FF">
            <w:pPr>
              <w:jc w:val="center"/>
            </w:pPr>
            <w:r>
              <w:t>Tworzywa sztuczne</w:t>
            </w:r>
          </w:p>
        </w:tc>
        <w:tc>
          <w:tcPr>
            <w:tcW w:w="1984" w:type="dxa"/>
            <w:vAlign w:val="center"/>
          </w:tcPr>
          <w:p w14:paraId="5ECB64A0" w14:textId="23476ECE" w:rsidR="008352FF" w:rsidRDefault="00121F74" w:rsidP="008352FF">
            <w:pPr>
              <w:jc w:val="center"/>
            </w:pPr>
            <w:r>
              <w:t>5,00</w:t>
            </w:r>
          </w:p>
        </w:tc>
        <w:tc>
          <w:tcPr>
            <w:tcW w:w="2121" w:type="dxa"/>
            <w:vAlign w:val="center"/>
          </w:tcPr>
          <w:p w14:paraId="3BE03F1E" w14:textId="77AEBC00" w:rsidR="008352FF" w:rsidRDefault="00121F74" w:rsidP="008352FF">
            <w:pPr>
              <w:jc w:val="center"/>
            </w:pPr>
            <w:r>
              <w:t>1,00</w:t>
            </w:r>
          </w:p>
        </w:tc>
      </w:tr>
      <w:tr w:rsidR="008352FF" w14:paraId="3C2FFF9F" w14:textId="77777777" w:rsidTr="008352FF">
        <w:tc>
          <w:tcPr>
            <w:tcW w:w="562" w:type="dxa"/>
            <w:vAlign w:val="center"/>
          </w:tcPr>
          <w:p w14:paraId="5651B8BA" w14:textId="767B970D" w:rsidR="008352FF" w:rsidRDefault="008352FF" w:rsidP="008352FF">
            <w:pPr>
              <w:jc w:val="center"/>
            </w:pPr>
            <w:r>
              <w:t>20</w:t>
            </w:r>
          </w:p>
        </w:tc>
        <w:tc>
          <w:tcPr>
            <w:tcW w:w="1560" w:type="dxa"/>
            <w:vAlign w:val="center"/>
          </w:tcPr>
          <w:p w14:paraId="182896BB" w14:textId="356C6BE5" w:rsidR="008352FF" w:rsidRDefault="000D3FC6" w:rsidP="008352FF">
            <w:pPr>
              <w:jc w:val="center"/>
            </w:pPr>
            <w:r>
              <w:t>17 04 01</w:t>
            </w:r>
          </w:p>
        </w:tc>
        <w:tc>
          <w:tcPr>
            <w:tcW w:w="2835" w:type="dxa"/>
            <w:vAlign w:val="center"/>
          </w:tcPr>
          <w:p w14:paraId="682B51A2" w14:textId="757A515F" w:rsidR="008352FF" w:rsidRDefault="00121F74" w:rsidP="008352FF">
            <w:pPr>
              <w:jc w:val="center"/>
            </w:pPr>
            <w:r>
              <w:t xml:space="preserve">Miedź, brąz, mosiądz </w:t>
            </w:r>
          </w:p>
        </w:tc>
        <w:tc>
          <w:tcPr>
            <w:tcW w:w="1984" w:type="dxa"/>
            <w:vAlign w:val="center"/>
          </w:tcPr>
          <w:p w14:paraId="60E79B8D" w14:textId="1C94B7A8" w:rsidR="008352FF" w:rsidRDefault="00121F74" w:rsidP="008352FF">
            <w:pPr>
              <w:jc w:val="center"/>
            </w:pPr>
            <w:r>
              <w:t>150,00</w:t>
            </w:r>
          </w:p>
        </w:tc>
        <w:tc>
          <w:tcPr>
            <w:tcW w:w="2121" w:type="dxa"/>
            <w:vAlign w:val="center"/>
          </w:tcPr>
          <w:p w14:paraId="3047590C" w14:textId="4C81CD34" w:rsidR="008352FF" w:rsidRDefault="00121F74" w:rsidP="008352FF">
            <w:pPr>
              <w:jc w:val="center"/>
            </w:pPr>
            <w:r>
              <w:t>20,00</w:t>
            </w:r>
          </w:p>
        </w:tc>
      </w:tr>
      <w:tr w:rsidR="008352FF" w14:paraId="00BCA513" w14:textId="77777777" w:rsidTr="008352FF">
        <w:tc>
          <w:tcPr>
            <w:tcW w:w="562" w:type="dxa"/>
            <w:vAlign w:val="center"/>
          </w:tcPr>
          <w:p w14:paraId="3C50CA5C" w14:textId="15E240D0" w:rsidR="008352FF" w:rsidRDefault="008352FF" w:rsidP="008352FF">
            <w:pPr>
              <w:jc w:val="center"/>
            </w:pPr>
            <w:r>
              <w:t>21</w:t>
            </w:r>
          </w:p>
        </w:tc>
        <w:tc>
          <w:tcPr>
            <w:tcW w:w="1560" w:type="dxa"/>
            <w:vAlign w:val="center"/>
          </w:tcPr>
          <w:p w14:paraId="026FEEC9" w14:textId="520B3224" w:rsidR="008352FF" w:rsidRDefault="000D3FC6" w:rsidP="008352FF">
            <w:pPr>
              <w:jc w:val="center"/>
            </w:pPr>
            <w:r>
              <w:t>17 04 02</w:t>
            </w:r>
          </w:p>
        </w:tc>
        <w:tc>
          <w:tcPr>
            <w:tcW w:w="2835" w:type="dxa"/>
            <w:vAlign w:val="center"/>
          </w:tcPr>
          <w:p w14:paraId="1B2853D0" w14:textId="315E1721" w:rsidR="008352FF" w:rsidRDefault="00121F74" w:rsidP="008352FF">
            <w:pPr>
              <w:jc w:val="center"/>
            </w:pPr>
            <w:r>
              <w:t xml:space="preserve">Aluminium </w:t>
            </w:r>
          </w:p>
        </w:tc>
        <w:tc>
          <w:tcPr>
            <w:tcW w:w="1984" w:type="dxa"/>
            <w:vAlign w:val="center"/>
          </w:tcPr>
          <w:p w14:paraId="75240E48" w14:textId="726D7BC8" w:rsidR="008352FF" w:rsidRDefault="00121F74" w:rsidP="008352FF">
            <w:pPr>
              <w:jc w:val="center"/>
            </w:pPr>
            <w:r>
              <w:t>200,00</w:t>
            </w:r>
          </w:p>
        </w:tc>
        <w:tc>
          <w:tcPr>
            <w:tcW w:w="2121" w:type="dxa"/>
            <w:vAlign w:val="center"/>
          </w:tcPr>
          <w:p w14:paraId="0344C816" w14:textId="3D4813A2" w:rsidR="008352FF" w:rsidRDefault="00121F74" w:rsidP="008352FF">
            <w:pPr>
              <w:jc w:val="center"/>
            </w:pPr>
            <w:r>
              <w:t>50,00</w:t>
            </w:r>
          </w:p>
        </w:tc>
      </w:tr>
      <w:tr w:rsidR="008352FF" w14:paraId="5CD1EC7E" w14:textId="77777777" w:rsidTr="008352FF">
        <w:tc>
          <w:tcPr>
            <w:tcW w:w="562" w:type="dxa"/>
            <w:vAlign w:val="center"/>
          </w:tcPr>
          <w:p w14:paraId="4CBC52E1" w14:textId="7946A2E6" w:rsidR="008352FF" w:rsidRDefault="008352FF" w:rsidP="008352FF">
            <w:pPr>
              <w:jc w:val="center"/>
            </w:pPr>
            <w:r>
              <w:t>22</w:t>
            </w:r>
          </w:p>
        </w:tc>
        <w:tc>
          <w:tcPr>
            <w:tcW w:w="1560" w:type="dxa"/>
            <w:vAlign w:val="center"/>
          </w:tcPr>
          <w:p w14:paraId="6FC4658A" w14:textId="6978DD58" w:rsidR="008352FF" w:rsidRDefault="000D3FC6" w:rsidP="008352FF">
            <w:pPr>
              <w:jc w:val="center"/>
            </w:pPr>
            <w:r>
              <w:t>17 04 03</w:t>
            </w:r>
          </w:p>
        </w:tc>
        <w:tc>
          <w:tcPr>
            <w:tcW w:w="2835" w:type="dxa"/>
            <w:vAlign w:val="center"/>
          </w:tcPr>
          <w:p w14:paraId="5C785D3C" w14:textId="279DA2A1" w:rsidR="008352FF" w:rsidRDefault="00121F74" w:rsidP="008352FF">
            <w:pPr>
              <w:jc w:val="center"/>
            </w:pPr>
            <w:r>
              <w:t xml:space="preserve">Ołów </w:t>
            </w:r>
          </w:p>
        </w:tc>
        <w:tc>
          <w:tcPr>
            <w:tcW w:w="1984" w:type="dxa"/>
            <w:vAlign w:val="center"/>
          </w:tcPr>
          <w:p w14:paraId="109DBB9D" w14:textId="22F2D7BF" w:rsidR="008352FF" w:rsidRDefault="00121F74" w:rsidP="008352FF">
            <w:pPr>
              <w:jc w:val="center"/>
            </w:pPr>
            <w:r>
              <w:t>20,00</w:t>
            </w:r>
          </w:p>
        </w:tc>
        <w:tc>
          <w:tcPr>
            <w:tcW w:w="2121" w:type="dxa"/>
            <w:vAlign w:val="center"/>
          </w:tcPr>
          <w:p w14:paraId="0E333055" w14:textId="15167314" w:rsidR="008352FF" w:rsidRDefault="00121F74" w:rsidP="008352FF">
            <w:pPr>
              <w:jc w:val="center"/>
            </w:pPr>
            <w:r>
              <w:t>5,00</w:t>
            </w:r>
          </w:p>
        </w:tc>
      </w:tr>
      <w:tr w:rsidR="008352FF" w14:paraId="6A779BCA" w14:textId="77777777" w:rsidTr="008352FF">
        <w:tc>
          <w:tcPr>
            <w:tcW w:w="562" w:type="dxa"/>
            <w:vAlign w:val="center"/>
          </w:tcPr>
          <w:p w14:paraId="680D1435" w14:textId="42DC5454" w:rsidR="008352FF" w:rsidRDefault="008352FF" w:rsidP="008352FF">
            <w:pPr>
              <w:jc w:val="center"/>
            </w:pPr>
            <w:r>
              <w:t>23</w:t>
            </w:r>
          </w:p>
        </w:tc>
        <w:tc>
          <w:tcPr>
            <w:tcW w:w="1560" w:type="dxa"/>
            <w:vAlign w:val="center"/>
          </w:tcPr>
          <w:p w14:paraId="58CD268B" w14:textId="3E783163" w:rsidR="008352FF" w:rsidRDefault="000D3FC6" w:rsidP="008352FF">
            <w:pPr>
              <w:jc w:val="center"/>
            </w:pPr>
            <w:r>
              <w:t>17 04 04</w:t>
            </w:r>
          </w:p>
        </w:tc>
        <w:tc>
          <w:tcPr>
            <w:tcW w:w="2835" w:type="dxa"/>
            <w:vAlign w:val="center"/>
          </w:tcPr>
          <w:p w14:paraId="514C94E9" w14:textId="10080306" w:rsidR="008352FF" w:rsidRDefault="00121F74" w:rsidP="008352FF">
            <w:pPr>
              <w:jc w:val="center"/>
            </w:pPr>
            <w:r>
              <w:t xml:space="preserve">Cynk </w:t>
            </w:r>
          </w:p>
        </w:tc>
        <w:tc>
          <w:tcPr>
            <w:tcW w:w="1984" w:type="dxa"/>
            <w:vAlign w:val="center"/>
          </w:tcPr>
          <w:p w14:paraId="01F99680" w14:textId="0AF96CE2" w:rsidR="008352FF" w:rsidRDefault="00121F74" w:rsidP="008352FF">
            <w:pPr>
              <w:jc w:val="center"/>
            </w:pPr>
            <w:r>
              <w:t>20,00</w:t>
            </w:r>
          </w:p>
        </w:tc>
        <w:tc>
          <w:tcPr>
            <w:tcW w:w="2121" w:type="dxa"/>
            <w:vAlign w:val="center"/>
          </w:tcPr>
          <w:p w14:paraId="5F0F5689" w14:textId="44A65361" w:rsidR="008352FF" w:rsidRDefault="00121F74" w:rsidP="008352FF">
            <w:pPr>
              <w:jc w:val="center"/>
            </w:pPr>
            <w:r>
              <w:t>5,00</w:t>
            </w:r>
          </w:p>
        </w:tc>
      </w:tr>
      <w:tr w:rsidR="008352FF" w14:paraId="108C238F" w14:textId="77777777" w:rsidTr="008352FF">
        <w:tc>
          <w:tcPr>
            <w:tcW w:w="562" w:type="dxa"/>
            <w:vAlign w:val="center"/>
          </w:tcPr>
          <w:p w14:paraId="0FB49556" w14:textId="0D87496B" w:rsidR="008352FF" w:rsidRDefault="008352FF" w:rsidP="008352FF">
            <w:pPr>
              <w:jc w:val="center"/>
            </w:pPr>
            <w:r>
              <w:t>24</w:t>
            </w:r>
          </w:p>
        </w:tc>
        <w:tc>
          <w:tcPr>
            <w:tcW w:w="1560" w:type="dxa"/>
            <w:vAlign w:val="center"/>
          </w:tcPr>
          <w:p w14:paraId="1DD1BF5D" w14:textId="693B593A" w:rsidR="008352FF" w:rsidRDefault="000D3FC6" w:rsidP="008352FF">
            <w:pPr>
              <w:jc w:val="center"/>
            </w:pPr>
            <w:r>
              <w:t>17 04 05</w:t>
            </w:r>
          </w:p>
        </w:tc>
        <w:tc>
          <w:tcPr>
            <w:tcW w:w="2835" w:type="dxa"/>
            <w:vAlign w:val="center"/>
          </w:tcPr>
          <w:p w14:paraId="12A71254" w14:textId="59952BEF" w:rsidR="008352FF" w:rsidRDefault="00121F74" w:rsidP="008352FF">
            <w:pPr>
              <w:jc w:val="center"/>
            </w:pPr>
            <w:r>
              <w:t>Żelazo i stal</w:t>
            </w:r>
          </w:p>
        </w:tc>
        <w:tc>
          <w:tcPr>
            <w:tcW w:w="1984" w:type="dxa"/>
            <w:vAlign w:val="center"/>
          </w:tcPr>
          <w:p w14:paraId="2E76D531" w14:textId="166848D3" w:rsidR="008352FF" w:rsidRDefault="00121F74" w:rsidP="008352FF">
            <w:pPr>
              <w:jc w:val="center"/>
            </w:pPr>
            <w:r>
              <w:t>15000,00</w:t>
            </w:r>
          </w:p>
        </w:tc>
        <w:tc>
          <w:tcPr>
            <w:tcW w:w="2121" w:type="dxa"/>
            <w:vAlign w:val="center"/>
          </w:tcPr>
          <w:p w14:paraId="1FDD86E1" w14:textId="50039B12" w:rsidR="008352FF" w:rsidRDefault="00121F74" w:rsidP="008352FF">
            <w:pPr>
              <w:jc w:val="center"/>
            </w:pPr>
            <w:r>
              <w:t>1000,00</w:t>
            </w:r>
          </w:p>
        </w:tc>
      </w:tr>
      <w:tr w:rsidR="008352FF" w14:paraId="74BE8EAC" w14:textId="77777777" w:rsidTr="008352FF">
        <w:tc>
          <w:tcPr>
            <w:tcW w:w="562" w:type="dxa"/>
            <w:vAlign w:val="center"/>
          </w:tcPr>
          <w:p w14:paraId="0035AC9E" w14:textId="2EACAF39" w:rsidR="008352FF" w:rsidRDefault="008352FF" w:rsidP="008352FF">
            <w:pPr>
              <w:jc w:val="center"/>
            </w:pPr>
            <w:r>
              <w:t>25</w:t>
            </w:r>
          </w:p>
        </w:tc>
        <w:tc>
          <w:tcPr>
            <w:tcW w:w="1560" w:type="dxa"/>
            <w:vAlign w:val="center"/>
          </w:tcPr>
          <w:p w14:paraId="262BD7DB" w14:textId="16FB2284" w:rsidR="008352FF" w:rsidRDefault="000D3FC6" w:rsidP="008352FF">
            <w:pPr>
              <w:jc w:val="center"/>
            </w:pPr>
            <w:r>
              <w:t>17 04 06</w:t>
            </w:r>
          </w:p>
        </w:tc>
        <w:tc>
          <w:tcPr>
            <w:tcW w:w="2835" w:type="dxa"/>
            <w:vAlign w:val="center"/>
          </w:tcPr>
          <w:p w14:paraId="7B04B7B6" w14:textId="0B3BC54B" w:rsidR="008352FF" w:rsidRDefault="00121F74" w:rsidP="008352FF">
            <w:pPr>
              <w:jc w:val="center"/>
            </w:pPr>
            <w:r>
              <w:t xml:space="preserve">Cyna </w:t>
            </w:r>
          </w:p>
        </w:tc>
        <w:tc>
          <w:tcPr>
            <w:tcW w:w="1984" w:type="dxa"/>
            <w:vAlign w:val="center"/>
          </w:tcPr>
          <w:p w14:paraId="7F08B075" w14:textId="61FC22DE" w:rsidR="008352FF" w:rsidRDefault="00121F74" w:rsidP="008352FF">
            <w:pPr>
              <w:jc w:val="center"/>
            </w:pPr>
            <w:r>
              <w:t>5,00</w:t>
            </w:r>
          </w:p>
        </w:tc>
        <w:tc>
          <w:tcPr>
            <w:tcW w:w="2121" w:type="dxa"/>
            <w:vAlign w:val="center"/>
          </w:tcPr>
          <w:p w14:paraId="0B6675B6" w14:textId="4C23C965" w:rsidR="008352FF" w:rsidRDefault="00121F74" w:rsidP="008352FF">
            <w:pPr>
              <w:jc w:val="center"/>
            </w:pPr>
            <w:r>
              <w:t>1,00</w:t>
            </w:r>
          </w:p>
        </w:tc>
      </w:tr>
      <w:tr w:rsidR="008352FF" w14:paraId="3B9C59A6" w14:textId="77777777" w:rsidTr="008352FF">
        <w:tc>
          <w:tcPr>
            <w:tcW w:w="562" w:type="dxa"/>
            <w:vAlign w:val="center"/>
          </w:tcPr>
          <w:p w14:paraId="55345EA0" w14:textId="4F824A52" w:rsidR="008352FF" w:rsidRDefault="008352FF" w:rsidP="008352FF">
            <w:pPr>
              <w:jc w:val="center"/>
            </w:pPr>
            <w:r>
              <w:t>26</w:t>
            </w:r>
          </w:p>
        </w:tc>
        <w:tc>
          <w:tcPr>
            <w:tcW w:w="1560" w:type="dxa"/>
            <w:vAlign w:val="center"/>
          </w:tcPr>
          <w:p w14:paraId="551F0C19" w14:textId="35E076C4" w:rsidR="008352FF" w:rsidRDefault="000D3FC6" w:rsidP="008352FF">
            <w:pPr>
              <w:jc w:val="center"/>
            </w:pPr>
            <w:r>
              <w:t>17 04 07</w:t>
            </w:r>
          </w:p>
        </w:tc>
        <w:tc>
          <w:tcPr>
            <w:tcW w:w="2835" w:type="dxa"/>
            <w:vAlign w:val="center"/>
          </w:tcPr>
          <w:p w14:paraId="231FEB1C" w14:textId="0A7982E7" w:rsidR="008352FF" w:rsidRDefault="00121F74" w:rsidP="008352FF">
            <w:pPr>
              <w:jc w:val="center"/>
            </w:pPr>
            <w:r>
              <w:t>Mieszaniny metali</w:t>
            </w:r>
          </w:p>
        </w:tc>
        <w:tc>
          <w:tcPr>
            <w:tcW w:w="1984" w:type="dxa"/>
            <w:vAlign w:val="center"/>
          </w:tcPr>
          <w:p w14:paraId="1A8B445A" w14:textId="36186F90" w:rsidR="008352FF" w:rsidRDefault="00121F74" w:rsidP="008352FF">
            <w:pPr>
              <w:jc w:val="center"/>
            </w:pPr>
            <w:r>
              <w:t>200,00</w:t>
            </w:r>
          </w:p>
        </w:tc>
        <w:tc>
          <w:tcPr>
            <w:tcW w:w="2121" w:type="dxa"/>
            <w:vAlign w:val="center"/>
          </w:tcPr>
          <w:p w14:paraId="6BC9E67E" w14:textId="6CC063C1" w:rsidR="008352FF" w:rsidRDefault="00121F74" w:rsidP="008352FF">
            <w:pPr>
              <w:jc w:val="center"/>
            </w:pPr>
            <w:r>
              <w:t>30,00</w:t>
            </w:r>
          </w:p>
        </w:tc>
      </w:tr>
      <w:tr w:rsidR="008352FF" w14:paraId="2DC7D5E7" w14:textId="77777777" w:rsidTr="008352FF">
        <w:tc>
          <w:tcPr>
            <w:tcW w:w="562" w:type="dxa"/>
            <w:vAlign w:val="center"/>
          </w:tcPr>
          <w:p w14:paraId="2DBAA4A1" w14:textId="01BD2ACB" w:rsidR="008352FF" w:rsidRDefault="008352FF" w:rsidP="008352FF">
            <w:pPr>
              <w:jc w:val="center"/>
            </w:pPr>
            <w:r>
              <w:t>27</w:t>
            </w:r>
          </w:p>
        </w:tc>
        <w:tc>
          <w:tcPr>
            <w:tcW w:w="1560" w:type="dxa"/>
            <w:vAlign w:val="center"/>
          </w:tcPr>
          <w:p w14:paraId="6C4A86C2" w14:textId="17E3A383" w:rsidR="008352FF" w:rsidRDefault="000D3FC6" w:rsidP="008352FF">
            <w:pPr>
              <w:jc w:val="center"/>
            </w:pPr>
            <w:r>
              <w:t>17 04 11</w:t>
            </w:r>
          </w:p>
        </w:tc>
        <w:tc>
          <w:tcPr>
            <w:tcW w:w="2835" w:type="dxa"/>
            <w:vAlign w:val="center"/>
          </w:tcPr>
          <w:p w14:paraId="0220AB41" w14:textId="7097702D" w:rsidR="008352FF" w:rsidRDefault="00121F74" w:rsidP="008352FF">
            <w:pPr>
              <w:jc w:val="center"/>
            </w:pPr>
            <w:r>
              <w:t>Kable inne niż wymienione w 17 04 10</w:t>
            </w:r>
          </w:p>
        </w:tc>
        <w:tc>
          <w:tcPr>
            <w:tcW w:w="1984" w:type="dxa"/>
            <w:vAlign w:val="center"/>
          </w:tcPr>
          <w:p w14:paraId="3A5689F2" w14:textId="5AEFDFD9" w:rsidR="008352FF" w:rsidRDefault="00121F74" w:rsidP="008352FF">
            <w:pPr>
              <w:jc w:val="center"/>
            </w:pPr>
            <w:r>
              <w:t>5,00</w:t>
            </w:r>
          </w:p>
        </w:tc>
        <w:tc>
          <w:tcPr>
            <w:tcW w:w="2121" w:type="dxa"/>
            <w:vAlign w:val="center"/>
          </w:tcPr>
          <w:p w14:paraId="24F6DEA3" w14:textId="62053157" w:rsidR="008352FF" w:rsidRDefault="00121F74" w:rsidP="008352FF">
            <w:pPr>
              <w:jc w:val="center"/>
            </w:pPr>
            <w:r>
              <w:t>0,50</w:t>
            </w:r>
          </w:p>
        </w:tc>
      </w:tr>
      <w:tr w:rsidR="000D3FC6" w14:paraId="1DF3B10C" w14:textId="77777777" w:rsidTr="008352FF">
        <w:tc>
          <w:tcPr>
            <w:tcW w:w="562" w:type="dxa"/>
            <w:vAlign w:val="center"/>
          </w:tcPr>
          <w:p w14:paraId="2842CE22" w14:textId="158CF10E" w:rsidR="000D3FC6" w:rsidRDefault="000D3FC6" w:rsidP="008352FF">
            <w:pPr>
              <w:jc w:val="center"/>
            </w:pPr>
            <w:r>
              <w:t>28</w:t>
            </w:r>
          </w:p>
        </w:tc>
        <w:tc>
          <w:tcPr>
            <w:tcW w:w="1560" w:type="dxa"/>
            <w:vAlign w:val="center"/>
          </w:tcPr>
          <w:p w14:paraId="25EAA966" w14:textId="268683A7" w:rsidR="000D3FC6" w:rsidRDefault="000D3FC6" w:rsidP="008352FF">
            <w:pPr>
              <w:jc w:val="center"/>
            </w:pPr>
            <w:r>
              <w:t>19 01 02</w:t>
            </w:r>
          </w:p>
        </w:tc>
        <w:tc>
          <w:tcPr>
            <w:tcW w:w="2835" w:type="dxa"/>
            <w:vAlign w:val="center"/>
          </w:tcPr>
          <w:p w14:paraId="367166A0" w14:textId="2A0A7E7A" w:rsidR="000D3FC6" w:rsidRDefault="00335094" w:rsidP="008352FF">
            <w:pPr>
              <w:jc w:val="center"/>
            </w:pPr>
            <w:r>
              <w:t xml:space="preserve">Złom </w:t>
            </w:r>
            <w:r w:rsidR="00121F74">
              <w:t>żelazny usunięty z popiołów paleniskowych</w:t>
            </w:r>
          </w:p>
        </w:tc>
        <w:tc>
          <w:tcPr>
            <w:tcW w:w="1984" w:type="dxa"/>
            <w:vAlign w:val="center"/>
          </w:tcPr>
          <w:p w14:paraId="377AE749" w14:textId="4A139471" w:rsidR="000D3FC6" w:rsidRDefault="00121F74" w:rsidP="008352FF">
            <w:pPr>
              <w:jc w:val="center"/>
            </w:pPr>
            <w:r>
              <w:t>80,00</w:t>
            </w:r>
          </w:p>
        </w:tc>
        <w:tc>
          <w:tcPr>
            <w:tcW w:w="2121" w:type="dxa"/>
            <w:vAlign w:val="center"/>
          </w:tcPr>
          <w:p w14:paraId="0107A939" w14:textId="73B0E062" w:rsidR="000D3FC6" w:rsidRDefault="00121F74" w:rsidP="008352FF">
            <w:pPr>
              <w:jc w:val="center"/>
            </w:pPr>
            <w:r>
              <w:t>30,00</w:t>
            </w:r>
          </w:p>
        </w:tc>
      </w:tr>
      <w:tr w:rsidR="000D3FC6" w14:paraId="4783EF65" w14:textId="77777777" w:rsidTr="008352FF">
        <w:tc>
          <w:tcPr>
            <w:tcW w:w="562" w:type="dxa"/>
            <w:vAlign w:val="center"/>
          </w:tcPr>
          <w:p w14:paraId="427CFD6E" w14:textId="69B8928C" w:rsidR="000D3FC6" w:rsidRDefault="000D3FC6" w:rsidP="008352FF">
            <w:pPr>
              <w:jc w:val="center"/>
            </w:pPr>
            <w:r>
              <w:t>29</w:t>
            </w:r>
          </w:p>
        </w:tc>
        <w:tc>
          <w:tcPr>
            <w:tcW w:w="1560" w:type="dxa"/>
            <w:vAlign w:val="center"/>
          </w:tcPr>
          <w:p w14:paraId="50134EE9" w14:textId="395CA4CF" w:rsidR="000D3FC6" w:rsidRDefault="000D3FC6" w:rsidP="008352FF">
            <w:pPr>
              <w:jc w:val="center"/>
            </w:pPr>
            <w:r>
              <w:t>19 10 01</w:t>
            </w:r>
          </w:p>
        </w:tc>
        <w:tc>
          <w:tcPr>
            <w:tcW w:w="2835" w:type="dxa"/>
            <w:vAlign w:val="center"/>
          </w:tcPr>
          <w:p w14:paraId="0FC71458" w14:textId="5104FFBF" w:rsidR="000D3FC6" w:rsidRDefault="00335094" w:rsidP="008352FF">
            <w:pPr>
              <w:jc w:val="center"/>
            </w:pPr>
            <w:r>
              <w:t>Odpady żelaza i stali</w:t>
            </w:r>
          </w:p>
        </w:tc>
        <w:tc>
          <w:tcPr>
            <w:tcW w:w="1984" w:type="dxa"/>
            <w:vAlign w:val="center"/>
          </w:tcPr>
          <w:p w14:paraId="63642352" w14:textId="4D9292FB" w:rsidR="000D3FC6" w:rsidRDefault="00335094" w:rsidP="008352FF">
            <w:pPr>
              <w:jc w:val="center"/>
            </w:pPr>
            <w:r>
              <w:t>80,00</w:t>
            </w:r>
          </w:p>
        </w:tc>
        <w:tc>
          <w:tcPr>
            <w:tcW w:w="2121" w:type="dxa"/>
            <w:vAlign w:val="center"/>
          </w:tcPr>
          <w:p w14:paraId="13ABF934" w14:textId="5B2501E3" w:rsidR="000D3FC6" w:rsidRDefault="00335094" w:rsidP="008352FF">
            <w:pPr>
              <w:jc w:val="center"/>
            </w:pPr>
            <w:r>
              <w:t>30,00</w:t>
            </w:r>
          </w:p>
        </w:tc>
      </w:tr>
      <w:tr w:rsidR="000D3FC6" w14:paraId="27828C0C" w14:textId="77777777" w:rsidTr="008352FF">
        <w:tc>
          <w:tcPr>
            <w:tcW w:w="562" w:type="dxa"/>
            <w:vAlign w:val="center"/>
          </w:tcPr>
          <w:p w14:paraId="7B278F93" w14:textId="340DB79E" w:rsidR="000D3FC6" w:rsidRDefault="000D3FC6" w:rsidP="008352FF">
            <w:pPr>
              <w:jc w:val="center"/>
            </w:pPr>
            <w:r>
              <w:t>30</w:t>
            </w:r>
          </w:p>
        </w:tc>
        <w:tc>
          <w:tcPr>
            <w:tcW w:w="1560" w:type="dxa"/>
            <w:vAlign w:val="center"/>
          </w:tcPr>
          <w:p w14:paraId="37BBF403" w14:textId="266EB963" w:rsidR="000D3FC6" w:rsidRDefault="000D3FC6" w:rsidP="008352FF">
            <w:pPr>
              <w:jc w:val="center"/>
            </w:pPr>
            <w:r>
              <w:t>19 10 02</w:t>
            </w:r>
          </w:p>
        </w:tc>
        <w:tc>
          <w:tcPr>
            <w:tcW w:w="2835" w:type="dxa"/>
            <w:vAlign w:val="center"/>
          </w:tcPr>
          <w:p w14:paraId="408CE970" w14:textId="50242C11" w:rsidR="000D3FC6" w:rsidRDefault="00335094" w:rsidP="008352FF">
            <w:pPr>
              <w:jc w:val="center"/>
            </w:pPr>
            <w:r>
              <w:t>Odpady metali nieżelaznych</w:t>
            </w:r>
          </w:p>
        </w:tc>
        <w:tc>
          <w:tcPr>
            <w:tcW w:w="1984" w:type="dxa"/>
            <w:vAlign w:val="center"/>
          </w:tcPr>
          <w:p w14:paraId="78E43910" w14:textId="0C8DD4EF" w:rsidR="000D3FC6" w:rsidRDefault="00335094" w:rsidP="008352FF">
            <w:pPr>
              <w:jc w:val="center"/>
            </w:pPr>
            <w:r>
              <w:t>20,00</w:t>
            </w:r>
          </w:p>
        </w:tc>
        <w:tc>
          <w:tcPr>
            <w:tcW w:w="2121" w:type="dxa"/>
            <w:vAlign w:val="center"/>
          </w:tcPr>
          <w:p w14:paraId="666E10AC" w14:textId="16158295" w:rsidR="000D3FC6" w:rsidRDefault="00335094" w:rsidP="008352FF">
            <w:pPr>
              <w:jc w:val="center"/>
            </w:pPr>
            <w:r>
              <w:t>5,00</w:t>
            </w:r>
          </w:p>
        </w:tc>
      </w:tr>
      <w:tr w:rsidR="000D3FC6" w14:paraId="7300EE6E" w14:textId="77777777" w:rsidTr="008352FF">
        <w:tc>
          <w:tcPr>
            <w:tcW w:w="562" w:type="dxa"/>
            <w:vAlign w:val="center"/>
          </w:tcPr>
          <w:p w14:paraId="0848B9A0" w14:textId="68B82D30" w:rsidR="000D3FC6" w:rsidRDefault="000D3FC6" w:rsidP="008352FF">
            <w:pPr>
              <w:jc w:val="center"/>
            </w:pPr>
            <w:r>
              <w:t>31</w:t>
            </w:r>
          </w:p>
        </w:tc>
        <w:tc>
          <w:tcPr>
            <w:tcW w:w="1560" w:type="dxa"/>
            <w:vAlign w:val="center"/>
          </w:tcPr>
          <w:p w14:paraId="6905D603" w14:textId="626337A6" w:rsidR="000D3FC6" w:rsidRDefault="000D3FC6" w:rsidP="008352FF">
            <w:pPr>
              <w:jc w:val="center"/>
            </w:pPr>
            <w:r>
              <w:t>19 12 02</w:t>
            </w:r>
          </w:p>
        </w:tc>
        <w:tc>
          <w:tcPr>
            <w:tcW w:w="2835" w:type="dxa"/>
            <w:vAlign w:val="center"/>
          </w:tcPr>
          <w:p w14:paraId="1FF01559" w14:textId="715CF3B9" w:rsidR="000D3FC6" w:rsidRDefault="00335094" w:rsidP="008352FF">
            <w:pPr>
              <w:jc w:val="center"/>
            </w:pPr>
            <w:r>
              <w:t>Metale żelazne</w:t>
            </w:r>
          </w:p>
        </w:tc>
        <w:tc>
          <w:tcPr>
            <w:tcW w:w="1984" w:type="dxa"/>
            <w:vAlign w:val="center"/>
          </w:tcPr>
          <w:p w14:paraId="586FAC28" w14:textId="3F789836" w:rsidR="000D3FC6" w:rsidRDefault="00335094" w:rsidP="008352FF">
            <w:pPr>
              <w:jc w:val="center"/>
            </w:pPr>
            <w:r>
              <w:t>12000,00</w:t>
            </w:r>
          </w:p>
        </w:tc>
        <w:tc>
          <w:tcPr>
            <w:tcW w:w="2121" w:type="dxa"/>
            <w:vAlign w:val="center"/>
          </w:tcPr>
          <w:p w14:paraId="4F2C568B" w14:textId="5FDEF3F0" w:rsidR="000D3FC6" w:rsidRDefault="00335094" w:rsidP="008352FF">
            <w:pPr>
              <w:jc w:val="center"/>
            </w:pPr>
            <w:r>
              <w:t>100,00</w:t>
            </w:r>
          </w:p>
        </w:tc>
      </w:tr>
      <w:tr w:rsidR="000D3FC6" w14:paraId="49875BD2" w14:textId="77777777" w:rsidTr="008352FF">
        <w:tc>
          <w:tcPr>
            <w:tcW w:w="562" w:type="dxa"/>
            <w:vAlign w:val="center"/>
          </w:tcPr>
          <w:p w14:paraId="50038A38" w14:textId="31FAD0C4" w:rsidR="000D3FC6" w:rsidRDefault="000D3FC6" w:rsidP="008352FF">
            <w:pPr>
              <w:jc w:val="center"/>
            </w:pPr>
            <w:r>
              <w:t>32</w:t>
            </w:r>
          </w:p>
        </w:tc>
        <w:tc>
          <w:tcPr>
            <w:tcW w:w="1560" w:type="dxa"/>
            <w:vAlign w:val="center"/>
          </w:tcPr>
          <w:p w14:paraId="32DA6E0C" w14:textId="2B54D472" w:rsidR="000D3FC6" w:rsidRDefault="000D3FC6" w:rsidP="008352FF">
            <w:pPr>
              <w:jc w:val="center"/>
            </w:pPr>
            <w:r>
              <w:t>19 12 03</w:t>
            </w:r>
          </w:p>
        </w:tc>
        <w:tc>
          <w:tcPr>
            <w:tcW w:w="2835" w:type="dxa"/>
            <w:vAlign w:val="center"/>
          </w:tcPr>
          <w:p w14:paraId="00BC904A" w14:textId="491112AE" w:rsidR="000D3FC6" w:rsidRDefault="00335094" w:rsidP="008352FF">
            <w:pPr>
              <w:jc w:val="center"/>
            </w:pPr>
            <w:r>
              <w:t xml:space="preserve">Metale nieżelazne </w:t>
            </w:r>
          </w:p>
        </w:tc>
        <w:tc>
          <w:tcPr>
            <w:tcW w:w="1984" w:type="dxa"/>
            <w:vAlign w:val="center"/>
          </w:tcPr>
          <w:p w14:paraId="5CF816C3" w14:textId="7466180B" w:rsidR="000D3FC6" w:rsidRDefault="00335094" w:rsidP="008352FF">
            <w:pPr>
              <w:jc w:val="center"/>
            </w:pPr>
            <w:r>
              <w:t>50,00</w:t>
            </w:r>
          </w:p>
        </w:tc>
        <w:tc>
          <w:tcPr>
            <w:tcW w:w="2121" w:type="dxa"/>
            <w:vAlign w:val="center"/>
          </w:tcPr>
          <w:p w14:paraId="348E134E" w14:textId="3F37F4E5" w:rsidR="000D3FC6" w:rsidRDefault="00335094" w:rsidP="008352FF">
            <w:pPr>
              <w:jc w:val="center"/>
            </w:pPr>
            <w:r>
              <w:t>5,00</w:t>
            </w:r>
          </w:p>
        </w:tc>
      </w:tr>
      <w:tr w:rsidR="000D3FC6" w14:paraId="56451875" w14:textId="77777777" w:rsidTr="008352FF">
        <w:tc>
          <w:tcPr>
            <w:tcW w:w="562" w:type="dxa"/>
            <w:vAlign w:val="center"/>
          </w:tcPr>
          <w:p w14:paraId="7BE98D85" w14:textId="54505F96" w:rsidR="000D3FC6" w:rsidRDefault="000D3FC6" w:rsidP="008352FF">
            <w:pPr>
              <w:jc w:val="center"/>
            </w:pPr>
            <w:r>
              <w:t>33</w:t>
            </w:r>
          </w:p>
        </w:tc>
        <w:tc>
          <w:tcPr>
            <w:tcW w:w="1560" w:type="dxa"/>
            <w:vAlign w:val="center"/>
          </w:tcPr>
          <w:p w14:paraId="49E72AF7" w14:textId="3C08CCC8" w:rsidR="000D3FC6" w:rsidRDefault="000D3FC6" w:rsidP="008352FF">
            <w:pPr>
              <w:jc w:val="center"/>
            </w:pPr>
            <w:r>
              <w:t>19 12 04</w:t>
            </w:r>
          </w:p>
        </w:tc>
        <w:tc>
          <w:tcPr>
            <w:tcW w:w="2835" w:type="dxa"/>
            <w:vAlign w:val="center"/>
          </w:tcPr>
          <w:p w14:paraId="4468251D" w14:textId="495C8401" w:rsidR="000D3FC6" w:rsidRDefault="00335094" w:rsidP="008352FF">
            <w:pPr>
              <w:jc w:val="center"/>
            </w:pPr>
            <w:r>
              <w:t>Tworzywa sztuczne i guma</w:t>
            </w:r>
          </w:p>
        </w:tc>
        <w:tc>
          <w:tcPr>
            <w:tcW w:w="1984" w:type="dxa"/>
            <w:vAlign w:val="center"/>
          </w:tcPr>
          <w:p w14:paraId="6A64AC23" w14:textId="36D9D9EB" w:rsidR="000D3FC6" w:rsidRDefault="00335094" w:rsidP="008352FF">
            <w:pPr>
              <w:jc w:val="center"/>
            </w:pPr>
            <w:r>
              <w:t>10,00</w:t>
            </w:r>
          </w:p>
        </w:tc>
        <w:tc>
          <w:tcPr>
            <w:tcW w:w="2121" w:type="dxa"/>
            <w:vAlign w:val="center"/>
          </w:tcPr>
          <w:p w14:paraId="332CBC6B" w14:textId="4CDBA6CF" w:rsidR="000D3FC6" w:rsidRDefault="00335094" w:rsidP="008352FF">
            <w:pPr>
              <w:jc w:val="center"/>
            </w:pPr>
            <w:r>
              <w:t>1,00</w:t>
            </w:r>
          </w:p>
        </w:tc>
      </w:tr>
      <w:tr w:rsidR="000D3FC6" w14:paraId="01C7B28E" w14:textId="77777777" w:rsidTr="008352FF">
        <w:tc>
          <w:tcPr>
            <w:tcW w:w="562" w:type="dxa"/>
            <w:vAlign w:val="center"/>
          </w:tcPr>
          <w:p w14:paraId="0FB90B95" w14:textId="20E18AE4" w:rsidR="000D3FC6" w:rsidRDefault="000D3FC6" w:rsidP="008352FF">
            <w:pPr>
              <w:jc w:val="center"/>
            </w:pPr>
            <w:r>
              <w:t>34</w:t>
            </w:r>
          </w:p>
        </w:tc>
        <w:tc>
          <w:tcPr>
            <w:tcW w:w="1560" w:type="dxa"/>
            <w:vAlign w:val="center"/>
          </w:tcPr>
          <w:p w14:paraId="48FE17EA" w14:textId="1AD8055F" w:rsidR="000D3FC6" w:rsidRDefault="000D3FC6" w:rsidP="008352FF">
            <w:pPr>
              <w:jc w:val="center"/>
            </w:pPr>
            <w:r>
              <w:t>20 01 33*</w:t>
            </w:r>
          </w:p>
        </w:tc>
        <w:tc>
          <w:tcPr>
            <w:tcW w:w="2835" w:type="dxa"/>
            <w:vAlign w:val="center"/>
          </w:tcPr>
          <w:p w14:paraId="56E8479B" w14:textId="6187FC9F" w:rsidR="000D3FC6" w:rsidRDefault="00335094" w:rsidP="008352FF">
            <w:pPr>
              <w:jc w:val="center"/>
            </w:pPr>
            <w: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1984" w:type="dxa"/>
            <w:vAlign w:val="center"/>
          </w:tcPr>
          <w:p w14:paraId="280FF481" w14:textId="3E2F65CE" w:rsidR="000D3FC6" w:rsidRDefault="00335094" w:rsidP="008352FF">
            <w:pPr>
              <w:jc w:val="center"/>
            </w:pPr>
            <w:r>
              <w:t>500,00</w:t>
            </w:r>
          </w:p>
        </w:tc>
        <w:tc>
          <w:tcPr>
            <w:tcW w:w="2121" w:type="dxa"/>
            <w:vAlign w:val="center"/>
          </w:tcPr>
          <w:p w14:paraId="0723C19F" w14:textId="600A485D" w:rsidR="000D3FC6" w:rsidRDefault="00335094" w:rsidP="008352FF">
            <w:pPr>
              <w:jc w:val="center"/>
            </w:pPr>
            <w:r>
              <w:t>30,00</w:t>
            </w:r>
          </w:p>
        </w:tc>
      </w:tr>
      <w:tr w:rsidR="000D3FC6" w14:paraId="4AA15349" w14:textId="77777777" w:rsidTr="008352FF">
        <w:tc>
          <w:tcPr>
            <w:tcW w:w="562" w:type="dxa"/>
            <w:vAlign w:val="center"/>
          </w:tcPr>
          <w:p w14:paraId="3A213DB7" w14:textId="3AF91746" w:rsidR="000D3FC6" w:rsidRDefault="000D3FC6" w:rsidP="008352FF">
            <w:pPr>
              <w:jc w:val="center"/>
            </w:pPr>
            <w:r>
              <w:t>35</w:t>
            </w:r>
          </w:p>
        </w:tc>
        <w:tc>
          <w:tcPr>
            <w:tcW w:w="1560" w:type="dxa"/>
            <w:vAlign w:val="center"/>
          </w:tcPr>
          <w:p w14:paraId="284970AC" w14:textId="0624A63C" w:rsidR="000D3FC6" w:rsidRDefault="000D3FC6" w:rsidP="008352FF">
            <w:pPr>
              <w:jc w:val="center"/>
            </w:pPr>
            <w:r>
              <w:t>20 01 39</w:t>
            </w:r>
          </w:p>
        </w:tc>
        <w:tc>
          <w:tcPr>
            <w:tcW w:w="2835" w:type="dxa"/>
            <w:vAlign w:val="center"/>
          </w:tcPr>
          <w:p w14:paraId="24742C23" w14:textId="126D4F4C" w:rsidR="000D3FC6" w:rsidRDefault="00335094" w:rsidP="008352FF">
            <w:pPr>
              <w:jc w:val="center"/>
            </w:pPr>
            <w:r>
              <w:t xml:space="preserve">Tworzywa sztuczne </w:t>
            </w:r>
          </w:p>
        </w:tc>
        <w:tc>
          <w:tcPr>
            <w:tcW w:w="1984" w:type="dxa"/>
            <w:vAlign w:val="center"/>
          </w:tcPr>
          <w:p w14:paraId="17CDF04B" w14:textId="29F9094E" w:rsidR="000D3FC6" w:rsidRDefault="00335094" w:rsidP="008352FF">
            <w:pPr>
              <w:jc w:val="center"/>
            </w:pPr>
            <w:r>
              <w:t>10,00</w:t>
            </w:r>
          </w:p>
        </w:tc>
        <w:tc>
          <w:tcPr>
            <w:tcW w:w="2121" w:type="dxa"/>
            <w:vAlign w:val="center"/>
          </w:tcPr>
          <w:p w14:paraId="52881BDA" w14:textId="0E3C4994" w:rsidR="000D3FC6" w:rsidRDefault="00335094" w:rsidP="008352FF">
            <w:pPr>
              <w:jc w:val="center"/>
            </w:pPr>
            <w:r>
              <w:t>1,00</w:t>
            </w:r>
          </w:p>
        </w:tc>
      </w:tr>
      <w:tr w:rsidR="000D3FC6" w14:paraId="36F92A95" w14:textId="77777777" w:rsidTr="008352FF">
        <w:tc>
          <w:tcPr>
            <w:tcW w:w="562" w:type="dxa"/>
            <w:vAlign w:val="center"/>
          </w:tcPr>
          <w:p w14:paraId="1835AF26" w14:textId="46742DF4" w:rsidR="000D3FC6" w:rsidRDefault="000D3FC6" w:rsidP="008352FF">
            <w:pPr>
              <w:jc w:val="center"/>
            </w:pPr>
            <w:r>
              <w:t>36</w:t>
            </w:r>
          </w:p>
        </w:tc>
        <w:tc>
          <w:tcPr>
            <w:tcW w:w="1560" w:type="dxa"/>
            <w:vAlign w:val="center"/>
          </w:tcPr>
          <w:p w14:paraId="5E8CFECC" w14:textId="002015B0" w:rsidR="000D3FC6" w:rsidRDefault="000D3FC6" w:rsidP="008352FF">
            <w:pPr>
              <w:jc w:val="center"/>
            </w:pPr>
            <w:r>
              <w:t>20 01 40</w:t>
            </w:r>
          </w:p>
        </w:tc>
        <w:tc>
          <w:tcPr>
            <w:tcW w:w="2835" w:type="dxa"/>
            <w:vAlign w:val="center"/>
          </w:tcPr>
          <w:p w14:paraId="6217C893" w14:textId="51018EBC" w:rsidR="000D3FC6" w:rsidRDefault="000D3FC6" w:rsidP="008352FF">
            <w:pPr>
              <w:jc w:val="center"/>
            </w:pPr>
            <w:r>
              <w:t xml:space="preserve">Metale </w:t>
            </w:r>
          </w:p>
        </w:tc>
        <w:tc>
          <w:tcPr>
            <w:tcW w:w="1984" w:type="dxa"/>
            <w:vAlign w:val="center"/>
          </w:tcPr>
          <w:p w14:paraId="4576A1E5" w14:textId="4595E318" w:rsidR="000D3FC6" w:rsidRDefault="000D3FC6" w:rsidP="008352FF">
            <w:pPr>
              <w:jc w:val="center"/>
            </w:pPr>
            <w:r>
              <w:t>100,00</w:t>
            </w:r>
          </w:p>
        </w:tc>
        <w:tc>
          <w:tcPr>
            <w:tcW w:w="2121" w:type="dxa"/>
            <w:vAlign w:val="center"/>
          </w:tcPr>
          <w:p w14:paraId="732D96A5" w14:textId="14283784" w:rsidR="000D3FC6" w:rsidRDefault="00335094" w:rsidP="008352FF">
            <w:pPr>
              <w:jc w:val="center"/>
            </w:pPr>
            <w:r>
              <w:t>30,00</w:t>
            </w:r>
          </w:p>
        </w:tc>
      </w:tr>
      <w:tr w:rsidR="007C1379" w14:paraId="50C900FF" w14:textId="77777777" w:rsidTr="00421D70">
        <w:tc>
          <w:tcPr>
            <w:tcW w:w="4957" w:type="dxa"/>
            <w:gridSpan w:val="3"/>
            <w:vAlign w:val="center"/>
          </w:tcPr>
          <w:p w14:paraId="6A774C1B" w14:textId="277F8D47" w:rsidR="007C1379" w:rsidRPr="007C1379" w:rsidRDefault="007C1379" w:rsidP="008352FF">
            <w:pPr>
              <w:jc w:val="center"/>
              <w:rPr>
                <w:b/>
                <w:bCs/>
              </w:rPr>
            </w:pPr>
            <w:r w:rsidRPr="007C1379">
              <w:rPr>
                <w:b/>
                <w:bCs/>
              </w:rPr>
              <w:t>Łącznie nie więcej niż</w:t>
            </w:r>
          </w:p>
        </w:tc>
        <w:tc>
          <w:tcPr>
            <w:tcW w:w="1984" w:type="dxa"/>
            <w:vAlign w:val="center"/>
          </w:tcPr>
          <w:p w14:paraId="7DAF919B" w14:textId="102EF783" w:rsidR="007C1379" w:rsidRPr="007C1379" w:rsidRDefault="007C1379" w:rsidP="008352FF">
            <w:pPr>
              <w:jc w:val="center"/>
              <w:rPr>
                <w:b/>
                <w:bCs/>
              </w:rPr>
            </w:pPr>
            <w:r w:rsidRPr="007C1379">
              <w:rPr>
                <w:b/>
                <w:bCs/>
              </w:rPr>
              <w:t>46760</w:t>
            </w:r>
          </w:p>
        </w:tc>
        <w:tc>
          <w:tcPr>
            <w:tcW w:w="2121" w:type="dxa"/>
            <w:vAlign w:val="center"/>
          </w:tcPr>
          <w:p w14:paraId="5371D36E" w14:textId="716A638C" w:rsidR="007C1379" w:rsidRPr="007C1379" w:rsidRDefault="007C1379" w:rsidP="008352FF">
            <w:pPr>
              <w:jc w:val="center"/>
              <w:rPr>
                <w:b/>
                <w:bCs/>
              </w:rPr>
            </w:pPr>
            <w:r w:rsidRPr="007C1379">
              <w:rPr>
                <w:b/>
                <w:bCs/>
              </w:rPr>
              <w:t>2757,82</w:t>
            </w:r>
          </w:p>
        </w:tc>
      </w:tr>
    </w:tbl>
    <w:p w14:paraId="1A4DF56B" w14:textId="1979E015" w:rsidR="008352FF" w:rsidRDefault="008352FF" w:rsidP="008352FF">
      <w:pPr>
        <w:jc w:val="both"/>
      </w:pPr>
    </w:p>
    <w:p w14:paraId="73964098" w14:textId="43985F23" w:rsidR="007C1379" w:rsidRDefault="007C1379" w:rsidP="008352FF">
      <w:pPr>
        <w:jc w:val="both"/>
      </w:pPr>
      <w:r>
        <w:t xml:space="preserve">Dodatkowo zgodnie z art. 23 a ustawy z dnia 20 stycznia 2005 r. o recyklingu pojazdów wycofanych z eksploatacji przedsiębiorca prowadzący stację demontażu jest obowiązany do przyjęcia będących odpadami części samochodów osobowych usuniętych w trakcie naprawy, wobec czego przewidziano zbieranie odpadów o kodach: 13 02 05*, 13 02 08*, 13 07 03*, 16 01 07*, 16 01 08*, 16 01 10*, 16 91 13*, 16 01 14*, 16 01 21*, 16 02 11*, 16 08 07*, 16 01 03, 16 01 12, 16 01 15, 16 01 16, 16 01 17, 16 01 18, 16 01 19, 16 01 20, 16 01 22, 16 01 99, 16 02 14, 16 08 01. </w:t>
      </w:r>
    </w:p>
    <w:p w14:paraId="4786A2D2" w14:textId="571CD5F0" w:rsidR="007C1379" w:rsidRDefault="00AA4394" w:rsidP="00AA4394">
      <w:pPr>
        <w:ind w:firstLine="708"/>
        <w:jc w:val="both"/>
      </w:pPr>
      <w:r>
        <w:lastRenderedPageBreak/>
        <w:t>Odpady zbierane będą selektywnie w szczelnych, oznakowanych pojemnikach, kontenerach lub luzem na otwartym składowisku, w sposób zabezpieczających przed niekontrolowanym rozprzestrzenianiem się odpadów.</w:t>
      </w:r>
    </w:p>
    <w:bookmarkEnd w:id="8"/>
    <w:p w14:paraId="08483B3F" w14:textId="727D028E" w:rsidR="00AA4394" w:rsidRDefault="00AA4394" w:rsidP="00AA4394">
      <w:pPr>
        <w:ind w:firstLine="708"/>
        <w:jc w:val="both"/>
      </w:pPr>
      <w:r>
        <w:t>Woda na etapie eksploatacji przedsięwzięcia pobierana będzie przyłączem z sieci wodociągowej.</w:t>
      </w:r>
    </w:p>
    <w:p w14:paraId="40D7FE0B" w14:textId="1713A212" w:rsidR="00AA4394" w:rsidRDefault="00AA4394" w:rsidP="00AA4394">
      <w:pPr>
        <w:ind w:firstLine="708"/>
        <w:jc w:val="both"/>
      </w:pPr>
      <w:r>
        <w:t xml:space="preserve">Na terenie przedmiotowej inwestycji powstające ścieki bytowe kierowane będą za pomocą kanalizacji wewnętrznej do istniejącego zbiornika bezodpływowego. </w:t>
      </w:r>
    </w:p>
    <w:p w14:paraId="673D54C5" w14:textId="73ADA245" w:rsidR="00AA4394" w:rsidRDefault="00AA4394" w:rsidP="00AA4394">
      <w:pPr>
        <w:ind w:firstLine="708"/>
        <w:jc w:val="both"/>
      </w:pPr>
      <w:r>
        <w:t xml:space="preserve">Sektory zlokalizowane w budynku, </w:t>
      </w:r>
      <w:r w:rsidR="007C297E">
        <w:t>wyposażone będą w system odprowadzania ścieków przemysłowych poprzez separator substancji ropopochodnych do szczelnego zbiornika bezodpływowego o pojemności ok. 5 m</w:t>
      </w:r>
      <w:r w:rsidR="007C297E">
        <w:rPr>
          <w:vertAlign w:val="superscript"/>
        </w:rPr>
        <w:t>3</w:t>
      </w:r>
      <w:r w:rsidR="007C297E">
        <w:t>. Przepustowość separatora związana będzie z ilością wody zużywanej do prowadzenia prac porządkowych oraz czasem ich trwania i wyniesie 0,3 l/s.</w:t>
      </w:r>
    </w:p>
    <w:p w14:paraId="67371E16" w14:textId="599D276F" w:rsidR="007C297E" w:rsidRDefault="007C297E" w:rsidP="00AA4394">
      <w:pPr>
        <w:ind w:firstLine="708"/>
        <w:jc w:val="both"/>
      </w:pPr>
      <w:r>
        <w:t>Ścieki przemysłowe z sektorów zlokalizowanych na utwardzonych, szczelnych powierzchniach na zewnątrz budynku, otwartego składowiska oraz terenów utwardzonych odprowadzane będą do szczelnego zewnętrznego zbiornika odparowującego o pojemności ok. 250 m</w:t>
      </w:r>
      <w:r>
        <w:rPr>
          <w:vertAlign w:val="superscript"/>
        </w:rPr>
        <w:t>3</w:t>
      </w:r>
      <w:r>
        <w:t xml:space="preserve">. Minimalna przepustowość separatora potrzebnego do oczyszczania powstających tam ścieków przemysłowych wynosi 200,8 l/s. </w:t>
      </w:r>
    </w:p>
    <w:p w14:paraId="7CFEA25D" w14:textId="1B84CA51" w:rsidR="007C297E" w:rsidRDefault="007C297E" w:rsidP="00AA4394">
      <w:pPr>
        <w:ind w:firstLine="708"/>
        <w:jc w:val="both"/>
      </w:pPr>
      <w:r>
        <w:t xml:space="preserve">Wody opadowe z dachów będą odprowadzane do projektowanego podziemnego zbiornika </w:t>
      </w:r>
      <w:r w:rsidR="002C490C">
        <w:br/>
      </w:r>
      <w:r>
        <w:t>o pojemności 25 m</w:t>
      </w:r>
      <w:r>
        <w:rPr>
          <w:vertAlign w:val="superscript"/>
        </w:rPr>
        <w:t>3</w:t>
      </w:r>
      <w:r>
        <w:t xml:space="preserve"> i będą wykorzystywane do podlewania terenów zielonych wokół zakładu.</w:t>
      </w:r>
    </w:p>
    <w:p w14:paraId="67F0B88D" w14:textId="69EDD105" w:rsidR="007C297E" w:rsidRDefault="007C297E" w:rsidP="00AA4394">
      <w:pPr>
        <w:ind w:firstLine="708"/>
        <w:jc w:val="both"/>
      </w:pPr>
      <w:r>
        <w:t>Na terenie realizacji</w:t>
      </w:r>
      <w:r w:rsidR="00D516D5">
        <w:t xml:space="preserve"> inwestycji (w związku z jego przemysłowym charakterem) skład gatunkowy roślin jest ubogi. W związku z realizowanym zamierzeniem nie zostaną wycięte żadne drzewa i krzewy.</w:t>
      </w:r>
    </w:p>
    <w:p w14:paraId="637890C5" w14:textId="505258AC" w:rsidR="00D516D5" w:rsidRDefault="00D516D5" w:rsidP="00AA4394">
      <w:pPr>
        <w:ind w:firstLine="708"/>
        <w:jc w:val="both"/>
      </w:pPr>
      <w:r>
        <w:t xml:space="preserve">Na terenie przedmiotowej inwestycji nie stwierdzono miejsc lęgowych zwierząt. </w:t>
      </w:r>
      <w:r w:rsidR="002C490C">
        <w:br/>
      </w:r>
      <w:r>
        <w:t>Mając na uwadze, iż teren inwestycji będzie ogrodzony</w:t>
      </w:r>
      <w:r w:rsidR="00682BBD">
        <w:t>, przedsięwzięcie nie powinno mieć wpływu również na faunę ze względu na ograniczoną dostępność tego terenu.</w:t>
      </w:r>
    </w:p>
    <w:p w14:paraId="010FBDFC" w14:textId="44A44BBA" w:rsidR="00682BBD" w:rsidRDefault="00682BBD" w:rsidP="00AA4394">
      <w:pPr>
        <w:ind w:firstLine="708"/>
        <w:jc w:val="both"/>
      </w:pPr>
      <w:r>
        <w:t>W przypadku przedmiotowego przedsięwzięcia nie występuje ryzyko występowania poważnej awarii przemysłowej.</w:t>
      </w:r>
    </w:p>
    <w:p w14:paraId="6DFA000D" w14:textId="3A77980F" w:rsidR="00682BBD" w:rsidRDefault="00682BBD" w:rsidP="00AA4394">
      <w:pPr>
        <w:ind w:firstLine="708"/>
        <w:jc w:val="both"/>
      </w:pPr>
      <w:r>
        <w:t>Przedsięwzięcie będzie realizowane poza miejscem występowania obszarów wodno-błotnych i innych o płytkim zaleganiu wód podziemnych, poza obszarami wybrzeży oraz poza obszarami górskimi lub leśnymi.</w:t>
      </w:r>
    </w:p>
    <w:p w14:paraId="19113B43" w14:textId="0988AE3F" w:rsidR="00682BBD" w:rsidRDefault="00F10A2D" w:rsidP="00AA4394">
      <w:pPr>
        <w:ind w:firstLine="708"/>
        <w:jc w:val="both"/>
      </w:pPr>
      <w:r>
        <w:t xml:space="preserve">Teren przeznaczony pod ww. inwestycję położony jest poza obszarami objętymi ochroną na podstawie ustawy z dnia 16 kwietnia 2004 r. o ochronie przyrody. W pobliżu planowanej inwestycji znajdują się następujące formy ochrony przyrody: zespół przyrodniczo-krajobrazowy Kolumna- Las Parki Złoczewskie- ok. 0,2 km, rezerwat przyrody Paza- ok. 1,6 km, rezerwat przyrody Nowa Wieś- ok. 2 km. Najbliżej położony obszar należący do europejskiej sieci Natura 2000 to obszar specjalnej ochrony ptaków Zbiornik Jeziorsko PLB100002 w odległości ok. 23,9 km. </w:t>
      </w:r>
    </w:p>
    <w:p w14:paraId="5B914AA0" w14:textId="4E979AA9" w:rsidR="00F10A2D" w:rsidRDefault="00502A16" w:rsidP="00AA4394">
      <w:pPr>
        <w:ind w:firstLine="708"/>
        <w:jc w:val="both"/>
      </w:pPr>
      <w:r>
        <w:t>Przedmiotowa inwestycja leży poza wyznaczoną siecią korytarze ekologiczne. Jej realizacja nie będzie miała zatem wpływu na ich ciągłość i drożność.</w:t>
      </w:r>
    </w:p>
    <w:p w14:paraId="29152A1A" w14:textId="73811135" w:rsidR="00502A16" w:rsidRDefault="00502A16" w:rsidP="00AA4394">
      <w:pPr>
        <w:ind w:firstLine="708"/>
        <w:jc w:val="both"/>
      </w:pPr>
      <w:r>
        <w:t>Z uwagi na rodzaj i skalę planowanej inwestycji, jak również przedmiot ochrony poszczególnych obszarów chronionych, przedsięwzięcie nie będzie znacząco oddziaływać na cele ochrony, przedmioty ochrony, integralność oraz spójność Europejska Sieci Ekologicznej Natura 2000.</w:t>
      </w:r>
    </w:p>
    <w:p w14:paraId="397E037C" w14:textId="77777777" w:rsidR="00AA4BC3" w:rsidRDefault="00AA4BC3" w:rsidP="00AA4394">
      <w:pPr>
        <w:ind w:firstLine="708"/>
        <w:jc w:val="both"/>
      </w:pPr>
    </w:p>
    <w:p w14:paraId="010960E9" w14:textId="52376200" w:rsidR="00502A16" w:rsidRDefault="00502A16" w:rsidP="00AA4394">
      <w:pPr>
        <w:ind w:firstLine="708"/>
        <w:jc w:val="both"/>
      </w:pPr>
      <w:r>
        <w:lastRenderedPageBreak/>
        <w:t>W związku z powyższym postanowiono jak w sentencji.</w:t>
      </w:r>
    </w:p>
    <w:p w14:paraId="31B77676" w14:textId="16774A21" w:rsidR="00E77B8A" w:rsidRDefault="00E77B8A" w:rsidP="00AA4394">
      <w:pPr>
        <w:ind w:firstLine="708"/>
        <w:jc w:val="both"/>
      </w:pPr>
    </w:p>
    <w:p w14:paraId="7963909A" w14:textId="7BAF621F" w:rsidR="00E77B8A" w:rsidRDefault="00E77B8A" w:rsidP="00AA4394">
      <w:pPr>
        <w:ind w:firstLine="708"/>
        <w:jc w:val="both"/>
      </w:pPr>
    </w:p>
    <w:p w14:paraId="12543AF9" w14:textId="0EE00EA7" w:rsidR="00E77B8A" w:rsidRDefault="00E77B8A" w:rsidP="00AA4394">
      <w:pPr>
        <w:ind w:firstLine="708"/>
        <w:jc w:val="both"/>
      </w:pPr>
    </w:p>
    <w:p w14:paraId="449ED5EA" w14:textId="085753F1" w:rsidR="00E77B8A" w:rsidRDefault="00E77B8A" w:rsidP="00AA4394">
      <w:pPr>
        <w:ind w:firstLine="708"/>
        <w:jc w:val="both"/>
      </w:pPr>
    </w:p>
    <w:p w14:paraId="193BE752" w14:textId="1069AE86" w:rsidR="00E77B8A" w:rsidRDefault="00E77B8A" w:rsidP="00AA4394">
      <w:pPr>
        <w:ind w:firstLine="708"/>
        <w:jc w:val="both"/>
      </w:pPr>
    </w:p>
    <w:p w14:paraId="73DAAD35" w14:textId="77777777" w:rsidR="00E77B8A" w:rsidRDefault="00E77B8A" w:rsidP="005305AB">
      <w:pPr>
        <w:jc w:val="both"/>
      </w:pPr>
    </w:p>
    <w:p w14:paraId="49844690" w14:textId="66486C40" w:rsidR="00E77B8A" w:rsidRPr="00E77B8A" w:rsidRDefault="00E77B8A" w:rsidP="00E77B8A">
      <w:pPr>
        <w:jc w:val="center"/>
        <w:rPr>
          <w:b/>
          <w:bCs/>
        </w:rPr>
      </w:pPr>
      <w:bookmarkStart w:id="9" w:name="_Hlk93487896"/>
      <w:r w:rsidRPr="00E77B8A">
        <w:rPr>
          <w:b/>
          <w:bCs/>
        </w:rPr>
        <w:t>P O U C Z E N I E</w:t>
      </w:r>
    </w:p>
    <w:p w14:paraId="7293E990" w14:textId="601A3110" w:rsidR="00E77B8A" w:rsidRDefault="00E77B8A" w:rsidP="00E77B8A">
      <w:pPr>
        <w:jc w:val="both"/>
      </w:pPr>
      <w:r w:rsidRPr="00E77B8A">
        <w:t xml:space="preserve">Od niniejszej decyzji przysługuje stronom odwołanie do Samorządowego Kolegium Odwoławczego </w:t>
      </w:r>
      <w:r w:rsidRPr="00E77B8A">
        <w:br/>
        <w:t xml:space="preserve">w Sieradzu w terminie 14 dni od dnia doręczenia decyzji, za pośrednictwem Burmistrza Miasta Złoczewa. </w:t>
      </w:r>
      <w:bookmarkEnd w:id="9"/>
    </w:p>
    <w:p w14:paraId="67D923BA" w14:textId="28C27151" w:rsidR="00E77B8A" w:rsidRDefault="00E77B8A" w:rsidP="00E77B8A">
      <w:pPr>
        <w:jc w:val="both"/>
      </w:pPr>
    </w:p>
    <w:p w14:paraId="4681F1B0" w14:textId="3B01CC6D" w:rsidR="00E77B8A" w:rsidRDefault="00E77B8A" w:rsidP="00E77B8A">
      <w:pPr>
        <w:jc w:val="both"/>
      </w:pPr>
    </w:p>
    <w:p w14:paraId="4F0C322F" w14:textId="1234A075" w:rsidR="00E77B8A" w:rsidRDefault="00E77B8A" w:rsidP="00E77B8A">
      <w:pPr>
        <w:jc w:val="both"/>
      </w:pPr>
    </w:p>
    <w:p w14:paraId="07FC71CA" w14:textId="79974A81" w:rsidR="00E77B8A" w:rsidRDefault="00E77B8A" w:rsidP="00E77B8A">
      <w:pPr>
        <w:jc w:val="both"/>
      </w:pPr>
    </w:p>
    <w:p w14:paraId="4E17C027" w14:textId="00337B87" w:rsidR="002C490C" w:rsidRDefault="002C490C" w:rsidP="00E77B8A">
      <w:pPr>
        <w:jc w:val="both"/>
      </w:pPr>
    </w:p>
    <w:p w14:paraId="521697F9" w14:textId="77777777" w:rsidR="002C490C" w:rsidRDefault="002C490C" w:rsidP="00E77B8A">
      <w:pPr>
        <w:jc w:val="both"/>
      </w:pPr>
    </w:p>
    <w:p w14:paraId="1A54C6ED" w14:textId="77777777" w:rsidR="005305AB" w:rsidRPr="00E77B8A" w:rsidRDefault="005305AB" w:rsidP="00E77B8A">
      <w:pPr>
        <w:jc w:val="both"/>
      </w:pPr>
    </w:p>
    <w:p w14:paraId="73DC55FF" w14:textId="77777777" w:rsidR="00E77B8A" w:rsidRPr="00E77B8A" w:rsidRDefault="00E77B8A" w:rsidP="00E77B8A">
      <w:pPr>
        <w:jc w:val="both"/>
        <w:rPr>
          <w:b/>
          <w:bCs/>
          <w:i/>
          <w:iCs/>
          <w:sz w:val="20"/>
          <w:szCs w:val="20"/>
          <w:u w:val="single"/>
        </w:rPr>
      </w:pPr>
      <w:bookmarkStart w:id="10" w:name="_Hlk93487928"/>
      <w:r w:rsidRPr="00E77B8A">
        <w:rPr>
          <w:b/>
          <w:bCs/>
          <w:i/>
          <w:iCs/>
          <w:sz w:val="20"/>
          <w:szCs w:val="20"/>
          <w:u w:val="single"/>
        </w:rPr>
        <w:t>Załączniki:</w:t>
      </w:r>
    </w:p>
    <w:p w14:paraId="66DC18F6" w14:textId="77777777" w:rsidR="00E77B8A" w:rsidRPr="00E77B8A" w:rsidRDefault="00E77B8A" w:rsidP="00E77B8A">
      <w:pPr>
        <w:jc w:val="both"/>
        <w:rPr>
          <w:i/>
          <w:iCs/>
          <w:sz w:val="20"/>
          <w:szCs w:val="20"/>
        </w:rPr>
      </w:pPr>
      <w:r w:rsidRPr="00E77B8A">
        <w:rPr>
          <w:i/>
          <w:iCs/>
          <w:sz w:val="20"/>
          <w:szCs w:val="20"/>
        </w:rPr>
        <w:t xml:space="preserve">1. Charakterystyka przedsięwzięcia </w:t>
      </w:r>
    </w:p>
    <w:p w14:paraId="24B682FD" w14:textId="77777777" w:rsidR="00E77B8A" w:rsidRPr="00E77B8A" w:rsidRDefault="00E77B8A" w:rsidP="00E77B8A">
      <w:pPr>
        <w:jc w:val="both"/>
        <w:rPr>
          <w:b/>
          <w:bCs/>
          <w:i/>
          <w:iCs/>
          <w:sz w:val="20"/>
          <w:szCs w:val="20"/>
          <w:u w:val="single"/>
        </w:rPr>
      </w:pPr>
      <w:r w:rsidRPr="00E77B8A">
        <w:rPr>
          <w:b/>
          <w:bCs/>
          <w:i/>
          <w:iCs/>
          <w:sz w:val="20"/>
          <w:szCs w:val="20"/>
          <w:u w:val="single"/>
        </w:rPr>
        <w:t>Otrzymują:</w:t>
      </w:r>
    </w:p>
    <w:p w14:paraId="08CBF3CA" w14:textId="31CF3C8B" w:rsidR="00E77B8A" w:rsidRPr="00E77B8A" w:rsidRDefault="00E77B8A" w:rsidP="00E77B8A">
      <w:pPr>
        <w:pStyle w:val="Akapitzlist"/>
        <w:numPr>
          <w:ilvl w:val="0"/>
          <w:numId w:val="24"/>
        </w:numPr>
        <w:jc w:val="both"/>
        <w:rPr>
          <w:i/>
          <w:iCs/>
          <w:sz w:val="20"/>
          <w:szCs w:val="20"/>
        </w:rPr>
      </w:pPr>
      <w:r w:rsidRPr="00E77B8A">
        <w:rPr>
          <w:i/>
          <w:iCs/>
          <w:sz w:val="20"/>
          <w:szCs w:val="20"/>
        </w:rPr>
        <w:t xml:space="preserve">Inwestor </w:t>
      </w:r>
    </w:p>
    <w:p w14:paraId="442A9CD4" w14:textId="5BA17513" w:rsidR="00E77B8A" w:rsidRPr="00E77B8A" w:rsidRDefault="00E77B8A" w:rsidP="00E77B8A">
      <w:pPr>
        <w:pStyle w:val="Akapitzlist"/>
        <w:numPr>
          <w:ilvl w:val="0"/>
          <w:numId w:val="24"/>
        </w:numPr>
        <w:jc w:val="both"/>
        <w:rPr>
          <w:i/>
          <w:iCs/>
          <w:sz w:val="20"/>
          <w:szCs w:val="20"/>
        </w:rPr>
      </w:pPr>
      <w:r w:rsidRPr="00E77B8A">
        <w:rPr>
          <w:i/>
          <w:iCs/>
          <w:sz w:val="20"/>
          <w:szCs w:val="20"/>
        </w:rPr>
        <w:t>Pełnomocnik</w:t>
      </w:r>
    </w:p>
    <w:p w14:paraId="5C154978" w14:textId="7D10891C" w:rsidR="00E77B8A" w:rsidRPr="00E77B8A" w:rsidRDefault="00E77B8A" w:rsidP="00E77B8A">
      <w:pPr>
        <w:pStyle w:val="Akapitzlist"/>
        <w:numPr>
          <w:ilvl w:val="0"/>
          <w:numId w:val="24"/>
        </w:numPr>
        <w:jc w:val="both"/>
        <w:rPr>
          <w:i/>
          <w:iCs/>
          <w:sz w:val="20"/>
          <w:szCs w:val="20"/>
        </w:rPr>
      </w:pPr>
      <w:r w:rsidRPr="00E77B8A">
        <w:rPr>
          <w:i/>
          <w:iCs/>
          <w:sz w:val="20"/>
          <w:szCs w:val="20"/>
        </w:rPr>
        <w:t>a/a</w:t>
      </w:r>
    </w:p>
    <w:p w14:paraId="2000852B" w14:textId="77777777" w:rsidR="00E77B8A" w:rsidRPr="00E77B8A" w:rsidRDefault="00E77B8A" w:rsidP="00E77B8A">
      <w:pPr>
        <w:jc w:val="both"/>
        <w:rPr>
          <w:b/>
          <w:bCs/>
          <w:i/>
          <w:iCs/>
          <w:sz w:val="20"/>
          <w:szCs w:val="20"/>
          <w:u w:val="single"/>
        </w:rPr>
      </w:pPr>
      <w:r w:rsidRPr="00E77B8A">
        <w:rPr>
          <w:b/>
          <w:bCs/>
          <w:i/>
          <w:iCs/>
          <w:sz w:val="20"/>
          <w:szCs w:val="20"/>
          <w:u w:val="single"/>
        </w:rPr>
        <w:t xml:space="preserve">Do wiadomości: </w:t>
      </w:r>
    </w:p>
    <w:p w14:paraId="4F018562" w14:textId="52E94986" w:rsidR="00E77B8A" w:rsidRPr="00E77B8A" w:rsidRDefault="00E77B8A" w:rsidP="00E77B8A">
      <w:pPr>
        <w:jc w:val="both"/>
        <w:rPr>
          <w:b/>
          <w:bCs/>
          <w:i/>
          <w:iCs/>
          <w:sz w:val="20"/>
          <w:szCs w:val="20"/>
        </w:rPr>
      </w:pPr>
      <w:r w:rsidRPr="00E77B8A">
        <w:rPr>
          <w:b/>
          <w:bCs/>
          <w:i/>
          <w:iCs/>
          <w:sz w:val="20"/>
          <w:szCs w:val="20"/>
        </w:rPr>
        <w:t>1. Regionaln</w:t>
      </w:r>
      <w:r w:rsidR="002D66EB">
        <w:rPr>
          <w:b/>
          <w:bCs/>
          <w:i/>
          <w:iCs/>
          <w:sz w:val="20"/>
          <w:szCs w:val="20"/>
        </w:rPr>
        <w:t>a</w:t>
      </w:r>
      <w:r w:rsidRPr="00E77B8A">
        <w:rPr>
          <w:b/>
          <w:bCs/>
          <w:i/>
          <w:iCs/>
          <w:sz w:val="20"/>
          <w:szCs w:val="20"/>
        </w:rPr>
        <w:t xml:space="preserve"> Dyrek</w:t>
      </w:r>
      <w:r w:rsidR="002D66EB">
        <w:rPr>
          <w:b/>
          <w:bCs/>
          <w:i/>
          <w:iCs/>
          <w:sz w:val="20"/>
          <w:szCs w:val="20"/>
        </w:rPr>
        <w:t>cja</w:t>
      </w:r>
      <w:r w:rsidRPr="00E77B8A">
        <w:rPr>
          <w:b/>
          <w:bCs/>
          <w:i/>
          <w:iCs/>
          <w:sz w:val="20"/>
          <w:szCs w:val="20"/>
        </w:rPr>
        <w:t xml:space="preserve"> Ochrony Środowiska w Łodzi</w:t>
      </w:r>
    </w:p>
    <w:p w14:paraId="0866D460" w14:textId="77777777" w:rsidR="00E77B8A" w:rsidRPr="00E77B8A" w:rsidRDefault="00E77B8A" w:rsidP="00E77B8A">
      <w:pPr>
        <w:jc w:val="both"/>
        <w:rPr>
          <w:i/>
          <w:iCs/>
          <w:sz w:val="20"/>
          <w:szCs w:val="20"/>
        </w:rPr>
      </w:pPr>
      <w:r w:rsidRPr="00E77B8A">
        <w:rPr>
          <w:i/>
          <w:iCs/>
          <w:sz w:val="20"/>
          <w:szCs w:val="20"/>
        </w:rPr>
        <w:t xml:space="preserve">ul. Traugutta 25, 90-113 Łódź, </w:t>
      </w:r>
    </w:p>
    <w:p w14:paraId="6BEE1D32" w14:textId="77777777" w:rsidR="00E77B8A" w:rsidRPr="00E77B8A" w:rsidRDefault="00E77B8A" w:rsidP="00E77B8A">
      <w:pPr>
        <w:jc w:val="both"/>
        <w:rPr>
          <w:b/>
          <w:bCs/>
          <w:i/>
          <w:iCs/>
          <w:sz w:val="20"/>
          <w:szCs w:val="20"/>
        </w:rPr>
      </w:pPr>
      <w:r w:rsidRPr="00E77B8A">
        <w:rPr>
          <w:b/>
          <w:bCs/>
          <w:i/>
          <w:iCs/>
          <w:sz w:val="20"/>
          <w:szCs w:val="20"/>
        </w:rPr>
        <w:t>2. Państwowy Powiatowy Inspektorat Sanitarnego w Sieradzu</w:t>
      </w:r>
    </w:p>
    <w:p w14:paraId="28E2FB74" w14:textId="77777777" w:rsidR="00E77B8A" w:rsidRPr="00E77B8A" w:rsidRDefault="00E77B8A" w:rsidP="00E77B8A">
      <w:pPr>
        <w:jc w:val="both"/>
        <w:rPr>
          <w:i/>
          <w:iCs/>
          <w:sz w:val="20"/>
          <w:szCs w:val="20"/>
        </w:rPr>
      </w:pPr>
      <w:r w:rsidRPr="00E77B8A">
        <w:rPr>
          <w:i/>
          <w:iCs/>
          <w:sz w:val="20"/>
          <w:szCs w:val="20"/>
        </w:rPr>
        <w:t>ul. POW 52, 98-200 Sieradz,</w:t>
      </w:r>
    </w:p>
    <w:p w14:paraId="26D56763" w14:textId="7EBF0BF0" w:rsidR="00E77B8A" w:rsidRPr="00E77B8A" w:rsidRDefault="00E77B8A" w:rsidP="00E77B8A">
      <w:pPr>
        <w:jc w:val="both"/>
        <w:rPr>
          <w:b/>
          <w:bCs/>
          <w:i/>
          <w:iCs/>
          <w:sz w:val="20"/>
          <w:szCs w:val="20"/>
        </w:rPr>
      </w:pPr>
      <w:r w:rsidRPr="00E77B8A">
        <w:rPr>
          <w:b/>
          <w:bCs/>
          <w:i/>
          <w:iCs/>
          <w:sz w:val="20"/>
          <w:szCs w:val="20"/>
        </w:rPr>
        <w:t xml:space="preserve">3. Państwowe Gospodarstwo Wodne Wody Polskie </w:t>
      </w:r>
      <w:r w:rsidR="00704F6F">
        <w:rPr>
          <w:b/>
          <w:bCs/>
          <w:i/>
          <w:iCs/>
          <w:sz w:val="20"/>
          <w:szCs w:val="20"/>
        </w:rPr>
        <w:t>Regionalny Zarząd Gospodarki Wodnej w Poznaniu</w:t>
      </w:r>
    </w:p>
    <w:p w14:paraId="69D1F43B" w14:textId="47D1128F" w:rsidR="007414A2" w:rsidRPr="002C490C" w:rsidRDefault="00704F6F" w:rsidP="002C490C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ul. Chlebowa 4/8</w:t>
      </w:r>
      <w:r w:rsidR="00E77B8A" w:rsidRPr="00E77B8A">
        <w:rPr>
          <w:i/>
          <w:iCs/>
          <w:sz w:val="20"/>
          <w:szCs w:val="20"/>
        </w:rPr>
        <w:t xml:space="preserve">, </w:t>
      </w:r>
      <w:bookmarkEnd w:id="10"/>
      <w:r>
        <w:rPr>
          <w:i/>
          <w:iCs/>
          <w:sz w:val="20"/>
          <w:szCs w:val="20"/>
        </w:rPr>
        <w:t>61-003 Poznań</w:t>
      </w:r>
    </w:p>
    <w:p w14:paraId="7160EC78" w14:textId="77777777" w:rsidR="004F1496" w:rsidRDefault="004F1496" w:rsidP="005305AB"/>
    <w:sectPr w:rsidR="004F14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2FF74" w14:textId="77777777" w:rsidR="00430FF4" w:rsidRDefault="00430FF4" w:rsidP="00AA4BC3">
      <w:pPr>
        <w:spacing w:after="0" w:line="240" w:lineRule="auto"/>
      </w:pPr>
      <w:r>
        <w:separator/>
      </w:r>
    </w:p>
  </w:endnote>
  <w:endnote w:type="continuationSeparator" w:id="0">
    <w:p w14:paraId="60E8CA40" w14:textId="77777777" w:rsidR="00430FF4" w:rsidRDefault="00430FF4" w:rsidP="00AA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90554"/>
      <w:docPartObj>
        <w:docPartGallery w:val="Page Numbers (Bottom of Page)"/>
        <w:docPartUnique/>
      </w:docPartObj>
    </w:sdtPr>
    <w:sdtContent>
      <w:p w14:paraId="46230417" w14:textId="66B2C140" w:rsidR="00AA4BC3" w:rsidRDefault="00AA4B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52CC87" w14:textId="77777777" w:rsidR="00AA4BC3" w:rsidRDefault="00AA4B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05DB" w14:textId="77777777" w:rsidR="00430FF4" w:rsidRDefault="00430FF4" w:rsidP="00AA4BC3">
      <w:pPr>
        <w:spacing w:after="0" w:line="240" w:lineRule="auto"/>
      </w:pPr>
      <w:r>
        <w:separator/>
      </w:r>
    </w:p>
  </w:footnote>
  <w:footnote w:type="continuationSeparator" w:id="0">
    <w:p w14:paraId="3E368E6A" w14:textId="77777777" w:rsidR="00430FF4" w:rsidRDefault="00430FF4" w:rsidP="00AA4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3B3"/>
    <w:multiLevelType w:val="hybridMultilevel"/>
    <w:tmpl w:val="8BD4CAA0"/>
    <w:lvl w:ilvl="0" w:tplc="0DE66C5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1C12"/>
    <w:multiLevelType w:val="hybridMultilevel"/>
    <w:tmpl w:val="1C4E46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021F7"/>
    <w:multiLevelType w:val="hybridMultilevel"/>
    <w:tmpl w:val="89BA3A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0520E"/>
    <w:multiLevelType w:val="hybridMultilevel"/>
    <w:tmpl w:val="0B7E4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D4674"/>
    <w:multiLevelType w:val="hybridMultilevel"/>
    <w:tmpl w:val="232486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2285E"/>
    <w:multiLevelType w:val="hybridMultilevel"/>
    <w:tmpl w:val="21F638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EA458E"/>
    <w:multiLevelType w:val="hybridMultilevel"/>
    <w:tmpl w:val="4914F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E85047"/>
    <w:multiLevelType w:val="hybridMultilevel"/>
    <w:tmpl w:val="D8B64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E1667C"/>
    <w:multiLevelType w:val="hybridMultilevel"/>
    <w:tmpl w:val="3BC211F8"/>
    <w:lvl w:ilvl="0" w:tplc="E04EC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0C1598"/>
    <w:multiLevelType w:val="hybridMultilevel"/>
    <w:tmpl w:val="26C6D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547D63"/>
    <w:multiLevelType w:val="hybridMultilevel"/>
    <w:tmpl w:val="3B4AE602"/>
    <w:lvl w:ilvl="0" w:tplc="F2E49B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A079F"/>
    <w:multiLevelType w:val="hybridMultilevel"/>
    <w:tmpl w:val="B80AF2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F394C"/>
    <w:multiLevelType w:val="hybridMultilevel"/>
    <w:tmpl w:val="B7AA9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847BB"/>
    <w:multiLevelType w:val="hybridMultilevel"/>
    <w:tmpl w:val="1070DF6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86F7FEA"/>
    <w:multiLevelType w:val="hybridMultilevel"/>
    <w:tmpl w:val="20744CDA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4AA61007"/>
    <w:multiLevelType w:val="hybridMultilevel"/>
    <w:tmpl w:val="7958982A"/>
    <w:lvl w:ilvl="0" w:tplc="F15ACB6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0E476A"/>
    <w:multiLevelType w:val="hybridMultilevel"/>
    <w:tmpl w:val="F9FAB6C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D6F2991"/>
    <w:multiLevelType w:val="hybridMultilevel"/>
    <w:tmpl w:val="D910E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3A214A"/>
    <w:multiLevelType w:val="hybridMultilevel"/>
    <w:tmpl w:val="6A3E6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0790D"/>
    <w:multiLevelType w:val="hybridMultilevel"/>
    <w:tmpl w:val="F55C8D58"/>
    <w:lvl w:ilvl="0" w:tplc="CDA0F5F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D29F8"/>
    <w:multiLevelType w:val="hybridMultilevel"/>
    <w:tmpl w:val="B15CB10A"/>
    <w:lvl w:ilvl="0" w:tplc="F2E49B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D9373C"/>
    <w:multiLevelType w:val="hybridMultilevel"/>
    <w:tmpl w:val="5096E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37FA9"/>
    <w:multiLevelType w:val="hybridMultilevel"/>
    <w:tmpl w:val="A404DB32"/>
    <w:lvl w:ilvl="0" w:tplc="F2E49B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87D0E"/>
    <w:multiLevelType w:val="hybridMultilevel"/>
    <w:tmpl w:val="CC383ECA"/>
    <w:lvl w:ilvl="0" w:tplc="F2E49B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555852">
    <w:abstractNumId w:val="7"/>
  </w:num>
  <w:num w:numId="2" w16cid:durableId="1218515354">
    <w:abstractNumId w:val="0"/>
  </w:num>
  <w:num w:numId="3" w16cid:durableId="2062094711">
    <w:abstractNumId w:val="9"/>
  </w:num>
  <w:num w:numId="4" w16cid:durableId="2123180584">
    <w:abstractNumId w:val="21"/>
  </w:num>
  <w:num w:numId="5" w16cid:durableId="296297846">
    <w:abstractNumId w:val="20"/>
  </w:num>
  <w:num w:numId="6" w16cid:durableId="872772623">
    <w:abstractNumId w:val="10"/>
  </w:num>
  <w:num w:numId="7" w16cid:durableId="104692990">
    <w:abstractNumId w:val="23"/>
  </w:num>
  <w:num w:numId="8" w16cid:durableId="2132236216">
    <w:abstractNumId w:val="22"/>
  </w:num>
  <w:num w:numId="9" w16cid:durableId="1034039260">
    <w:abstractNumId w:val="15"/>
  </w:num>
  <w:num w:numId="10" w16cid:durableId="574898098">
    <w:abstractNumId w:val="19"/>
  </w:num>
  <w:num w:numId="11" w16cid:durableId="62218720">
    <w:abstractNumId w:val="2"/>
  </w:num>
  <w:num w:numId="12" w16cid:durableId="38166021">
    <w:abstractNumId w:val="5"/>
  </w:num>
  <w:num w:numId="13" w16cid:durableId="562453004">
    <w:abstractNumId w:val="16"/>
  </w:num>
  <w:num w:numId="14" w16cid:durableId="170416942">
    <w:abstractNumId w:val="14"/>
  </w:num>
  <w:num w:numId="15" w16cid:durableId="1704208538">
    <w:abstractNumId w:val="13"/>
  </w:num>
  <w:num w:numId="16" w16cid:durableId="2007323567">
    <w:abstractNumId w:val="6"/>
  </w:num>
  <w:num w:numId="17" w16cid:durableId="1683698584">
    <w:abstractNumId w:val="4"/>
  </w:num>
  <w:num w:numId="18" w16cid:durableId="328873052">
    <w:abstractNumId w:val="18"/>
  </w:num>
  <w:num w:numId="19" w16cid:durableId="1009212530">
    <w:abstractNumId w:val="12"/>
  </w:num>
  <w:num w:numId="20" w16cid:durableId="2118326443">
    <w:abstractNumId w:val="1"/>
  </w:num>
  <w:num w:numId="21" w16cid:durableId="281500128">
    <w:abstractNumId w:val="11"/>
  </w:num>
  <w:num w:numId="22" w16cid:durableId="1762214277">
    <w:abstractNumId w:val="17"/>
  </w:num>
  <w:num w:numId="23" w16cid:durableId="1458914001">
    <w:abstractNumId w:val="3"/>
  </w:num>
  <w:num w:numId="24" w16cid:durableId="19297286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96"/>
    <w:rsid w:val="000055C5"/>
    <w:rsid w:val="0003285B"/>
    <w:rsid w:val="00033FC8"/>
    <w:rsid w:val="000376F2"/>
    <w:rsid w:val="000542F2"/>
    <w:rsid w:val="000832A0"/>
    <w:rsid w:val="00095014"/>
    <w:rsid w:val="000B387A"/>
    <w:rsid w:val="000C1DB1"/>
    <w:rsid w:val="000D3FC6"/>
    <w:rsid w:val="000F3EFA"/>
    <w:rsid w:val="000F5006"/>
    <w:rsid w:val="00121F74"/>
    <w:rsid w:val="00130EF4"/>
    <w:rsid w:val="0014070A"/>
    <w:rsid w:val="0018069E"/>
    <w:rsid w:val="00183695"/>
    <w:rsid w:val="001A4E17"/>
    <w:rsid w:val="001D01C5"/>
    <w:rsid w:val="001D2177"/>
    <w:rsid w:val="001F60FE"/>
    <w:rsid w:val="00200727"/>
    <w:rsid w:val="0020590C"/>
    <w:rsid w:val="00212790"/>
    <w:rsid w:val="00230F85"/>
    <w:rsid w:val="00240D19"/>
    <w:rsid w:val="002427AD"/>
    <w:rsid w:val="002704A0"/>
    <w:rsid w:val="002B145F"/>
    <w:rsid w:val="002C490C"/>
    <w:rsid w:val="002D66EB"/>
    <w:rsid w:val="002E5592"/>
    <w:rsid w:val="002E7CFA"/>
    <w:rsid w:val="00300601"/>
    <w:rsid w:val="00333896"/>
    <w:rsid w:val="00335094"/>
    <w:rsid w:val="0036346C"/>
    <w:rsid w:val="00391DFC"/>
    <w:rsid w:val="003A0B89"/>
    <w:rsid w:val="003D48F1"/>
    <w:rsid w:val="003D5CE5"/>
    <w:rsid w:val="003D65C3"/>
    <w:rsid w:val="003F430F"/>
    <w:rsid w:val="003F513B"/>
    <w:rsid w:val="00430FF4"/>
    <w:rsid w:val="00443055"/>
    <w:rsid w:val="00447C77"/>
    <w:rsid w:val="00450865"/>
    <w:rsid w:val="0049218E"/>
    <w:rsid w:val="004B1219"/>
    <w:rsid w:val="004B5D41"/>
    <w:rsid w:val="004B744E"/>
    <w:rsid w:val="004C0C3F"/>
    <w:rsid w:val="004D78A3"/>
    <w:rsid w:val="004E30EC"/>
    <w:rsid w:val="004F097A"/>
    <w:rsid w:val="004F1496"/>
    <w:rsid w:val="004F183A"/>
    <w:rsid w:val="004F7639"/>
    <w:rsid w:val="00502A16"/>
    <w:rsid w:val="00511512"/>
    <w:rsid w:val="00520260"/>
    <w:rsid w:val="005305AB"/>
    <w:rsid w:val="00537DBB"/>
    <w:rsid w:val="00554A18"/>
    <w:rsid w:val="00575738"/>
    <w:rsid w:val="005C43D0"/>
    <w:rsid w:val="005D2A1B"/>
    <w:rsid w:val="005E5311"/>
    <w:rsid w:val="006007B3"/>
    <w:rsid w:val="00607644"/>
    <w:rsid w:val="00607BFC"/>
    <w:rsid w:val="0066183E"/>
    <w:rsid w:val="00671E46"/>
    <w:rsid w:val="00682BBD"/>
    <w:rsid w:val="006B56EE"/>
    <w:rsid w:val="00704F6F"/>
    <w:rsid w:val="007414A2"/>
    <w:rsid w:val="00745E48"/>
    <w:rsid w:val="00762DBB"/>
    <w:rsid w:val="00762EE6"/>
    <w:rsid w:val="0076734F"/>
    <w:rsid w:val="007C1379"/>
    <w:rsid w:val="007C297E"/>
    <w:rsid w:val="007D2C90"/>
    <w:rsid w:val="007D692E"/>
    <w:rsid w:val="0080061D"/>
    <w:rsid w:val="00803567"/>
    <w:rsid w:val="008352FF"/>
    <w:rsid w:val="00844314"/>
    <w:rsid w:val="00866FBF"/>
    <w:rsid w:val="00872992"/>
    <w:rsid w:val="008803EC"/>
    <w:rsid w:val="00886FE3"/>
    <w:rsid w:val="008A36B5"/>
    <w:rsid w:val="008C1612"/>
    <w:rsid w:val="00905997"/>
    <w:rsid w:val="00915872"/>
    <w:rsid w:val="00930421"/>
    <w:rsid w:val="0093633B"/>
    <w:rsid w:val="00941646"/>
    <w:rsid w:val="00942BE0"/>
    <w:rsid w:val="00964C99"/>
    <w:rsid w:val="0097329F"/>
    <w:rsid w:val="009740F1"/>
    <w:rsid w:val="0098768D"/>
    <w:rsid w:val="009A3FCC"/>
    <w:rsid w:val="009B6727"/>
    <w:rsid w:val="009B7792"/>
    <w:rsid w:val="00A048CA"/>
    <w:rsid w:val="00A21CF3"/>
    <w:rsid w:val="00A24634"/>
    <w:rsid w:val="00A36448"/>
    <w:rsid w:val="00A40A43"/>
    <w:rsid w:val="00A52EE8"/>
    <w:rsid w:val="00A75E52"/>
    <w:rsid w:val="00A8591A"/>
    <w:rsid w:val="00A93FF1"/>
    <w:rsid w:val="00AA4394"/>
    <w:rsid w:val="00AA4BC3"/>
    <w:rsid w:val="00B04209"/>
    <w:rsid w:val="00B62B50"/>
    <w:rsid w:val="00B641F3"/>
    <w:rsid w:val="00B75D8C"/>
    <w:rsid w:val="00B835AA"/>
    <w:rsid w:val="00B87159"/>
    <w:rsid w:val="00C16FD9"/>
    <w:rsid w:val="00C65C43"/>
    <w:rsid w:val="00C72C95"/>
    <w:rsid w:val="00C749E4"/>
    <w:rsid w:val="00C8760D"/>
    <w:rsid w:val="00CA361C"/>
    <w:rsid w:val="00CA3876"/>
    <w:rsid w:val="00CA49D7"/>
    <w:rsid w:val="00CA6827"/>
    <w:rsid w:val="00CC0F16"/>
    <w:rsid w:val="00CE4820"/>
    <w:rsid w:val="00D05100"/>
    <w:rsid w:val="00D15F9C"/>
    <w:rsid w:val="00D2504A"/>
    <w:rsid w:val="00D516D5"/>
    <w:rsid w:val="00D71F11"/>
    <w:rsid w:val="00D90110"/>
    <w:rsid w:val="00DC152C"/>
    <w:rsid w:val="00DE46D6"/>
    <w:rsid w:val="00DE4A47"/>
    <w:rsid w:val="00DE5613"/>
    <w:rsid w:val="00DF35EB"/>
    <w:rsid w:val="00E005FE"/>
    <w:rsid w:val="00E056F1"/>
    <w:rsid w:val="00E456EA"/>
    <w:rsid w:val="00E77B8A"/>
    <w:rsid w:val="00E82BCC"/>
    <w:rsid w:val="00EF0639"/>
    <w:rsid w:val="00EF2D00"/>
    <w:rsid w:val="00F10A2D"/>
    <w:rsid w:val="00F13F75"/>
    <w:rsid w:val="00F2450F"/>
    <w:rsid w:val="00F30532"/>
    <w:rsid w:val="00F93BE6"/>
    <w:rsid w:val="00F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94DC"/>
  <w15:chartTrackingRefBased/>
  <w15:docId w15:val="{DBFEA706-E07F-4F53-BE99-81ECF05B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992"/>
    <w:pPr>
      <w:ind w:left="720"/>
      <w:contextualSpacing/>
    </w:pPr>
  </w:style>
  <w:style w:type="table" w:styleId="Tabela-Siatka">
    <w:name w:val="Table Grid"/>
    <w:basedOn w:val="Standardowy"/>
    <w:uiPriority w:val="39"/>
    <w:rsid w:val="00C74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4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BC3"/>
  </w:style>
  <w:style w:type="paragraph" w:styleId="Stopka">
    <w:name w:val="footer"/>
    <w:basedOn w:val="Normalny"/>
    <w:link w:val="StopkaZnak"/>
    <w:uiPriority w:val="99"/>
    <w:unhideWhenUsed/>
    <w:rsid w:val="00AA4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24</Pages>
  <Words>9264</Words>
  <Characters>55587</Characters>
  <Application>Microsoft Office Word</Application>
  <DocSecurity>0</DocSecurity>
  <Lines>463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11</cp:revision>
  <cp:lastPrinted>2022-07-15T12:47:00Z</cp:lastPrinted>
  <dcterms:created xsi:type="dcterms:W3CDTF">2022-07-08T06:27:00Z</dcterms:created>
  <dcterms:modified xsi:type="dcterms:W3CDTF">2022-07-15T12:59:00Z</dcterms:modified>
</cp:coreProperties>
</file>