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</w:t>
      </w:r>
      <w:r w:rsidR="00BD3B7D">
        <w:t xml:space="preserve"> </w:t>
      </w:r>
      <w:r>
        <w:t xml:space="preserve">dnia </w:t>
      </w:r>
      <w:r w:rsidR="00391CC8">
        <w:t>5 lipca</w:t>
      </w:r>
      <w:r w:rsidR="007079CF">
        <w:t xml:space="preserve"> 202</w:t>
      </w:r>
      <w:r w:rsidR="008324E0">
        <w:t>2</w:t>
      </w:r>
      <w:r>
        <w:t>r.</w:t>
      </w:r>
    </w:p>
    <w:p w:rsidR="009C3495" w:rsidRDefault="005C16F8" w:rsidP="009C3495">
      <w:r>
        <w:t>G.6840.ZO.</w:t>
      </w:r>
      <w:r w:rsidR="008324E0">
        <w:t>6</w:t>
      </w:r>
      <w:r>
        <w:t>.20</w:t>
      </w:r>
      <w:r w:rsidR="007079CF">
        <w:t>2</w:t>
      </w:r>
      <w:r w:rsidR="008324E0">
        <w:t>2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391CC8" w:rsidRDefault="007079CF" w:rsidP="008324E0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</w:t>
      </w:r>
      <w:r w:rsidR="004F00B4">
        <w:t xml:space="preserve">nieruchomości </w:t>
      </w:r>
      <w:r w:rsidR="008324E0">
        <w:t>oznaczonej jako działka ewidencyjna numer 175/1 o pow. 0,3483ha, położonej</w:t>
      </w:r>
      <w:r w:rsidR="008324E0">
        <w:br/>
        <w:t xml:space="preserve"> w obrębie ewid. 0001 Złoczew-miasto</w:t>
      </w:r>
      <w:r w:rsidR="008324E0" w:rsidRPr="006D225B">
        <w:t xml:space="preserve"> </w:t>
      </w:r>
      <w:r w:rsidR="00391CC8">
        <w:t>została wybrana oferta złożona przez:</w:t>
      </w:r>
    </w:p>
    <w:p w:rsidR="00391CC8" w:rsidRPr="00391CC8" w:rsidRDefault="00391CC8" w:rsidP="00391CC8">
      <w:pPr>
        <w:ind w:firstLine="360"/>
        <w:jc w:val="center"/>
        <w:rPr>
          <w:b/>
        </w:rPr>
      </w:pPr>
      <w:r w:rsidRPr="00391CC8">
        <w:rPr>
          <w:b/>
        </w:rPr>
        <w:t>GEODETA UPRAWNIONY  Wojciech Grzelak</w:t>
      </w:r>
    </w:p>
    <w:p w:rsidR="00DC4F33" w:rsidRDefault="00391CC8" w:rsidP="00391CC8">
      <w:pPr>
        <w:ind w:firstLine="360"/>
        <w:jc w:val="center"/>
        <w:rPr>
          <w:b/>
        </w:rPr>
      </w:pPr>
      <w:r w:rsidRPr="00391CC8">
        <w:rPr>
          <w:b/>
        </w:rPr>
        <w:t>Aleja Pokoju 6/25, 98-200 Sieradz</w:t>
      </w:r>
    </w:p>
    <w:p w:rsidR="00391CC8" w:rsidRDefault="00391CC8" w:rsidP="00391CC8">
      <w:pPr>
        <w:rPr>
          <w:b/>
        </w:rPr>
      </w:pPr>
    </w:p>
    <w:p w:rsidR="00391CC8" w:rsidRDefault="00391CC8" w:rsidP="00391CC8">
      <w:r>
        <w:t>Do upływu terminu w postępowaniu zostały złożone następujące oferty:</w:t>
      </w:r>
    </w:p>
    <w:tbl>
      <w:tblPr>
        <w:tblStyle w:val="Tabela-Siatka"/>
        <w:tblW w:w="0" w:type="auto"/>
        <w:jc w:val="center"/>
        <w:tblLook w:val="04A0"/>
      </w:tblPr>
      <w:tblGrid>
        <w:gridCol w:w="534"/>
        <w:gridCol w:w="5607"/>
        <w:gridCol w:w="1442"/>
      </w:tblGrid>
      <w:tr w:rsidR="00391CC8" w:rsidTr="001D253D">
        <w:trPr>
          <w:jc w:val="center"/>
        </w:trPr>
        <w:tc>
          <w:tcPr>
            <w:tcW w:w="534" w:type="dxa"/>
          </w:tcPr>
          <w:p w:rsidR="00391CC8" w:rsidRDefault="00391CC8" w:rsidP="00391CC8">
            <w:r>
              <w:t>Lp.</w:t>
            </w:r>
          </w:p>
        </w:tc>
        <w:tc>
          <w:tcPr>
            <w:tcW w:w="5607" w:type="dxa"/>
          </w:tcPr>
          <w:p w:rsidR="00391CC8" w:rsidRDefault="00391CC8" w:rsidP="00391CC8">
            <w:r>
              <w:t>Nazwa podmiotu</w:t>
            </w:r>
          </w:p>
        </w:tc>
        <w:tc>
          <w:tcPr>
            <w:tcW w:w="1442" w:type="dxa"/>
          </w:tcPr>
          <w:p w:rsidR="00391CC8" w:rsidRDefault="00391CC8" w:rsidP="00391CC8">
            <w:r>
              <w:t>Kwota [zł]</w:t>
            </w:r>
          </w:p>
        </w:tc>
      </w:tr>
      <w:tr w:rsidR="00391CC8" w:rsidTr="001D253D">
        <w:trPr>
          <w:jc w:val="center"/>
        </w:trPr>
        <w:tc>
          <w:tcPr>
            <w:tcW w:w="534" w:type="dxa"/>
          </w:tcPr>
          <w:p w:rsidR="00391CC8" w:rsidRDefault="00391CC8" w:rsidP="00391CC8">
            <w:r>
              <w:t>1.</w:t>
            </w:r>
          </w:p>
        </w:tc>
        <w:tc>
          <w:tcPr>
            <w:tcW w:w="5607" w:type="dxa"/>
          </w:tcPr>
          <w:p w:rsidR="00391CC8" w:rsidRDefault="00391CC8" w:rsidP="00391CC8">
            <w:r>
              <w:t>GEODEZJA Dawid Chodakiewicz</w:t>
            </w:r>
          </w:p>
          <w:p w:rsidR="00391CC8" w:rsidRDefault="00391CC8" w:rsidP="00391CC8">
            <w:r>
              <w:t>ul. Kościelna 1, 98-270 Złoczew</w:t>
            </w:r>
          </w:p>
        </w:tc>
        <w:tc>
          <w:tcPr>
            <w:tcW w:w="1442" w:type="dxa"/>
          </w:tcPr>
          <w:p w:rsidR="00391CC8" w:rsidRDefault="00391CC8" w:rsidP="00391CC8">
            <w:r>
              <w:t>2500,00</w:t>
            </w:r>
          </w:p>
        </w:tc>
      </w:tr>
      <w:tr w:rsidR="00391CC8" w:rsidTr="001D253D">
        <w:trPr>
          <w:jc w:val="center"/>
        </w:trPr>
        <w:tc>
          <w:tcPr>
            <w:tcW w:w="534" w:type="dxa"/>
          </w:tcPr>
          <w:p w:rsidR="00391CC8" w:rsidRDefault="00391CC8" w:rsidP="00391CC8">
            <w:r>
              <w:t>2.</w:t>
            </w:r>
          </w:p>
        </w:tc>
        <w:tc>
          <w:tcPr>
            <w:tcW w:w="5607" w:type="dxa"/>
          </w:tcPr>
          <w:p w:rsidR="00391CC8" w:rsidRDefault="00391CC8" w:rsidP="00391CC8">
            <w:proofErr w:type="spellStart"/>
            <w:r>
              <w:t>PoGeo</w:t>
            </w:r>
            <w:proofErr w:type="spellEnd"/>
            <w:r>
              <w:t xml:space="preserve"> Dawid Ciechanowski</w:t>
            </w:r>
          </w:p>
          <w:p w:rsidR="00391CC8" w:rsidRDefault="00391CC8" w:rsidP="00391CC8">
            <w:r>
              <w:t>Ul. Strzelców Kaniowskich 1/6, 98-200 Sieradz</w:t>
            </w:r>
          </w:p>
        </w:tc>
        <w:tc>
          <w:tcPr>
            <w:tcW w:w="1442" w:type="dxa"/>
          </w:tcPr>
          <w:p w:rsidR="00391CC8" w:rsidRDefault="00391CC8" w:rsidP="00391CC8">
            <w:r>
              <w:t>2800,00</w:t>
            </w:r>
          </w:p>
        </w:tc>
      </w:tr>
      <w:tr w:rsidR="00391CC8" w:rsidTr="001D253D">
        <w:trPr>
          <w:jc w:val="center"/>
        </w:trPr>
        <w:tc>
          <w:tcPr>
            <w:tcW w:w="534" w:type="dxa"/>
          </w:tcPr>
          <w:p w:rsidR="00391CC8" w:rsidRDefault="001D253D" w:rsidP="00391CC8">
            <w:r>
              <w:t>3.</w:t>
            </w:r>
          </w:p>
        </w:tc>
        <w:tc>
          <w:tcPr>
            <w:tcW w:w="5607" w:type="dxa"/>
          </w:tcPr>
          <w:p w:rsidR="00391CC8" w:rsidRDefault="001D253D" w:rsidP="00391CC8">
            <w:r>
              <w:t>GEODETA UPRAWNIONY Wojciech Grzelak</w:t>
            </w:r>
          </w:p>
          <w:p w:rsidR="001D253D" w:rsidRDefault="001D253D" w:rsidP="00391CC8">
            <w:r>
              <w:t>Aleja Pokoju 6/25 98-200 Sieradz</w:t>
            </w:r>
          </w:p>
        </w:tc>
        <w:tc>
          <w:tcPr>
            <w:tcW w:w="1442" w:type="dxa"/>
          </w:tcPr>
          <w:p w:rsidR="00391CC8" w:rsidRDefault="001D253D" w:rsidP="00391CC8">
            <w:r>
              <w:t>2200,00</w:t>
            </w:r>
          </w:p>
        </w:tc>
      </w:tr>
      <w:tr w:rsidR="001D253D" w:rsidTr="001D253D">
        <w:trPr>
          <w:jc w:val="center"/>
        </w:trPr>
        <w:tc>
          <w:tcPr>
            <w:tcW w:w="534" w:type="dxa"/>
          </w:tcPr>
          <w:p w:rsidR="001D253D" w:rsidRDefault="001D253D" w:rsidP="00391CC8">
            <w:r>
              <w:t>4.</w:t>
            </w:r>
          </w:p>
        </w:tc>
        <w:tc>
          <w:tcPr>
            <w:tcW w:w="5607" w:type="dxa"/>
          </w:tcPr>
          <w:p w:rsidR="001D253D" w:rsidRDefault="001D253D" w:rsidP="00391CC8">
            <w:r>
              <w:t>Usługi Geodezyjno-Kartograficzne AV-Geo mgr inż. Rafał Łuszkiewicz, Bronisławów ul. Św. Idziego 23, 98-275 Brzeźnio</w:t>
            </w:r>
          </w:p>
        </w:tc>
        <w:tc>
          <w:tcPr>
            <w:tcW w:w="1442" w:type="dxa"/>
          </w:tcPr>
          <w:p w:rsidR="001D253D" w:rsidRDefault="001D253D" w:rsidP="00391CC8">
            <w:r>
              <w:t>3950,00</w:t>
            </w:r>
          </w:p>
        </w:tc>
      </w:tr>
    </w:tbl>
    <w:p w:rsidR="00391CC8" w:rsidRPr="00391CC8" w:rsidRDefault="00391CC8" w:rsidP="00391CC8"/>
    <w:p w:rsidR="008324E0" w:rsidRPr="004B5898" w:rsidRDefault="008324E0" w:rsidP="008324E0">
      <w:pPr>
        <w:ind w:firstLine="360"/>
        <w:jc w:val="both"/>
      </w:pPr>
    </w:p>
    <w:p w:rsidR="00BD3B7D" w:rsidRPr="004B5898" w:rsidRDefault="002F4F94" w:rsidP="00BD3B7D">
      <w:pPr>
        <w:spacing w:after="0"/>
        <w:ind w:left="6024" w:firstLine="348"/>
        <w:rPr>
          <w:b/>
        </w:rPr>
      </w:pPr>
      <w:r w:rsidRPr="004B5898">
        <w:rPr>
          <w:b/>
        </w:rPr>
        <w:t>Burmistrz Miasta Złoczewa</w:t>
      </w:r>
    </w:p>
    <w:p w:rsidR="002F4F94" w:rsidRPr="004B5898" w:rsidRDefault="002F4F94" w:rsidP="002F4F94">
      <w:pPr>
        <w:ind w:left="5664" w:firstLine="708"/>
        <w:rPr>
          <w:b/>
          <w:i/>
        </w:rPr>
      </w:pPr>
      <w:r w:rsidRPr="004B5898">
        <w:rPr>
          <w:b/>
        </w:rPr>
        <w:t xml:space="preserve">      </w:t>
      </w:r>
      <w:r w:rsidRPr="004B5898">
        <w:rPr>
          <w:b/>
          <w:i/>
        </w:rPr>
        <w:t>(-) Dominik Drzazga</w:t>
      </w:r>
    </w:p>
    <w:p w:rsidR="006F3686" w:rsidRPr="004B5898" w:rsidRDefault="006F3686" w:rsidP="002F4F94">
      <w:pPr>
        <w:pStyle w:val="Akapitzlist"/>
        <w:ind w:left="360"/>
        <w:jc w:val="both"/>
        <w:rPr>
          <w:b/>
        </w:rPr>
      </w:pPr>
    </w:p>
    <w:sectPr w:rsidR="006F3686" w:rsidRPr="004B5898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1D253D"/>
    <w:rsid w:val="00284BCE"/>
    <w:rsid w:val="002C5264"/>
    <w:rsid w:val="002F4F94"/>
    <w:rsid w:val="00391CC8"/>
    <w:rsid w:val="00394CF4"/>
    <w:rsid w:val="003A2FE3"/>
    <w:rsid w:val="003D322A"/>
    <w:rsid w:val="00422361"/>
    <w:rsid w:val="00495080"/>
    <w:rsid w:val="004B5898"/>
    <w:rsid w:val="004B5E9D"/>
    <w:rsid w:val="004D50D3"/>
    <w:rsid w:val="004F00B4"/>
    <w:rsid w:val="00582510"/>
    <w:rsid w:val="005C1054"/>
    <w:rsid w:val="005C16F8"/>
    <w:rsid w:val="00625153"/>
    <w:rsid w:val="00664C8E"/>
    <w:rsid w:val="006919DE"/>
    <w:rsid w:val="006B435D"/>
    <w:rsid w:val="006D225B"/>
    <w:rsid w:val="006F3686"/>
    <w:rsid w:val="006F44A9"/>
    <w:rsid w:val="007079CF"/>
    <w:rsid w:val="00735167"/>
    <w:rsid w:val="00821D77"/>
    <w:rsid w:val="008324E0"/>
    <w:rsid w:val="008741C1"/>
    <w:rsid w:val="008A4610"/>
    <w:rsid w:val="008B6CBD"/>
    <w:rsid w:val="009407A2"/>
    <w:rsid w:val="009C3495"/>
    <w:rsid w:val="00B2570C"/>
    <w:rsid w:val="00B639F0"/>
    <w:rsid w:val="00B66CCB"/>
    <w:rsid w:val="00BB65BD"/>
    <w:rsid w:val="00BD3B7D"/>
    <w:rsid w:val="00D71FC1"/>
    <w:rsid w:val="00D73514"/>
    <w:rsid w:val="00DC0241"/>
    <w:rsid w:val="00DC4F33"/>
    <w:rsid w:val="00E10421"/>
    <w:rsid w:val="00E13253"/>
    <w:rsid w:val="00EA1A5C"/>
    <w:rsid w:val="00EC1011"/>
    <w:rsid w:val="00F041A1"/>
    <w:rsid w:val="00F278DE"/>
    <w:rsid w:val="00F3754A"/>
    <w:rsid w:val="00FD0157"/>
    <w:rsid w:val="00FE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28</cp:revision>
  <cp:lastPrinted>2022-07-05T13:08:00Z</cp:lastPrinted>
  <dcterms:created xsi:type="dcterms:W3CDTF">2017-05-29T07:10:00Z</dcterms:created>
  <dcterms:modified xsi:type="dcterms:W3CDTF">2022-07-05T13:08:00Z</dcterms:modified>
</cp:coreProperties>
</file>