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4480" w14:textId="52C04A77" w:rsidR="004C21E7" w:rsidRDefault="004C21E7" w:rsidP="004C21E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UCHWAŁA NR</w:t>
      </w:r>
      <w:r>
        <w:rPr>
          <w:rFonts w:ascii="Arial" w:hAnsi="Arial" w:cs="Arial"/>
          <w:b/>
          <w:szCs w:val="24"/>
        </w:rPr>
        <w:t xml:space="preserve"> XXXVIII/287/22</w:t>
      </w:r>
      <w:r>
        <w:rPr>
          <w:rFonts w:ascii="Arial" w:hAnsi="Arial" w:cs="Arial"/>
          <w:b/>
          <w:szCs w:val="24"/>
        </w:rPr>
        <w:t xml:space="preserve">                           </w:t>
      </w:r>
    </w:p>
    <w:p w14:paraId="0132A318" w14:textId="77777777" w:rsidR="004C21E7" w:rsidRDefault="004C21E7" w:rsidP="004C21E7">
      <w:pPr>
        <w:spacing w:line="360" w:lineRule="auto"/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RADY MIEJSKIEJ W ZŁOCZEWIE</w:t>
      </w:r>
    </w:p>
    <w:p w14:paraId="0EA772DD" w14:textId="398272C3" w:rsidR="004C21E7" w:rsidRDefault="004C21E7" w:rsidP="004C21E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>
        <w:rPr>
          <w:rFonts w:ascii="Arial" w:hAnsi="Arial"/>
        </w:rPr>
        <w:t>27 stycznia 2022r.</w:t>
      </w:r>
    </w:p>
    <w:p w14:paraId="48EE4308" w14:textId="77777777" w:rsidR="004C21E7" w:rsidRDefault="004C21E7" w:rsidP="004C21E7">
      <w:pPr>
        <w:jc w:val="center"/>
        <w:rPr>
          <w:rFonts w:ascii="Arial" w:hAnsi="Arial" w:cs="Arial"/>
          <w:szCs w:val="24"/>
        </w:rPr>
      </w:pPr>
    </w:p>
    <w:p w14:paraId="778E5877" w14:textId="77777777" w:rsidR="004C21E7" w:rsidRDefault="004C21E7" w:rsidP="004C21E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Skarg, Wniosków i Petycji Rady Miejskiej w Złoczewie za rok 2021</w:t>
      </w:r>
    </w:p>
    <w:p w14:paraId="2AE4CB90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26621062" w14:textId="77777777" w:rsidR="004C21E7" w:rsidRDefault="004C21E7" w:rsidP="004C21E7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2021r., poz. 1372 i 1834) </w:t>
      </w:r>
      <w:r>
        <w:rPr>
          <w:rFonts w:ascii="Arial" w:hAnsi="Arial"/>
        </w:rPr>
        <w:t>Rada Miejska w Złoczewie uchwala, co następuje:</w:t>
      </w:r>
    </w:p>
    <w:p w14:paraId="1B1B3481" w14:textId="77777777" w:rsidR="004C21E7" w:rsidRDefault="004C21E7" w:rsidP="004C21E7">
      <w:pPr>
        <w:spacing w:line="360" w:lineRule="auto"/>
        <w:ind w:firstLine="708"/>
        <w:jc w:val="both"/>
        <w:rPr>
          <w:rFonts w:ascii="Arial" w:hAnsi="Arial"/>
        </w:rPr>
      </w:pPr>
    </w:p>
    <w:p w14:paraId="7DB9F57A" w14:textId="77777777" w:rsidR="004C21E7" w:rsidRDefault="004C21E7" w:rsidP="004C21E7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Skarg, Wniosków i Petycji Rady Miejskiej w Złoczewie za rok 2021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620B477F" w14:textId="77777777" w:rsidR="004C21E7" w:rsidRDefault="004C21E7" w:rsidP="004C21E7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65C2CED7" w14:textId="77777777" w:rsidR="004C21E7" w:rsidRDefault="004C21E7" w:rsidP="004C21E7">
      <w:pPr>
        <w:spacing w:line="360" w:lineRule="auto"/>
        <w:jc w:val="both"/>
        <w:rPr>
          <w:rFonts w:ascii="Arial" w:hAnsi="Arial" w:cs="Arial"/>
          <w:szCs w:val="24"/>
        </w:rPr>
      </w:pPr>
    </w:p>
    <w:p w14:paraId="7D860A09" w14:textId="77777777" w:rsidR="004C21E7" w:rsidRDefault="004C21E7" w:rsidP="004C21E7">
      <w:pPr>
        <w:spacing w:line="360" w:lineRule="auto"/>
        <w:jc w:val="both"/>
        <w:rPr>
          <w:rFonts w:ascii="Arial" w:hAnsi="Arial" w:cs="Arial"/>
          <w:szCs w:val="24"/>
        </w:rPr>
      </w:pPr>
    </w:p>
    <w:p w14:paraId="1A3BE5BF" w14:textId="77777777" w:rsidR="004C21E7" w:rsidRDefault="004C21E7" w:rsidP="004C21E7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06E98836" w14:textId="77777777" w:rsidR="004C21E7" w:rsidRDefault="004C21E7" w:rsidP="004C21E7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481B3F75" w14:textId="77777777" w:rsidR="004C21E7" w:rsidRDefault="004C21E7" w:rsidP="004C21E7">
      <w:pPr>
        <w:ind w:left="708"/>
        <w:jc w:val="both"/>
        <w:rPr>
          <w:rFonts w:ascii="Arial" w:hAnsi="Arial"/>
        </w:rPr>
      </w:pPr>
    </w:p>
    <w:p w14:paraId="585E3C0D" w14:textId="77777777" w:rsidR="004C21E7" w:rsidRDefault="004C21E7" w:rsidP="004C21E7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3232A2AE" w14:textId="77777777" w:rsidR="004C21E7" w:rsidRDefault="004C21E7" w:rsidP="004C21E7"/>
    <w:p w14:paraId="026F51D7" w14:textId="5C797050" w:rsidR="004C21E7" w:rsidRDefault="004C21E7" w:rsidP="004C21E7">
      <w:pPr>
        <w:rPr>
          <w:rFonts w:ascii="Arial" w:hAnsi="Arial" w:cs="Arial"/>
        </w:rPr>
      </w:pPr>
    </w:p>
    <w:p w14:paraId="39D6A639" w14:textId="7AB3A787" w:rsidR="004C21E7" w:rsidRDefault="004C21E7" w:rsidP="004C21E7">
      <w:pPr>
        <w:rPr>
          <w:rFonts w:ascii="Arial" w:hAnsi="Arial" w:cs="Arial"/>
        </w:rPr>
      </w:pPr>
    </w:p>
    <w:p w14:paraId="592EE98A" w14:textId="77C24AF1" w:rsidR="004C21E7" w:rsidRDefault="004C21E7" w:rsidP="004C21E7">
      <w:pPr>
        <w:rPr>
          <w:rFonts w:ascii="Arial" w:hAnsi="Arial" w:cs="Arial"/>
        </w:rPr>
      </w:pPr>
    </w:p>
    <w:p w14:paraId="73C1EA65" w14:textId="714A25CA" w:rsidR="004C21E7" w:rsidRDefault="004C21E7" w:rsidP="004C21E7">
      <w:pPr>
        <w:rPr>
          <w:rFonts w:ascii="Arial" w:hAnsi="Arial" w:cs="Arial"/>
        </w:rPr>
      </w:pPr>
    </w:p>
    <w:p w14:paraId="4498B563" w14:textId="31736C4F" w:rsidR="004C21E7" w:rsidRDefault="004C21E7" w:rsidP="004C21E7">
      <w:pPr>
        <w:rPr>
          <w:rFonts w:ascii="Arial" w:hAnsi="Arial" w:cs="Arial"/>
        </w:rPr>
      </w:pPr>
    </w:p>
    <w:p w14:paraId="340EE845" w14:textId="3AF1632D" w:rsidR="004C21E7" w:rsidRDefault="004C21E7" w:rsidP="004C21E7">
      <w:pPr>
        <w:rPr>
          <w:rFonts w:ascii="Arial" w:hAnsi="Arial" w:cs="Arial"/>
        </w:rPr>
      </w:pPr>
    </w:p>
    <w:p w14:paraId="59769375" w14:textId="3503CEBD" w:rsidR="004C21E7" w:rsidRDefault="004C21E7" w:rsidP="004C21E7">
      <w:pPr>
        <w:rPr>
          <w:rFonts w:ascii="Arial" w:hAnsi="Arial" w:cs="Arial"/>
        </w:rPr>
      </w:pPr>
    </w:p>
    <w:p w14:paraId="6E1EFD54" w14:textId="77777777" w:rsidR="004C21E7" w:rsidRDefault="004C21E7" w:rsidP="004C21E7"/>
    <w:p w14:paraId="03A365B3" w14:textId="77777777" w:rsidR="004C21E7" w:rsidRDefault="004C21E7" w:rsidP="004C21E7"/>
    <w:p w14:paraId="2E81272C" w14:textId="77777777" w:rsidR="004C21E7" w:rsidRDefault="004C21E7" w:rsidP="004C21E7"/>
    <w:p w14:paraId="2BC894B9" w14:textId="77777777" w:rsidR="004C21E7" w:rsidRDefault="004C21E7" w:rsidP="004C21E7"/>
    <w:p w14:paraId="48FE4E51" w14:textId="77777777" w:rsidR="004C21E7" w:rsidRDefault="004C21E7" w:rsidP="004C21E7"/>
    <w:p w14:paraId="5F0F5819" w14:textId="77777777" w:rsidR="004C21E7" w:rsidRDefault="004C21E7" w:rsidP="004C21E7"/>
    <w:p w14:paraId="6AB390FE" w14:textId="77777777" w:rsidR="004C21E7" w:rsidRDefault="004C21E7" w:rsidP="004C21E7"/>
    <w:p w14:paraId="05CE5F48" w14:textId="77777777" w:rsidR="004C21E7" w:rsidRDefault="004C21E7" w:rsidP="004C21E7"/>
    <w:p w14:paraId="5929FC0F" w14:textId="77777777" w:rsidR="004C21E7" w:rsidRDefault="004C21E7" w:rsidP="004C21E7"/>
    <w:p w14:paraId="3AB7C06A" w14:textId="77777777" w:rsidR="004C21E7" w:rsidRDefault="004C21E7" w:rsidP="004C21E7"/>
    <w:p w14:paraId="365D6ABD" w14:textId="77777777" w:rsidR="004C21E7" w:rsidRDefault="004C21E7" w:rsidP="004C21E7"/>
    <w:p w14:paraId="38D4B265" w14:textId="77777777" w:rsidR="004C21E7" w:rsidRDefault="004C21E7" w:rsidP="004C21E7"/>
    <w:p w14:paraId="52CCAF72" w14:textId="77777777" w:rsidR="004C21E7" w:rsidRDefault="004C21E7" w:rsidP="004C21E7"/>
    <w:p w14:paraId="117391B1" w14:textId="77777777" w:rsidR="004C21E7" w:rsidRDefault="004C21E7" w:rsidP="004C21E7">
      <w:pPr>
        <w:jc w:val="both"/>
      </w:pPr>
    </w:p>
    <w:p w14:paraId="19A8EEA6" w14:textId="6E101FF8" w:rsidR="004C21E7" w:rsidRDefault="004C21E7" w:rsidP="004C21E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Załącznik do Uchwały Nr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XXXVIII/287/22</w:t>
      </w:r>
    </w:p>
    <w:p w14:paraId="00D80464" w14:textId="77777777" w:rsidR="004C21E7" w:rsidRDefault="004C21E7" w:rsidP="004C21E7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7A2D18A3" w14:textId="57257166" w:rsidR="004C21E7" w:rsidRDefault="004C21E7" w:rsidP="004C21E7">
      <w:pPr>
        <w:ind w:left="4248" w:firstLine="708"/>
        <w:jc w:val="both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 dnia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27 stycznia 2022r.</w:t>
      </w:r>
    </w:p>
    <w:p w14:paraId="2F171AC8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246B2986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3E24BC5E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Skarg, Wniosków i Petycji została powołana Uchwałą Nr I/7/18 Rady Miejskiej w Złoczewie w dniu 22 listopada 2018r.  Przewodniczącą Komisji została radna Elżbieta Tomaszewska. Komisja liczy 5 członków. </w:t>
      </w:r>
    </w:p>
    <w:p w14:paraId="225B2EF4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1F250116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analizowanym okresie, tj. w 2021r.,  komisja odbyła  5 odrębnych posiedzeń.</w:t>
      </w:r>
    </w:p>
    <w:p w14:paraId="69A7768A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587B8C42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16 lutego 2021r.  odbyło się posiedzenie komisji z uwagi na wniosek przedsiębiorstwa prowadzącego działalność gospodarczą na terenie gminy.  Wniosek wpłynął do Urzędu Miejskiego w dniu 12 stycznia  2021r. Zgodnie z § 55 Statutu Gminy Złoczew Przewodniczący Rady Miejskiej w Złoczewie przekazał go do rozpatrzenia Komisji Skarg, Wniosków i Petycji. Wniosek został złożony z prośbą o podjęcie przez radę uchwały w przedmiocie zwolnienia przedsiębiorstwa z podatku od nieruchomości. </w:t>
      </w:r>
    </w:p>
    <w:p w14:paraId="16C0B10C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Członkowie komisji, po przeprowadzonej analizie,  zgodnie § 57 pkt 3 Statutu Gminy Złoczew, wydali opinię przyjętą w głosowaniu jawnym zwykłą większością głosów. Komisja, podczas posiedzenia, zaopiniowała negatywnie przedmiotowy wniosek.</w:t>
      </w:r>
    </w:p>
    <w:p w14:paraId="7954D081" w14:textId="77777777" w:rsidR="004C21E7" w:rsidRDefault="004C21E7" w:rsidP="004C21E7">
      <w:pPr>
        <w:ind w:firstLine="708"/>
        <w:jc w:val="both"/>
        <w:rPr>
          <w:rFonts w:ascii="Arial" w:hAnsi="Arial" w:cs="Arial"/>
          <w:szCs w:val="24"/>
        </w:rPr>
      </w:pPr>
    </w:p>
    <w:p w14:paraId="45CFD914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26 marca 2021r. odbyło się posiedzenie komisji z uwagi na petycję wielokrotną złożoną w interesie publicznym a dotyczącą sprzeciwu wobec dyskryminowania mieszkańców  z powodów rasowych, religijnych, medycznych i sanitarnych. Zgodnie z art. 11 ustawy z dnia 11 lipca 2014r. o petycjach, w związku z łącznym rozpatrywaniem petycji, które wpłynęły  do Urzędu Miejskiego w dniach 10 i 14 grudnia 2020r. ogłoszono okres oczekiwana na dalsze petycje do dnia 23 lutego 2021r.</w:t>
      </w:r>
    </w:p>
    <w:p w14:paraId="51C7A39D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Zgodnie z § 55 Statutu Gminy Złoczew Przewodniczący Rady Miejskiej w Złoczewie, po upływie okresu oczekiwania, przekazał  petycję do rozpatrzenia Komisji Skarg, Wniosków i Petycji. Członkowie komisji, po przeprowadzonej analizie,  zgodnie § 57 pkt 3 Statutu Gminy Złoczew, wydali opinię przyjętą w głosowaniu jawnym zwykłą większością głosów. Komisja, podczas posiedzenia, zarekomendowała Radzie Miejskiej w Złoczewie uznanie petycji za bezzasadną.</w:t>
      </w:r>
    </w:p>
    <w:p w14:paraId="72DCA595" w14:textId="77777777" w:rsidR="004C21E7" w:rsidRDefault="004C21E7" w:rsidP="004C21E7">
      <w:pPr>
        <w:ind w:firstLine="708"/>
        <w:jc w:val="both"/>
        <w:rPr>
          <w:rFonts w:ascii="Arial" w:hAnsi="Arial" w:cs="Arial"/>
          <w:szCs w:val="24"/>
        </w:rPr>
      </w:pPr>
    </w:p>
    <w:p w14:paraId="15C94662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27 maja 2021r. odbyło się kolejne posiedzenie komisji, gdzie rozpatrzono wniosek przedsiębiorcy prowadzącego działalność na terenie gminy o zwolnienie go z podatku od nieruchomości z uwagi na pandemię i związane z tym ograniczenia w świadczeniu usług. </w:t>
      </w:r>
    </w:p>
    <w:p w14:paraId="659DDDD0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Zgodnie z § 55 Statutu Gminy Złoczew Przewodniczący Rady Miejskiej w Złoczewie, przekazał  petycję do rozpatrzenia Komisji Skarg, Wniosków i Petycji. Członkowie komisji, po przeprowadzonej analizie,  zgodnie § 57 pkt 3 Statutu Gminy Złoczew, wydali opinię przyjętą w głosowaniu jawnym zwykłą większością głosów. Komisja, podczas posiedzenia, zaopiniowała przedmiotowy wniosek negatywnie. </w:t>
      </w:r>
    </w:p>
    <w:p w14:paraId="745367F3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3EC7CAFD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25 sierpnia 2021r. odbyło się kolejne posiedzenie komisji, zgodnie z zapisem § 58 ust. 2 Statutu Gminy Złoczew, który mówi, że przewodniczący Komisji Skarg, Wniosków i Petycji zwołuje posiedzenie nie rzadziej niż raz na kwartał. Podczas posiedzenia przewodnicząca poinformowała, że od ostatniego posiedzenia komisji nie wpłynęły na jej ręce żadne wnioski, skargi ani petycje.</w:t>
      </w:r>
    </w:p>
    <w:p w14:paraId="11C3338A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089CF0A1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 dniu 25 listopada 2021r. odbyło się piąte, ostatnie  posiedzenie komisji w danym roku kalendarzowym. Podczas posiedzenia przewodnicząca poinformowała, że od ostatniego posiedzenia komisji nie wpłynęły na jej ręce żadne wnioski, skargi ani petycje.</w:t>
      </w:r>
    </w:p>
    <w:p w14:paraId="07C80C82" w14:textId="77777777" w:rsidR="004C21E7" w:rsidRDefault="004C21E7" w:rsidP="004C21E7">
      <w:pPr>
        <w:jc w:val="both"/>
        <w:rPr>
          <w:rFonts w:ascii="Arial" w:hAnsi="Arial" w:cs="Arial"/>
          <w:szCs w:val="24"/>
        </w:rPr>
      </w:pPr>
    </w:p>
    <w:p w14:paraId="20949DA9" w14:textId="77777777" w:rsidR="004C21E7" w:rsidRDefault="004C21E7" w:rsidP="004C21E7">
      <w:pPr>
        <w:rPr>
          <w:rFonts w:ascii="Arial" w:hAnsi="Arial" w:cs="Arial"/>
        </w:rPr>
      </w:pPr>
    </w:p>
    <w:p w14:paraId="00712C59" w14:textId="77777777" w:rsidR="004C21E7" w:rsidRDefault="004C21E7" w:rsidP="004C21E7">
      <w:pPr>
        <w:rPr>
          <w:rFonts w:ascii="Arial" w:hAnsi="Arial" w:cs="Arial"/>
        </w:rPr>
      </w:pPr>
    </w:p>
    <w:p w14:paraId="51A854EB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7"/>
    <w:rsid w:val="004C21E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B96C"/>
  <w15:chartTrackingRefBased/>
  <w15:docId w15:val="{930ACA76-2068-4C4C-A787-34A4682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1E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2022-01-26T14:39:00Z</dcterms:created>
  <dcterms:modified xsi:type="dcterms:W3CDTF">2022-01-26T14:40:00Z</dcterms:modified>
</cp:coreProperties>
</file>