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C8C0" w14:textId="77777777" w:rsidR="00441F32" w:rsidRDefault="00441F32" w:rsidP="00441F32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Załącznik </w:t>
      </w:r>
      <w:r w:rsidRPr="00A64AF8">
        <w:rPr>
          <w:rFonts w:ascii="Book Antiqua" w:hAnsi="Book Antiqua"/>
          <w:b/>
          <w:sz w:val="24"/>
          <w:szCs w:val="24"/>
        </w:rPr>
        <w:t xml:space="preserve">do </w:t>
      </w:r>
      <w:r>
        <w:rPr>
          <w:rFonts w:ascii="Book Antiqua" w:hAnsi="Book Antiqua"/>
          <w:b/>
          <w:sz w:val="24"/>
          <w:szCs w:val="24"/>
        </w:rPr>
        <w:t xml:space="preserve">ogłoszenia </w:t>
      </w:r>
    </w:p>
    <w:p w14:paraId="20EF4C63" w14:textId="77777777" w:rsidR="00441F32" w:rsidRDefault="00441F32" w:rsidP="00441F32">
      <w:pPr>
        <w:jc w:val="both"/>
      </w:pPr>
    </w:p>
    <w:p w14:paraId="17523541" w14:textId="77777777" w:rsidR="00441F32" w:rsidRPr="00097C31" w:rsidRDefault="00441F32" w:rsidP="00441F32">
      <w:pPr>
        <w:jc w:val="center"/>
        <w:rPr>
          <w:rFonts w:ascii="Book Antiqua" w:hAnsi="Book Antiqua"/>
          <w:b/>
        </w:rPr>
      </w:pPr>
      <w:r w:rsidRPr="00097C31">
        <w:rPr>
          <w:rFonts w:ascii="Book Antiqua" w:hAnsi="Book Antiqua"/>
          <w:b/>
        </w:rPr>
        <w:t>FORMULARZ ZGŁOSZENIA KANDYDATA NA CZŁONKA KOMISJI KONKURSOWEJ</w:t>
      </w:r>
    </w:p>
    <w:p w14:paraId="47D1B66F" w14:textId="77777777" w:rsidR="00441F32" w:rsidRPr="00097C31" w:rsidRDefault="00441F32" w:rsidP="00441F32">
      <w:pPr>
        <w:jc w:val="both"/>
        <w:rPr>
          <w:rFonts w:ascii="Book Antiqua" w:hAnsi="Book Antiqua"/>
          <w:b/>
        </w:rPr>
      </w:pPr>
      <w:r w:rsidRPr="00097C31">
        <w:rPr>
          <w:rFonts w:ascii="Book Antiqua" w:hAnsi="Book Antiqua"/>
          <w:b/>
        </w:rPr>
        <w:t>Dane dotyczące kandydata na członka Komisji Konkursowej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0"/>
        <w:gridCol w:w="4762"/>
      </w:tblGrid>
      <w:tr w:rsidR="00441F32" w:rsidRPr="00097C31" w14:paraId="17FEBFE1" w14:textId="77777777" w:rsidTr="00D7223A">
        <w:tc>
          <w:tcPr>
            <w:tcW w:w="4361" w:type="dxa"/>
          </w:tcPr>
          <w:p w14:paraId="5350A687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097C31">
              <w:rPr>
                <w:rFonts w:ascii="Book Antiqua" w:hAnsi="Book Antiqua"/>
              </w:rPr>
              <w:t>Imię i nazwisko kandydata na członka Komisji:</w:t>
            </w:r>
          </w:p>
          <w:p w14:paraId="58115997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851" w:type="dxa"/>
          </w:tcPr>
          <w:p w14:paraId="2CA6D9D0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441F32" w:rsidRPr="00097C31" w14:paraId="3F3A3D2A" w14:textId="77777777" w:rsidTr="00D7223A">
        <w:tc>
          <w:tcPr>
            <w:tcW w:w="4361" w:type="dxa"/>
          </w:tcPr>
          <w:p w14:paraId="2313E0E0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097C31">
              <w:rPr>
                <w:rFonts w:ascii="Book Antiqua" w:hAnsi="Book Antiqua"/>
              </w:rPr>
              <w:t>Adres do korespondencji:</w:t>
            </w:r>
          </w:p>
          <w:p w14:paraId="4CA6A573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851" w:type="dxa"/>
          </w:tcPr>
          <w:p w14:paraId="30260FD5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441F32" w:rsidRPr="00097C31" w14:paraId="5E10C213" w14:textId="77777777" w:rsidTr="00D7223A">
        <w:trPr>
          <w:trHeight w:val="330"/>
        </w:trPr>
        <w:tc>
          <w:tcPr>
            <w:tcW w:w="4361" w:type="dxa"/>
            <w:tcBorders>
              <w:bottom w:val="single" w:sz="4" w:space="0" w:color="auto"/>
            </w:tcBorders>
          </w:tcPr>
          <w:p w14:paraId="3849457B" w14:textId="77777777" w:rsidR="00441F32" w:rsidRPr="00097C31" w:rsidRDefault="00441F32" w:rsidP="00D7223A">
            <w:pPr>
              <w:jc w:val="both"/>
              <w:rPr>
                <w:rFonts w:ascii="Book Antiqua" w:hAnsi="Book Antiqua"/>
              </w:rPr>
            </w:pPr>
            <w:r w:rsidRPr="00097C31">
              <w:rPr>
                <w:rFonts w:ascii="Book Antiqua" w:hAnsi="Book Antiqua"/>
              </w:rPr>
              <w:t>Telefon kontaktowy: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6DFB55A0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441F32" w:rsidRPr="00097C31" w14:paraId="132E63B1" w14:textId="77777777" w:rsidTr="00D7223A">
        <w:trPr>
          <w:trHeight w:val="210"/>
        </w:trPr>
        <w:tc>
          <w:tcPr>
            <w:tcW w:w="4361" w:type="dxa"/>
            <w:tcBorders>
              <w:top w:val="single" w:sz="4" w:space="0" w:color="auto"/>
            </w:tcBorders>
          </w:tcPr>
          <w:p w14:paraId="43F242EC" w14:textId="77777777" w:rsidR="00441F32" w:rsidRPr="00097C31" w:rsidRDefault="00441F32" w:rsidP="00D7223A">
            <w:pPr>
              <w:jc w:val="both"/>
              <w:rPr>
                <w:rFonts w:ascii="Book Antiqua" w:hAnsi="Book Antiqua"/>
              </w:rPr>
            </w:pPr>
            <w:r w:rsidRPr="00097C31">
              <w:rPr>
                <w:rFonts w:ascii="Book Antiqua" w:hAnsi="Book Antiqua"/>
              </w:rPr>
              <w:t>E-mail kontaktowy:</w:t>
            </w: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3FFE206A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441F32" w:rsidRPr="00097C31" w14:paraId="7ACC4548" w14:textId="77777777" w:rsidTr="00D7223A">
        <w:tc>
          <w:tcPr>
            <w:tcW w:w="4361" w:type="dxa"/>
          </w:tcPr>
          <w:p w14:paraId="75B34754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097C31">
              <w:rPr>
                <w:rFonts w:ascii="Book Antiqua" w:hAnsi="Book Antiqua"/>
              </w:rPr>
              <w:t>Kandydat jest przedstawicielem następującej organizacji pozarządowej /podmiotu wymienionego w art.3 ust.3 ustawy o działalności pożytku publicznego i o wolontariacie:</w:t>
            </w:r>
          </w:p>
        </w:tc>
        <w:tc>
          <w:tcPr>
            <w:tcW w:w="4851" w:type="dxa"/>
          </w:tcPr>
          <w:p w14:paraId="79C44D09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441F32" w:rsidRPr="00097C31" w14:paraId="2C26860A" w14:textId="77777777" w:rsidTr="00D7223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D478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097C31">
              <w:rPr>
                <w:rFonts w:ascii="Book Antiqua" w:hAnsi="Book Antiqua"/>
              </w:rPr>
              <w:t>Kandydat posiada pełną zdolność do czynności prawnych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B611" w14:textId="77777777" w:rsidR="00441F32" w:rsidRPr="00097C31" w:rsidRDefault="00441F32" w:rsidP="00D7223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097C31">
              <w:rPr>
                <w:rFonts w:ascii="Book Antiqua" w:hAnsi="Book Antiqua"/>
                <w:b/>
              </w:rPr>
              <w:t>TAK/NIE*</w:t>
            </w:r>
          </w:p>
        </w:tc>
      </w:tr>
    </w:tbl>
    <w:p w14:paraId="5CF0FBA2" w14:textId="77777777" w:rsidR="00441F32" w:rsidRPr="00097C31" w:rsidRDefault="00441F32" w:rsidP="00441F32">
      <w:pPr>
        <w:spacing w:after="0" w:line="240" w:lineRule="auto"/>
        <w:jc w:val="both"/>
        <w:rPr>
          <w:rFonts w:ascii="Book Antiqua" w:hAnsi="Book Antiqua"/>
          <w:b/>
        </w:rPr>
      </w:pPr>
    </w:p>
    <w:p w14:paraId="23F25310" w14:textId="77777777" w:rsidR="00441F32" w:rsidRPr="00097C31" w:rsidRDefault="00441F32" w:rsidP="00441F32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097C31">
        <w:rPr>
          <w:rFonts w:ascii="Book Antiqua" w:hAnsi="Book Antiqua"/>
        </w:rPr>
        <w:t>Deklaruję chęć udziału w Komisji Konkursowej w celu opiniowania ofert złożonych w otwartych konkursach ofert, na realizację zadań publicznych w zakresie wspierania i upowszechniania kultury fizycznej  w 2022 r., ogłaszanych przez Burmistrza Miasta Złoczewa.</w:t>
      </w:r>
    </w:p>
    <w:p w14:paraId="22696528" w14:textId="77777777" w:rsidR="00441F32" w:rsidRPr="00097C31" w:rsidRDefault="00441F32" w:rsidP="00441F32">
      <w:pPr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097C31">
        <w:rPr>
          <w:rFonts w:ascii="Book Antiqua" w:hAnsi="Book Antiqua"/>
        </w:rPr>
        <w:t>Deklaruję chęć udziału w pracach komisji konkursowej na zasadach nieodpłatności.</w:t>
      </w:r>
    </w:p>
    <w:p w14:paraId="405A68ED" w14:textId="77777777" w:rsidR="00441F32" w:rsidRPr="00097C31" w:rsidRDefault="00441F32" w:rsidP="00441F32">
      <w:pPr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097C31">
        <w:rPr>
          <w:rFonts w:ascii="Book Antiqua" w:hAnsi="Book Antiqua"/>
        </w:rPr>
        <w:t>Potwierdzam prawdziwość wyżej wskazanych danych  i wyrażam zgodę na przetwarzanie moich danych osobowych dla potrzeb niezbędnych do realizacji procesu wyboru członków Komisji Konkursowej w otwartych konkursach ofert, zgodnie z klauzulą informacyjną stanowiącą załącznik do niniejszego zgłoszenia.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441F32" w:rsidRPr="00097C31" w14:paraId="76A9BB9D" w14:textId="77777777" w:rsidTr="00D7223A">
        <w:tc>
          <w:tcPr>
            <w:tcW w:w="4606" w:type="dxa"/>
          </w:tcPr>
          <w:p w14:paraId="67782B2E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097C31">
              <w:rPr>
                <w:rFonts w:ascii="Book Antiqua" w:hAnsi="Book Antiqua"/>
              </w:rPr>
              <w:t>Data i czytelny podpis</w:t>
            </w:r>
          </w:p>
          <w:p w14:paraId="081D70CF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097C31">
              <w:rPr>
                <w:rFonts w:ascii="Book Antiqua" w:hAnsi="Book Antiqua"/>
              </w:rPr>
              <w:t>Kandydata na członka Komisji:</w:t>
            </w:r>
          </w:p>
          <w:p w14:paraId="6C7D7AA8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606" w:type="dxa"/>
          </w:tcPr>
          <w:p w14:paraId="24D7677C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</w:tbl>
    <w:p w14:paraId="688F5F62" w14:textId="77777777" w:rsidR="00441F32" w:rsidRPr="00097C31" w:rsidRDefault="00441F32" w:rsidP="00441F32">
      <w:pPr>
        <w:jc w:val="both"/>
        <w:rPr>
          <w:rFonts w:ascii="Book Antiqua" w:hAnsi="Book Antiqua"/>
          <w:b/>
        </w:rPr>
      </w:pPr>
      <w:r w:rsidRPr="00097C31">
        <w:rPr>
          <w:rFonts w:ascii="Book Antiqua" w:hAnsi="Book Antiqua"/>
          <w:b/>
        </w:rPr>
        <w:t>Zgłaszam w/w kandydata na członka Komisji Konkursowej Gminy Złoczew,  wskazanego przez naszą organizację / podmiot*: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441F32" w:rsidRPr="00097C31" w14:paraId="2AE32FC1" w14:textId="77777777" w:rsidTr="00D7223A">
        <w:tc>
          <w:tcPr>
            <w:tcW w:w="4606" w:type="dxa"/>
          </w:tcPr>
          <w:p w14:paraId="5F4B1B6D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097C31">
              <w:rPr>
                <w:rFonts w:ascii="Book Antiqua" w:hAnsi="Book Antiqua"/>
              </w:rPr>
              <w:t>Pieczęć organizacji / podmiotu*</w:t>
            </w:r>
          </w:p>
          <w:p w14:paraId="5F6802DB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344278BB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606" w:type="dxa"/>
          </w:tcPr>
          <w:p w14:paraId="751E6A5C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441F32" w:rsidRPr="00097C31" w14:paraId="1F310E0C" w14:textId="77777777" w:rsidTr="00D7223A">
        <w:trPr>
          <w:trHeight w:val="225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68ABBAFB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097C31">
              <w:rPr>
                <w:rFonts w:ascii="Book Antiqua" w:hAnsi="Book Antiqua"/>
                <w:b/>
              </w:rPr>
              <w:t>Oświadczam/y, że nasza organizacja/podmiot* nie będzie ubiegała się o dotację w ramach otwartego konkursu ofert na realizację zadań publicznych w zakresie wspierania i upowszechniania kultury fizycznej na terenie Gminy Złoczew w 2022r.</w:t>
            </w:r>
          </w:p>
        </w:tc>
      </w:tr>
      <w:tr w:rsidR="00441F32" w:rsidRPr="00097C31" w14:paraId="561A164D" w14:textId="77777777" w:rsidTr="00D7223A">
        <w:trPr>
          <w:trHeight w:val="315"/>
        </w:trPr>
        <w:tc>
          <w:tcPr>
            <w:tcW w:w="4606" w:type="dxa"/>
            <w:tcBorders>
              <w:top w:val="single" w:sz="4" w:space="0" w:color="auto"/>
            </w:tcBorders>
          </w:tcPr>
          <w:p w14:paraId="37F49430" w14:textId="77777777" w:rsidR="00441F32" w:rsidRPr="00097C31" w:rsidRDefault="00441F32" w:rsidP="00D7223A">
            <w:pPr>
              <w:jc w:val="both"/>
              <w:rPr>
                <w:rFonts w:ascii="Book Antiqua" w:hAnsi="Book Antiqua"/>
              </w:rPr>
            </w:pPr>
            <w:r w:rsidRPr="00097C31">
              <w:rPr>
                <w:rFonts w:ascii="Book Antiqua" w:hAnsi="Book Antiqua"/>
              </w:rPr>
              <w:t>Podpisy osoby/osób uprawnionych do reprezentowania organizacji/podmiotu*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3CE5C742" w14:textId="77777777" w:rsidR="00441F32" w:rsidRPr="00097C31" w:rsidRDefault="00441F32" w:rsidP="00D7223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</w:tbl>
    <w:p w14:paraId="41D67452" w14:textId="77777777" w:rsidR="00441F32" w:rsidRPr="00097C31" w:rsidRDefault="00441F32" w:rsidP="00441F32">
      <w:pPr>
        <w:pStyle w:val="Akapitzlist"/>
        <w:ind w:left="0"/>
        <w:jc w:val="both"/>
        <w:rPr>
          <w:rFonts w:ascii="Book Antiqua" w:hAnsi="Book Antiqua"/>
        </w:rPr>
      </w:pPr>
      <w:r w:rsidRPr="00097C31">
        <w:rPr>
          <w:rFonts w:ascii="Book Antiqua" w:hAnsi="Book Antiqua"/>
        </w:rPr>
        <w:t>*niepotrzebne skreślić</w:t>
      </w:r>
    </w:p>
    <w:p w14:paraId="5B393A4A" w14:textId="77777777" w:rsidR="00441F32" w:rsidRPr="00A72347" w:rsidRDefault="00441F32" w:rsidP="00441F32">
      <w:pPr>
        <w:spacing w:after="80"/>
        <w:rPr>
          <w:rFonts w:ascii="Book Antiqua" w:eastAsia="Times New Roman" w:hAnsi="Book Antiqua" w:cs="Calibri"/>
          <w:color w:val="000000"/>
          <w:lang w:eastAsia="pl-PL"/>
        </w:rPr>
      </w:pPr>
      <w:r w:rsidRPr="00097C31">
        <w:rPr>
          <w:rFonts w:ascii="Book Antiqua" w:eastAsia="Times New Roman" w:hAnsi="Book Antiqua" w:cs="Calibri"/>
          <w:b/>
          <w:bCs/>
          <w:i/>
          <w:iCs/>
          <w:color w:val="000000"/>
          <w:sz w:val="18"/>
          <w:szCs w:val="18"/>
          <w:u w:val="single"/>
          <w:lang w:eastAsia="pl-PL"/>
        </w:rPr>
        <w:lastRenderedPageBreak/>
        <w:t xml:space="preserve">INFORMACJE </w:t>
      </w:r>
    </w:p>
    <w:p w14:paraId="3D7E142E" w14:textId="77777777" w:rsidR="00441F32" w:rsidRPr="00097C31" w:rsidRDefault="00441F32" w:rsidP="00441F32">
      <w:pPr>
        <w:pStyle w:val="NormalnyWeb"/>
        <w:shd w:val="clear" w:color="auto" w:fill="FFFFFF"/>
        <w:spacing w:before="0" w:beforeAutospacing="0" w:after="60" w:afterAutospacing="0"/>
        <w:ind w:left="284" w:right="425"/>
        <w:rPr>
          <w:rFonts w:ascii="Book Antiqua" w:hAnsi="Book Antiqua" w:cs="Calibri"/>
          <w:b/>
          <w:color w:val="000000"/>
          <w:sz w:val="18"/>
          <w:szCs w:val="18"/>
          <w:lang w:eastAsia="ja-JP"/>
        </w:rPr>
      </w:pPr>
      <w:r w:rsidRPr="00097C31">
        <w:rPr>
          <w:rFonts w:ascii="Book Antiqua" w:hAnsi="Book Antiqua" w:cs="Calibri"/>
          <w:b/>
          <w:color w:val="000000"/>
          <w:sz w:val="18"/>
          <w:szCs w:val="18"/>
          <w:lang w:eastAsia="ja-JP"/>
        </w:rPr>
        <w:t>Informacje dotyczące przetwarzania danych osobowych</w:t>
      </w:r>
    </w:p>
    <w:p w14:paraId="28D906BF" w14:textId="77777777" w:rsidR="00441F32" w:rsidRPr="00097C31" w:rsidRDefault="00441F32" w:rsidP="00441F32">
      <w:pPr>
        <w:pStyle w:val="NormalnyWeb"/>
        <w:shd w:val="clear" w:color="auto" w:fill="FFFFFF"/>
        <w:spacing w:before="0" w:beforeAutospacing="0" w:after="120" w:afterAutospacing="0"/>
        <w:ind w:left="284" w:right="425"/>
        <w:contextualSpacing/>
        <w:rPr>
          <w:rFonts w:ascii="Book Antiqua" w:hAnsi="Book Antiqua" w:cs="Calibri"/>
          <w:b/>
          <w:color w:val="000000"/>
          <w:sz w:val="18"/>
          <w:szCs w:val="18"/>
          <w:lang w:eastAsia="ja-JP"/>
        </w:rPr>
      </w:pPr>
      <w:r w:rsidRPr="00097C31">
        <w:rPr>
          <w:rFonts w:ascii="Book Antiqua" w:hAnsi="Book Antiqua"/>
          <w:b/>
          <w:bCs/>
          <w:sz w:val="18"/>
          <w:szCs w:val="18"/>
          <w:lang w:eastAsia="en-US"/>
        </w:rPr>
        <w:t xml:space="preserve">Treść informacyjna dla uczestników </w:t>
      </w:r>
      <w:r w:rsidRPr="00097C31">
        <w:rPr>
          <w:rFonts w:ascii="Book Antiqua" w:hAnsi="Book Antiqua" w:cs="Calibri"/>
          <w:b/>
          <w:color w:val="000000"/>
          <w:sz w:val="18"/>
          <w:szCs w:val="18"/>
          <w:lang w:eastAsia="ja-JP"/>
        </w:rPr>
        <w:t xml:space="preserve">osób kandydujących na członka komisji konkursowej. </w:t>
      </w:r>
    </w:p>
    <w:p w14:paraId="28E4A5A7" w14:textId="77777777" w:rsidR="00441F32" w:rsidRPr="00097C31" w:rsidRDefault="00441F32" w:rsidP="00441F32">
      <w:pPr>
        <w:pStyle w:val="Nagwek1"/>
        <w:tabs>
          <w:tab w:val="clear" w:pos="4770"/>
          <w:tab w:val="left" w:pos="4820"/>
        </w:tabs>
        <w:ind w:left="142" w:right="425"/>
        <w:jc w:val="both"/>
        <w:rPr>
          <w:rFonts w:ascii="Book Antiqua" w:hAnsi="Book Antiqua" w:cs="Calibri"/>
          <w:b w:val="0"/>
          <w:color w:val="000000"/>
          <w:sz w:val="18"/>
          <w:szCs w:val="18"/>
        </w:rPr>
      </w:pPr>
      <w:r w:rsidRPr="00097C31">
        <w:rPr>
          <w:rFonts w:ascii="Book Antiqua" w:hAnsi="Book Antiqua" w:cs="Calibri"/>
          <w:b w:val="0"/>
          <w:color w:val="000000"/>
          <w:sz w:val="18"/>
          <w:szCs w:val="18"/>
        </w:rPr>
        <w:t xml:space="preserve">Informujemy, że Administratorem, czyli podmiotem decydującym o tym, jak będą wykorzystywane Państwa dane osobowe, jest Burmistrz Miasta Złoczewa z siedzibą ul. Szkolna 16, 98-270 Złoczew Kontakt: </w:t>
      </w:r>
    </w:p>
    <w:p w14:paraId="66B3D075" w14:textId="77777777" w:rsidR="00441F32" w:rsidRPr="00097C31" w:rsidRDefault="00441F32" w:rsidP="00441F32">
      <w:pPr>
        <w:numPr>
          <w:ilvl w:val="0"/>
          <w:numId w:val="2"/>
        </w:numPr>
        <w:spacing w:after="0" w:line="240" w:lineRule="auto"/>
        <w:ind w:left="426" w:hanging="284"/>
        <w:contextualSpacing/>
        <w:rPr>
          <w:rFonts w:ascii="Book Antiqua" w:hAnsi="Book Antiqua"/>
          <w:sz w:val="18"/>
          <w:szCs w:val="18"/>
        </w:rPr>
      </w:pPr>
      <w:r w:rsidRPr="00097C31">
        <w:rPr>
          <w:rFonts w:ascii="Book Antiqua" w:hAnsi="Book Antiqua"/>
          <w:sz w:val="18"/>
          <w:szCs w:val="18"/>
        </w:rPr>
        <w:t>listownie na adres: Urząd Miejski w Złoczewie, ul. Szkolna 16, 98-270 Złoczew</w:t>
      </w:r>
    </w:p>
    <w:p w14:paraId="1B50FBB6" w14:textId="77777777" w:rsidR="00441F32" w:rsidRPr="00097C31" w:rsidRDefault="00441F32" w:rsidP="00441F32">
      <w:pPr>
        <w:numPr>
          <w:ilvl w:val="0"/>
          <w:numId w:val="2"/>
        </w:numPr>
        <w:spacing w:after="0" w:line="240" w:lineRule="auto"/>
        <w:ind w:left="426" w:hanging="284"/>
        <w:contextualSpacing/>
        <w:rPr>
          <w:rFonts w:ascii="Book Antiqua" w:hAnsi="Book Antiqua"/>
          <w:sz w:val="18"/>
          <w:szCs w:val="18"/>
        </w:rPr>
      </w:pPr>
      <w:r w:rsidRPr="00097C31">
        <w:rPr>
          <w:rFonts w:ascii="Book Antiqua" w:hAnsi="Book Antiqua"/>
          <w:sz w:val="18"/>
          <w:szCs w:val="18"/>
        </w:rPr>
        <w:t>poprzez e-mail:      gmina@zloczew.pl</w:t>
      </w:r>
    </w:p>
    <w:p w14:paraId="0CD53B7A" w14:textId="77777777" w:rsidR="00441F32" w:rsidRPr="00097C31" w:rsidRDefault="00441F32" w:rsidP="00441F32">
      <w:pPr>
        <w:numPr>
          <w:ilvl w:val="0"/>
          <w:numId w:val="2"/>
        </w:numPr>
        <w:spacing w:after="0" w:line="240" w:lineRule="auto"/>
        <w:ind w:left="426" w:hanging="284"/>
        <w:contextualSpacing/>
        <w:rPr>
          <w:rFonts w:ascii="Book Antiqua" w:hAnsi="Book Antiqua"/>
          <w:sz w:val="18"/>
          <w:szCs w:val="18"/>
        </w:rPr>
      </w:pPr>
      <w:r w:rsidRPr="00097C31">
        <w:rPr>
          <w:rFonts w:ascii="Book Antiqua" w:hAnsi="Book Antiqua"/>
          <w:sz w:val="18"/>
          <w:szCs w:val="18"/>
        </w:rPr>
        <w:t>telefonicznie:         43 820 22 70</w:t>
      </w:r>
    </w:p>
    <w:p w14:paraId="6B57804C" w14:textId="77777777" w:rsidR="00441F32" w:rsidRPr="00097C31" w:rsidRDefault="00441F32" w:rsidP="00441F32">
      <w:pPr>
        <w:pStyle w:val="Nagwek1"/>
        <w:ind w:left="426" w:right="425" w:hanging="284"/>
        <w:jc w:val="both"/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</w:pP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>3.</w:t>
      </w: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ab/>
        <w:t>Państwa dane osobowe będą przetwarzane przez nas w celu zakwalifikowania kandydata na członka komisji konkursowej opiniującej oferty  w ramach konkursu na realizację zadania  publicznego w obszarze wspierania i upowszechniania kultury fizycznej oraz na potrzeby dalszej realizacji zadań jako członka komisji.</w:t>
      </w:r>
    </w:p>
    <w:p w14:paraId="16E1E0AB" w14:textId="77777777" w:rsidR="00441F32" w:rsidRPr="00097C31" w:rsidRDefault="00441F32" w:rsidP="00441F32">
      <w:pPr>
        <w:pStyle w:val="Nagwek1"/>
        <w:ind w:left="426" w:right="425" w:hanging="284"/>
        <w:jc w:val="both"/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</w:pP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>4.</w:t>
      </w: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ab/>
        <w:t>Podstawę prawną przetwarzania Państwa danych stanowi Państwa zgoda poprzez akt złożenia formularza zgłoszeniowego oraz następujące przepisy prawa:</w:t>
      </w:r>
    </w:p>
    <w:p w14:paraId="7274B9BD" w14:textId="77777777" w:rsidR="00441F32" w:rsidRPr="00097C31" w:rsidRDefault="00441F32" w:rsidP="00441F32">
      <w:pPr>
        <w:pStyle w:val="Nagwek1"/>
        <w:ind w:left="567" w:right="425" w:hanging="142"/>
        <w:jc w:val="both"/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</w:pP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>•</w:t>
      </w: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ab/>
        <w:t xml:space="preserve">ustawa z dnia 24 kwietnia 2003 r. o działalności pożytku publicznego i o wolontariacie, </w:t>
      </w:r>
    </w:p>
    <w:p w14:paraId="03067BA7" w14:textId="77777777" w:rsidR="00441F32" w:rsidRPr="00097C31" w:rsidRDefault="00441F32" w:rsidP="00441F32">
      <w:pPr>
        <w:pStyle w:val="Nagwek1"/>
        <w:ind w:left="567" w:right="425" w:hanging="142"/>
        <w:jc w:val="both"/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</w:pP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>•</w:t>
      </w: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ab/>
        <w:t xml:space="preserve">ustawa z dnia 14 lipca 1983 r. o narodowym zasobie archiwalnym i archiwach. </w:t>
      </w:r>
    </w:p>
    <w:p w14:paraId="2AC2700A" w14:textId="77777777" w:rsidR="00441F32" w:rsidRPr="00097C31" w:rsidRDefault="00441F32" w:rsidP="00441F32">
      <w:pPr>
        <w:pStyle w:val="Nagwek1"/>
        <w:ind w:left="426" w:right="425" w:hanging="284"/>
        <w:jc w:val="both"/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</w:pP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>5.</w:t>
      </w: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ab/>
        <w:t>Będziemy przechowywać Państwa dane osobowe do czasu zakończenia konkursu i rozwiązania komisji konkursowej a następnie – w przypadkach, w których wymagają tego przepisy ustawy z dnia 14 lipca 1983 r. o narodowym zasobie archiwalnym i archiwach – przez czas określony w tych przepisach tj. 10 lat.</w:t>
      </w:r>
    </w:p>
    <w:p w14:paraId="0050F639" w14:textId="77777777" w:rsidR="00441F32" w:rsidRPr="00097C31" w:rsidRDefault="00441F32" w:rsidP="00441F32">
      <w:pPr>
        <w:pStyle w:val="Nagwek1"/>
        <w:ind w:left="426" w:right="425" w:hanging="284"/>
        <w:jc w:val="both"/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</w:pP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>6.</w:t>
      </w: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ab/>
        <w:t>W przypadku wybrania kandydata w konkursie Pani/Pana dane osobowe będą upowszechnione na tablicy informacyjnej oraz opublikowane w Biuletynie Informacji Publicznej Urzędu Miejskiego.</w:t>
      </w:r>
    </w:p>
    <w:p w14:paraId="3D0290DE" w14:textId="77777777" w:rsidR="00441F32" w:rsidRPr="00097C31" w:rsidRDefault="00441F32" w:rsidP="00441F32">
      <w:pPr>
        <w:pStyle w:val="Nagwek1"/>
        <w:ind w:left="426" w:right="425" w:hanging="284"/>
        <w:jc w:val="both"/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</w:pP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>7.</w:t>
      </w: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ab/>
        <w:t>W odniesieniu do danych pozyskanych przez nas przysługują Pani/Panu następujące uprawnienia:</w:t>
      </w:r>
    </w:p>
    <w:p w14:paraId="267C7C47" w14:textId="77777777" w:rsidR="00441F32" w:rsidRPr="00097C31" w:rsidRDefault="00441F32" w:rsidP="00441F32">
      <w:pPr>
        <w:pStyle w:val="Nagwek1"/>
        <w:ind w:left="567" w:right="425" w:hanging="142"/>
        <w:jc w:val="both"/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</w:pP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>•</w:t>
      </w: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ab/>
        <w:t>prawo dostępu do swoich danych oraz otrzymania ich kopii;</w:t>
      </w:r>
    </w:p>
    <w:p w14:paraId="10B879AD" w14:textId="77777777" w:rsidR="00441F32" w:rsidRPr="00097C31" w:rsidRDefault="00441F32" w:rsidP="00441F32">
      <w:pPr>
        <w:pStyle w:val="Nagwek1"/>
        <w:ind w:left="567" w:right="425" w:hanging="142"/>
        <w:jc w:val="both"/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</w:pP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>•</w:t>
      </w: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ab/>
        <w:t>prawo do sprostowania (poprawiania) swoich danych;</w:t>
      </w:r>
    </w:p>
    <w:p w14:paraId="10209913" w14:textId="77777777" w:rsidR="00441F32" w:rsidRPr="00097C31" w:rsidRDefault="00441F32" w:rsidP="00441F32">
      <w:pPr>
        <w:pStyle w:val="Nagwek1"/>
        <w:ind w:left="567" w:right="425" w:hanging="142"/>
        <w:jc w:val="both"/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</w:pP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>•</w:t>
      </w: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ab/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4D9D1C5B" w14:textId="77777777" w:rsidR="00441F32" w:rsidRPr="00097C31" w:rsidRDefault="00441F32" w:rsidP="00441F32">
      <w:pPr>
        <w:pStyle w:val="Nagwek1"/>
        <w:ind w:left="567" w:right="425" w:hanging="142"/>
        <w:jc w:val="both"/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</w:pP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>•</w:t>
      </w: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ab/>
        <w:t>prawo do ograniczenia przetwarzania danych, przy czym przepisy odrębne mogą wyłączyć możliwość skorzystania z tego praw,</w:t>
      </w:r>
    </w:p>
    <w:p w14:paraId="1F55C094" w14:textId="77777777" w:rsidR="00441F32" w:rsidRPr="00097C31" w:rsidRDefault="00441F32" w:rsidP="00441F32">
      <w:pPr>
        <w:pStyle w:val="Nagwek1"/>
        <w:ind w:left="567" w:right="425" w:hanging="284"/>
        <w:jc w:val="both"/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</w:pP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>•</w:t>
      </w: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ab/>
        <w:t xml:space="preserve">prawo do wniesienia skargi do Prezesa Urzędu Ochrony Danych Osobowych. </w:t>
      </w:r>
    </w:p>
    <w:p w14:paraId="37C9A85C" w14:textId="77777777" w:rsidR="00441F32" w:rsidRPr="00097C31" w:rsidRDefault="00441F32" w:rsidP="00441F32">
      <w:pPr>
        <w:pStyle w:val="Nagwek1"/>
        <w:ind w:left="567" w:right="425"/>
        <w:jc w:val="both"/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</w:pP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>Aby skorzystać z powyższych praw, należy się skontaktować z nami lub z naszym inspektorem ochrony danych (dane kontaktowe zawarte są w punktach 1 i 2.</w:t>
      </w:r>
    </w:p>
    <w:p w14:paraId="4E4CACE9" w14:textId="77777777" w:rsidR="00441F32" w:rsidRPr="00097C31" w:rsidRDefault="00441F32" w:rsidP="00441F32">
      <w:pPr>
        <w:pStyle w:val="Nagwek1"/>
        <w:ind w:left="426" w:right="425" w:hanging="284"/>
        <w:jc w:val="both"/>
        <w:rPr>
          <w:rFonts w:ascii="Book Antiqua" w:hAnsi="Book Antiqua" w:cs="Calibri"/>
          <w:b w:val="0"/>
          <w:color w:val="000000"/>
          <w:sz w:val="18"/>
          <w:szCs w:val="18"/>
        </w:rPr>
      </w:pP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>8.</w:t>
      </w:r>
      <w:r w:rsidRPr="00097C31">
        <w:rPr>
          <w:rFonts w:ascii="Book Antiqua" w:eastAsia="Calibri" w:hAnsi="Book Antiqua"/>
          <w:b w:val="0"/>
          <w:bCs w:val="0"/>
          <w:color w:val="auto"/>
          <w:sz w:val="18"/>
          <w:szCs w:val="18"/>
          <w:lang w:eastAsia="en-US"/>
        </w:rPr>
        <w:tab/>
        <w:t>Podanie danych osobowych jest dobrowolne, konsekwencją niepodania danych będzie uniemożliwienie rozpatrzenia Państwa kandydatury i przyjęcia na członka komisji konkursowej.</w:t>
      </w:r>
    </w:p>
    <w:p w14:paraId="678B3A7E" w14:textId="77777777" w:rsidR="0073431E" w:rsidRPr="00441F32" w:rsidRDefault="0073431E" w:rsidP="00441F32"/>
    <w:sectPr w:rsidR="0073431E" w:rsidRPr="0044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02E"/>
    <w:multiLevelType w:val="multilevel"/>
    <w:tmpl w:val="1FD231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1943A73"/>
    <w:multiLevelType w:val="hybridMultilevel"/>
    <w:tmpl w:val="051C8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32"/>
    <w:rsid w:val="00441F32"/>
    <w:rsid w:val="0073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CDAF"/>
  <w15:chartTrackingRefBased/>
  <w15:docId w15:val="{EE705165-FD79-479B-9E9F-2C86B855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F32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441F32"/>
    <w:pPr>
      <w:keepNext/>
      <w:keepLines/>
      <w:tabs>
        <w:tab w:val="left" w:pos="4770"/>
        <w:tab w:val="right" w:pos="9360"/>
      </w:tabs>
      <w:spacing w:after="0" w:line="240" w:lineRule="auto"/>
      <w:contextualSpacing/>
      <w:jc w:val="center"/>
      <w:outlineLvl w:val="0"/>
    </w:pPr>
    <w:rPr>
      <w:rFonts w:ascii="Cambria" w:eastAsia="Times New Roman" w:hAnsi="Cambria" w:cs="Times New Roman"/>
      <w:b/>
      <w:bCs/>
      <w:color w:val="365F91"/>
      <w:sz w:val="40"/>
      <w:szCs w:val="40"/>
      <w:lang w:val="x-none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F32"/>
    <w:rPr>
      <w:rFonts w:ascii="Cambria" w:eastAsia="Times New Roman" w:hAnsi="Cambria" w:cs="Times New Roman"/>
      <w:b/>
      <w:bCs/>
      <w:color w:val="365F91"/>
      <w:sz w:val="40"/>
      <w:szCs w:val="40"/>
      <w:lang w:val="x-none" w:eastAsia="ja-JP"/>
    </w:rPr>
  </w:style>
  <w:style w:type="paragraph" w:styleId="Akapitzlist">
    <w:name w:val="List Paragraph"/>
    <w:basedOn w:val="Normalny"/>
    <w:uiPriority w:val="34"/>
    <w:qFormat/>
    <w:rsid w:val="00441F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4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2022-03-03T10:02:00Z</dcterms:created>
  <dcterms:modified xsi:type="dcterms:W3CDTF">2022-03-03T10:02:00Z</dcterms:modified>
</cp:coreProperties>
</file>