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Informacje dotyczące przetwarzania danych osobowych. </w:t>
      </w:r>
      <w:r w:rsidRPr="00BE69AC">
        <w:rPr>
          <w:rFonts w:ascii="Times New Roman" w:hAnsi="Times New Roman" w:cs="Times New Roman"/>
          <w:b/>
          <w:bCs/>
          <w:color w:val="212529"/>
          <w:sz w:val="24"/>
          <w:szCs w:val="24"/>
        </w:rPr>
        <w:t>Klauzula informacyjna dla osób kandydatów do pracy w MGOPS w Złoczewie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Administrator           </w:t>
      </w:r>
    </w:p>
    <w:p w:rsidR="003A55E1" w:rsidRPr="00BE69AC" w:rsidRDefault="003A55E1" w:rsidP="00BE69AC">
      <w:pPr>
        <w:spacing w:after="0"/>
        <w:ind w:left="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Administratorem Pani/Pana danych przetwarzanych w ramach procesu rekrutacji jest MGOPS w Złoczewie, ul. Burzenińska 8, 98-270 Złoczew, jako pracodawca.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Inspektor ochrony danych</w:t>
      </w:r>
    </w:p>
    <w:p w:rsidR="003A55E1" w:rsidRPr="00BE69AC" w:rsidRDefault="003A55E1" w:rsidP="00BE69AC">
      <w:pPr>
        <w:spacing w:after="0"/>
        <w:ind w:left="1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 xml:space="preserve">Może się Pani/Pan kontaktować z wyznaczonym przez MGOPS inspektorem ochrony danych osobowych pod adresem e-mail: inspektor@myiod.pl 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Cel i podstawy przetwarzania  </w:t>
      </w:r>
    </w:p>
    <w:p w:rsidR="003A55E1" w:rsidRPr="00BE69AC" w:rsidRDefault="003A55E1" w:rsidP="00BE69AC">
      <w:pPr>
        <w:spacing w:after="0"/>
        <w:ind w:left="1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Pani/Pana dane osobowe w zakresie wskazanym w przepisach prawa pracy (Kodeksu pracy oraz ustawy o pracownikach samorządowych) będą przetwarzane w celu przeprowadzenia obecnego postepowania rekrutacyjnego zgodnie Art. 22 § 1 pkt. 4 – 6 Kodeksu Pracy w związku z art. 6 ust. 1 lit. B RODO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1. 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W przypadku danych określonych w art. 22 §1 pkt. 1 – 3 Kodeksu Pracy podstawą jest art. 6 ust. 1 lit. C RODO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, natomiast inne danena podstawie zgody (art. 6 ust. 1 lit. A RODO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), która może zostać odwołana w dowolnym czasie.</w:t>
      </w:r>
    </w:p>
    <w:p w:rsidR="003A55E1" w:rsidRPr="00BE69AC" w:rsidRDefault="003A55E1" w:rsidP="00BE69AC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E69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Jeżeli w dokumentach zawarte są dane, o których mowa w art. 9 ust. 1 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RODO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BE69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konieczna będzie Pani/Pana zgoda na ich przetwarzanie, która może zostać odwołana w dowolnym czasie.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Odbiorcy danych osobowych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E69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Pani/Pana dane osobowe mogą być przekazane wyłącznie podmiotom, które uprawnione są do ich otrzymania przepisami prawa. Ponadto mogą być oneujawnione podmiotom, z którymi MGOPS zawarł umowę na świadczenie usług serwisowych dla systemów informatycznych wykorzystywanych przy ich przetwarzaniu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Okres przechowywania danych.</w:t>
      </w:r>
    </w:p>
    <w:p w:rsidR="003A55E1" w:rsidRPr="00BE69AC" w:rsidRDefault="003A55E1" w:rsidP="00BE69AC">
      <w:pPr>
        <w:pStyle w:val="NormalnyWeb"/>
        <w:spacing w:before="0" w:beforeAutospacing="0" w:after="0" w:afterAutospacing="0"/>
        <w:jc w:val="both"/>
        <w:rPr>
          <w:color w:val="212529"/>
        </w:rPr>
      </w:pPr>
      <w:r w:rsidRPr="00BE69AC">
        <w:rPr>
          <w:color w:val="333333"/>
        </w:rPr>
        <w:t xml:space="preserve">Pani/Pana </w:t>
      </w:r>
      <w:r w:rsidRPr="00BE69AC">
        <w:rPr>
          <w:color w:val="212529"/>
        </w:rPr>
        <w:t>dane zgromadzone w obecnym procesie rekrutacyjnym będą przechowywane do zakończenia procesu rekrutacji. W przypadku wyrażonej przez Panią/Pana zgody na wykorzystywane danych osobowych dla celów przyszłych rekrutacji, Pani/Pana dane będą przechowywane przez  6 miesięcy.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Prawa osób, których dane dotyczą.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Zgodnie z RODO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 przysługuje Pani/Panu:    </w:t>
      </w:r>
    </w:p>
    <w:p w:rsidR="003A55E1" w:rsidRPr="00BE69AC" w:rsidRDefault="003A55E1" w:rsidP="00BE69A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prawo dostępu do swoich danych oraz otrzymania ich kopii,</w:t>
      </w:r>
    </w:p>
    <w:p w:rsidR="003A55E1" w:rsidRPr="00BE69AC" w:rsidRDefault="003A55E1" w:rsidP="00BE69A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prawo do sprostowania (poprawiania) swoich danych, jeśli są błędne lub nieaktualne,</w:t>
      </w:r>
    </w:p>
    <w:p w:rsidR="003A55E1" w:rsidRPr="00BE69AC" w:rsidRDefault="003A55E1" w:rsidP="00BE69A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prawo do ich usunięcia, w sytuacji, gdy przetwarzanie danych nie następuje w celu wywiązania się z obowiązku wynikającego z przepisu prawa,</w:t>
      </w:r>
    </w:p>
    <w:p w:rsidR="003A55E1" w:rsidRPr="00BE69AC" w:rsidRDefault="003A55E1" w:rsidP="00BE69AC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prawo do ograniczenia lub wniesienia sprzeciwu wobec przetwarzania danych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Prawo wniesienia skargi do organu nadzorczego.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Przysługuje Pani/Panu również prawo wniesienia skargi do organu nadzorczego zajmującego się ochroną danych osobowych na adres: Biura Prezesa Urzędu Ochrony Danych Osobowych, adres ul Stawki 2, 00-193 Warszawa lub przez stronę internetową uodo.gov.pl.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Informacja o wymogu podania danych.</w:t>
      </w:r>
    </w:p>
    <w:p w:rsidR="003A55E1" w:rsidRPr="00BE69AC" w:rsidRDefault="003A55E1" w:rsidP="00BE69A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69AC">
        <w:rPr>
          <w:rFonts w:ascii="Times New Roman" w:hAnsi="Times New Roman" w:cs="Times New Roman"/>
          <w:color w:val="333333"/>
          <w:sz w:val="24"/>
          <w:szCs w:val="24"/>
        </w:rPr>
        <w:t>Podanie przez Panią/Pana danych osobowych w zakresie wynikającym z art. 22</w:t>
      </w:r>
      <w:r w:rsidRPr="00BE69AC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1 </w:t>
      </w:r>
      <w:r w:rsidRPr="00BE69AC">
        <w:rPr>
          <w:rFonts w:ascii="Times New Roman" w:hAnsi="Times New Roman" w:cs="Times New Roman"/>
          <w:color w:val="333333"/>
          <w:sz w:val="24"/>
          <w:szCs w:val="24"/>
        </w:rPr>
        <w:t>Kodeksu pracy jest niezbędne, aby uczestniczyć w postępowaniu rekrutacyjnym. Podanie przez Panią/Pana innych danych jest dobrowolne.</w:t>
      </w:r>
    </w:p>
    <w:p w:rsidR="00054A3C" w:rsidRPr="00BE69AC" w:rsidRDefault="003A55E1" w:rsidP="00BE69AC">
      <w:pPr>
        <w:spacing w:after="0"/>
        <w:ind w:right="-999"/>
        <w:jc w:val="both"/>
        <w:rPr>
          <w:rFonts w:ascii="Times New Roman" w:hAnsi="Times New Roman" w:cs="Times New Roman"/>
          <w:sz w:val="24"/>
          <w:szCs w:val="24"/>
        </w:rPr>
      </w:pPr>
      <w:r w:rsidRPr="00BE69AC">
        <w:rPr>
          <w:rFonts w:ascii="Times New Roman" w:hAnsi="Times New Roman" w:cs="Times New Roman"/>
          <w:b/>
          <w:bCs/>
          <w:color w:val="333333"/>
          <w:sz w:val="24"/>
          <w:szCs w:val="24"/>
          <w:vertAlign w:val="superscript"/>
        </w:rPr>
        <w:t>1</w:t>
      </w:r>
      <w:r w:rsidRPr="00BE69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 (</w:t>
      </w:r>
      <w:r w:rsidRPr="00BE69A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RODO)Rozporządzenia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BE69AC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.</w:t>
      </w:r>
    </w:p>
    <w:sectPr w:rsidR="00054A3C" w:rsidRPr="00BE69AC" w:rsidSect="007A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EC3"/>
    <w:multiLevelType w:val="multilevel"/>
    <w:tmpl w:val="779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C1519"/>
    <w:multiLevelType w:val="multilevel"/>
    <w:tmpl w:val="08AAB7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65FE2"/>
    <w:multiLevelType w:val="multilevel"/>
    <w:tmpl w:val="39B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44223"/>
    <w:multiLevelType w:val="multilevel"/>
    <w:tmpl w:val="CCE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B7BB7"/>
    <w:multiLevelType w:val="multilevel"/>
    <w:tmpl w:val="E99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2ED"/>
    <w:rsid w:val="000536F9"/>
    <w:rsid w:val="00054A3C"/>
    <w:rsid w:val="000C0A26"/>
    <w:rsid w:val="00160820"/>
    <w:rsid w:val="001B579F"/>
    <w:rsid w:val="002A43CC"/>
    <w:rsid w:val="00366FBD"/>
    <w:rsid w:val="00382F7C"/>
    <w:rsid w:val="003A55E1"/>
    <w:rsid w:val="00481F35"/>
    <w:rsid w:val="00540606"/>
    <w:rsid w:val="00564811"/>
    <w:rsid w:val="00647156"/>
    <w:rsid w:val="007A7656"/>
    <w:rsid w:val="007D5325"/>
    <w:rsid w:val="00805B63"/>
    <w:rsid w:val="008244E3"/>
    <w:rsid w:val="00A801C6"/>
    <w:rsid w:val="00AC4CA8"/>
    <w:rsid w:val="00AC5C04"/>
    <w:rsid w:val="00BE69AC"/>
    <w:rsid w:val="00D25285"/>
    <w:rsid w:val="00EB12ED"/>
    <w:rsid w:val="00F52B56"/>
    <w:rsid w:val="00FA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656"/>
  </w:style>
  <w:style w:type="paragraph" w:styleId="Nagwek1">
    <w:name w:val="heading 1"/>
    <w:basedOn w:val="Normalny"/>
    <w:link w:val="Nagwek1Znak"/>
    <w:uiPriority w:val="9"/>
    <w:qFormat/>
    <w:rsid w:val="00A8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0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1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1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ed-on">
    <w:name w:val="posted-on"/>
    <w:basedOn w:val="Domylnaczcionkaakapitu"/>
    <w:rsid w:val="00A801C6"/>
  </w:style>
  <w:style w:type="character" w:styleId="Hipercze">
    <w:name w:val="Hyperlink"/>
    <w:basedOn w:val="Domylnaczcionkaakapitu"/>
    <w:uiPriority w:val="99"/>
    <w:semiHidden/>
    <w:unhideWhenUsed/>
    <w:rsid w:val="00A801C6"/>
    <w:rPr>
      <w:color w:val="0000FF"/>
      <w:u w:val="single"/>
    </w:rPr>
  </w:style>
  <w:style w:type="character" w:customStyle="1" w:styleId="cat-links">
    <w:name w:val="cat-links"/>
    <w:basedOn w:val="Domylnaczcionkaakapitu"/>
    <w:rsid w:val="00A801C6"/>
  </w:style>
  <w:style w:type="paragraph" w:styleId="NormalnyWeb">
    <w:name w:val="Normal (Web)"/>
    <w:basedOn w:val="Normalny"/>
    <w:uiPriority w:val="99"/>
    <w:unhideWhenUsed/>
    <w:rsid w:val="00A8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01C6"/>
    <w:rPr>
      <w:b/>
      <w:bCs/>
    </w:rPr>
  </w:style>
  <w:style w:type="paragraph" w:styleId="Akapitzlist">
    <w:name w:val="List Paragraph"/>
    <w:basedOn w:val="Normalny"/>
    <w:uiPriority w:val="34"/>
    <w:qFormat/>
    <w:rsid w:val="002A43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sosinj</cp:lastModifiedBy>
  <cp:revision>20</cp:revision>
  <cp:lastPrinted>2021-01-08T12:29:00Z</cp:lastPrinted>
  <dcterms:created xsi:type="dcterms:W3CDTF">2021-01-04T10:05:00Z</dcterms:created>
  <dcterms:modified xsi:type="dcterms:W3CDTF">2021-01-08T13:00:00Z</dcterms:modified>
</cp:coreProperties>
</file>