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58" w:rsidRDefault="00856E79" w:rsidP="00856E79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ZARZĄDZENIE NR </w:t>
      </w:r>
      <w:r w:rsidR="003D7E9A">
        <w:rPr>
          <w:rFonts w:ascii="Times New Roman" w:hAnsi="Times New Roman"/>
          <w:sz w:val="24"/>
          <w:szCs w:val="24"/>
        </w:rPr>
        <w:t>51/</w:t>
      </w:r>
      <w:r>
        <w:rPr>
          <w:rFonts w:ascii="Times New Roman" w:hAnsi="Times New Roman"/>
          <w:sz w:val="24"/>
          <w:szCs w:val="24"/>
        </w:rPr>
        <w:t>2020</w:t>
      </w:r>
    </w:p>
    <w:p w:rsidR="00856E79" w:rsidRDefault="00856E79" w:rsidP="00856E7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MIASTA ZŁOCZEWA</w:t>
      </w:r>
    </w:p>
    <w:p w:rsidR="00856E79" w:rsidRDefault="00856E79" w:rsidP="00856E7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3D7E9A">
        <w:rPr>
          <w:rFonts w:ascii="Times New Roman" w:hAnsi="Times New Roman"/>
          <w:sz w:val="24"/>
          <w:szCs w:val="24"/>
        </w:rPr>
        <w:t>17 lipca</w:t>
      </w:r>
      <w:r>
        <w:rPr>
          <w:rFonts w:ascii="Times New Roman" w:hAnsi="Times New Roman"/>
          <w:sz w:val="24"/>
          <w:szCs w:val="24"/>
        </w:rPr>
        <w:t xml:space="preserve">  2020 r.</w:t>
      </w:r>
    </w:p>
    <w:p w:rsidR="00856E79" w:rsidRDefault="00856E79" w:rsidP="00856E79">
      <w:pPr>
        <w:jc w:val="both"/>
        <w:rPr>
          <w:rFonts w:ascii="Times New Roman" w:hAnsi="Times New Roman"/>
          <w:sz w:val="24"/>
          <w:szCs w:val="24"/>
        </w:rPr>
      </w:pPr>
    </w:p>
    <w:p w:rsidR="00856E79" w:rsidRDefault="00856E79" w:rsidP="00856E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 przeprowadzenia konsultacji społecznych w sprawie </w:t>
      </w:r>
      <w:r w:rsidR="00553F4A">
        <w:rPr>
          <w:rFonts w:ascii="Times New Roman" w:hAnsi="Times New Roman"/>
          <w:sz w:val="24"/>
          <w:szCs w:val="24"/>
        </w:rPr>
        <w:t>nadania</w:t>
      </w:r>
      <w:r>
        <w:rPr>
          <w:rFonts w:ascii="Times New Roman" w:hAnsi="Times New Roman"/>
          <w:sz w:val="24"/>
          <w:szCs w:val="24"/>
        </w:rPr>
        <w:t xml:space="preserve"> urzędowej nazwy miejscowości </w:t>
      </w:r>
      <w:r w:rsidR="00553F4A">
        <w:rPr>
          <w:rFonts w:ascii="Times New Roman" w:hAnsi="Times New Roman"/>
          <w:sz w:val="24"/>
          <w:szCs w:val="24"/>
        </w:rPr>
        <w:t>„</w:t>
      </w:r>
      <w:r w:rsidR="006D19C3">
        <w:rPr>
          <w:rFonts w:ascii="Times New Roman" w:hAnsi="Times New Roman"/>
          <w:sz w:val="24"/>
          <w:szCs w:val="24"/>
        </w:rPr>
        <w:t xml:space="preserve">Kolonia </w:t>
      </w:r>
      <w:r>
        <w:rPr>
          <w:rFonts w:ascii="Times New Roman" w:hAnsi="Times New Roman"/>
          <w:sz w:val="24"/>
          <w:szCs w:val="24"/>
        </w:rPr>
        <w:t>Bujnów</w:t>
      </w:r>
      <w:r w:rsidR="00553F4A">
        <w:rPr>
          <w:rFonts w:ascii="Times New Roman" w:hAnsi="Times New Roman"/>
          <w:sz w:val="24"/>
          <w:szCs w:val="24"/>
        </w:rPr>
        <w:t>”</w:t>
      </w:r>
    </w:p>
    <w:p w:rsidR="00856E79" w:rsidRDefault="00856E79" w:rsidP="00856E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podstawie art. 30 ust. 1 </w:t>
      </w:r>
      <w:r w:rsidR="004F0CB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stawy z dn. 8 marca 1990 r. o samorządzie gminnym (</w:t>
      </w:r>
      <w:proofErr w:type="spellStart"/>
      <w:r w:rsidR="00553F4A">
        <w:rPr>
          <w:rFonts w:ascii="Times New Roman" w:hAnsi="Times New Roman"/>
          <w:sz w:val="24"/>
          <w:szCs w:val="24"/>
        </w:rPr>
        <w:t>Dz.U</w:t>
      </w:r>
      <w:proofErr w:type="spellEnd"/>
      <w:r w:rsidR="00553F4A">
        <w:rPr>
          <w:rFonts w:ascii="Times New Roman" w:hAnsi="Times New Roman"/>
          <w:sz w:val="24"/>
          <w:szCs w:val="24"/>
        </w:rPr>
        <w:t>. z 2020</w:t>
      </w:r>
      <w:r>
        <w:rPr>
          <w:rFonts w:ascii="Times New Roman" w:hAnsi="Times New Roman"/>
          <w:sz w:val="24"/>
          <w:szCs w:val="24"/>
        </w:rPr>
        <w:t xml:space="preserve">r., poz. </w:t>
      </w:r>
      <w:r w:rsidR="00553F4A">
        <w:rPr>
          <w:rFonts w:ascii="Times New Roman" w:hAnsi="Times New Roman"/>
          <w:sz w:val="24"/>
          <w:szCs w:val="24"/>
        </w:rPr>
        <w:t>713</w:t>
      </w:r>
      <w:r>
        <w:rPr>
          <w:rFonts w:ascii="Times New Roman" w:hAnsi="Times New Roman"/>
          <w:sz w:val="24"/>
          <w:szCs w:val="24"/>
        </w:rPr>
        <w:t>) oraz §4 uchwały Rady Miejskiej Nr XI</w:t>
      </w:r>
      <w:r w:rsidR="00553F4A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/1</w:t>
      </w:r>
      <w:r w:rsidR="00553F4A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>/</w:t>
      </w:r>
      <w:r w:rsidR="00553F4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580978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</w:t>
      </w:r>
      <w:r w:rsidR="00580978">
        <w:rPr>
          <w:rFonts w:ascii="Times New Roman" w:hAnsi="Times New Roman"/>
          <w:sz w:val="24"/>
          <w:szCs w:val="24"/>
        </w:rPr>
        <w:t>czerwca</w:t>
      </w:r>
      <w:r>
        <w:rPr>
          <w:rFonts w:ascii="Times New Roman" w:hAnsi="Times New Roman"/>
          <w:sz w:val="24"/>
          <w:szCs w:val="24"/>
        </w:rPr>
        <w:t xml:space="preserve"> 20</w:t>
      </w:r>
      <w:r w:rsidR="0058097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 w sprawie zasad i trybu przeprowadzenia konsultacji z mieszkańcami w sprawie </w:t>
      </w:r>
      <w:r w:rsidR="00580978">
        <w:rPr>
          <w:rFonts w:ascii="Times New Roman" w:hAnsi="Times New Roman"/>
          <w:sz w:val="24"/>
          <w:szCs w:val="24"/>
        </w:rPr>
        <w:t>nadania</w:t>
      </w:r>
      <w:r>
        <w:rPr>
          <w:rFonts w:ascii="Times New Roman" w:hAnsi="Times New Roman"/>
          <w:sz w:val="24"/>
          <w:szCs w:val="24"/>
        </w:rPr>
        <w:t xml:space="preserve"> nazwy miejscowości „</w:t>
      </w:r>
      <w:r w:rsidR="006D19C3">
        <w:rPr>
          <w:rFonts w:ascii="Times New Roman" w:hAnsi="Times New Roman"/>
          <w:sz w:val="24"/>
          <w:szCs w:val="24"/>
        </w:rPr>
        <w:t>Kolonia Bujnów</w:t>
      </w:r>
      <w:r>
        <w:rPr>
          <w:rFonts w:ascii="Times New Roman" w:hAnsi="Times New Roman"/>
          <w:sz w:val="24"/>
          <w:szCs w:val="24"/>
        </w:rPr>
        <w:t>” zarządzam co następuje:</w:t>
      </w:r>
    </w:p>
    <w:p w:rsidR="00B04878" w:rsidRDefault="00856E79" w:rsidP="00B048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§1.</w:t>
      </w:r>
    </w:p>
    <w:p w:rsidR="00856E79" w:rsidRDefault="00856E79" w:rsidP="00856E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Przeprowadzić konsultacje społeczne z mieszkańcami części wsi </w:t>
      </w:r>
      <w:r w:rsidR="00580978">
        <w:rPr>
          <w:rFonts w:ascii="Times New Roman" w:hAnsi="Times New Roman"/>
          <w:sz w:val="24"/>
          <w:szCs w:val="24"/>
        </w:rPr>
        <w:t xml:space="preserve">miejscowości </w:t>
      </w:r>
      <w:r>
        <w:rPr>
          <w:rFonts w:ascii="Times New Roman" w:hAnsi="Times New Roman"/>
          <w:sz w:val="24"/>
          <w:szCs w:val="24"/>
        </w:rPr>
        <w:t>Bujnów</w:t>
      </w:r>
    </w:p>
    <w:p w:rsidR="00856E79" w:rsidRDefault="00856E79" w:rsidP="00856E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Celem konsultacji jest poznanie opinii mieszkańców</w:t>
      </w:r>
      <w:r w:rsidR="00B04878">
        <w:rPr>
          <w:rFonts w:ascii="Times New Roman" w:hAnsi="Times New Roman"/>
          <w:sz w:val="24"/>
          <w:szCs w:val="24"/>
        </w:rPr>
        <w:t xml:space="preserve"> na temat </w:t>
      </w:r>
      <w:r w:rsidR="00DA6AF1">
        <w:rPr>
          <w:rFonts w:ascii="Times New Roman" w:hAnsi="Times New Roman"/>
          <w:sz w:val="24"/>
          <w:szCs w:val="24"/>
        </w:rPr>
        <w:t>nadania</w:t>
      </w:r>
      <w:r w:rsidR="00B04878">
        <w:rPr>
          <w:rFonts w:ascii="Times New Roman" w:hAnsi="Times New Roman"/>
          <w:sz w:val="24"/>
          <w:szCs w:val="24"/>
        </w:rPr>
        <w:t xml:space="preserve"> urzędowej nazwy </w:t>
      </w:r>
      <w:r w:rsidR="00DA6AF1">
        <w:rPr>
          <w:rFonts w:ascii="Times New Roman" w:hAnsi="Times New Roman"/>
          <w:sz w:val="24"/>
          <w:szCs w:val="24"/>
        </w:rPr>
        <w:t xml:space="preserve"> dla </w:t>
      </w:r>
      <w:r w:rsidR="00B04878">
        <w:rPr>
          <w:rFonts w:ascii="Times New Roman" w:hAnsi="Times New Roman"/>
          <w:sz w:val="24"/>
          <w:szCs w:val="24"/>
        </w:rPr>
        <w:t xml:space="preserve">miejscowości </w:t>
      </w:r>
      <w:r w:rsidR="00DA6AF1">
        <w:rPr>
          <w:rFonts w:ascii="Times New Roman" w:hAnsi="Times New Roman"/>
          <w:sz w:val="24"/>
          <w:szCs w:val="24"/>
        </w:rPr>
        <w:t>„</w:t>
      </w:r>
      <w:r w:rsidR="006D19C3">
        <w:rPr>
          <w:rFonts w:ascii="Times New Roman" w:hAnsi="Times New Roman"/>
          <w:sz w:val="24"/>
          <w:szCs w:val="24"/>
        </w:rPr>
        <w:t xml:space="preserve">Kolonia </w:t>
      </w:r>
      <w:r w:rsidR="00DA6AF1">
        <w:rPr>
          <w:rFonts w:ascii="Times New Roman" w:hAnsi="Times New Roman"/>
          <w:sz w:val="24"/>
          <w:szCs w:val="24"/>
        </w:rPr>
        <w:t>Bujnów”</w:t>
      </w:r>
      <w:r w:rsidR="00B04878">
        <w:rPr>
          <w:rFonts w:ascii="Times New Roman" w:hAnsi="Times New Roman"/>
          <w:sz w:val="24"/>
          <w:szCs w:val="24"/>
        </w:rPr>
        <w:t>.</w:t>
      </w:r>
    </w:p>
    <w:p w:rsidR="00B04878" w:rsidRDefault="00B04878" w:rsidP="00B048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§2.</w:t>
      </w:r>
    </w:p>
    <w:p w:rsidR="00B04878" w:rsidRDefault="00B04878" w:rsidP="00B04878">
      <w:pPr>
        <w:jc w:val="both"/>
        <w:rPr>
          <w:rFonts w:ascii="Times New Roman" w:hAnsi="Times New Roman"/>
          <w:sz w:val="24"/>
          <w:szCs w:val="24"/>
        </w:rPr>
      </w:pPr>
      <w:r w:rsidRPr="00DA6AF1">
        <w:rPr>
          <w:rFonts w:ascii="Times New Roman" w:hAnsi="Times New Roman"/>
          <w:sz w:val="24"/>
          <w:szCs w:val="24"/>
        </w:rPr>
        <w:t>Konsultacje, polegające na udzieleniu przez mieszkańców odpowiedzi na pytanie</w:t>
      </w:r>
      <w:r w:rsidR="00DA6AF1">
        <w:rPr>
          <w:rFonts w:ascii="Times New Roman" w:hAnsi="Times New Roman"/>
          <w:sz w:val="24"/>
          <w:szCs w:val="24"/>
        </w:rPr>
        <w:t xml:space="preserve"> </w:t>
      </w:r>
      <w:r w:rsidRPr="00DA6AF1">
        <w:rPr>
          <w:rFonts w:ascii="Times New Roman" w:hAnsi="Times New Roman"/>
          <w:sz w:val="24"/>
          <w:szCs w:val="24"/>
        </w:rPr>
        <w:t>”</w:t>
      </w:r>
      <w:r w:rsidR="00DA6AF1" w:rsidRPr="00DA6AF1">
        <w:rPr>
          <w:rFonts w:ascii="Times New Roman" w:hAnsi="Times New Roman"/>
          <w:sz w:val="24"/>
          <w:szCs w:val="24"/>
        </w:rPr>
        <w:t>Czy jest Pan/Pani za nadaniem nazwy miejscowości ,,</w:t>
      </w:r>
      <w:r w:rsidR="006D19C3" w:rsidRPr="00DA6AF1">
        <w:rPr>
          <w:rFonts w:ascii="Times New Roman" w:hAnsi="Times New Roman"/>
          <w:sz w:val="24"/>
          <w:szCs w:val="24"/>
        </w:rPr>
        <w:t>Kolonia Bujnów</w:t>
      </w:r>
      <w:r w:rsidR="00DA6AF1" w:rsidRPr="00DA6AF1">
        <w:rPr>
          <w:rFonts w:ascii="Times New Roman" w:hAnsi="Times New Roman"/>
          <w:sz w:val="24"/>
          <w:szCs w:val="24"/>
        </w:rPr>
        <w:t>?</w:t>
      </w:r>
      <w:r w:rsidRPr="00DA6AF1">
        <w:rPr>
          <w:rFonts w:ascii="Times New Roman" w:hAnsi="Times New Roman"/>
          <w:sz w:val="24"/>
          <w:szCs w:val="24"/>
        </w:rPr>
        <w:t>”</w:t>
      </w:r>
      <w:r w:rsidR="00EE1C90">
        <w:rPr>
          <w:rFonts w:ascii="Times New Roman" w:hAnsi="Times New Roman"/>
          <w:sz w:val="24"/>
          <w:szCs w:val="24"/>
        </w:rPr>
        <w:t>”</w:t>
      </w:r>
      <w:r w:rsidRPr="00DA6AF1">
        <w:rPr>
          <w:rFonts w:ascii="Times New Roman" w:hAnsi="Times New Roman"/>
          <w:sz w:val="24"/>
          <w:szCs w:val="24"/>
        </w:rPr>
        <w:t xml:space="preserve"> w głosowaniu jawnym, odbędą się w dniu </w:t>
      </w:r>
      <w:r w:rsidR="003D7E9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sierpnia 2020 r. o godzinie 14:00 w świetlicy wiejskiej w Bujnowie.</w:t>
      </w:r>
    </w:p>
    <w:p w:rsidR="00B04878" w:rsidRDefault="00B04878" w:rsidP="00B048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§3.</w:t>
      </w:r>
    </w:p>
    <w:p w:rsidR="00B04878" w:rsidRDefault="00B04878" w:rsidP="00B048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niniejszego zarządzenia powierzam </w:t>
      </w:r>
      <w:r w:rsidR="00824AFB">
        <w:rPr>
          <w:rFonts w:ascii="Times New Roman" w:hAnsi="Times New Roman"/>
          <w:sz w:val="24"/>
          <w:szCs w:val="24"/>
        </w:rPr>
        <w:t xml:space="preserve">pracownikowi Urzędu Miejskiego </w:t>
      </w:r>
      <w:r w:rsidR="006D19C3">
        <w:rPr>
          <w:rFonts w:ascii="Times New Roman" w:hAnsi="Times New Roman"/>
          <w:sz w:val="24"/>
          <w:szCs w:val="24"/>
        </w:rPr>
        <w:br/>
      </w:r>
      <w:r w:rsidR="00824AFB">
        <w:rPr>
          <w:rFonts w:ascii="Times New Roman" w:hAnsi="Times New Roman"/>
          <w:sz w:val="24"/>
          <w:szCs w:val="24"/>
        </w:rPr>
        <w:t>w Złoczewie</w:t>
      </w:r>
    </w:p>
    <w:p w:rsidR="00B04878" w:rsidRDefault="00B04878" w:rsidP="00B048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§4.</w:t>
      </w:r>
    </w:p>
    <w:p w:rsidR="00B04878" w:rsidRDefault="00B04878" w:rsidP="00B048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życie z dniem podjęcia i podlega podaniu do publicznej wiadomości </w:t>
      </w:r>
      <w:r w:rsidR="00553F4A">
        <w:rPr>
          <w:rFonts w:ascii="Times New Roman" w:hAnsi="Times New Roman"/>
          <w:sz w:val="24"/>
          <w:szCs w:val="24"/>
        </w:rPr>
        <w:t xml:space="preserve">zamieszczenie informacji na stronie internetowej Urzędu Miejskiego w Złoczewie oraz poprzez wywieszenie na tablicach ogłoszeń. </w:t>
      </w:r>
    </w:p>
    <w:p w:rsidR="00B04878" w:rsidRDefault="00B04878" w:rsidP="00B04878">
      <w:pPr>
        <w:jc w:val="center"/>
        <w:rPr>
          <w:rFonts w:ascii="Times New Roman" w:hAnsi="Times New Roman"/>
          <w:sz w:val="24"/>
          <w:szCs w:val="24"/>
        </w:rPr>
      </w:pPr>
    </w:p>
    <w:p w:rsidR="00B04878" w:rsidRDefault="00B04878" w:rsidP="00B04878">
      <w:pPr>
        <w:jc w:val="center"/>
        <w:rPr>
          <w:rFonts w:ascii="Times New Roman" w:hAnsi="Times New Roman"/>
          <w:sz w:val="24"/>
          <w:szCs w:val="24"/>
        </w:rPr>
      </w:pPr>
    </w:p>
    <w:p w:rsidR="00DA6AF1" w:rsidRDefault="00DA6AF1" w:rsidP="00B04878">
      <w:pPr>
        <w:jc w:val="center"/>
        <w:rPr>
          <w:rFonts w:ascii="Times New Roman" w:hAnsi="Times New Roman"/>
          <w:sz w:val="24"/>
          <w:szCs w:val="24"/>
        </w:rPr>
      </w:pPr>
    </w:p>
    <w:p w:rsidR="00DA6AF1" w:rsidRDefault="00DA6AF1" w:rsidP="00B04878">
      <w:pPr>
        <w:jc w:val="center"/>
        <w:rPr>
          <w:rFonts w:ascii="Times New Roman" w:hAnsi="Times New Roman"/>
          <w:sz w:val="24"/>
          <w:szCs w:val="24"/>
        </w:rPr>
      </w:pPr>
    </w:p>
    <w:p w:rsidR="00DA6AF1" w:rsidRDefault="00DA6AF1" w:rsidP="00B04878">
      <w:pPr>
        <w:jc w:val="center"/>
        <w:rPr>
          <w:rFonts w:ascii="Times New Roman" w:hAnsi="Times New Roman"/>
          <w:sz w:val="24"/>
          <w:szCs w:val="24"/>
        </w:rPr>
      </w:pPr>
    </w:p>
    <w:p w:rsidR="00DA6AF1" w:rsidRDefault="00DA6AF1" w:rsidP="00B04878">
      <w:pPr>
        <w:jc w:val="center"/>
        <w:rPr>
          <w:rFonts w:ascii="Times New Roman" w:hAnsi="Times New Roman"/>
          <w:sz w:val="24"/>
          <w:szCs w:val="24"/>
        </w:rPr>
      </w:pPr>
    </w:p>
    <w:p w:rsidR="00DA6AF1" w:rsidRDefault="00DA6AF1" w:rsidP="00B04878">
      <w:pPr>
        <w:jc w:val="center"/>
        <w:rPr>
          <w:rFonts w:ascii="Times New Roman" w:hAnsi="Times New Roman"/>
          <w:sz w:val="24"/>
          <w:szCs w:val="24"/>
        </w:rPr>
      </w:pPr>
    </w:p>
    <w:sectPr w:rsidR="00DA6AF1" w:rsidSect="00760AAF">
      <w:footerReference w:type="default" r:id="rId8"/>
      <w:pgSz w:w="11906" w:h="16838"/>
      <w:pgMar w:top="1417" w:right="1417" w:bottom="709" w:left="1417" w:header="708" w:footer="3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760" w:rsidRDefault="00E83760" w:rsidP="008E329F">
      <w:pPr>
        <w:spacing w:after="0" w:line="240" w:lineRule="auto"/>
      </w:pPr>
      <w:r>
        <w:separator/>
      </w:r>
    </w:p>
  </w:endnote>
  <w:endnote w:type="continuationSeparator" w:id="0">
    <w:p w:rsidR="00E83760" w:rsidRDefault="00E83760" w:rsidP="008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9F" w:rsidRPr="00856E79" w:rsidRDefault="008E329F" w:rsidP="00856E79">
    <w:pPr>
      <w:pStyle w:val="Stopka"/>
    </w:pPr>
    <w:r w:rsidRPr="00856E79">
      <w:rPr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760" w:rsidRDefault="00E83760" w:rsidP="008E329F">
      <w:pPr>
        <w:spacing w:after="0" w:line="240" w:lineRule="auto"/>
      </w:pPr>
      <w:r>
        <w:separator/>
      </w:r>
    </w:p>
  </w:footnote>
  <w:footnote w:type="continuationSeparator" w:id="0">
    <w:p w:rsidR="00E83760" w:rsidRDefault="00E83760" w:rsidP="008E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F1B3C"/>
    <w:multiLevelType w:val="hybridMultilevel"/>
    <w:tmpl w:val="31C6D2B8"/>
    <w:lvl w:ilvl="0" w:tplc="165650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A813F7"/>
    <w:rsid w:val="00294EE9"/>
    <w:rsid w:val="003177CD"/>
    <w:rsid w:val="00330DB9"/>
    <w:rsid w:val="003D7E9A"/>
    <w:rsid w:val="003F62E3"/>
    <w:rsid w:val="004F0CB3"/>
    <w:rsid w:val="00553F4A"/>
    <w:rsid w:val="00580978"/>
    <w:rsid w:val="005917FA"/>
    <w:rsid w:val="005A4002"/>
    <w:rsid w:val="0060486D"/>
    <w:rsid w:val="0063679E"/>
    <w:rsid w:val="006830A5"/>
    <w:rsid w:val="006D19C3"/>
    <w:rsid w:val="006E5BCC"/>
    <w:rsid w:val="00746EB1"/>
    <w:rsid w:val="00760AAF"/>
    <w:rsid w:val="00782C98"/>
    <w:rsid w:val="00792C12"/>
    <w:rsid w:val="007E4E57"/>
    <w:rsid w:val="00824AFB"/>
    <w:rsid w:val="00856E79"/>
    <w:rsid w:val="008E2F50"/>
    <w:rsid w:val="008E329F"/>
    <w:rsid w:val="00923258"/>
    <w:rsid w:val="009D56E7"/>
    <w:rsid w:val="00A13EC8"/>
    <w:rsid w:val="00A813F7"/>
    <w:rsid w:val="00AB1609"/>
    <w:rsid w:val="00AD7DA6"/>
    <w:rsid w:val="00B04878"/>
    <w:rsid w:val="00BA64BD"/>
    <w:rsid w:val="00DA6AF1"/>
    <w:rsid w:val="00DC2D5A"/>
    <w:rsid w:val="00E068CC"/>
    <w:rsid w:val="00E83760"/>
    <w:rsid w:val="00E86435"/>
    <w:rsid w:val="00EE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2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29F"/>
  </w:style>
  <w:style w:type="paragraph" w:styleId="Stopka">
    <w:name w:val="footer"/>
    <w:basedOn w:val="Normalny"/>
    <w:link w:val="Stopka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29F"/>
  </w:style>
  <w:style w:type="character" w:styleId="Hipercze">
    <w:name w:val="Hyperlink"/>
    <w:uiPriority w:val="99"/>
    <w:unhideWhenUsed/>
    <w:rsid w:val="008E32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3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325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23258"/>
    <w:rPr>
      <w:i/>
      <w:iCs/>
    </w:rPr>
  </w:style>
  <w:style w:type="table" w:styleId="Tabela-Siatka">
    <w:name w:val="Table Grid"/>
    <w:basedOn w:val="Standardowy"/>
    <w:uiPriority w:val="59"/>
    <w:unhideWhenUsed/>
    <w:rsid w:val="006E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67763-1314-47A2-AB45-1E2C7157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Honorata</cp:lastModifiedBy>
  <cp:revision>3</cp:revision>
  <cp:lastPrinted>2020-07-20T07:55:00Z</cp:lastPrinted>
  <dcterms:created xsi:type="dcterms:W3CDTF">2020-07-21T07:20:00Z</dcterms:created>
  <dcterms:modified xsi:type="dcterms:W3CDTF">2020-07-21T07:22:00Z</dcterms:modified>
</cp:coreProperties>
</file>