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AB" w:rsidRPr="001156A7" w:rsidRDefault="00DF64D2" w:rsidP="001156A7">
      <w:pPr>
        <w:spacing w:after="182" w:line="360" w:lineRule="auto"/>
        <w:ind w:left="141" w:firstLine="127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>Złoczew, dn. 25</w:t>
      </w:r>
      <w:r w:rsidR="00935AAB" w:rsidRPr="00935AAB">
        <w:rPr>
          <w:rFonts w:ascii="Times New Roman" w:hAnsi="Times New Roman"/>
        </w:rPr>
        <w:t xml:space="preserve">.02.2020 r.  </w:t>
      </w:r>
    </w:p>
    <w:p w:rsidR="00935AAB" w:rsidRPr="00935AAB" w:rsidRDefault="00935AAB" w:rsidP="00935AAB">
      <w:pPr>
        <w:spacing w:after="0" w:line="360" w:lineRule="auto"/>
        <w:ind w:left="5389" w:right="1642"/>
        <w:jc w:val="both"/>
        <w:rPr>
          <w:rFonts w:ascii="Times New Roman" w:hAnsi="Times New Roman"/>
          <w:i/>
          <w:highlight w:val="yellow"/>
        </w:rPr>
      </w:pPr>
    </w:p>
    <w:p w:rsidR="00935AAB" w:rsidRPr="001156A7" w:rsidRDefault="00935AAB" w:rsidP="00935AAB">
      <w:pPr>
        <w:spacing w:after="0" w:line="360" w:lineRule="auto"/>
        <w:ind w:left="4111"/>
        <w:jc w:val="both"/>
        <w:rPr>
          <w:rFonts w:ascii="Times New Roman" w:hAnsi="Times New Roman"/>
          <w:b/>
          <w:i/>
          <w:highlight w:val="yellow"/>
        </w:rPr>
      </w:pPr>
      <w:r w:rsidRPr="001156A7">
        <w:rPr>
          <w:rFonts w:ascii="Times New Roman" w:hAnsi="Times New Roman"/>
          <w:b/>
        </w:rPr>
        <w:t>W</w:t>
      </w:r>
      <w:r w:rsidR="00333C6E">
        <w:rPr>
          <w:rFonts w:ascii="Times New Roman" w:hAnsi="Times New Roman"/>
          <w:b/>
        </w:rPr>
        <w:t>szyscy wykonawcy zainteresowani postępowaniem</w:t>
      </w:r>
      <w:r w:rsidRPr="001156A7">
        <w:rPr>
          <w:rFonts w:ascii="Times New Roman" w:hAnsi="Times New Roman"/>
          <w:b/>
        </w:rPr>
        <w:t xml:space="preserve"> </w:t>
      </w:r>
      <w:r w:rsidRPr="001156A7">
        <w:rPr>
          <w:rFonts w:ascii="Times New Roman" w:hAnsi="Times New Roman"/>
          <w:b/>
        </w:rPr>
        <w:br/>
        <w:t>o ud</w:t>
      </w:r>
      <w:r w:rsidR="006101D7">
        <w:rPr>
          <w:rFonts w:ascii="Times New Roman" w:hAnsi="Times New Roman"/>
          <w:b/>
        </w:rPr>
        <w:t>zielenie zamówienia publicznego</w:t>
      </w:r>
      <w:r w:rsidR="001156A7" w:rsidRPr="001156A7">
        <w:rPr>
          <w:rFonts w:ascii="Times New Roman" w:hAnsi="Times New Roman"/>
          <w:b/>
        </w:rPr>
        <w:t xml:space="preserve"> „</w:t>
      </w:r>
      <w:r w:rsidR="001156A7" w:rsidRPr="001156A7">
        <w:rPr>
          <w:rFonts w:ascii="Times New Roman" w:hAnsi="Times New Roman"/>
          <w:b/>
          <w:color w:val="000000"/>
        </w:rPr>
        <w:t>Przebudowa targowiska przeznaczonego na cele promocji lokalnych produktów w Złoczewie</w:t>
      </w:r>
      <w:r w:rsidR="001156A7" w:rsidRPr="001156A7">
        <w:rPr>
          <w:rFonts w:ascii="Times New Roman" w:hAnsi="Times New Roman"/>
          <w:b/>
        </w:rPr>
        <w:t xml:space="preserve">” - </w:t>
      </w:r>
      <w:r w:rsidR="001156A7">
        <w:rPr>
          <w:rFonts w:ascii="Times New Roman" w:hAnsi="Times New Roman"/>
          <w:b/>
        </w:rPr>
        <w:t xml:space="preserve"> </w:t>
      </w:r>
      <w:r w:rsidR="001156A7" w:rsidRPr="001156A7">
        <w:rPr>
          <w:rFonts w:ascii="Times New Roman" w:hAnsi="Times New Roman"/>
          <w:b/>
        </w:rPr>
        <w:t>Zp.271.1.2020</w:t>
      </w:r>
      <w:r w:rsidR="001156A7">
        <w:rPr>
          <w:rFonts w:ascii="Times New Roman" w:hAnsi="Times New Roman"/>
          <w:b/>
        </w:rPr>
        <w:t>.</w:t>
      </w:r>
    </w:p>
    <w:p w:rsidR="00935AAB" w:rsidRPr="00935AAB" w:rsidRDefault="00935AAB" w:rsidP="001156A7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35AAB" w:rsidRPr="00935AAB" w:rsidRDefault="00935AAB" w:rsidP="00935AAB">
      <w:pPr>
        <w:spacing w:after="0" w:line="360" w:lineRule="auto"/>
        <w:ind w:left="1769"/>
        <w:jc w:val="both"/>
        <w:rPr>
          <w:rFonts w:ascii="Times New Roman" w:hAnsi="Times New Roman"/>
          <w:i/>
        </w:rPr>
      </w:pPr>
    </w:p>
    <w:p w:rsidR="00935AAB" w:rsidRPr="003B407E" w:rsidRDefault="00935AAB" w:rsidP="00935AAB">
      <w:pPr>
        <w:spacing w:line="360" w:lineRule="auto"/>
        <w:jc w:val="both"/>
        <w:rPr>
          <w:rFonts w:ascii="Times New Roman" w:eastAsiaTheme="minorEastAsia" w:hAnsi="Times New Roman"/>
          <w:color w:val="000000"/>
        </w:rPr>
      </w:pPr>
      <w:r w:rsidRPr="003B407E">
        <w:rPr>
          <w:rFonts w:ascii="Times New Roman" w:hAnsi="Times New Roman"/>
        </w:rPr>
        <w:t xml:space="preserve">Działając na podstawie art. 38 ust. 2 </w:t>
      </w:r>
      <w:r w:rsidR="00681C5E" w:rsidRPr="003B407E">
        <w:rPr>
          <w:rFonts w:ascii="Times New Roman" w:hAnsi="Times New Roman"/>
        </w:rPr>
        <w:t xml:space="preserve">oraz ust. 4 </w:t>
      </w:r>
      <w:r w:rsidRPr="003B407E">
        <w:rPr>
          <w:rFonts w:ascii="Times New Roman" w:hAnsi="Times New Roman"/>
        </w:rPr>
        <w:t>ustawy z dnia 29 stycznia 2004 r. Prawo zamówień publicznych (</w:t>
      </w:r>
      <w:r w:rsidR="00681C5E" w:rsidRPr="003B407E">
        <w:rPr>
          <w:rFonts w:ascii="Times New Roman" w:hAnsi="Times New Roman"/>
        </w:rPr>
        <w:t xml:space="preserve">t. j. </w:t>
      </w:r>
      <w:r w:rsidRPr="003B407E">
        <w:rPr>
          <w:rFonts w:ascii="Times New Roman" w:hAnsi="Times New Roman"/>
          <w:color w:val="000000"/>
        </w:rPr>
        <w:t>Dz. U. z 2019 r. poz. 1843</w:t>
      </w:r>
      <w:r w:rsidR="00681C5E" w:rsidRPr="003B407E">
        <w:rPr>
          <w:rFonts w:ascii="Times New Roman" w:hAnsi="Times New Roman"/>
          <w:color w:val="000000"/>
        </w:rPr>
        <w:t>, z późn. zm.</w:t>
      </w:r>
      <w:r w:rsidRPr="003B407E">
        <w:rPr>
          <w:rFonts w:ascii="Times New Roman" w:hAnsi="Times New Roman"/>
          <w:color w:val="000000"/>
        </w:rPr>
        <w:t xml:space="preserve">) </w:t>
      </w:r>
      <w:r w:rsidRPr="003B407E">
        <w:rPr>
          <w:rFonts w:ascii="Times New Roman" w:hAnsi="Times New Roman"/>
        </w:rPr>
        <w:t>Zamawiaj</w:t>
      </w:r>
      <w:r w:rsidR="00BB33F5" w:rsidRPr="003B407E">
        <w:rPr>
          <w:rFonts w:ascii="Times New Roman" w:hAnsi="Times New Roman"/>
        </w:rPr>
        <w:t>ący – Gmina Złoczew, przekazuje</w:t>
      </w:r>
      <w:r w:rsidR="001156A7" w:rsidRPr="003B407E">
        <w:rPr>
          <w:rFonts w:ascii="Times New Roman" w:hAnsi="Times New Roman"/>
        </w:rPr>
        <w:t xml:space="preserve"> </w:t>
      </w:r>
      <w:r w:rsidRPr="003B407E">
        <w:rPr>
          <w:rFonts w:ascii="Times New Roman" w:hAnsi="Times New Roman"/>
        </w:rPr>
        <w:t xml:space="preserve">zapytania od Wykonawców dotyczące treści Specyfikacji Istotnych Warunków Zamówienia (SIWZ) </w:t>
      </w:r>
      <w:r w:rsidR="005D6FDE" w:rsidRPr="003B407E">
        <w:rPr>
          <w:rFonts w:ascii="Times New Roman" w:hAnsi="Times New Roman"/>
        </w:rPr>
        <w:br/>
      </w:r>
      <w:r w:rsidRPr="003B407E">
        <w:rPr>
          <w:rFonts w:ascii="Times New Roman" w:hAnsi="Times New Roman"/>
        </w:rPr>
        <w:t>i udziela wyjaśnień</w:t>
      </w:r>
      <w:r w:rsidR="0027258F" w:rsidRPr="003B407E">
        <w:rPr>
          <w:rFonts w:ascii="Times New Roman" w:hAnsi="Times New Roman"/>
        </w:rPr>
        <w:t xml:space="preserve">, a także dokonuje </w:t>
      </w:r>
      <w:r w:rsidR="005D6FDE" w:rsidRPr="003B407E">
        <w:rPr>
          <w:rFonts w:ascii="Times New Roman" w:hAnsi="Times New Roman"/>
        </w:rPr>
        <w:t xml:space="preserve">stosownych </w:t>
      </w:r>
      <w:r w:rsidR="0027258F" w:rsidRPr="003B407E">
        <w:rPr>
          <w:rFonts w:ascii="Times New Roman" w:hAnsi="Times New Roman"/>
        </w:rPr>
        <w:t>zmiany treści SIWZ.</w:t>
      </w:r>
    </w:p>
    <w:p w:rsidR="00935AAB" w:rsidRPr="003B407E" w:rsidRDefault="00935AAB" w:rsidP="00110C73">
      <w:pPr>
        <w:shd w:val="clear" w:color="auto" w:fill="FFFFFF"/>
        <w:spacing w:before="187" w:after="0"/>
        <w:jc w:val="both"/>
        <w:rPr>
          <w:rFonts w:ascii="Times New Roman" w:hAnsi="Times New Roman"/>
          <w:b/>
          <w:bCs/>
          <w:color w:val="000000"/>
          <w:spacing w:val="5"/>
        </w:rPr>
      </w:pPr>
      <w:r w:rsidRPr="003B407E">
        <w:rPr>
          <w:rFonts w:ascii="Times New Roman" w:hAnsi="Times New Roman"/>
          <w:b/>
          <w:bCs/>
          <w:color w:val="000000"/>
          <w:spacing w:val="5"/>
        </w:rPr>
        <w:t>Pytanie nr 1</w:t>
      </w:r>
    </w:p>
    <w:p w:rsidR="00AB7148" w:rsidRPr="003B407E" w:rsidRDefault="00AB7148" w:rsidP="00AB7148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="00F16CF8" w:rsidRPr="003B407E">
        <w:rPr>
          <w:rFonts w:ascii="Times New Roman" w:hAnsi="Times New Roman"/>
          <w:b/>
        </w:rPr>
        <w:t xml:space="preserve"> </w:t>
      </w:r>
      <w:r w:rsidR="00F16CF8" w:rsidRPr="003B407E">
        <w:rPr>
          <w:rFonts w:ascii="Times New Roman" w:hAnsi="Times New Roman"/>
        </w:rPr>
        <w:t>Załącznik nr 2 do SIWZ</w:t>
      </w:r>
      <w:r w:rsidRPr="003B407E">
        <w:rPr>
          <w:rFonts w:ascii="Times New Roman" w:hAnsi="Times New Roman"/>
        </w:rPr>
        <w:t xml:space="preserve"> </w:t>
      </w:r>
      <w:r w:rsidR="00F16CF8" w:rsidRPr="003B407E">
        <w:rPr>
          <w:rFonts w:ascii="Times New Roman" w:hAnsi="Times New Roman"/>
        </w:rPr>
        <w:t xml:space="preserve">Projekt </w:t>
      </w:r>
      <w:r w:rsidR="00F16CF8"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Umowy 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§1 pkt 2 </w:t>
      </w:r>
    </w:p>
    <w:p w:rsidR="00935AAB" w:rsidRPr="003B407E" w:rsidRDefault="00F36A93" w:rsidP="00935AAB">
      <w:pPr>
        <w:shd w:val="clear" w:color="auto" w:fill="FFFFFF"/>
        <w:tabs>
          <w:tab w:val="left" w:pos="9072"/>
        </w:tabs>
        <w:spacing w:before="149" w:line="312" w:lineRule="exact"/>
        <w:ind w:left="91" w:right="3"/>
        <w:jc w:val="both"/>
        <w:rPr>
          <w:rFonts w:ascii="Times New Roman" w:eastAsia="Times New Roman" w:hAnsi="Times New Roman"/>
          <w:i/>
          <w:color w:val="000000"/>
          <w:spacing w:val="-1"/>
          <w:w w:val="101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AB7148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Zgodnie z 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 xml:space="preserve">§1 umowy pkt 2 zamawiający wymaga uzyskania pozwolenia na użytkowanie dla </w:t>
      </w:r>
      <w:r w:rsidR="00935AAB" w:rsidRPr="003B407E">
        <w:rPr>
          <w:rFonts w:ascii="Times New Roman" w:eastAsia="Times New Roman" w:hAnsi="Times New Roman"/>
          <w:i/>
          <w:color w:val="000000"/>
          <w:w w:val="101"/>
        </w:rPr>
        <w:t xml:space="preserve">przedmiotu inwestycji. Proszę o podanie kategorie obiektu budowlanego dla poszczególnych obiektów planowanej inwestycji zgodnie z załącznikiem do ustawy Prawo Budowlane. Kategoria 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>obiektu jest jedynym parametrem rozstrzygającym jaką procedurą obiekt zostanie przekazany do</w:t>
      </w:r>
      <w:r w:rsidR="00935AAB" w:rsidRPr="003B407E">
        <w:rPr>
          <w:rFonts w:ascii="Times New Roman" w:hAnsi="Times New Roman"/>
          <w:i/>
        </w:rPr>
        <w:t xml:space="preserve"> </w:t>
      </w:r>
      <w:r w:rsidR="00935AAB" w:rsidRPr="003B407E">
        <w:rPr>
          <w:rFonts w:ascii="Times New Roman" w:hAnsi="Times New Roman"/>
          <w:i/>
          <w:color w:val="000000"/>
          <w:spacing w:val="-1"/>
          <w:w w:val="101"/>
        </w:rPr>
        <w:t>u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>żytkowania.</w:t>
      </w:r>
      <w:r w:rsidR="00AB7148"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>”</w:t>
      </w:r>
    </w:p>
    <w:p w:rsidR="00AB7148" w:rsidRPr="003B407E" w:rsidRDefault="00AB7148" w:rsidP="00AB7148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1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AB7148" w:rsidRPr="003B407E" w:rsidRDefault="00AB7148" w:rsidP="00110C73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 xml:space="preserve">Określenie kategorii obiektu budowlanego należy do obowiązków autora dokumentacji projektowej, która zostanie złożona do Wydziału Architektury i Budownictwa Starostwa Powiatowego w Sieradzu. Przyporządkowanie obiektom właściwej kategorii należy dokonać w oparciu o Załącznik do ustawy </w:t>
      </w:r>
      <w:r w:rsidR="00110C73" w:rsidRPr="003B407E">
        <w:rPr>
          <w:rFonts w:ascii="Times New Roman" w:hAnsi="Times New Roman"/>
          <w:bCs/>
          <w:iCs/>
        </w:rPr>
        <w:br/>
      </w:r>
      <w:r w:rsidRPr="003B407E">
        <w:rPr>
          <w:rFonts w:ascii="Times New Roman" w:hAnsi="Times New Roman"/>
          <w:bCs/>
          <w:iCs/>
        </w:rPr>
        <w:t>z dnia 7 lipca 1994r. Prawa Budowlanego.</w:t>
      </w:r>
    </w:p>
    <w:p w:rsidR="00935AAB" w:rsidRPr="003B407E" w:rsidRDefault="00935AAB" w:rsidP="00766C36">
      <w:pPr>
        <w:shd w:val="clear" w:color="auto" w:fill="FFFFFF"/>
        <w:spacing w:before="278" w:after="0"/>
        <w:jc w:val="both"/>
        <w:rPr>
          <w:rFonts w:ascii="Times New Roman" w:hAnsi="Times New Roman"/>
          <w:b/>
          <w:color w:val="000000"/>
          <w:spacing w:val="-4"/>
          <w:w w:val="101"/>
        </w:rPr>
      </w:pPr>
      <w:r w:rsidRPr="003B407E">
        <w:rPr>
          <w:rFonts w:ascii="Times New Roman" w:hAnsi="Times New Roman"/>
          <w:b/>
          <w:bCs/>
          <w:color w:val="000000"/>
          <w:spacing w:val="-4"/>
          <w:w w:val="101"/>
        </w:rPr>
        <w:t xml:space="preserve">Pytanie </w:t>
      </w:r>
      <w:r w:rsidRPr="003B407E">
        <w:rPr>
          <w:rFonts w:ascii="Times New Roman" w:hAnsi="Times New Roman"/>
          <w:b/>
          <w:color w:val="000000"/>
          <w:spacing w:val="-4"/>
          <w:w w:val="101"/>
        </w:rPr>
        <w:t>nr 2</w:t>
      </w:r>
    </w:p>
    <w:p w:rsidR="00F16CF8" w:rsidRPr="003B407E" w:rsidRDefault="00F16CF8" w:rsidP="00F16CF8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F36A93" w:rsidP="00935AAB">
      <w:pPr>
        <w:shd w:val="clear" w:color="auto" w:fill="FFFFFF"/>
        <w:spacing w:before="149" w:line="312" w:lineRule="exact"/>
        <w:ind w:left="82" w:right="3"/>
        <w:jc w:val="both"/>
        <w:rPr>
          <w:rFonts w:ascii="Times New Roman" w:eastAsia="Times New Roman" w:hAnsi="Times New Roman"/>
          <w:i/>
          <w:color w:val="000000"/>
          <w:spacing w:val="-2"/>
          <w:w w:val="101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w w:val="101"/>
        </w:rPr>
        <w:t>Zadanie jest wieloobiektowe a obiektom tym b</w:t>
      </w:r>
      <w:r w:rsidR="00935AAB" w:rsidRPr="003B407E">
        <w:rPr>
          <w:rFonts w:ascii="Times New Roman" w:eastAsia="Times New Roman" w:hAnsi="Times New Roman"/>
          <w:i/>
          <w:color w:val="000000"/>
          <w:w w:val="101"/>
        </w:rPr>
        <w:t xml:space="preserve">ędą przypisane różne kategorie obiektu. Co w 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  <w:w w:val="101"/>
        </w:rPr>
        <w:t>przypadku kiedy</w:t>
      </w:r>
      <w:r w:rsidR="00F21792" w:rsidRPr="003B407E">
        <w:rPr>
          <w:rFonts w:ascii="Times New Roman" w:eastAsia="Times New Roman" w:hAnsi="Times New Roman"/>
          <w:i/>
          <w:color w:val="000000"/>
          <w:spacing w:val="-2"/>
          <w:w w:val="101"/>
        </w:rPr>
        <w:t xml:space="preserve"> dla danego obiektu zgodnie z a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  <w:w w:val="101"/>
        </w:rPr>
        <w:t xml:space="preserve">rt. 55 ustawy Prawo Budowlane nie jest wymagane uzyskanie pozwolenia na użytkowanie a jedynie zawiadomienie </w:t>
      </w:r>
      <w:r w:rsidRPr="003B407E">
        <w:rPr>
          <w:rFonts w:ascii="Times New Roman" w:eastAsia="Times New Roman" w:hAnsi="Times New Roman"/>
          <w:i/>
          <w:color w:val="000000"/>
          <w:spacing w:val="-2"/>
          <w:w w:val="101"/>
        </w:rPr>
        <w:br/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  <w:w w:val="101"/>
        </w:rPr>
        <w:t>o zakończeniu robót budowlanych?</w:t>
      </w:r>
      <w:r w:rsidR="0057589C" w:rsidRPr="003B407E">
        <w:rPr>
          <w:rFonts w:ascii="Times New Roman" w:eastAsia="Times New Roman" w:hAnsi="Times New Roman"/>
          <w:i/>
          <w:color w:val="000000"/>
          <w:spacing w:val="-2"/>
          <w:w w:val="101"/>
        </w:rPr>
        <w:t>”</w:t>
      </w:r>
    </w:p>
    <w:p w:rsidR="00F16CF8" w:rsidRPr="003B407E" w:rsidRDefault="00F16CF8" w:rsidP="00F16CF8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2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F16CF8" w:rsidRPr="003B407E" w:rsidRDefault="00F16CF8" w:rsidP="00F16CF8">
      <w:pPr>
        <w:spacing w:after="0"/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>Należy uzyskać pozwolenie na użytkowanie w przypadku obiektów, dla których jest to wymagane.</w:t>
      </w:r>
    </w:p>
    <w:p w:rsidR="00F16CF8" w:rsidRPr="003B407E" w:rsidRDefault="00F16CF8" w:rsidP="00F16CF8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>Należy dokonać zawiadomienia o zakończeniu budowy w przypadku obiektów, dla których jest to wymagane.</w:t>
      </w:r>
    </w:p>
    <w:p w:rsidR="00935AAB" w:rsidRPr="003B407E" w:rsidRDefault="00935AAB" w:rsidP="00371C38">
      <w:pPr>
        <w:shd w:val="clear" w:color="auto" w:fill="FFFFFF"/>
        <w:spacing w:before="230" w:after="0"/>
        <w:jc w:val="both"/>
        <w:rPr>
          <w:rFonts w:ascii="Times New Roman" w:hAnsi="Times New Roman"/>
          <w:b/>
          <w:color w:val="000000"/>
          <w:w w:val="101"/>
        </w:rPr>
      </w:pPr>
      <w:r w:rsidRPr="003B407E">
        <w:rPr>
          <w:rFonts w:ascii="Times New Roman" w:hAnsi="Times New Roman"/>
          <w:b/>
          <w:color w:val="000000"/>
          <w:w w:val="101"/>
        </w:rPr>
        <w:t>Pytanie nr 3</w:t>
      </w:r>
    </w:p>
    <w:p w:rsidR="00F16CF8" w:rsidRPr="003B407E" w:rsidRDefault="00F16CF8" w:rsidP="00F16CF8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SIWZ IV. pkt 1</w:t>
      </w:r>
    </w:p>
    <w:p w:rsidR="00F16CF8" w:rsidRPr="003B407E" w:rsidRDefault="00F16CF8" w:rsidP="00F16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3B407E">
        <w:rPr>
          <w:rFonts w:ascii="Times New Roman" w:hAnsi="Times New Roman"/>
          <w:b/>
          <w:color w:val="000000"/>
        </w:rPr>
        <w:t>„IV. Termin wykonania zamówienia</w:t>
      </w:r>
    </w:p>
    <w:p w:rsidR="00F16CF8" w:rsidRPr="003B407E" w:rsidRDefault="00F16CF8" w:rsidP="00F16C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B407E">
        <w:rPr>
          <w:rFonts w:ascii="Times New Roman" w:hAnsi="Times New Roman"/>
          <w:color w:val="000000"/>
        </w:rPr>
        <w:lastRenderedPageBreak/>
        <w:t xml:space="preserve">1. Wykonawca zobowiązuje się zakończyć wykonanie przedmiotu zamówienia w terminie </w:t>
      </w:r>
      <w:r w:rsidRPr="003B407E">
        <w:rPr>
          <w:rFonts w:ascii="Times New Roman" w:hAnsi="Times New Roman"/>
          <w:b/>
          <w:color w:val="000000"/>
        </w:rPr>
        <w:t xml:space="preserve">do dnia </w:t>
      </w:r>
      <w:r w:rsidRPr="003B407E">
        <w:rPr>
          <w:rFonts w:ascii="Times New Roman" w:hAnsi="Times New Roman"/>
          <w:b/>
        </w:rPr>
        <w:t xml:space="preserve">27 listopada 2020 r., przy czym część projektowa </w:t>
      </w:r>
      <w:r w:rsidRPr="003B407E">
        <w:rPr>
          <w:rFonts w:ascii="Times New Roman" w:hAnsi="Times New Roman"/>
          <w:b/>
          <w:color w:val="000000"/>
          <w:highlight w:val="white"/>
        </w:rPr>
        <w:t>do dnia 30 czerwca 2020 r.</w:t>
      </w:r>
      <w:r w:rsidRPr="003B407E">
        <w:rPr>
          <w:rFonts w:ascii="Times New Roman" w:hAnsi="Times New Roman"/>
          <w:color w:val="000000"/>
        </w:rPr>
        <w:t>”</w:t>
      </w:r>
    </w:p>
    <w:p w:rsidR="00935AAB" w:rsidRPr="003B407E" w:rsidRDefault="00F36A93" w:rsidP="00935AAB">
      <w:pPr>
        <w:shd w:val="clear" w:color="auto" w:fill="FFFFFF"/>
        <w:spacing w:before="154" w:line="307" w:lineRule="exact"/>
        <w:ind w:left="67" w:right="3"/>
        <w:jc w:val="both"/>
        <w:rPr>
          <w:rFonts w:ascii="Times New Roman" w:hAnsi="Times New Roman"/>
          <w:i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-2"/>
          <w:w w:val="101"/>
        </w:rPr>
        <w:t>Czy za termin zako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  <w:w w:val="101"/>
        </w:rPr>
        <w:t xml:space="preserve">ńczenia pierwszego etapu zamówienia tj. części projektowej będzie uznany termin </w:t>
      </w:r>
      <w:r w:rsidR="00935AAB" w:rsidRPr="003B407E">
        <w:rPr>
          <w:rFonts w:ascii="Times New Roman" w:eastAsia="Times New Roman" w:hAnsi="Times New Roman"/>
          <w:i/>
          <w:color w:val="000000"/>
          <w:w w:val="101"/>
        </w:rPr>
        <w:t>przekazania dokumentacji projektowej do uzgodnienia (zatwierdzenia) zamawiającemu?</w:t>
      </w:r>
    </w:p>
    <w:p w:rsidR="00935AAB" w:rsidRPr="003B407E" w:rsidRDefault="00935AAB" w:rsidP="00935AAB">
      <w:pPr>
        <w:shd w:val="clear" w:color="auto" w:fill="FFFFFF"/>
        <w:spacing w:before="206" w:line="298" w:lineRule="exact"/>
        <w:ind w:left="53" w:right="3"/>
        <w:jc w:val="both"/>
        <w:rPr>
          <w:rFonts w:ascii="Times New Roman" w:hAnsi="Times New Roman"/>
          <w:i/>
        </w:rPr>
      </w:pPr>
      <w:r w:rsidRPr="003B407E">
        <w:rPr>
          <w:rFonts w:ascii="Times New Roman" w:hAnsi="Times New Roman"/>
          <w:i/>
          <w:color w:val="000000"/>
          <w:spacing w:val="-1"/>
          <w:w w:val="101"/>
        </w:rPr>
        <w:t>W przypadku kiedy zamawiaj</w:t>
      </w:r>
      <w:r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 xml:space="preserve">ący w terminie zakończenia etapu projektowego tj. termin 30 czerwca </w:t>
      </w:r>
      <w:r w:rsidRPr="003B407E">
        <w:rPr>
          <w:rFonts w:ascii="Times New Roman" w:eastAsia="Times New Roman" w:hAnsi="Times New Roman"/>
          <w:i/>
          <w:color w:val="000000"/>
          <w:w w:val="101"/>
        </w:rPr>
        <w:t xml:space="preserve">wymagał będzie pozwolenie na budowę to termin ten już samego założenia wydaje się nierealny </w:t>
      </w:r>
      <w:r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>ponieważ:</w:t>
      </w:r>
    </w:p>
    <w:p w:rsidR="00935AAB" w:rsidRPr="003B407E" w:rsidRDefault="00935AAB" w:rsidP="00935AA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4" w:after="0" w:line="307" w:lineRule="exact"/>
        <w:ind w:left="19" w:right="3"/>
        <w:jc w:val="both"/>
        <w:rPr>
          <w:rFonts w:ascii="Times New Roman" w:hAnsi="Times New Roman"/>
          <w:i/>
          <w:color w:val="000000"/>
          <w:w w:val="101"/>
        </w:rPr>
      </w:pPr>
      <w:r w:rsidRPr="003B407E">
        <w:rPr>
          <w:rFonts w:ascii="Times New Roman" w:hAnsi="Times New Roman"/>
          <w:i/>
          <w:color w:val="000000"/>
          <w:spacing w:val="-3"/>
          <w:w w:val="101"/>
        </w:rPr>
        <w:t>trzeba uzyska</w:t>
      </w:r>
      <w:r w:rsidRPr="003B407E">
        <w:rPr>
          <w:rFonts w:ascii="Times New Roman" w:eastAsia="Times New Roman" w:hAnsi="Times New Roman"/>
          <w:i/>
          <w:color w:val="000000"/>
          <w:spacing w:val="-3"/>
          <w:w w:val="101"/>
        </w:rPr>
        <w:t>ć Decyzję o Warunkach zabudowy na co zgodnie z KPA organ ma do 60dni,</w:t>
      </w:r>
    </w:p>
    <w:p w:rsidR="00935AAB" w:rsidRPr="003B407E" w:rsidRDefault="00935AAB" w:rsidP="00935AA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07" w:lineRule="exact"/>
        <w:ind w:left="19" w:right="3"/>
        <w:jc w:val="both"/>
        <w:rPr>
          <w:rFonts w:ascii="Times New Roman" w:hAnsi="Times New Roman"/>
          <w:i/>
          <w:color w:val="000000"/>
          <w:w w:val="101"/>
        </w:rPr>
      </w:pPr>
      <w:r w:rsidRPr="003B407E">
        <w:rPr>
          <w:rFonts w:ascii="Times New Roman" w:hAnsi="Times New Roman"/>
          <w:i/>
          <w:color w:val="000000"/>
          <w:spacing w:val="-1"/>
          <w:w w:val="101"/>
        </w:rPr>
        <w:t>trzeba uzyska</w:t>
      </w:r>
      <w:r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>ć mapę dla celów projektowych na co potrzeba 30 do 60dni,</w:t>
      </w:r>
    </w:p>
    <w:p w:rsidR="00935AAB" w:rsidRPr="003B407E" w:rsidRDefault="00935AAB" w:rsidP="00935AA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07" w:lineRule="exact"/>
        <w:ind w:left="19" w:right="3"/>
        <w:jc w:val="both"/>
        <w:rPr>
          <w:rFonts w:ascii="Times New Roman" w:hAnsi="Times New Roman"/>
          <w:i/>
          <w:color w:val="000000"/>
          <w:w w:val="101"/>
        </w:rPr>
      </w:pPr>
      <w:r w:rsidRPr="003B407E">
        <w:rPr>
          <w:rFonts w:ascii="Times New Roman" w:hAnsi="Times New Roman"/>
          <w:i/>
          <w:color w:val="000000"/>
          <w:spacing w:val="-1"/>
          <w:w w:val="101"/>
        </w:rPr>
        <w:t>trzeba wykona</w:t>
      </w:r>
      <w:r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>ć koncepcję na co potrzeba 2dni</w:t>
      </w:r>
    </w:p>
    <w:p w:rsidR="00935AAB" w:rsidRPr="003B407E" w:rsidRDefault="00935AAB" w:rsidP="00935AAB">
      <w:pPr>
        <w:shd w:val="clear" w:color="auto" w:fill="FFFFFF"/>
        <w:spacing w:before="5" w:after="0" w:line="307" w:lineRule="exact"/>
        <w:ind w:left="43" w:right="3"/>
        <w:jc w:val="both"/>
        <w:rPr>
          <w:rFonts w:ascii="Times New Roman" w:hAnsi="Times New Roman"/>
          <w:i/>
        </w:rPr>
      </w:pPr>
      <w:r w:rsidRPr="003B407E">
        <w:rPr>
          <w:rFonts w:ascii="Times New Roman" w:hAnsi="Times New Roman"/>
          <w:i/>
          <w:color w:val="000000"/>
          <w:spacing w:val="-1"/>
          <w:w w:val="101"/>
        </w:rPr>
        <w:t>-trzeba uzgodni</w:t>
      </w:r>
      <w:r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>ć zgodnie z umową koncepcję z zamawiającym co potrwa z 5 dni,</w:t>
      </w:r>
    </w:p>
    <w:p w:rsidR="00935AAB" w:rsidRPr="003B407E" w:rsidRDefault="00935AAB" w:rsidP="00935AA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07" w:lineRule="exact"/>
        <w:ind w:left="19" w:right="3"/>
        <w:jc w:val="both"/>
        <w:rPr>
          <w:rFonts w:ascii="Times New Roman" w:hAnsi="Times New Roman"/>
          <w:i/>
          <w:color w:val="000000"/>
          <w:w w:val="101"/>
        </w:rPr>
      </w:pPr>
      <w:r w:rsidRPr="003B407E">
        <w:rPr>
          <w:rFonts w:ascii="Times New Roman" w:hAnsi="Times New Roman"/>
          <w:i/>
          <w:color w:val="000000"/>
          <w:w w:val="101"/>
        </w:rPr>
        <w:t>trzeba wykona</w:t>
      </w:r>
      <w:r w:rsidRPr="003B407E">
        <w:rPr>
          <w:rFonts w:ascii="Times New Roman" w:eastAsia="Times New Roman" w:hAnsi="Times New Roman"/>
          <w:i/>
          <w:color w:val="000000"/>
          <w:w w:val="101"/>
        </w:rPr>
        <w:t>ć projekt budowlany i uzyskać niezbędne uzgodnienia i opinie co potrwa około 5dni,</w:t>
      </w:r>
    </w:p>
    <w:p w:rsidR="00935AAB" w:rsidRPr="003B407E" w:rsidRDefault="00935AAB" w:rsidP="00935AA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07" w:lineRule="exact"/>
        <w:ind w:left="19" w:right="3"/>
        <w:jc w:val="both"/>
        <w:rPr>
          <w:rFonts w:ascii="Times New Roman" w:hAnsi="Times New Roman"/>
          <w:i/>
          <w:color w:val="000000"/>
          <w:w w:val="101"/>
        </w:rPr>
      </w:pPr>
      <w:r w:rsidRPr="003B407E">
        <w:rPr>
          <w:rFonts w:ascii="Times New Roman" w:hAnsi="Times New Roman"/>
          <w:i/>
          <w:color w:val="000000"/>
          <w:spacing w:val="-3"/>
          <w:w w:val="101"/>
        </w:rPr>
        <w:t>trzeba uzyska</w:t>
      </w:r>
      <w:r w:rsidRPr="003B407E">
        <w:rPr>
          <w:rFonts w:ascii="Times New Roman" w:eastAsia="Times New Roman" w:hAnsi="Times New Roman"/>
          <w:i/>
          <w:color w:val="000000"/>
          <w:spacing w:val="-3"/>
          <w:w w:val="101"/>
        </w:rPr>
        <w:t>ć decyzję wodnoprawną na co zgodnie z KPA organ ma do 60 dni,</w:t>
      </w:r>
    </w:p>
    <w:p w:rsidR="00935AAB" w:rsidRPr="003B407E" w:rsidRDefault="00935AAB" w:rsidP="00935AAB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07" w:lineRule="exact"/>
        <w:ind w:left="19" w:right="3"/>
        <w:jc w:val="both"/>
        <w:rPr>
          <w:rFonts w:ascii="Times New Roman" w:hAnsi="Times New Roman"/>
          <w:i/>
          <w:color w:val="000000"/>
          <w:w w:val="101"/>
        </w:rPr>
      </w:pPr>
      <w:r w:rsidRPr="003B407E">
        <w:rPr>
          <w:rFonts w:ascii="Times New Roman" w:hAnsi="Times New Roman"/>
          <w:i/>
          <w:color w:val="000000"/>
          <w:w w:val="101"/>
        </w:rPr>
        <w:t>trzeba uzyska</w:t>
      </w:r>
      <w:r w:rsidRPr="003B407E">
        <w:rPr>
          <w:rFonts w:ascii="Times New Roman" w:eastAsia="Times New Roman" w:hAnsi="Times New Roman"/>
          <w:i/>
          <w:color w:val="000000"/>
          <w:w w:val="101"/>
        </w:rPr>
        <w:t>ć pozwolenie na budowę gdzie Starostwo Powiatowe ma kolejne 60 dni.</w:t>
      </w:r>
      <w:r w:rsidRPr="003B407E">
        <w:rPr>
          <w:rFonts w:ascii="Times New Roman" w:eastAsia="Times New Roman" w:hAnsi="Times New Roman"/>
          <w:i/>
          <w:color w:val="000000"/>
          <w:w w:val="101"/>
        </w:rPr>
        <w:br/>
        <w:t xml:space="preserve">Biorąc powyższe pod uwagę to nawet terminy rozpatrywania spraw w urzędzie które muszą </w:t>
      </w:r>
      <w:r w:rsidRPr="003B407E">
        <w:rPr>
          <w:rFonts w:ascii="Times New Roman" w:eastAsia="Times New Roman" w:hAnsi="Times New Roman"/>
          <w:i/>
          <w:color w:val="000000"/>
          <w:spacing w:val="-2"/>
          <w:w w:val="101"/>
        </w:rPr>
        <w:t xml:space="preserve">następować po sobie i są od siebie zależne dają łączny czas na poziomie 240 dni nie biorąc pod </w:t>
      </w:r>
      <w:r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 xml:space="preserve">uwagę czasu potrzebnego na projekty i uzgodnienia. Dodatkowo wszelkie decyzje muszą się </w:t>
      </w:r>
      <w:r w:rsidRPr="003B407E">
        <w:rPr>
          <w:rFonts w:ascii="Times New Roman" w:eastAsia="Times New Roman" w:hAnsi="Times New Roman"/>
          <w:i/>
          <w:color w:val="000000"/>
          <w:w w:val="101"/>
        </w:rPr>
        <w:t xml:space="preserve">uprawomocnić na co potrzeba kolejne 14 dni a że mamy 4 decyzje urzędowe to na same uprawomocnienia potrzeba dodatkowe 58dni. W świetle powyżej opisanego wymaganie od </w:t>
      </w:r>
      <w:r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 xml:space="preserve">wykonawcy w terminie 30 czerwca prawomocnej Decyzji o Pozwoleniu na Budowę jest niemożliwe </w:t>
      </w:r>
      <w:r w:rsidRPr="003B407E">
        <w:rPr>
          <w:rFonts w:ascii="Times New Roman" w:eastAsia="Times New Roman" w:hAnsi="Times New Roman"/>
          <w:i/>
          <w:color w:val="000000"/>
          <w:spacing w:val="-3"/>
          <w:w w:val="101"/>
        </w:rPr>
        <w:t xml:space="preserve">do spełnienia, bez wpływu czy też nacisku na organ prowadzący poszczególne postępowania czego </w:t>
      </w:r>
      <w:r w:rsidRPr="003B407E">
        <w:rPr>
          <w:rFonts w:ascii="Times New Roman" w:eastAsia="Times New Roman" w:hAnsi="Times New Roman"/>
          <w:i/>
          <w:color w:val="000000"/>
          <w:spacing w:val="-2"/>
          <w:w w:val="101"/>
        </w:rPr>
        <w:t>wykonawca zakładać nie może.</w:t>
      </w:r>
      <w:r w:rsidR="0057589C" w:rsidRPr="003B407E">
        <w:rPr>
          <w:rFonts w:ascii="Times New Roman" w:eastAsia="Times New Roman" w:hAnsi="Times New Roman"/>
          <w:i/>
          <w:color w:val="000000"/>
          <w:spacing w:val="-2"/>
          <w:w w:val="101"/>
        </w:rPr>
        <w:t>”</w:t>
      </w:r>
    </w:p>
    <w:p w:rsidR="00F36A93" w:rsidRPr="003B407E" w:rsidRDefault="00F36A93" w:rsidP="00F36A93">
      <w:pPr>
        <w:spacing w:before="240"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3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F36A93" w:rsidRPr="0020755C" w:rsidRDefault="00316087" w:rsidP="0020755C">
      <w:pPr>
        <w:ind w:hanging="11"/>
        <w:jc w:val="both"/>
        <w:rPr>
          <w:rFonts w:ascii="Times New Roman" w:hAnsi="Times New Roman"/>
        </w:rPr>
      </w:pPr>
      <w:r w:rsidRPr="003B407E">
        <w:rPr>
          <w:rFonts w:ascii="Times New Roman" w:hAnsi="Times New Roman"/>
        </w:rPr>
        <w:t>Zamawiający uzna</w:t>
      </w:r>
      <w:r w:rsidR="0017339A" w:rsidRPr="003B407E">
        <w:rPr>
          <w:rFonts w:ascii="Times New Roman" w:hAnsi="Times New Roman"/>
        </w:rPr>
        <w:t xml:space="preserve"> za termin zakończenia I etapu zamówienia tj. części projektowej, termin zatwierdzenia przekazanej przez Wykonawcę dokumentacji projektowej.</w:t>
      </w:r>
      <w:r w:rsidR="00193F3A">
        <w:rPr>
          <w:rFonts w:ascii="Times New Roman" w:hAnsi="Times New Roman"/>
        </w:rPr>
        <w:t xml:space="preserve"> Zamawiający wskazuje, że wzór umowy przewiduje katalog możliwych zmian postanowień zawartej umowy, w tym terminu wykonania zamówienia. Zamawiający odsyła do zapoznania się w szczególności z §13 ust. 2 pkt g wzoru umowy.</w:t>
      </w:r>
      <w:r w:rsidR="0020755C">
        <w:rPr>
          <w:rFonts w:ascii="Times New Roman" w:hAnsi="Times New Roman"/>
        </w:rPr>
        <w:t xml:space="preserve"> Ponadto </w:t>
      </w:r>
      <w:r w:rsidR="00F36A93" w:rsidRPr="0020755C">
        <w:rPr>
          <w:rFonts w:ascii="Times New Roman" w:hAnsi="Times New Roman"/>
        </w:rPr>
        <w:t>Zamawiający do</w:t>
      </w:r>
      <w:r w:rsidRPr="0020755C">
        <w:rPr>
          <w:rFonts w:ascii="Times New Roman" w:hAnsi="Times New Roman"/>
        </w:rPr>
        <w:t xml:space="preserve">konuje modyfikacji treści SIWZ </w:t>
      </w:r>
      <w:r w:rsidR="00F36A93" w:rsidRPr="0020755C">
        <w:rPr>
          <w:rFonts w:ascii="Times New Roman" w:hAnsi="Times New Roman"/>
        </w:rPr>
        <w:t xml:space="preserve">w </w:t>
      </w:r>
      <w:r w:rsidR="00372559">
        <w:rPr>
          <w:rFonts w:ascii="Times New Roman" w:hAnsi="Times New Roman"/>
        </w:rPr>
        <w:t>zakresie terminu wykonania części projektowej p</w:t>
      </w:r>
      <w:r w:rsidR="007C17A7">
        <w:rPr>
          <w:rFonts w:ascii="Times New Roman" w:hAnsi="Times New Roman"/>
        </w:rPr>
        <w:t xml:space="preserve">rzedmiotu zamówienia do dnia 31 sierpnia </w:t>
      </w:r>
      <w:r w:rsidR="00372559">
        <w:rPr>
          <w:rFonts w:ascii="Times New Roman" w:hAnsi="Times New Roman"/>
        </w:rPr>
        <w:t>2020 r.</w:t>
      </w:r>
    </w:p>
    <w:p w:rsidR="00935AAB" w:rsidRPr="003B407E" w:rsidRDefault="00935AAB" w:rsidP="00935AAB">
      <w:pPr>
        <w:shd w:val="clear" w:color="auto" w:fill="FFFFFF"/>
        <w:spacing w:before="259"/>
        <w:ind w:left="19"/>
        <w:jc w:val="both"/>
        <w:rPr>
          <w:rFonts w:ascii="Times New Roman" w:hAnsi="Times New Roman"/>
          <w:b/>
        </w:rPr>
      </w:pPr>
      <w:r w:rsidRPr="003B407E">
        <w:rPr>
          <w:rFonts w:ascii="Times New Roman" w:hAnsi="Times New Roman"/>
          <w:b/>
          <w:bCs/>
          <w:color w:val="000000"/>
          <w:spacing w:val="-3"/>
          <w:w w:val="101"/>
        </w:rPr>
        <w:t xml:space="preserve">Pytanie </w:t>
      </w:r>
      <w:r w:rsidRPr="003B407E">
        <w:rPr>
          <w:rFonts w:ascii="Times New Roman" w:hAnsi="Times New Roman"/>
          <w:b/>
          <w:color w:val="000000"/>
          <w:spacing w:val="-3"/>
          <w:w w:val="101"/>
        </w:rPr>
        <w:t>nr 4</w:t>
      </w:r>
    </w:p>
    <w:p w:rsidR="00935AAB" w:rsidRPr="003B407E" w:rsidRDefault="0017339A" w:rsidP="00935AAB">
      <w:pPr>
        <w:shd w:val="clear" w:color="auto" w:fill="FFFFFF"/>
        <w:tabs>
          <w:tab w:val="left" w:pos="8931"/>
          <w:tab w:val="left" w:pos="9072"/>
        </w:tabs>
        <w:spacing w:before="144" w:line="307" w:lineRule="exact"/>
        <w:ind w:left="19" w:right="3"/>
        <w:jc w:val="both"/>
        <w:rPr>
          <w:rFonts w:ascii="Times New Roman" w:eastAsia="Times New Roman" w:hAnsi="Times New Roman"/>
          <w:i/>
          <w:color w:val="000000"/>
          <w:spacing w:val="1"/>
          <w:w w:val="101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-2"/>
          <w:w w:val="101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  <w:w w:val="101"/>
        </w:rPr>
        <w:t xml:space="preserve">ę o podanie łącznego maksymalnego terminu (ilość dni) w jakim zamawiający oraz autor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  <w:w w:val="101"/>
        </w:rPr>
        <w:t>koncepcji zatwierdzi przedstawiony do zaopiniowania projekt budowlany.</w:t>
      </w:r>
      <w:r w:rsidR="0057589C" w:rsidRPr="003B407E">
        <w:rPr>
          <w:rFonts w:ascii="Times New Roman" w:eastAsia="Times New Roman" w:hAnsi="Times New Roman"/>
          <w:i/>
          <w:color w:val="000000"/>
          <w:spacing w:val="1"/>
          <w:w w:val="101"/>
        </w:rPr>
        <w:t>”</w:t>
      </w:r>
    </w:p>
    <w:p w:rsidR="0017339A" w:rsidRPr="003B407E" w:rsidRDefault="0017339A" w:rsidP="0017339A">
      <w:pPr>
        <w:spacing w:before="240"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4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17339A" w:rsidRPr="003B407E" w:rsidRDefault="0017339A" w:rsidP="00935AAB">
      <w:pPr>
        <w:shd w:val="clear" w:color="auto" w:fill="FFFFFF"/>
        <w:tabs>
          <w:tab w:val="left" w:pos="8931"/>
          <w:tab w:val="left" w:pos="9072"/>
        </w:tabs>
        <w:spacing w:before="144" w:line="307" w:lineRule="exact"/>
        <w:ind w:left="19" w:right="3"/>
        <w:jc w:val="both"/>
        <w:rPr>
          <w:rFonts w:ascii="Times New Roman" w:hAnsi="Times New Roman"/>
        </w:rPr>
      </w:pPr>
      <w:r w:rsidRPr="003B407E">
        <w:rPr>
          <w:rFonts w:ascii="Times New Roman" w:hAnsi="Times New Roman"/>
        </w:rPr>
        <w:t>Termin w jakim Zamawiający oraz autor koncepcji zatwierdzi przedstawiony do zaopiniowania projekt budowlany to 5 dni.</w:t>
      </w:r>
    </w:p>
    <w:p w:rsidR="00935AAB" w:rsidRPr="003B407E" w:rsidRDefault="00935AAB" w:rsidP="00935AAB">
      <w:pPr>
        <w:shd w:val="clear" w:color="auto" w:fill="FFFFFF"/>
        <w:spacing w:before="250"/>
        <w:ind w:left="10"/>
        <w:jc w:val="both"/>
        <w:rPr>
          <w:rFonts w:ascii="Times New Roman" w:hAnsi="Times New Roman"/>
          <w:b/>
        </w:rPr>
      </w:pPr>
      <w:r w:rsidRPr="003B407E">
        <w:rPr>
          <w:rFonts w:ascii="Times New Roman" w:hAnsi="Times New Roman"/>
          <w:b/>
          <w:color w:val="000000"/>
          <w:spacing w:val="-2"/>
          <w:w w:val="101"/>
        </w:rPr>
        <w:t xml:space="preserve">Pytanie </w:t>
      </w:r>
      <w:r w:rsidRPr="003B407E">
        <w:rPr>
          <w:rFonts w:ascii="Times New Roman" w:hAnsi="Times New Roman"/>
          <w:b/>
          <w:bCs/>
          <w:color w:val="000000"/>
          <w:spacing w:val="-2"/>
          <w:w w:val="101"/>
        </w:rPr>
        <w:t xml:space="preserve">nr </w:t>
      </w:r>
      <w:r w:rsidRPr="003B407E">
        <w:rPr>
          <w:rFonts w:ascii="Times New Roman" w:hAnsi="Times New Roman"/>
          <w:b/>
          <w:color w:val="000000"/>
          <w:spacing w:val="-2"/>
          <w:w w:val="101"/>
        </w:rPr>
        <w:t>5</w:t>
      </w:r>
    </w:p>
    <w:p w:rsidR="00935AAB" w:rsidRPr="003B407E" w:rsidRDefault="0017339A" w:rsidP="00935AAB">
      <w:pPr>
        <w:jc w:val="both"/>
        <w:rPr>
          <w:rFonts w:ascii="Times New Roman" w:hAnsi="Times New Roman"/>
          <w:i/>
          <w:color w:val="000000"/>
          <w:spacing w:val="1"/>
          <w:w w:val="101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 </w:t>
      </w:r>
      <w:r w:rsidR="00FC4B28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-1"/>
          <w:w w:val="101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  <w:w w:val="101"/>
        </w:rPr>
        <w:t>ę o podanie łącznego maksymalnego terminu w jakim zamawiający oraz autor koncepcji</w:t>
      </w:r>
      <w:r w:rsidR="00935AAB" w:rsidRPr="003B407E">
        <w:rPr>
          <w:rFonts w:ascii="Times New Roman" w:hAnsi="Times New Roman"/>
          <w:i/>
        </w:rPr>
        <w:t xml:space="preserve"> </w:t>
      </w:r>
      <w:r w:rsidR="00935AAB" w:rsidRPr="003B407E">
        <w:rPr>
          <w:rFonts w:ascii="Times New Roman" w:hAnsi="Times New Roman"/>
          <w:i/>
          <w:color w:val="000000"/>
          <w:spacing w:val="1"/>
          <w:w w:val="101"/>
        </w:rPr>
        <w:t>zatwierdzi przedstawiony do zaopiniowania projekt wykonawczy.</w:t>
      </w:r>
      <w:r w:rsidR="00FC4B28" w:rsidRPr="003B407E">
        <w:rPr>
          <w:rFonts w:ascii="Times New Roman" w:hAnsi="Times New Roman"/>
          <w:i/>
          <w:color w:val="000000"/>
          <w:spacing w:val="1"/>
          <w:w w:val="101"/>
        </w:rPr>
        <w:t>”</w:t>
      </w:r>
    </w:p>
    <w:p w:rsidR="0017339A" w:rsidRPr="003B407E" w:rsidRDefault="0017339A" w:rsidP="0017339A">
      <w:pPr>
        <w:spacing w:before="240"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lastRenderedPageBreak/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5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17339A" w:rsidRPr="003B407E" w:rsidRDefault="0017339A" w:rsidP="0017339A">
      <w:pPr>
        <w:shd w:val="clear" w:color="auto" w:fill="FFFFFF"/>
        <w:tabs>
          <w:tab w:val="left" w:pos="8931"/>
          <w:tab w:val="left" w:pos="9072"/>
        </w:tabs>
        <w:spacing w:before="144" w:line="307" w:lineRule="exact"/>
        <w:ind w:left="19" w:right="3"/>
        <w:jc w:val="both"/>
        <w:rPr>
          <w:rFonts w:ascii="Times New Roman" w:hAnsi="Times New Roman"/>
        </w:rPr>
      </w:pPr>
      <w:r w:rsidRPr="003B407E">
        <w:rPr>
          <w:rFonts w:ascii="Times New Roman" w:hAnsi="Times New Roman"/>
        </w:rPr>
        <w:t>Termin w jakim Zamawiający oraz autor koncepcji zatwierdzi przedstawiony do zaopiniowania projekt wykonawczy to 5 dni.</w:t>
      </w:r>
    </w:p>
    <w:p w:rsidR="00935AAB" w:rsidRPr="003B407E" w:rsidRDefault="00935AAB" w:rsidP="00935AAB">
      <w:pPr>
        <w:shd w:val="clear" w:color="auto" w:fill="FFFFFF"/>
        <w:jc w:val="both"/>
        <w:rPr>
          <w:rFonts w:ascii="Times New Roman" w:hAnsi="Times New Roman"/>
          <w:b/>
        </w:rPr>
      </w:pPr>
      <w:r w:rsidRPr="003B407E">
        <w:rPr>
          <w:rFonts w:ascii="Times New Roman" w:hAnsi="Times New Roman"/>
          <w:b/>
          <w:color w:val="000000"/>
          <w:spacing w:val="1"/>
        </w:rPr>
        <w:t>Pytanie nr 6</w:t>
      </w:r>
    </w:p>
    <w:p w:rsidR="0027458F" w:rsidRPr="003B407E" w:rsidRDefault="0057589C" w:rsidP="00A0043E">
      <w:pPr>
        <w:shd w:val="clear" w:color="auto" w:fill="FFFFFF"/>
        <w:spacing w:before="168" w:line="288" w:lineRule="exact"/>
        <w:jc w:val="both"/>
        <w:rPr>
          <w:rFonts w:ascii="Times New Roman" w:eastAsia="Times New Roman" w:hAnsi="Times New Roman"/>
          <w:color w:val="FF0000"/>
          <w:spacing w:val="1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„</w:t>
      </w:r>
      <w:r w:rsidR="00935AAB" w:rsidRPr="003B407E">
        <w:rPr>
          <w:rFonts w:ascii="Times New Roman" w:hAnsi="Times New Roman"/>
          <w:spacing w:val="-1"/>
        </w:rPr>
        <w:t>W jaki spos</w:t>
      </w:r>
      <w:r w:rsidR="00935AAB" w:rsidRPr="003B407E">
        <w:rPr>
          <w:rFonts w:ascii="Times New Roman" w:eastAsia="Times New Roman" w:hAnsi="Times New Roman"/>
          <w:spacing w:val="-1"/>
        </w:rPr>
        <w:t xml:space="preserve">ób zamawiający naliczał będzie kary za ewentualne niedotrzymanie przez wykonawcę </w:t>
      </w:r>
      <w:r w:rsidR="00935AAB" w:rsidRPr="003B407E">
        <w:rPr>
          <w:rFonts w:ascii="Times New Roman" w:eastAsia="Times New Roman" w:hAnsi="Times New Roman"/>
          <w:spacing w:val="1"/>
        </w:rPr>
        <w:t>terminu etapu pierwszego?</w:t>
      </w:r>
      <w:r w:rsidRPr="003B407E">
        <w:rPr>
          <w:rFonts w:ascii="Times New Roman" w:eastAsia="Times New Roman" w:hAnsi="Times New Roman"/>
          <w:spacing w:val="1"/>
        </w:rPr>
        <w:t>”</w:t>
      </w:r>
    </w:p>
    <w:p w:rsidR="0027458F" w:rsidRPr="003B407E" w:rsidRDefault="0027458F" w:rsidP="0027458F">
      <w:pPr>
        <w:spacing w:before="240"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6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935AAB" w:rsidRPr="00FF2259" w:rsidRDefault="00A0043E" w:rsidP="00A0043E">
      <w:pPr>
        <w:shd w:val="clear" w:color="auto" w:fill="FFFFFF"/>
        <w:spacing w:before="168" w:line="288" w:lineRule="exact"/>
        <w:jc w:val="both"/>
        <w:rPr>
          <w:rFonts w:ascii="Times New Roman" w:hAnsi="Times New Roman"/>
        </w:rPr>
      </w:pPr>
      <w:r w:rsidRPr="00FF2259">
        <w:rPr>
          <w:rFonts w:ascii="Times New Roman" w:eastAsia="Times New Roman" w:hAnsi="Times New Roman"/>
          <w:spacing w:val="1"/>
        </w:rPr>
        <w:t>Zgodnie z § 11 ust. 2 pkt a tiret 2</w:t>
      </w:r>
      <w:r w:rsidR="00FF2259">
        <w:rPr>
          <w:rFonts w:ascii="Times New Roman" w:eastAsia="Times New Roman" w:hAnsi="Times New Roman"/>
          <w:spacing w:val="1"/>
        </w:rPr>
        <w:t xml:space="preserve"> Wzoru umowy</w:t>
      </w:r>
      <w:r w:rsidRPr="00FF2259">
        <w:rPr>
          <w:rFonts w:ascii="Times New Roman" w:eastAsia="Times New Roman" w:hAnsi="Times New Roman"/>
          <w:spacing w:val="1"/>
        </w:rPr>
        <w:t>.</w:t>
      </w:r>
    </w:p>
    <w:p w:rsidR="00935AAB" w:rsidRPr="003B407E" w:rsidRDefault="00935AAB" w:rsidP="0089729D">
      <w:pPr>
        <w:shd w:val="clear" w:color="auto" w:fill="FFFFFF"/>
        <w:spacing w:before="192"/>
        <w:jc w:val="both"/>
        <w:rPr>
          <w:rFonts w:ascii="Times New Roman" w:hAnsi="Times New Roman"/>
        </w:rPr>
      </w:pPr>
      <w:r w:rsidRPr="003B407E">
        <w:rPr>
          <w:rFonts w:ascii="Times New Roman" w:hAnsi="Times New Roman"/>
          <w:b/>
          <w:bCs/>
          <w:color w:val="000000"/>
          <w:spacing w:val="-4"/>
        </w:rPr>
        <w:t>Pytanie nr 7</w:t>
      </w:r>
    </w:p>
    <w:p w:rsidR="00935AAB" w:rsidRPr="003B407E" w:rsidRDefault="00FC4B28" w:rsidP="009F24B3">
      <w:pPr>
        <w:shd w:val="clear" w:color="auto" w:fill="FFFFFF"/>
        <w:spacing w:before="149" w:line="302" w:lineRule="exact"/>
        <w:jc w:val="both"/>
        <w:rPr>
          <w:rFonts w:ascii="Times New Roman" w:eastAsia="Times New Roman" w:hAnsi="Times New Roman"/>
          <w:i/>
          <w:color w:val="000000"/>
          <w:spacing w:val="-2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„</w:t>
      </w:r>
      <w:r w:rsidR="00935AAB" w:rsidRPr="003B407E">
        <w:rPr>
          <w:rFonts w:ascii="Times New Roman" w:hAnsi="Times New Roman"/>
          <w:i/>
          <w:color w:val="000000"/>
          <w:spacing w:val="-1"/>
        </w:rPr>
        <w:t>Czy za termin zako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 xml:space="preserve">ńczenia drugiego etapu tj. część budowlana będzie uznany termin złożenia druku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zawiadomienia w PINB w Sieradzu o zakończeniu budowy lub druku o wydanie pozwolenia na 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</w:rPr>
        <w:t>użytkowanie w PINB w Sieradzu o ile będzie wymagane?</w:t>
      </w:r>
      <w:r w:rsidRPr="003B407E">
        <w:rPr>
          <w:rFonts w:ascii="Times New Roman" w:eastAsia="Times New Roman" w:hAnsi="Times New Roman"/>
          <w:i/>
          <w:color w:val="000000"/>
          <w:spacing w:val="-2"/>
        </w:rPr>
        <w:t>”</w:t>
      </w:r>
    </w:p>
    <w:p w:rsidR="00FC4B28" w:rsidRPr="003B407E" w:rsidRDefault="00FC4B28" w:rsidP="00FC4B28">
      <w:pPr>
        <w:spacing w:before="240"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7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03196A" w:rsidRPr="003B407E" w:rsidRDefault="0003196A" w:rsidP="000319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  <w:r w:rsidRPr="003B407E">
        <w:rPr>
          <w:rFonts w:ascii="Times New Roman" w:hAnsi="Times New Roman"/>
          <w:color w:val="000000"/>
          <w:spacing w:val="-1"/>
        </w:rPr>
        <w:t>Zgodnie z SIWZ „</w:t>
      </w:r>
      <w:r w:rsidRPr="003B407E">
        <w:rPr>
          <w:rFonts w:ascii="Times New Roman" w:hAnsi="Times New Roman"/>
          <w:b/>
          <w:color w:val="000000"/>
        </w:rPr>
        <w:t>III. Opis przedmiotu zamówienia”</w:t>
      </w:r>
      <w:r w:rsidRPr="003B407E">
        <w:rPr>
          <w:rFonts w:ascii="Times New Roman" w:hAnsi="Times New Roman"/>
          <w:color w:val="000000"/>
          <w:spacing w:val="-1"/>
        </w:rPr>
        <w:t>, z</w:t>
      </w:r>
      <w:r w:rsidR="00FC4B28" w:rsidRPr="003B407E">
        <w:rPr>
          <w:rFonts w:ascii="Times New Roman" w:hAnsi="Times New Roman"/>
          <w:color w:val="000000"/>
          <w:spacing w:val="-1"/>
        </w:rPr>
        <w:t>a zako</w:t>
      </w:r>
      <w:r w:rsidR="00FC4B28" w:rsidRPr="003B407E">
        <w:rPr>
          <w:rFonts w:ascii="Times New Roman" w:eastAsia="Times New Roman" w:hAnsi="Times New Roman"/>
          <w:color w:val="000000"/>
          <w:spacing w:val="-1"/>
        </w:rPr>
        <w:t xml:space="preserve">ńczenie drugiego etapu tj. część budowlana </w:t>
      </w:r>
      <w:r w:rsidRPr="003B407E">
        <w:rPr>
          <w:rFonts w:ascii="Times New Roman" w:eastAsia="Times New Roman" w:hAnsi="Times New Roman"/>
          <w:color w:val="000000"/>
          <w:spacing w:val="-1"/>
        </w:rPr>
        <w:t xml:space="preserve">uważa się </w:t>
      </w:r>
      <w:r w:rsidRPr="003B407E">
        <w:rPr>
          <w:rFonts w:ascii="Times New Roman" w:hAnsi="Times New Roman"/>
          <w:color w:val="000000"/>
        </w:rPr>
        <w:t>zgłoszenie zakończenia robót i uzyskanie pozwolenia na użytkowanie.</w:t>
      </w:r>
    </w:p>
    <w:p w:rsidR="00935AAB" w:rsidRPr="003B407E" w:rsidRDefault="00935AAB" w:rsidP="00935AAB">
      <w:pPr>
        <w:shd w:val="clear" w:color="auto" w:fill="FFFFFF"/>
        <w:spacing w:before="264"/>
        <w:ind w:left="77"/>
        <w:jc w:val="both"/>
        <w:rPr>
          <w:rFonts w:ascii="Times New Roman" w:hAnsi="Times New Roman"/>
        </w:rPr>
      </w:pPr>
      <w:r w:rsidRPr="003B407E">
        <w:rPr>
          <w:rFonts w:ascii="Times New Roman" w:hAnsi="Times New Roman"/>
          <w:b/>
          <w:bCs/>
          <w:color w:val="000000"/>
          <w:spacing w:val="-4"/>
        </w:rPr>
        <w:t>Pytanie nr 8</w:t>
      </w:r>
    </w:p>
    <w:p w:rsidR="00935AAB" w:rsidRPr="003B407E" w:rsidRDefault="0003196A" w:rsidP="00935AAB">
      <w:pPr>
        <w:shd w:val="clear" w:color="auto" w:fill="FFFFFF"/>
        <w:tabs>
          <w:tab w:val="left" w:pos="9072"/>
        </w:tabs>
        <w:spacing w:before="139" w:line="307" w:lineRule="exact"/>
        <w:ind w:left="67"/>
        <w:jc w:val="both"/>
        <w:rPr>
          <w:rFonts w:ascii="Times New Roman" w:eastAsia="Times New Roman" w:hAnsi="Times New Roman"/>
          <w:i/>
          <w:color w:val="000000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</w:rPr>
        <w:t>Czy zamawiaj</w:t>
      </w:r>
      <w:r w:rsidR="00935AAB" w:rsidRPr="003B407E">
        <w:rPr>
          <w:rFonts w:ascii="Times New Roman" w:eastAsia="Times New Roman" w:hAnsi="Times New Roman"/>
          <w:i/>
          <w:color w:val="000000"/>
        </w:rPr>
        <w:t xml:space="preserve">ący z uwagi na inwestycję wieloobiektową dopuszcza podział inwestycji na różne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procedury rozpoczęcia robót budowlanych? Część prac można bowiem rozpocząć na podstawie </w:t>
      </w:r>
      <w:r w:rsidR="00935AAB" w:rsidRPr="003B407E">
        <w:rPr>
          <w:rFonts w:ascii="Times New Roman" w:eastAsia="Times New Roman" w:hAnsi="Times New Roman"/>
          <w:i/>
          <w:color w:val="000000"/>
        </w:rPr>
        <w:t>pozwolenia na budowę a część na podstawie zawiadomienia o rozpoczęciu robót Z punktu widzenia ustawy Prawo Budowlane procedury te są od siebie niezależne i mogą być prowadzone równolegle.</w:t>
      </w:r>
      <w:r w:rsidR="0057589C" w:rsidRPr="003B407E">
        <w:rPr>
          <w:rFonts w:ascii="Times New Roman" w:eastAsia="Times New Roman" w:hAnsi="Times New Roman"/>
          <w:i/>
          <w:color w:val="000000"/>
        </w:rPr>
        <w:t>”</w:t>
      </w:r>
    </w:p>
    <w:p w:rsidR="0003196A" w:rsidRPr="003B407E" w:rsidRDefault="0003196A" w:rsidP="0003196A">
      <w:pPr>
        <w:spacing w:before="240"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8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025B73" w:rsidRDefault="0003196A" w:rsidP="00DF64D2">
      <w:pPr>
        <w:spacing w:after="0"/>
        <w:jc w:val="both"/>
        <w:rPr>
          <w:rFonts w:ascii="Times New Roman" w:hAnsi="Times New Roman"/>
        </w:rPr>
      </w:pPr>
      <w:r w:rsidRPr="003B407E">
        <w:rPr>
          <w:rFonts w:ascii="Times New Roman" w:hAnsi="Times New Roman"/>
        </w:rPr>
        <w:t>Zamawiający nie dopuszcza rozpoczęcia robót przed uzyskaniem po</w:t>
      </w:r>
      <w:r w:rsidR="0099426F">
        <w:rPr>
          <w:rFonts w:ascii="Times New Roman" w:hAnsi="Times New Roman"/>
        </w:rPr>
        <w:t xml:space="preserve">zwolenia na budowę </w:t>
      </w:r>
      <w:r w:rsidR="0099426F">
        <w:rPr>
          <w:rFonts w:ascii="Times New Roman" w:hAnsi="Times New Roman"/>
        </w:rPr>
        <w:br/>
        <w:t>i przekazaniem</w:t>
      </w:r>
      <w:r w:rsidR="008A2E80">
        <w:rPr>
          <w:rFonts w:ascii="Times New Roman" w:hAnsi="Times New Roman"/>
        </w:rPr>
        <w:t xml:space="preserve"> terenu</w:t>
      </w:r>
      <w:r w:rsidRPr="003B407E">
        <w:rPr>
          <w:rFonts w:ascii="Times New Roman" w:hAnsi="Times New Roman"/>
        </w:rPr>
        <w:t xml:space="preserve"> bu</w:t>
      </w:r>
      <w:r w:rsidR="0099426F">
        <w:rPr>
          <w:rFonts w:ascii="Times New Roman" w:hAnsi="Times New Roman"/>
        </w:rPr>
        <w:t xml:space="preserve">dowy zgodnie z § 3 pkt 3 </w:t>
      </w:r>
      <w:r w:rsidR="005D383B">
        <w:rPr>
          <w:rFonts w:ascii="Times New Roman" w:hAnsi="Times New Roman"/>
        </w:rPr>
        <w:t>Wzoru</w:t>
      </w:r>
      <w:r w:rsidRPr="003B407E">
        <w:rPr>
          <w:rFonts w:ascii="Times New Roman" w:hAnsi="Times New Roman"/>
        </w:rPr>
        <w:t xml:space="preserve"> Umowy</w:t>
      </w:r>
      <w:r w:rsidR="0099426F">
        <w:rPr>
          <w:rFonts w:ascii="Times New Roman" w:hAnsi="Times New Roman"/>
        </w:rPr>
        <w:t>.</w:t>
      </w:r>
    </w:p>
    <w:p w:rsidR="00DF64D2" w:rsidRPr="00DF64D2" w:rsidRDefault="00DF64D2" w:rsidP="00DF64D2">
      <w:pPr>
        <w:spacing w:after="0"/>
        <w:jc w:val="both"/>
        <w:rPr>
          <w:rFonts w:ascii="Times New Roman" w:hAnsi="Times New Roman"/>
        </w:rPr>
      </w:pPr>
    </w:p>
    <w:p w:rsidR="00935AAB" w:rsidRPr="003B407E" w:rsidRDefault="00935AAB" w:rsidP="00935AAB">
      <w:pPr>
        <w:shd w:val="clear" w:color="auto" w:fill="FFFFFF"/>
        <w:spacing w:before="250"/>
        <w:ind w:left="62"/>
        <w:jc w:val="both"/>
        <w:rPr>
          <w:rFonts w:ascii="Times New Roman" w:hAnsi="Times New Roman"/>
          <w:b/>
        </w:rPr>
      </w:pPr>
      <w:r w:rsidRPr="003B407E">
        <w:rPr>
          <w:rFonts w:ascii="Times New Roman" w:hAnsi="Times New Roman"/>
          <w:b/>
          <w:bCs/>
          <w:color w:val="000000"/>
          <w:spacing w:val="-3"/>
        </w:rPr>
        <w:t xml:space="preserve">Pytanie </w:t>
      </w:r>
      <w:r w:rsidRPr="003B407E">
        <w:rPr>
          <w:rFonts w:ascii="Times New Roman" w:hAnsi="Times New Roman"/>
          <w:b/>
          <w:color w:val="000000"/>
          <w:spacing w:val="-3"/>
        </w:rPr>
        <w:t>nr 9</w:t>
      </w:r>
    </w:p>
    <w:p w:rsidR="00935AAB" w:rsidRPr="003B407E" w:rsidRDefault="005363C6" w:rsidP="00935AAB">
      <w:pPr>
        <w:shd w:val="clear" w:color="auto" w:fill="FFFFFF"/>
        <w:spacing w:before="144" w:line="307" w:lineRule="exact"/>
        <w:ind w:left="53"/>
        <w:jc w:val="both"/>
        <w:rPr>
          <w:rFonts w:ascii="Times New Roman" w:eastAsia="Times New Roman" w:hAnsi="Times New Roman"/>
          <w:i/>
          <w:color w:val="000000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-1"/>
        </w:rPr>
        <w:t>Czy wykonawca ma uwzgl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 xml:space="preserve">ędnić koszty odzieży ochronnej dla osób wizytujących budowę z ramienia </w:t>
      </w:r>
      <w:r w:rsidR="00935AAB" w:rsidRPr="003B407E">
        <w:rPr>
          <w:rFonts w:ascii="Times New Roman" w:eastAsia="Times New Roman" w:hAnsi="Times New Roman"/>
          <w:i/>
          <w:color w:val="000000"/>
        </w:rPr>
        <w:t>zamawiającego? Jeżeli tak proszę o informację o ilości takich wizyt i ilości osób?</w:t>
      </w:r>
      <w:r w:rsidR="0057589C" w:rsidRPr="003B407E">
        <w:rPr>
          <w:rFonts w:ascii="Times New Roman" w:eastAsia="Times New Roman" w:hAnsi="Times New Roman"/>
          <w:i/>
          <w:color w:val="000000"/>
        </w:rPr>
        <w:t>”</w:t>
      </w:r>
    </w:p>
    <w:p w:rsidR="005363C6" w:rsidRPr="003B407E" w:rsidRDefault="005363C6" w:rsidP="005363C6">
      <w:pPr>
        <w:spacing w:before="240"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9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5363C6" w:rsidRPr="003B407E" w:rsidRDefault="005363C6" w:rsidP="00935AAB">
      <w:pPr>
        <w:shd w:val="clear" w:color="auto" w:fill="FFFFFF"/>
        <w:ind w:left="53"/>
        <w:jc w:val="both"/>
        <w:rPr>
          <w:rFonts w:ascii="Times New Roman" w:hAnsi="Times New Roman"/>
          <w:bCs/>
          <w:color w:val="000000"/>
          <w:spacing w:val="-4"/>
        </w:rPr>
      </w:pPr>
      <w:r w:rsidRPr="003B407E">
        <w:rPr>
          <w:rFonts w:ascii="Times New Roman" w:eastAsia="Times New Roman" w:hAnsi="Times New Roman"/>
          <w:color w:val="000000"/>
          <w:spacing w:val="-1"/>
        </w:rPr>
        <w:t xml:space="preserve">Koszty odzieży ochronnej dla osób wizytujących budowę z ramienia </w:t>
      </w:r>
      <w:r w:rsidRPr="003B407E">
        <w:rPr>
          <w:rFonts w:ascii="Times New Roman" w:eastAsia="Times New Roman" w:hAnsi="Times New Roman"/>
          <w:color w:val="000000"/>
        </w:rPr>
        <w:t>Zamawiającego</w:t>
      </w:r>
      <w:r w:rsidRPr="003B407E">
        <w:rPr>
          <w:rFonts w:ascii="Times New Roman" w:hAnsi="Times New Roman"/>
          <w:bCs/>
          <w:color w:val="000000"/>
          <w:spacing w:val="-4"/>
        </w:rPr>
        <w:t xml:space="preserve"> pozostają po stronie Zamawiającego.</w:t>
      </w:r>
    </w:p>
    <w:p w:rsidR="005363C6" w:rsidRPr="003B407E" w:rsidRDefault="00935AAB" w:rsidP="005363C6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bCs/>
          <w:color w:val="000000"/>
          <w:spacing w:val="-4"/>
        </w:rPr>
        <w:t>Pytanie nr 10</w:t>
      </w:r>
      <w:r w:rsidR="005363C6" w:rsidRPr="003B407E">
        <w:rPr>
          <w:rFonts w:ascii="Times New Roman" w:hAnsi="Times New Roman"/>
        </w:rPr>
        <w:t xml:space="preserve"> </w:t>
      </w:r>
    </w:p>
    <w:p w:rsidR="005363C6" w:rsidRPr="003B407E" w:rsidRDefault="005363C6" w:rsidP="005363C6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5363C6" w:rsidP="004E2151">
      <w:pPr>
        <w:shd w:val="clear" w:color="auto" w:fill="FFFFFF"/>
        <w:spacing w:before="134" w:line="307" w:lineRule="exact"/>
        <w:ind w:left="34"/>
        <w:jc w:val="both"/>
        <w:rPr>
          <w:rFonts w:ascii="Times New Roman" w:eastAsia="Times New Roman" w:hAnsi="Times New Roman"/>
          <w:color w:val="000000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lastRenderedPageBreak/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 „</w:t>
      </w:r>
      <w:r w:rsidR="00935AAB" w:rsidRPr="003B407E">
        <w:rPr>
          <w:rFonts w:ascii="Times New Roman" w:hAnsi="Times New Roman"/>
          <w:i/>
          <w:color w:val="000000"/>
          <w:spacing w:val="2"/>
        </w:rPr>
        <w:t>Podanie w punkcie 1.2. PFU kategorii geotechnicznej oraz okre</w:t>
      </w:r>
      <w:r w:rsidR="00935AAB" w:rsidRPr="003B407E">
        <w:rPr>
          <w:rFonts w:ascii="Times New Roman" w:eastAsia="Times New Roman" w:hAnsi="Times New Roman"/>
          <w:i/>
          <w:color w:val="000000"/>
          <w:spacing w:val="2"/>
        </w:rPr>
        <w:t xml:space="preserve">ślenie warunków gruntów dla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przedmiotowej inwestycji bez badań geologicznych było by dużym błędem i mogło by negatywnie 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 xml:space="preserve">wpłynąć na sporządzenie oferty przez wykonawcę. Proszę o potwierdzenie podanej w PFU kategorii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geotechnicznej oraz warunków gruntów dla przedmiotowej inwestycji. Proszę również o załączenie </w:t>
      </w:r>
      <w:r w:rsidR="00935AAB" w:rsidRPr="003B407E">
        <w:rPr>
          <w:rFonts w:ascii="Times New Roman" w:eastAsia="Times New Roman" w:hAnsi="Times New Roman"/>
          <w:i/>
          <w:color w:val="000000"/>
        </w:rPr>
        <w:t>badań geologicznych na podstawie których dokonano powyższej klasyfikacji.</w:t>
      </w:r>
      <w:r w:rsidRPr="003B407E">
        <w:rPr>
          <w:rFonts w:ascii="Times New Roman" w:eastAsia="Times New Roman" w:hAnsi="Times New Roman"/>
          <w:i/>
          <w:color w:val="000000"/>
        </w:rPr>
        <w:t>”</w:t>
      </w:r>
    </w:p>
    <w:p w:rsidR="005363C6" w:rsidRPr="003B407E" w:rsidRDefault="005363C6" w:rsidP="005363C6">
      <w:pPr>
        <w:spacing w:before="240"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</w:t>
      </w:r>
      <w:r w:rsidR="006D6B91" w:rsidRPr="003B407E">
        <w:rPr>
          <w:rFonts w:ascii="Times New Roman" w:hAnsi="Times New Roman"/>
          <w:b/>
          <w:bCs/>
          <w:color w:val="000000"/>
          <w:spacing w:val="5"/>
        </w:rPr>
        <w:t>10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5363C6" w:rsidRPr="003B407E" w:rsidRDefault="00BD5999" w:rsidP="00E605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zlecił wykonanie badań gruntowo-wodnych. Niezwłocznie po ich opracowaniu zostaną zamieszczone na stronie Zamawiającego.</w:t>
      </w:r>
    </w:p>
    <w:p w:rsidR="00935AAB" w:rsidRPr="003B407E" w:rsidRDefault="00935AAB" w:rsidP="00935AAB">
      <w:pPr>
        <w:shd w:val="clear" w:color="auto" w:fill="FFFFFF"/>
        <w:spacing w:before="264"/>
        <w:ind w:left="38"/>
        <w:jc w:val="both"/>
        <w:rPr>
          <w:rFonts w:ascii="Times New Roman" w:hAnsi="Times New Roman"/>
          <w:b/>
          <w:color w:val="000000"/>
          <w:spacing w:val="1"/>
        </w:rPr>
      </w:pPr>
      <w:r w:rsidRPr="003B407E">
        <w:rPr>
          <w:rFonts w:ascii="Times New Roman" w:hAnsi="Times New Roman"/>
          <w:b/>
          <w:color w:val="000000"/>
          <w:spacing w:val="1"/>
        </w:rPr>
        <w:t>Pytanie nr 11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4E2151">
      <w:pPr>
        <w:shd w:val="clear" w:color="auto" w:fill="FFFFFF"/>
        <w:spacing w:before="134" w:line="307" w:lineRule="exact"/>
        <w:ind w:left="24"/>
        <w:jc w:val="both"/>
        <w:rPr>
          <w:rFonts w:ascii="Times New Roman" w:eastAsia="Times New Roman" w:hAnsi="Times New Roman"/>
          <w:color w:val="000000"/>
          <w:spacing w:val="-1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</w:rPr>
        <w:t>W PFU brak jest informacji na temat grunt</w:t>
      </w:r>
      <w:r w:rsidR="00935AAB" w:rsidRPr="003B407E">
        <w:rPr>
          <w:rFonts w:ascii="Times New Roman" w:eastAsia="Times New Roman" w:hAnsi="Times New Roman"/>
          <w:i/>
          <w:color w:val="000000"/>
        </w:rPr>
        <w:t xml:space="preserve">ów. Z uwagi na brak załączonych badań geologicznych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proszę o potwierdzenie możliwości lokalizacji instalacji rozsączającej na przedmiotowym terenie. </w:t>
      </w:r>
      <w:r w:rsidR="00935AAB" w:rsidRPr="003B407E">
        <w:rPr>
          <w:rFonts w:ascii="Times New Roman" w:eastAsia="Times New Roman" w:hAnsi="Times New Roman"/>
          <w:i/>
          <w:color w:val="000000"/>
        </w:rPr>
        <w:t xml:space="preserve">Z dotychczasowych doświadczeń terenu miasta Złoczew oraz wstępnie przeprowadzonych badań </w:t>
      </w:r>
      <w:r w:rsidR="00935AAB" w:rsidRPr="003B407E">
        <w:rPr>
          <w:rFonts w:ascii="Times New Roman" w:eastAsia="Times New Roman" w:hAnsi="Times New Roman"/>
          <w:i/>
          <w:color w:val="000000"/>
          <w:spacing w:val="2"/>
        </w:rPr>
        <w:t xml:space="preserve">podczas oględzin na terenie przedmiotowej inwestycji, istnieje podejrzenie o możliwości </w:t>
      </w:r>
      <w:r w:rsidR="00935AAB" w:rsidRPr="003B407E">
        <w:rPr>
          <w:rFonts w:ascii="Times New Roman" w:eastAsia="Times New Roman" w:hAnsi="Times New Roman"/>
          <w:i/>
          <w:color w:val="000000"/>
          <w:spacing w:val="3"/>
        </w:rPr>
        <w:t xml:space="preserve">występowaniu gruntów spoistych oraz wysokich poziomów wód gruntowych co uniemożliwiałoby 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 xml:space="preserve">zaproponowane w PFU rozwiązanie odprowadzenia wód opadowych. W związku z powyższym proszę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o jednoznaczną odpowiedź czy istnieje techniczna możliwość zastosowania na przedmiotowej 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>inwestycji instalacji rozsączającej.</w:t>
      </w:r>
      <w:r w:rsidR="0057589C" w:rsidRPr="003B407E">
        <w:rPr>
          <w:rFonts w:ascii="Times New Roman" w:eastAsia="Times New Roman" w:hAnsi="Times New Roman"/>
          <w:i/>
          <w:color w:val="000000"/>
          <w:spacing w:val="-1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11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BD5999" w:rsidRPr="003B407E" w:rsidRDefault="00BD5999" w:rsidP="00BD599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zlecił wykonanie badań gruntowo-wodnych. Niezwłocznie po ich opracowaniu zostaną zamieszczone na stronie Zamawiającego.</w:t>
      </w:r>
    </w:p>
    <w:p w:rsidR="006D6B91" w:rsidRPr="003B407E" w:rsidRDefault="006D6B91" w:rsidP="00582183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>W przypadku stwierdzenia braku możliwości zastosowania na przedmiotowej inwestycji instalacji rozsączającej</w:t>
      </w:r>
      <w:r w:rsidR="00582183">
        <w:rPr>
          <w:rFonts w:ascii="Times New Roman" w:hAnsi="Times New Roman"/>
          <w:bCs/>
          <w:iCs/>
        </w:rPr>
        <w:t>,</w:t>
      </w:r>
      <w:r w:rsidRPr="003B407E">
        <w:rPr>
          <w:rFonts w:ascii="Times New Roman" w:hAnsi="Times New Roman"/>
          <w:bCs/>
          <w:iCs/>
        </w:rPr>
        <w:t xml:space="preserve"> autor dokumentacji projektowej winien zaproponować rozwiązanie inne od zaproponowanego w PFU.</w:t>
      </w:r>
    </w:p>
    <w:p w:rsidR="00935AAB" w:rsidRPr="003B407E" w:rsidRDefault="00935AAB" w:rsidP="0027458F">
      <w:pPr>
        <w:shd w:val="clear" w:color="auto" w:fill="FFFFFF"/>
        <w:spacing w:before="264" w:after="0"/>
        <w:ind w:left="19"/>
        <w:jc w:val="both"/>
        <w:rPr>
          <w:rFonts w:ascii="Times New Roman" w:hAnsi="Times New Roman"/>
          <w:b/>
          <w:color w:val="000000"/>
          <w:spacing w:val="-2"/>
        </w:rPr>
      </w:pPr>
      <w:r w:rsidRPr="003B407E">
        <w:rPr>
          <w:rFonts w:ascii="Times New Roman" w:hAnsi="Times New Roman"/>
          <w:b/>
          <w:bCs/>
          <w:color w:val="000000"/>
          <w:spacing w:val="-2"/>
        </w:rPr>
        <w:t xml:space="preserve">Pytanie </w:t>
      </w:r>
      <w:r w:rsidRPr="003B407E">
        <w:rPr>
          <w:rFonts w:ascii="Times New Roman" w:hAnsi="Times New Roman"/>
          <w:b/>
          <w:color w:val="000000"/>
          <w:spacing w:val="-2"/>
        </w:rPr>
        <w:t>nr 12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4E2151">
      <w:pPr>
        <w:shd w:val="clear" w:color="auto" w:fill="FFFFFF"/>
        <w:spacing w:before="134" w:line="307" w:lineRule="exact"/>
        <w:ind w:left="10"/>
        <w:jc w:val="both"/>
        <w:rPr>
          <w:rFonts w:ascii="Times New Roman" w:eastAsia="Times New Roman" w:hAnsi="Times New Roman"/>
          <w:i/>
          <w:color w:val="000000"/>
          <w:spacing w:val="1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-1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 xml:space="preserve">ę o udostępnienie badań geologicznych podłoża gruntowego lub uzupełnienie PFU o informację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związaną z podłożem gruntowym. Brak informacji na temat podłoża gruntowego nie pozwala na </w:t>
      </w:r>
      <w:r w:rsidR="00935AAB" w:rsidRPr="003B407E">
        <w:rPr>
          <w:rFonts w:ascii="Times New Roman" w:eastAsia="Times New Roman" w:hAnsi="Times New Roman"/>
          <w:i/>
          <w:color w:val="000000"/>
          <w:spacing w:val="2"/>
        </w:rPr>
        <w:t xml:space="preserve">oszacowanie kosztów robót fundamentowych oraz prac związanych z podbudową terenów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>utwardzonych.</w:t>
      </w:r>
      <w:r w:rsidR="0057589C" w:rsidRPr="003B407E">
        <w:rPr>
          <w:rFonts w:ascii="Times New Roman" w:eastAsia="Times New Roman" w:hAnsi="Times New Roman"/>
          <w:i/>
          <w:color w:val="000000"/>
          <w:spacing w:val="1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12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BD5999" w:rsidRPr="003B407E" w:rsidRDefault="00BD5999" w:rsidP="00BD59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zlecił wykonanie badań gruntowo-wodnych. Niezwłocznie po ich opracowaniu zostaną zamieszczone na stronie Zamawiającego.</w:t>
      </w:r>
    </w:p>
    <w:p w:rsidR="00935AAB" w:rsidRPr="003B407E" w:rsidRDefault="00935AAB" w:rsidP="00935AAB">
      <w:pPr>
        <w:shd w:val="clear" w:color="auto" w:fill="FFFFFF"/>
        <w:spacing w:before="264"/>
        <w:ind w:left="10"/>
        <w:jc w:val="both"/>
        <w:rPr>
          <w:rFonts w:ascii="Times New Roman" w:hAnsi="Times New Roman"/>
          <w:b/>
          <w:color w:val="000000"/>
          <w:spacing w:val="-2"/>
        </w:rPr>
      </w:pPr>
      <w:r w:rsidRPr="003B407E">
        <w:rPr>
          <w:rFonts w:ascii="Times New Roman" w:hAnsi="Times New Roman"/>
          <w:b/>
          <w:bCs/>
          <w:color w:val="000000"/>
          <w:spacing w:val="-2"/>
        </w:rPr>
        <w:t xml:space="preserve">Pytanie </w:t>
      </w:r>
      <w:r w:rsidRPr="003B407E">
        <w:rPr>
          <w:rFonts w:ascii="Times New Roman" w:hAnsi="Times New Roman"/>
          <w:b/>
          <w:color w:val="000000"/>
          <w:spacing w:val="-2"/>
        </w:rPr>
        <w:t>nr 13</w:t>
      </w:r>
    </w:p>
    <w:p w:rsidR="00935AAB" w:rsidRPr="003B407E" w:rsidRDefault="006D6B91" w:rsidP="004E2151">
      <w:pPr>
        <w:jc w:val="both"/>
        <w:rPr>
          <w:rFonts w:ascii="Times New Roman" w:eastAsia="Times New Roman" w:hAnsi="Times New Roman"/>
          <w:i/>
          <w:color w:val="000000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1"/>
        </w:rPr>
        <w:t>Poniewa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ż inwestor nie posiada Decyzji o Warunkach Zabudowy dla przedmiotowej inwestycji a jest 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</w:rPr>
        <w:t xml:space="preserve">organem który taką decyzję wydaje to proszę o jednoznaczną odpowiedź czy taka </w:t>
      </w:r>
      <w:r w:rsidR="004E2151" w:rsidRPr="003B407E">
        <w:rPr>
          <w:rFonts w:ascii="Times New Roman" w:eastAsia="Times New Roman" w:hAnsi="Times New Roman"/>
          <w:i/>
          <w:color w:val="000000"/>
          <w:spacing w:val="-2"/>
        </w:rPr>
        <w:t>decyzja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</w:rPr>
        <w:t xml:space="preserve"> </w:t>
      </w:r>
      <w:r w:rsidR="004E2151" w:rsidRPr="003B407E">
        <w:rPr>
          <w:rFonts w:ascii="Times New Roman" w:eastAsia="Times New Roman" w:hAnsi="Times New Roman"/>
          <w:i/>
          <w:color w:val="000000"/>
          <w:spacing w:val="-2"/>
        </w:rPr>
        <w:t>z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</w:rPr>
        <w:t>ostanie</w:t>
      </w:r>
      <w:r w:rsidR="004E2151" w:rsidRPr="003B407E">
        <w:rPr>
          <w:rFonts w:ascii="Times New Roman" w:eastAsia="Times New Roman" w:hAnsi="Times New Roman"/>
          <w:i/>
          <w:color w:val="000000"/>
          <w:spacing w:val="-2"/>
        </w:rPr>
        <w:t xml:space="preserve"> </w:t>
      </w:r>
      <w:r w:rsidR="00935AAB" w:rsidRPr="003B407E">
        <w:rPr>
          <w:rFonts w:ascii="Times New Roman" w:hAnsi="Times New Roman"/>
          <w:i/>
          <w:color w:val="000000"/>
          <w:spacing w:val="-3"/>
        </w:rPr>
        <w:t>wydana? Czy decyzja b</w:t>
      </w:r>
      <w:r w:rsidR="00935AAB" w:rsidRPr="003B407E">
        <w:rPr>
          <w:rFonts w:ascii="Times New Roman" w:eastAsia="Times New Roman" w:hAnsi="Times New Roman"/>
          <w:i/>
          <w:color w:val="000000"/>
          <w:spacing w:val="-3"/>
        </w:rPr>
        <w:t xml:space="preserve">ędzie pozwalała na wszystkie zamierzenia wynikające z PFU? oraz w jakim </w:t>
      </w:r>
      <w:r w:rsidR="00935AAB" w:rsidRPr="003B407E">
        <w:rPr>
          <w:rFonts w:ascii="Times New Roman" w:eastAsia="Times New Roman" w:hAnsi="Times New Roman"/>
          <w:i/>
          <w:color w:val="000000"/>
        </w:rPr>
        <w:t>terminie zostanie wydana?</w:t>
      </w:r>
      <w:r w:rsidR="0057589C" w:rsidRPr="003B407E">
        <w:rPr>
          <w:rFonts w:ascii="Times New Roman" w:eastAsia="Times New Roman" w:hAnsi="Times New Roman"/>
          <w:i/>
          <w:color w:val="000000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lastRenderedPageBreak/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13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C85B5C" w:rsidRPr="003B407E" w:rsidRDefault="00C85B5C" w:rsidP="007D6ECA">
      <w:pPr>
        <w:spacing w:after="0" w:line="240" w:lineRule="auto"/>
        <w:jc w:val="both"/>
        <w:rPr>
          <w:rFonts w:ascii="Times New Roman" w:hAnsi="Times New Roman"/>
        </w:rPr>
      </w:pPr>
      <w:r w:rsidRPr="003B407E">
        <w:rPr>
          <w:rFonts w:ascii="Times New Roman" w:hAnsi="Times New Roman"/>
        </w:rPr>
        <w:t>Zamawiający posiada prawomocną decyzję lokalizacji inwestycji celu publicznego dla przedmiotu z</w:t>
      </w:r>
      <w:r w:rsidR="007D6ECA">
        <w:rPr>
          <w:rFonts w:ascii="Times New Roman" w:hAnsi="Times New Roman"/>
        </w:rPr>
        <w:t>amówienia. Skan decyzji zostaje</w:t>
      </w:r>
      <w:r w:rsidRPr="003B407E">
        <w:rPr>
          <w:rFonts w:ascii="Times New Roman" w:hAnsi="Times New Roman"/>
        </w:rPr>
        <w:t xml:space="preserve"> </w:t>
      </w:r>
      <w:r w:rsidRPr="007D6ECA">
        <w:rPr>
          <w:rFonts w:ascii="Times New Roman" w:hAnsi="Times New Roman"/>
        </w:rPr>
        <w:t xml:space="preserve">załączony do </w:t>
      </w:r>
      <w:r w:rsidR="00C42D36">
        <w:rPr>
          <w:rFonts w:ascii="Times New Roman" w:hAnsi="Times New Roman"/>
        </w:rPr>
        <w:t xml:space="preserve">przedmiotowych </w:t>
      </w:r>
      <w:r w:rsidR="007D6ECA" w:rsidRPr="007D6ECA">
        <w:rPr>
          <w:rFonts w:ascii="Times New Roman" w:hAnsi="Times New Roman"/>
        </w:rPr>
        <w:t>odpowiedzi na pytania wykonawców.</w:t>
      </w:r>
    </w:p>
    <w:p w:rsidR="00935AAB" w:rsidRPr="003B407E" w:rsidRDefault="00935AAB" w:rsidP="00994228">
      <w:pPr>
        <w:shd w:val="clear" w:color="auto" w:fill="FFFFFF"/>
        <w:spacing w:before="259"/>
        <w:jc w:val="both"/>
        <w:rPr>
          <w:rFonts w:ascii="Times New Roman" w:hAnsi="Times New Roman"/>
          <w:b/>
        </w:rPr>
      </w:pPr>
      <w:r w:rsidRPr="003B407E">
        <w:rPr>
          <w:rFonts w:ascii="Times New Roman" w:hAnsi="Times New Roman"/>
          <w:b/>
          <w:color w:val="000000"/>
          <w:spacing w:val="1"/>
        </w:rPr>
        <w:t>Pytanie nr 14</w:t>
      </w:r>
    </w:p>
    <w:p w:rsidR="00935AAB" w:rsidRPr="003B407E" w:rsidRDefault="006D6B91" w:rsidP="00935AAB">
      <w:pPr>
        <w:shd w:val="clear" w:color="auto" w:fill="FFFFFF"/>
        <w:spacing w:before="149" w:line="307" w:lineRule="exact"/>
        <w:ind w:left="72"/>
        <w:jc w:val="both"/>
        <w:rPr>
          <w:rFonts w:ascii="Times New Roman" w:eastAsia="Times New Roman" w:hAnsi="Times New Roman"/>
          <w:i/>
          <w:color w:val="000000"/>
          <w:spacing w:val="1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1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ę o podanie informacji kiedy inwestor podpisze umowy na dostawę mediów (prąd i woda) do </w:t>
      </w:r>
      <w:r w:rsidR="00935AAB" w:rsidRPr="003B407E">
        <w:rPr>
          <w:rFonts w:ascii="Times New Roman" w:eastAsia="Times New Roman" w:hAnsi="Times New Roman"/>
          <w:i/>
          <w:color w:val="000000"/>
          <w:spacing w:val="2"/>
        </w:rPr>
        <w:t xml:space="preserve">przedmiotowej inwestycji oraz kiedy przedmiotowe media zostaną do obiektów podłączone?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>Informacja ta jest niezbędna, ponieważ dopiero po wyposażeniu obiektów w wodę i prąd możliwe jest wykonanie badań i sprawdzeń oraz wystąpienie o decyzje na użytkowanie bądź też zawiadomienie PINB w Sieradzu o przystąpieniu do użytkowania obiektów.</w:t>
      </w:r>
      <w:r w:rsidR="0057589C" w:rsidRPr="003B407E">
        <w:rPr>
          <w:rFonts w:ascii="Times New Roman" w:eastAsia="Times New Roman" w:hAnsi="Times New Roman"/>
          <w:i/>
          <w:color w:val="000000"/>
          <w:spacing w:val="1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14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6D6B91" w:rsidRPr="003B407E" w:rsidRDefault="00C85B5C" w:rsidP="00994228">
      <w:pPr>
        <w:shd w:val="clear" w:color="auto" w:fill="FFFFFF"/>
        <w:spacing w:line="307" w:lineRule="exact"/>
        <w:jc w:val="both"/>
        <w:rPr>
          <w:rFonts w:ascii="Times New Roman" w:hAnsi="Times New Roman"/>
        </w:rPr>
      </w:pPr>
      <w:r w:rsidRPr="003B407E">
        <w:rPr>
          <w:rFonts w:ascii="Times New Roman" w:hAnsi="Times New Roman"/>
        </w:rPr>
        <w:t>Wykonawca zostanie upoważniony do pozyskania umów na dostawę mediów dla przedmiotowej inwestycji.</w:t>
      </w:r>
    </w:p>
    <w:p w:rsidR="00935AAB" w:rsidRPr="003B407E" w:rsidRDefault="00935AAB" w:rsidP="00994228">
      <w:pPr>
        <w:shd w:val="clear" w:color="auto" w:fill="FFFFFF"/>
        <w:spacing w:before="254"/>
        <w:jc w:val="both"/>
        <w:rPr>
          <w:rFonts w:ascii="Times New Roman" w:hAnsi="Times New Roman"/>
          <w:b/>
          <w:color w:val="000000"/>
          <w:spacing w:val="1"/>
        </w:rPr>
      </w:pPr>
      <w:r w:rsidRPr="003B407E">
        <w:rPr>
          <w:rFonts w:ascii="Times New Roman" w:hAnsi="Times New Roman"/>
          <w:b/>
          <w:color w:val="000000"/>
          <w:spacing w:val="1"/>
        </w:rPr>
        <w:t>Pytanie nr 15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935AAB">
      <w:pPr>
        <w:shd w:val="clear" w:color="auto" w:fill="FFFFFF"/>
        <w:spacing w:before="144" w:line="307" w:lineRule="exact"/>
        <w:ind w:left="72"/>
        <w:jc w:val="both"/>
        <w:rPr>
          <w:rFonts w:ascii="Times New Roman" w:eastAsia="Times New Roman" w:hAnsi="Times New Roman"/>
          <w:i/>
          <w:color w:val="000000"/>
          <w:spacing w:val="3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1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ę o podanie informacji czy podane w PFU punkt 2.2.4 i 2.2.5. są docelowymi warstwami </w:t>
      </w:r>
      <w:r w:rsidR="00935AAB" w:rsidRPr="003B407E">
        <w:rPr>
          <w:rFonts w:ascii="Times New Roman" w:eastAsia="Times New Roman" w:hAnsi="Times New Roman"/>
          <w:i/>
          <w:color w:val="000000"/>
        </w:rPr>
        <w:t xml:space="preserve">utwardzeń jakie wykonawca ma wykonać? Proszę o przedstawienie badań na podstawie których </w:t>
      </w:r>
      <w:r w:rsidR="00935AAB" w:rsidRPr="003B407E">
        <w:rPr>
          <w:rFonts w:ascii="Times New Roman" w:eastAsia="Times New Roman" w:hAnsi="Times New Roman"/>
          <w:i/>
          <w:color w:val="000000"/>
          <w:spacing w:val="3"/>
        </w:rPr>
        <w:t>zakwalifikowano grunt rodzimy w poziomie podbudowy utwardzeń do G</w:t>
      </w:r>
      <w:r w:rsidRPr="003B407E">
        <w:rPr>
          <w:rFonts w:ascii="Times New Roman" w:eastAsia="Times New Roman" w:hAnsi="Times New Roman"/>
          <w:i/>
          <w:color w:val="000000"/>
          <w:spacing w:val="3"/>
        </w:rPr>
        <w:t>1</w:t>
      </w:r>
      <w:r w:rsidR="00935AAB" w:rsidRPr="003B407E">
        <w:rPr>
          <w:rFonts w:ascii="Times New Roman" w:eastAsia="Times New Roman" w:hAnsi="Times New Roman"/>
          <w:i/>
          <w:color w:val="000000"/>
          <w:spacing w:val="3"/>
        </w:rPr>
        <w:t>.</w:t>
      </w:r>
      <w:r w:rsidR="0057589C" w:rsidRPr="003B407E">
        <w:rPr>
          <w:rFonts w:ascii="Times New Roman" w:eastAsia="Times New Roman" w:hAnsi="Times New Roman"/>
          <w:i/>
          <w:color w:val="000000"/>
          <w:spacing w:val="3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15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BD5999" w:rsidRDefault="00C85B5C" w:rsidP="00AA4BDC">
      <w:pPr>
        <w:spacing w:after="0"/>
        <w:jc w:val="both"/>
        <w:rPr>
          <w:rFonts w:ascii="Times New Roman" w:hAnsi="Times New Roman"/>
        </w:rPr>
      </w:pPr>
      <w:r w:rsidRPr="003B407E">
        <w:rPr>
          <w:rFonts w:ascii="Times New Roman" w:hAnsi="Times New Roman"/>
          <w:bCs/>
          <w:iCs/>
        </w:rPr>
        <w:t>Podane w PFU warstwy utwardzeń są warstwami docelowymi. Treść PFU nie określa gruntu rodzimego jako G1 tylko grupę nośności</w:t>
      </w:r>
      <w:r w:rsidR="00994228">
        <w:rPr>
          <w:rFonts w:ascii="Times New Roman" w:hAnsi="Times New Roman"/>
          <w:bCs/>
          <w:iCs/>
        </w:rPr>
        <w:t>,</w:t>
      </w:r>
      <w:r w:rsidRPr="003B407E">
        <w:rPr>
          <w:rFonts w:ascii="Times New Roman" w:hAnsi="Times New Roman"/>
          <w:bCs/>
          <w:iCs/>
        </w:rPr>
        <w:t xml:space="preserve"> jaką stawia się podłożu z gruntu. Wykonawca powinien </w:t>
      </w:r>
      <w:r w:rsidRPr="003B407E">
        <w:rPr>
          <w:rFonts w:ascii="Times New Roman" w:hAnsi="Times New Roman"/>
          <w:bCs/>
          <w:iCs/>
        </w:rPr>
        <w:br/>
        <w:t>w przypadku braku nośności gruntu rodzimego doprowadzić podłoże do grupy G1-2.</w:t>
      </w:r>
      <w:r w:rsidR="00BD5999" w:rsidRPr="00BD5999">
        <w:rPr>
          <w:rFonts w:ascii="Times New Roman" w:hAnsi="Times New Roman"/>
        </w:rPr>
        <w:t xml:space="preserve"> </w:t>
      </w:r>
    </w:p>
    <w:p w:rsidR="006D6B91" w:rsidRPr="00AA4BDC" w:rsidRDefault="00BD5999" w:rsidP="00C85B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zlecił wykonanie badań gruntowo-wodnych. Niezwłocznie po ich opracowaniu zostaną zamieszczone na stronie Zamawiającego.</w:t>
      </w:r>
    </w:p>
    <w:p w:rsidR="00935AAB" w:rsidRPr="003B407E" w:rsidRDefault="00935AAB" w:rsidP="00D437CE">
      <w:pPr>
        <w:shd w:val="clear" w:color="auto" w:fill="FFFFFF"/>
        <w:spacing w:before="254" w:after="0"/>
        <w:jc w:val="both"/>
        <w:rPr>
          <w:rFonts w:ascii="Times New Roman" w:hAnsi="Times New Roman"/>
          <w:b/>
          <w:color w:val="000000"/>
          <w:spacing w:val="1"/>
        </w:rPr>
      </w:pPr>
      <w:r w:rsidRPr="003B407E">
        <w:rPr>
          <w:rFonts w:ascii="Times New Roman" w:hAnsi="Times New Roman"/>
          <w:b/>
          <w:color w:val="000000"/>
          <w:spacing w:val="1"/>
        </w:rPr>
        <w:t>Pytanie nr 16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473952">
      <w:pPr>
        <w:shd w:val="clear" w:color="auto" w:fill="FFFFFF"/>
        <w:spacing w:before="144" w:line="312" w:lineRule="exact"/>
        <w:jc w:val="both"/>
        <w:rPr>
          <w:rFonts w:ascii="Times New Roman" w:eastAsia="Times New Roman" w:hAnsi="Times New Roman"/>
          <w:i/>
          <w:color w:val="000000"/>
          <w:spacing w:val="2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1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ę o podanie informacji jakimi kryteriami będzie się kierował zamawiający zatwierdzając materiały przeznaczone do wbudowania na przedmiotowej inwestycji? PFU nie podaje minimalnych </w:t>
      </w:r>
      <w:r w:rsidR="00935AAB" w:rsidRPr="003B407E">
        <w:rPr>
          <w:rFonts w:ascii="Times New Roman" w:eastAsia="Times New Roman" w:hAnsi="Times New Roman"/>
          <w:i/>
          <w:color w:val="000000"/>
          <w:spacing w:val="2"/>
        </w:rPr>
        <w:t>niezbędnych do osiągnięcia parametrów materiałów przeznaczonych do wbudowania.</w:t>
      </w:r>
      <w:r w:rsidR="0057589C" w:rsidRPr="003B407E">
        <w:rPr>
          <w:rFonts w:ascii="Times New Roman" w:eastAsia="Times New Roman" w:hAnsi="Times New Roman"/>
          <w:i/>
          <w:color w:val="000000"/>
          <w:spacing w:val="2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16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6D6B91" w:rsidRPr="003B407E" w:rsidRDefault="00C85B5C" w:rsidP="00C85B5C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 xml:space="preserve">Materiały przeznaczone do wbudowania powinny zostać określone przez autora dokumentacji projektowej i powinny posiadać wymagane aprobaty techniczne, certyfikaty i być dopuszczone do rozpowszechniania ich w budownictwie. </w:t>
      </w:r>
    </w:p>
    <w:p w:rsidR="00935AAB" w:rsidRPr="00A00087" w:rsidRDefault="00935AAB" w:rsidP="00473952">
      <w:pPr>
        <w:shd w:val="clear" w:color="auto" w:fill="FFFFFF"/>
        <w:spacing w:before="245"/>
        <w:jc w:val="both"/>
        <w:rPr>
          <w:rFonts w:ascii="Times New Roman" w:hAnsi="Times New Roman"/>
          <w:b/>
          <w:color w:val="000000"/>
          <w:spacing w:val="2"/>
        </w:rPr>
      </w:pPr>
      <w:r w:rsidRPr="00A00087">
        <w:rPr>
          <w:rFonts w:ascii="Times New Roman" w:hAnsi="Times New Roman"/>
          <w:b/>
          <w:color w:val="000000"/>
          <w:spacing w:val="2"/>
        </w:rPr>
        <w:t>Pytanie nr 17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935AAB">
      <w:pPr>
        <w:shd w:val="clear" w:color="auto" w:fill="FFFFFF"/>
        <w:spacing w:before="149" w:line="307" w:lineRule="exact"/>
        <w:ind w:left="48"/>
        <w:jc w:val="both"/>
        <w:rPr>
          <w:rFonts w:ascii="Times New Roman" w:hAnsi="Times New Roman"/>
          <w:i/>
        </w:rPr>
      </w:pPr>
      <w:r w:rsidRPr="003B407E">
        <w:rPr>
          <w:rFonts w:ascii="Times New Roman" w:hAnsi="Times New Roman"/>
          <w:i/>
          <w:color w:val="000000"/>
          <w:spacing w:val="-1"/>
          <w:w w:val="101"/>
        </w:rPr>
        <w:lastRenderedPageBreak/>
        <w:t xml:space="preserve">Wykonawca zwraca się z zapytaniem: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</w:rPr>
        <w:t>Czy z uwagi na brak w PFU minimalnych wymaganych parametr materia</w:t>
      </w:r>
      <w:r w:rsidR="00935AAB" w:rsidRPr="003B407E">
        <w:rPr>
          <w:rFonts w:ascii="Times New Roman" w:eastAsia="Times New Roman" w:hAnsi="Times New Roman"/>
          <w:i/>
          <w:color w:val="000000"/>
        </w:rPr>
        <w:t xml:space="preserve">łów przeznaczonych do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wbudowania wykonawca może przyjąć w wycenie materiały najtańsze na miejscowym rynku? W </w:t>
      </w:r>
      <w:r w:rsidR="00935AAB" w:rsidRPr="003B407E">
        <w:rPr>
          <w:rFonts w:ascii="Times New Roman" w:eastAsia="Times New Roman" w:hAnsi="Times New Roman"/>
          <w:i/>
          <w:color w:val="000000"/>
        </w:rPr>
        <w:t xml:space="preserve">przeciwnym razie proszę o uzupełnieni PFU o minimalne niezbędne do osiągnięcia parametry do 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</w:rPr>
        <w:t>osiągnięcia przez wykonawcę a w szczególności:</w:t>
      </w:r>
    </w:p>
    <w:p w:rsidR="00935AAB" w:rsidRPr="003B407E" w:rsidRDefault="00935AAB" w:rsidP="00935AAB">
      <w:pPr>
        <w:shd w:val="clear" w:color="auto" w:fill="FFFFFF"/>
        <w:tabs>
          <w:tab w:val="left" w:pos="125"/>
        </w:tabs>
        <w:spacing w:before="274"/>
        <w:ind w:left="10"/>
        <w:jc w:val="both"/>
        <w:rPr>
          <w:rFonts w:ascii="Times New Roman" w:hAnsi="Times New Roman"/>
          <w:i/>
        </w:rPr>
      </w:pPr>
      <w:r w:rsidRPr="003B407E">
        <w:rPr>
          <w:rFonts w:ascii="Times New Roman" w:hAnsi="Times New Roman"/>
          <w:i/>
          <w:color w:val="000000"/>
        </w:rPr>
        <w:t>-</w:t>
      </w:r>
      <w:r w:rsidRPr="003B407E">
        <w:rPr>
          <w:rFonts w:ascii="Times New Roman" w:hAnsi="Times New Roman"/>
          <w:i/>
          <w:color w:val="000000"/>
        </w:rPr>
        <w:tab/>
      </w:r>
      <w:r w:rsidRPr="003B407E">
        <w:rPr>
          <w:rFonts w:ascii="Times New Roman" w:hAnsi="Times New Roman"/>
          <w:i/>
          <w:color w:val="000000"/>
          <w:spacing w:val="2"/>
        </w:rPr>
        <w:t>podanie minimalnych niezb</w:t>
      </w:r>
      <w:r w:rsidRPr="003B407E">
        <w:rPr>
          <w:rFonts w:ascii="Times New Roman" w:eastAsia="Times New Roman" w:hAnsi="Times New Roman"/>
          <w:i/>
          <w:color w:val="000000"/>
          <w:spacing w:val="2"/>
        </w:rPr>
        <w:t>ędnych do osiągnięcia temperatur obliczeniowych dla budynku</w:t>
      </w:r>
    </w:p>
    <w:p w:rsidR="00935AAB" w:rsidRPr="003B407E" w:rsidRDefault="00935AAB" w:rsidP="00935AAB">
      <w:pPr>
        <w:shd w:val="clear" w:color="auto" w:fill="FFFFFF"/>
        <w:spacing w:before="58"/>
        <w:ind w:left="34"/>
        <w:jc w:val="both"/>
        <w:rPr>
          <w:rFonts w:ascii="Times New Roman" w:hAnsi="Times New Roman"/>
          <w:i/>
        </w:rPr>
      </w:pPr>
      <w:r w:rsidRPr="003B407E">
        <w:rPr>
          <w:rFonts w:ascii="Times New Roman" w:hAnsi="Times New Roman"/>
          <w:i/>
          <w:color w:val="000000"/>
          <w:spacing w:val="-2"/>
        </w:rPr>
        <w:t>gospodarczego,</w:t>
      </w:r>
    </w:p>
    <w:p w:rsidR="00935AAB" w:rsidRPr="003B407E" w:rsidRDefault="00935AAB" w:rsidP="00935AAB">
      <w:pPr>
        <w:widowControl w:val="0"/>
        <w:numPr>
          <w:ilvl w:val="0"/>
          <w:numId w:val="2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235" w:after="0" w:line="298" w:lineRule="exact"/>
        <w:ind w:left="10"/>
        <w:jc w:val="both"/>
        <w:rPr>
          <w:rFonts w:ascii="Times New Roman" w:hAnsi="Times New Roman"/>
          <w:i/>
          <w:color w:val="000000"/>
        </w:rPr>
      </w:pPr>
      <w:r w:rsidRPr="003B407E">
        <w:rPr>
          <w:rFonts w:ascii="Times New Roman" w:hAnsi="Times New Roman"/>
          <w:i/>
          <w:color w:val="000000"/>
          <w:spacing w:val="-1"/>
        </w:rPr>
        <w:t>niezb</w:t>
      </w:r>
      <w:r w:rsidRPr="003B407E">
        <w:rPr>
          <w:rFonts w:ascii="Times New Roman" w:eastAsia="Times New Roman" w:hAnsi="Times New Roman"/>
          <w:i/>
          <w:color w:val="000000"/>
          <w:spacing w:val="-1"/>
        </w:rPr>
        <w:t>ędnych do osiągnięcia współczynników przenikania ciepła dla przegród tj. ścian, posadzek,</w:t>
      </w:r>
      <w:r w:rsidRPr="003B407E">
        <w:rPr>
          <w:rFonts w:ascii="Times New Roman" w:eastAsia="Times New Roman" w:hAnsi="Times New Roman"/>
          <w:i/>
          <w:color w:val="000000"/>
          <w:spacing w:val="-1"/>
        </w:rPr>
        <w:br/>
      </w:r>
      <w:r w:rsidRPr="003B407E">
        <w:rPr>
          <w:rFonts w:ascii="Times New Roman" w:eastAsia="Times New Roman" w:hAnsi="Times New Roman"/>
          <w:i/>
          <w:color w:val="000000"/>
          <w:spacing w:val="2"/>
        </w:rPr>
        <w:t>dachu, stolarki okiennej i drzwiowej,</w:t>
      </w:r>
    </w:p>
    <w:p w:rsidR="00935AAB" w:rsidRPr="003B407E" w:rsidRDefault="00935AAB" w:rsidP="00935AAB">
      <w:pPr>
        <w:widowControl w:val="0"/>
        <w:numPr>
          <w:ilvl w:val="0"/>
          <w:numId w:val="2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216" w:after="0" w:line="302" w:lineRule="exact"/>
        <w:ind w:left="10"/>
        <w:jc w:val="both"/>
        <w:rPr>
          <w:rFonts w:ascii="Times New Roman" w:hAnsi="Times New Roman"/>
          <w:i/>
          <w:color w:val="000000"/>
        </w:rPr>
      </w:pPr>
      <w:r w:rsidRPr="003B407E">
        <w:rPr>
          <w:rFonts w:ascii="Times New Roman" w:hAnsi="Times New Roman"/>
          <w:i/>
          <w:color w:val="000000"/>
        </w:rPr>
        <w:t>parametr</w:t>
      </w:r>
      <w:r w:rsidRPr="003B407E">
        <w:rPr>
          <w:rFonts w:ascii="Times New Roman" w:eastAsia="Times New Roman" w:hAnsi="Times New Roman"/>
          <w:i/>
          <w:color w:val="000000"/>
        </w:rPr>
        <w:t>ów podkładu posadzkowego np. zginanie czy parametr ściskania też będzie niezbędny do</w:t>
      </w:r>
      <w:r w:rsidRPr="003B407E">
        <w:rPr>
          <w:rFonts w:ascii="Times New Roman" w:eastAsia="Times New Roman" w:hAnsi="Times New Roman"/>
          <w:i/>
          <w:color w:val="000000"/>
        </w:rPr>
        <w:br/>
      </w:r>
      <w:r w:rsidRPr="003B407E">
        <w:rPr>
          <w:rFonts w:ascii="Times New Roman" w:eastAsia="Times New Roman" w:hAnsi="Times New Roman"/>
          <w:i/>
          <w:color w:val="000000"/>
          <w:spacing w:val="2"/>
        </w:rPr>
        <w:t>osiągnięcia itd. oraz normy wg której parametry te mają być spełnione oraz badane,</w:t>
      </w:r>
    </w:p>
    <w:p w:rsidR="00935AAB" w:rsidRPr="003B407E" w:rsidRDefault="00935AAB" w:rsidP="00935AAB">
      <w:pPr>
        <w:widowControl w:val="0"/>
        <w:numPr>
          <w:ilvl w:val="0"/>
          <w:numId w:val="2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53" w:after="0" w:line="504" w:lineRule="exact"/>
        <w:ind w:left="10"/>
        <w:jc w:val="both"/>
        <w:rPr>
          <w:rFonts w:ascii="Times New Roman" w:hAnsi="Times New Roman"/>
          <w:i/>
          <w:color w:val="000000"/>
        </w:rPr>
      </w:pPr>
      <w:r w:rsidRPr="003B407E">
        <w:rPr>
          <w:rFonts w:ascii="Times New Roman" w:hAnsi="Times New Roman"/>
          <w:i/>
          <w:color w:val="000000"/>
        </w:rPr>
        <w:t>parametr</w:t>
      </w:r>
      <w:r w:rsidRPr="003B407E">
        <w:rPr>
          <w:rFonts w:ascii="Times New Roman" w:eastAsia="Times New Roman" w:hAnsi="Times New Roman"/>
          <w:i/>
          <w:color w:val="000000"/>
        </w:rPr>
        <w:t>ów okładzin podłogowych z w szczególności ścieralności, nasiąkliwości, mrozoodporności,</w:t>
      </w:r>
    </w:p>
    <w:p w:rsidR="00935AAB" w:rsidRPr="003B407E" w:rsidRDefault="00935AAB" w:rsidP="00935AAB">
      <w:pPr>
        <w:widowControl w:val="0"/>
        <w:numPr>
          <w:ilvl w:val="0"/>
          <w:numId w:val="2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5" w:after="0" w:line="504" w:lineRule="exact"/>
        <w:ind w:left="10"/>
        <w:jc w:val="both"/>
        <w:rPr>
          <w:rFonts w:ascii="Times New Roman" w:hAnsi="Times New Roman"/>
          <w:i/>
          <w:color w:val="000000"/>
        </w:rPr>
      </w:pPr>
      <w:r w:rsidRPr="003B407E">
        <w:rPr>
          <w:rFonts w:ascii="Times New Roman" w:hAnsi="Times New Roman"/>
          <w:i/>
          <w:color w:val="000000"/>
          <w:spacing w:val="2"/>
        </w:rPr>
        <w:t>rodzaju i parametr</w:t>
      </w:r>
      <w:r w:rsidRPr="003B407E">
        <w:rPr>
          <w:rFonts w:ascii="Times New Roman" w:eastAsia="Times New Roman" w:hAnsi="Times New Roman"/>
          <w:i/>
          <w:color w:val="000000"/>
          <w:spacing w:val="2"/>
        </w:rPr>
        <w:t>ów tynków wewnętrznych i wypraw elewacyjnych dla budynku gospodarczego,</w:t>
      </w:r>
    </w:p>
    <w:p w:rsidR="00935AAB" w:rsidRPr="003B407E" w:rsidRDefault="00935AAB" w:rsidP="00935AAB">
      <w:pPr>
        <w:widowControl w:val="0"/>
        <w:numPr>
          <w:ilvl w:val="0"/>
          <w:numId w:val="2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504" w:lineRule="exact"/>
        <w:ind w:left="10"/>
        <w:jc w:val="both"/>
        <w:rPr>
          <w:rFonts w:ascii="Times New Roman" w:hAnsi="Times New Roman"/>
          <w:i/>
          <w:color w:val="000000"/>
        </w:rPr>
      </w:pPr>
      <w:r w:rsidRPr="003B407E">
        <w:rPr>
          <w:rFonts w:ascii="Times New Roman" w:hAnsi="Times New Roman"/>
          <w:i/>
          <w:color w:val="000000"/>
        </w:rPr>
        <w:t>czy w budynku gospodarczym nale</w:t>
      </w:r>
      <w:r w:rsidRPr="003B407E">
        <w:rPr>
          <w:rFonts w:ascii="Times New Roman" w:eastAsia="Times New Roman" w:hAnsi="Times New Roman"/>
          <w:i/>
          <w:color w:val="000000"/>
        </w:rPr>
        <w:t>ży wykonać sufity a jeżeli tak to jakie?</w:t>
      </w:r>
    </w:p>
    <w:p w:rsidR="00935AAB" w:rsidRPr="003B407E" w:rsidRDefault="00935AAB" w:rsidP="00935AAB">
      <w:pPr>
        <w:widowControl w:val="0"/>
        <w:numPr>
          <w:ilvl w:val="0"/>
          <w:numId w:val="2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5" w:after="0" w:line="504" w:lineRule="exact"/>
        <w:ind w:left="10"/>
        <w:jc w:val="both"/>
        <w:rPr>
          <w:rFonts w:ascii="Times New Roman" w:hAnsi="Times New Roman"/>
          <w:i/>
          <w:color w:val="000000"/>
        </w:rPr>
      </w:pPr>
      <w:r w:rsidRPr="003B407E">
        <w:rPr>
          <w:rFonts w:ascii="Times New Roman" w:hAnsi="Times New Roman"/>
          <w:i/>
          <w:color w:val="000000"/>
          <w:spacing w:val="1"/>
        </w:rPr>
        <w:t>sposobu wyko</w:t>
      </w:r>
      <w:r w:rsidRPr="003B407E">
        <w:rPr>
          <w:rFonts w:ascii="Times New Roman" w:eastAsia="Times New Roman" w:hAnsi="Times New Roman"/>
          <w:i/>
          <w:color w:val="000000"/>
          <w:spacing w:val="1"/>
        </w:rPr>
        <w:t>ńczenia (zabezpieczenia) powierzchni elementów stalowych wiat,</w:t>
      </w:r>
      <w:r w:rsidR="0057589C" w:rsidRPr="003B407E">
        <w:rPr>
          <w:rFonts w:ascii="Times New Roman" w:eastAsia="Times New Roman" w:hAnsi="Times New Roman"/>
          <w:i/>
          <w:color w:val="000000"/>
          <w:spacing w:val="1"/>
        </w:rPr>
        <w:t>”</w:t>
      </w:r>
    </w:p>
    <w:p w:rsidR="006D6B91" w:rsidRPr="003B407E" w:rsidRDefault="006D6B91" w:rsidP="006D6B91">
      <w:pPr>
        <w:spacing w:before="240"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17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C85B5C" w:rsidRPr="003B407E" w:rsidRDefault="00C85B5C" w:rsidP="009744CF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 xml:space="preserve">Materiały przeznaczone do wbudowania powinny zostać określone przez autora dokumentacji projektowej i powinny posiadać wymagane aprobaty techniczne, certyfikaty i być dopuszczone do rozpowszechniania ich w budownictwie. Wszelkie prace powinny być prowadzone zgodnie </w:t>
      </w:r>
      <w:r w:rsidRPr="003B407E">
        <w:rPr>
          <w:rFonts w:ascii="Times New Roman" w:hAnsi="Times New Roman"/>
          <w:bCs/>
          <w:iCs/>
        </w:rPr>
        <w:br/>
        <w:t>z obowiązującymi przepisami ustawy Prawo Budowlane, warunkami technicznymi</w:t>
      </w:r>
      <w:r w:rsidR="009744CF">
        <w:rPr>
          <w:rFonts w:ascii="Times New Roman" w:hAnsi="Times New Roman"/>
          <w:bCs/>
          <w:iCs/>
        </w:rPr>
        <w:t>,</w:t>
      </w:r>
      <w:r w:rsidRPr="003B407E">
        <w:rPr>
          <w:rFonts w:ascii="Times New Roman" w:hAnsi="Times New Roman"/>
          <w:bCs/>
          <w:iCs/>
        </w:rPr>
        <w:t xml:space="preserve"> jak i z zasadami wiedzy i sztuki budowlanej.</w:t>
      </w:r>
    </w:p>
    <w:p w:rsidR="00C85B5C" w:rsidRPr="003B407E" w:rsidRDefault="00C85B5C" w:rsidP="009744CF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>Jednym z elementów projektu budowlanego j</w:t>
      </w:r>
      <w:r w:rsidR="0060614E">
        <w:rPr>
          <w:rFonts w:ascii="Times New Roman" w:hAnsi="Times New Roman"/>
          <w:bCs/>
          <w:iCs/>
        </w:rPr>
        <w:t>est projektowana charakterystyka</w:t>
      </w:r>
      <w:r w:rsidRPr="003B407E">
        <w:rPr>
          <w:rFonts w:ascii="Times New Roman" w:hAnsi="Times New Roman"/>
          <w:bCs/>
          <w:iCs/>
        </w:rPr>
        <w:t xml:space="preserve"> energetyczna budynku. To ona określa wymagania izolacyjności cieplej i inne wymagania związane z oszczędnością energii.</w:t>
      </w:r>
    </w:p>
    <w:p w:rsidR="006D6B91" w:rsidRPr="003B407E" w:rsidRDefault="00C85B5C" w:rsidP="009744CF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>To projektant przyjmuje wartości współczynnika przenikania ciepła Uc ścian, dachów, stropów i stropodachów</w:t>
      </w:r>
      <w:r w:rsidR="0093126B">
        <w:rPr>
          <w:rFonts w:ascii="Times New Roman" w:hAnsi="Times New Roman"/>
          <w:bCs/>
          <w:iCs/>
        </w:rPr>
        <w:t>,</w:t>
      </w:r>
      <w:r w:rsidRPr="003B407E">
        <w:rPr>
          <w:rFonts w:ascii="Times New Roman" w:hAnsi="Times New Roman"/>
          <w:bCs/>
          <w:iCs/>
        </w:rPr>
        <w:t xml:space="preserve"> zgodnie z wymagania Rozporządzenia Ministra Infrastruktury w sprawie warunków technicznych, jakim powinny odpowiadać budynki i ich usytuowanie.</w:t>
      </w:r>
    </w:p>
    <w:p w:rsidR="00935AAB" w:rsidRPr="003B407E" w:rsidRDefault="00935AAB" w:rsidP="0027458F">
      <w:pPr>
        <w:shd w:val="clear" w:color="auto" w:fill="FFFFFF"/>
        <w:spacing w:after="0" w:line="504" w:lineRule="exact"/>
        <w:jc w:val="both"/>
        <w:rPr>
          <w:rFonts w:ascii="Times New Roman" w:hAnsi="Times New Roman"/>
          <w:b/>
          <w:color w:val="000000"/>
          <w:spacing w:val="2"/>
        </w:rPr>
      </w:pPr>
      <w:r w:rsidRPr="003B407E">
        <w:rPr>
          <w:rFonts w:ascii="Times New Roman" w:hAnsi="Times New Roman"/>
          <w:b/>
          <w:color w:val="000000"/>
          <w:spacing w:val="2"/>
        </w:rPr>
        <w:t>Pytanie nr 18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2F382D" w:rsidRPr="003B407E" w:rsidRDefault="006D6B91" w:rsidP="00935AAB">
      <w:pPr>
        <w:jc w:val="both"/>
        <w:rPr>
          <w:rFonts w:ascii="Times New Roman" w:eastAsia="Times New Roman" w:hAnsi="Times New Roman"/>
          <w:i/>
          <w:color w:val="000000"/>
          <w:spacing w:val="3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2"/>
        </w:rPr>
        <w:t xml:space="preserve">W naszej ocenie wiata </w:t>
      </w:r>
      <w:r w:rsidR="00935AAB" w:rsidRPr="003B407E">
        <w:rPr>
          <w:rFonts w:ascii="Times New Roman" w:eastAsia="Times New Roman" w:hAnsi="Times New Roman"/>
          <w:i/>
          <w:color w:val="000000"/>
          <w:spacing w:val="2"/>
        </w:rPr>
        <w:t xml:space="preserve">śmietnikowa nie jest w stanie skutecznie oprzeć się porywom wiatru przy </w:t>
      </w:r>
      <w:r w:rsidR="00935AAB" w:rsidRPr="003B407E">
        <w:rPr>
          <w:rFonts w:ascii="Times New Roman" w:eastAsia="Times New Roman" w:hAnsi="Times New Roman"/>
          <w:i/>
          <w:color w:val="000000"/>
        </w:rPr>
        <w:t xml:space="preserve">zaproponowanej w PFU konstrukcji wiaty i jej obudowie. Proszę o skorygowanie konieczności montaż </w:t>
      </w:r>
      <w:r w:rsidR="00935AAB" w:rsidRPr="003B407E">
        <w:rPr>
          <w:rFonts w:ascii="Times New Roman" w:eastAsia="Times New Roman" w:hAnsi="Times New Roman"/>
          <w:i/>
          <w:color w:val="000000"/>
          <w:spacing w:val="3"/>
        </w:rPr>
        <w:t>wiaty do podbudowy z kostki na wykonanie wiaty z tradycyjnym fundamentowaniem</w:t>
      </w:r>
      <w:r w:rsidRPr="003B407E">
        <w:rPr>
          <w:rFonts w:ascii="Times New Roman" w:eastAsia="Times New Roman" w:hAnsi="Times New Roman"/>
          <w:i/>
          <w:color w:val="000000"/>
          <w:spacing w:val="3"/>
        </w:rPr>
        <w:t>.</w:t>
      </w:r>
      <w:r w:rsidR="0057589C" w:rsidRPr="003B407E">
        <w:rPr>
          <w:rFonts w:ascii="Times New Roman" w:eastAsia="Times New Roman" w:hAnsi="Times New Roman"/>
          <w:i/>
          <w:color w:val="000000"/>
          <w:spacing w:val="3"/>
        </w:rPr>
        <w:t>”</w:t>
      </w:r>
    </w:p>
    <w:p w:rsidR="00BA7153" w:rsidRDefault="006D6B91" w:rsidP="00BA7153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18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6D6B91" w:rsidRPr="00BA7153" w:rsidRDefault="00A40FC1" w:rsidP="00EF434E">
      <w:pPr>
        <w:spacing w:line="240" w:lineRule="auto"/>
        <w:jc w:val="both"/>
        <w:rPr>
          <w:rFonts w:ascii="Times New Roman" w:hAnsi="Times New Roman"/>
        </w:rPr>
      </w:pPr>
      <w:r w:rsidRPr="003B407E">
        <w:rPr>
          <w:rFonts w:ascii="Times New Roman" w:hAnsi="Times New Roman"/>
          <w:bCs/>
          <w:iCs/>
        </w:rPr>
        <w:t>Autor dokumentacji projektowej określa w niej kryteria</w:t>
      </w:r>
      <w:r w:rsidR="00EF434E">
        <w:rPr>
          <w:rFonts w:ascii="Times New Roman" w:hAnsi="Times New Roman"/>
          <w:bCs/>
          <w:iCs/>
        </w:rPr>
        <w:t>,</w:t>
      </w:r>
      <w:r w:rsidRPr="003B407E">
        <w:rPr>
          <w:rFonts w:ascii="Times New Roman" w:hAnsi="Times New Roman"/>
          <w:bCs/>
          <w:iCs/>
        </w:rPr>
        <w:t xml:space="preserve"> jakie powinien spełnić obiekt budowlany</w:t>
      </w:r>
      <w:r w:rsidR="00EF434E">
        <w:rPr>
          <w:rFonts w:ascii="Times New Roman" w:hAnsi="Times New Roman"/>
          <w:bCs/>
          <w:iCs/>
        </w:rPr>
        <w:t>,</w:t>
      </w:r>
      <w:r w:rsidRPr="003B407E">
        <w:rPr>
          <w:rFonts w:ascii="Times New Roman" w:hAnsi="Times New Roman"/>
          <w:bCs/>
          <w:iCs/>
        </w:rPr>
        <w:t xml:space="preserve"> jakim jest wiata śmietnikowa.</w:t>
      </w:r>
    </w:p>
    <w:p w:rsidR="00935AAB" w:rsidRPr="003B407E" w:rsidRDefault="00935AAB" w:rsidP="00473952">
      <w:pPr>
        <w:shd w:val="clear" w:color="auto" w:fill="FFFFFF"/>
        <w:spacing w:before="240" w:after="0"/>
        <w:jc w:val="both"/>
        <w:rPr>
          <w:rFonts w:ascii="Times New Roman" w:hAnsi="Times New Roman"/>
          <w:b/>
          <w:bCs/>
          <w:color w:val="000000"/>
          <w:spacing w:val="-5"/>
        </w:rPr>
      </w:pPr>
      <w:r w:rsidRPr="003B407E">
        <w:rPr>
          <w:rFonts w:ascii="Times New Roman" w:hAnsi="Times New Roman"/>
          <w:b/>
          <w:bCs/>
          <w:color w:val="000000"/>
          <w:spacing w:val="-5"/>
        </w:rPr>
        <w:t>Pytanie nr 19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lastRenderedPageBreak/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473952">
      <w:pPr>
        <w:shd w:val="clear" w:color="auto" w:fill="FFFFFF"/>
        <w:spacing w:before="154" w:line="302" w:lineRule="exact"/>
        <w:ind w:right="19"/>
        <w:jc w:val="both"/>
        <w:rPr>
          <w:rFonts w:ascii="Times New Roman" w:eastAsia="Times New Roman" w:hAnsi="Times New Roman"/>
          <w:i/>
          <w:color w:val="000000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-1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 xml:space="preserve">ę o wyjaśnienie zapisów w pkt. 2.1 </w:t>
      </w:r>
      <w:r w:rsidR="00935AAB" w:rsidRPr="003B407E">
        <w:rPr>
          <w:rFonts w:ascii="Times New Roman" w:eastAsia="Times New Roman" w:hAnsi="Times New Roman"/>
          <w:b/>
          <w:bCs/>
          <w:i/>
          <w:color w:val="000000"/>
          <w:spacing w:val="-1"/>
        </w:rPr>
        <w:t xml:space="preserve">PFU 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 xml:space="preserve">o konieczności zapewnienia trwałości konstrukcji 50 lat,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trwałości orurowania i oprzewodowania 30 lat oraz trwałości osprzętu i przyborów instalacyjnych 15 </w:t>
      </w:r>
      <w:r w:rsidR="00935AAB" w:rsidRPr="003B407E">
        <w:rPr>
          <w:rFonts w:ascii="Times New Roman" w:eastAsia="Times New Roman" w:hAnsi="Times New Roman"/>
          <w:i/>
          <w:color w:val="000000"/>
        </w:rPr>
        <w:t>lat. Żaden z producentów nie daje tak długich okresów gwarancji.</w:t>
      </w:r>
      <w:r w:rsidR="0057589C" w:rsidRPr="003B407E">
        <w:rPr>
          <w:rFonts w:ascii="Times New Roman" w:eastAsia="Times New Roman" w:hAnsi="Times New Roman"/>
          <w:i/>
          <w:color w:val="000000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19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6D6B91" w:rsidRPr="003B407E" w:rsidRDefault="00A40FC1" w:rsidP="00A40FC1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>Podane okresy trwałości konstrukcji definiują przedział czasu, w którym konstrukcja lub jej część ma być użytkowana zgodnie z zamierzonym przeznaczeniem i przewidywanym utrzymaniem, bez potrzeby dużych napraw. Jest to okres użytkowy konstrukcji. Renowacje lub naprawy elementu budowlanego powinny być uwzględnione w okresie użytkowym. Liczbowe wartości okresu projektowego są zazwyczaj podawane w normach PN-EN 1990:2002 Eurokod – Podstawy projektowania konstrukcji.</w:t>
      </w:r>
    </w:p>
    <w:p w:rsidR="00935AAB" w:rsidRPr="003B407E" w:rsidRDefault="00935AAB" w:rsidP="00473952">
      <w:pPr>
        <w:shd w:val="clear" w:color="auto" w:fill="FFFFFF"/>
        <w:spacing w:before="254" w:after="0"/>
        <w:jc w:val="both"/>
        <w:rPr>
          <w:rFonts w:ascii="Times New Roman" w:hAnsi="Times New Roman"/>
          <w:b/>
          <w:bCs/>
          <w:color w:val="000000"/>
          <w:spacing w:val="-4"/>
        </w:rPr>
      </w:pPr>
      <w:r w:rsidRPr="003B407E">
        <w:rPr>
          <w:rFonts w:ascii="Times New Roman" w:hAnsi="Times New Roman"/>
          <w:b/>
          <w:bCs/>
          <w:color w:val="000000"/>
          <w:spacing w:val="-4"/>
        </w:rPr>
        <w:t>Pytanie nr 20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473952">
      <w:pPr>
        <w:shd w:val="clear" w:color="auto" w:fill="FFFFFF"/>
        <w:spacing w:before="154" w:line="302" w:lineRule="exact"/>
        <w:jc w:val="both"/>
        <w:rPr>
          <w:rFonts w:ascii="Times New Roman" w:eastAsia="Times New Roman" w:hAnsi="Times New Roman"/>
          <w:i/>
          <w:color w:val="000000"/>
          <w:spacing w:val="-5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-1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 xml:space="preserve">ę o wyjaśnienie zapisu w pkt. 2.1.4. </w:t>
      </w:r>
      <w:r w:rsidR="00935AAB" w:rsidRPr="003B407E">
        <w:rPr>
          <w:rFonts w:ascii="Times New Roman" w:eastAsia="Times New Roman" w:hAnsi="Times New Roman"/>
          <w:b/>
          <w:bCs/>
          <w:i/>
          <w:color w:val="000000"/>
          <w:spacing w:val="-1"/>
        </w:rPr>
        <w:t xml:space="preserve">PFU 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 xml:space="preserve">w zakresie jak rozumieć zapis „Ściany dzielące kolejne </w:t>
      </w:r>
      <w:r w:rsidR="00935AAB" w:rsidRPr="003B407E">
        <w:rPr>
          <w:rFonts w:ascii="Times New Roman" w:eastAsia="Times New Roman" w:hAnsi="Times New Roman"/>
          <w:i/>
          <w:color w:val="000000"/>
          <w:spacing w:val="2"/>
        </w:rPr>
        <w:t xml:space="preserve">stanowiska sprzedaży wykonane w konstrukcji stalowej zostały dodatkowo obite płytą z blachy </w:t>
      </w:r>
      <w:r w:rsidR="00935AAB" w:rsidRPr="003B407E">
        <w:rPr>
          <w:rFonts w:ascii="Times New Roman" w:eastAsia="Times New Roman" w:hAnsi="Times New Roman"/>
          <w:i/>
          <w:color w:val="000000"/>
        </w:rPr>
        <w:t xml:space="preserve">stalowej płaskiej". Czy zamawiający miał na myśli jakąś gotową płytę drewnianą która dalej jest obita </w:t>
      </w:r>
      <w:r w:rsidR="00935AAB" w:rsidRPr="003B407E">
        <w:rPr>
          <w:rFonts w:ascii="Times New Roman" w:eastAsia="Times New Roman" w:hAnsi="Times New Roman"/>
          <w:i/>
          <w:color w:val="000000"/>
          <w:spacing w:val="-5"/>
        </w:rPr>
        <w:t>blachą?</w:t>
      </w:r>
      <w:r w:rsidR="0057589C" w:rsidRPr="003B407E">
        <w:rPr>
          <w:rFonts w:ascii="Times New Roman" w:eastAsia="Times New Roman" w:hAnsi="Times New Roman"/>
          <w:i/>
          <w:color w:val="000000"/>
          <w:spacing w:val="-5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20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6D6B91" w:rsidRPr="003B407E" w:rsidRDefault="00A40FC1" w:rsidP="00473952">
      <w:pPr>
        <w:jc w:val="both"/>
        <w:rPr>
          <w:rFonts w:ascii="Times New Roman" w:hAnsi="Times New Roman"/>
          <w:bCs/>
          <w:iCs/>
        </w:rPr>
      </w:pPr>
      <w:bookmarkStart w:id="0" w:name="_Hlk33032694"/>
      <w:r w:rsidRPr="003B407E">
        <w:rPr>
          <w:rFonts w:ascii="Times New Roman" w:hAnsi="Times New Roman"/>
          <w:bCs/>
          <w:iCs/>
        </w:rPr>
        <w:t>PFU przewiduje wykonanie pawilonów handlowych o konstrukcji stalowej. Tyczy się to również ścian działowych. Obicia ścian działowych blachą pełnią funkcję okładziny tych ścian. Szczegółowy kształt i sposób montażu powinien być uwzględniony w projekcie</w:t>
      </w:r>
      <w:r w:rsidR="00610B4E">
        <w:rPr>
          <w:rFonts w:ascii="Times New Roman" w:hAnsi="Times New Roman"/>
          <w:bCs/>
          <w:iCs/>
        </w:rPr>
        <w:t xml:space="preserve"> budowlanym i </w:t>
      </w:r>
      <w:r w:rsidRPr="003B407E">
        <w:rPr>
          <w:rFonts w:ascii="Times New Roman" w:hAnsi="Times New Roman"/>
          <w:bCs/>
          <w:iCs/>
        </w:rPr>
        <w:t>wykonawczym sporządzonym przez autora dokumentacji projektowej</w:t>
      </w:r>
      <w:bookmarkEnd w:id="0"/>
      <w:r w:rsidR="00610B4E">
        <w:rPr>
          <w:rFonts w:ascii="Times New Roman" w:hAnsi="Times New Roman"/>
          <w:bCs/>
          <w:iCs/>
        </w:rPr>
        <w:t>.</w:t>
      </w:r>
    </w:p>
    <w:p w:rsidR="00935AAB" w:rsidRPr="003B407E" w:rsidRDefault="00935AAB" w:rsidP="00527254">
      <w:pPr>
        <w:shd w:val="clear" w:color="auto" w:fill="FFFFFF"/>
        <w:spacing w:before="259" w:after="0"/>
        <w:jc w:val="both"/>
        <w:rPr>
          <w:rFonts w:ascii="Times New Roman" w:hAnsi="Times New Roman"/>
          <w:b/>
          <w:bCs/>
          <w:color w:val="000000"/>
          <w:spacing w:val="-5"/>
        </w:rPr>
      </w:pPr>
      <w:r w:rsidRPr="003B407E">
        <w:rPr>
          <w:rFonts w:ascii="Times New Roman" w:hAnsi="Times New Roman"/>
          <w:b/>
          <w:bCs/>
          <w:color w:val="000000"/>
          <w:spacing w:val="-5"/>
        </w:rPr>
        <w:t>Pytanie nr 21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527254">
      <w:pPr>
        <w:shd w:val="clear" w:color="auto" w:fill="FFFFFF"/>
        <w:spacing w:before="158" w:line="298" w:lineRule="exact"/>
        <w:jc w:val="both"/>
        <w:rPr>
          <w:rFonts w:ascii="Times New Roman" w:eastAsia="Times New Roman" w:hAnsi="Times New Roman"/>
          <w:i/>
          <w:color w:val="000000"/>
          <w:spacing w:val="-2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-1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 xml:space="preserve">ę o podanie koloru blachy obróbek blacharskich? Czy parapety zewnętrzne będą również 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</w:rPr>
        <w:t>wykonane z blachy?</w:t>
      </w:r>
      <w:r w:rsidR="0057589C" w:rsidRPr="003B407E">
        <w:rPr>
          <w:rFonts w:ascii="Times New Roman" w:eastAsia="Times New Roman" w:hAnsi="Times New Roman"/>
          <w:i/>
          <w:color w:val="000000"/>
          <w:spacing w:val="-2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21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A40FC1" w:rsidRPr="003B407E" w:rsidRDefault="00A40FC1" w:rsidP="007E25AA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>Zaleca się zastosowanie jednolitej kolorystyki obróbek blacharskich. W treści PFU przewidziano zastosowanie jasnych kolorów dla ścian wiaty np. RAL 9016. Ewentualne zmiany w kolorystyce należy uzgodnić z Zamawiającym.</w:t>
      </w:r>
    </w:p>
    <w:p w:rsidR="006D6B91" w:rsidRPr="003B407E" w:rsidRDefault="00A40FC1" w:rsidP="007E25AA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>Nie stawia się szczególnych wymagań do materiału, z jakiego będą wykonane parapety zewnętrzne.</w:t>
      </w:r>
    </w:p>
    <w:p w:rsidR="00935AAB" w:rsidRPr="003B407E" w:rsidRDefault="00935AAB" w:rsidP="007E25AA">
      <w:pPr>
        <w:shd w:val="clear" w:color="auto" w:fill="FFFFFF"/>
        <w:spacing w:before="259" w:after="0"/>
        <w:jc w:val="both"/>
        <w:rPr>
          <w:rFonts w:ascii="Times New Roman" w:hAnsi="Times New Roman"/>
          <w:b/>
          <w:bCs/>
          <w:color w:val="000000"/>
          <w:spacing w:val="-4"/>
        </w:rPr>
      </w:pPr>
      <w:r w:rsidRPr="003B407E">
        <w:rPr>
          <w:rFonts w:ascii="Times New Roman" w:hAnsi="Times New Roman"/>
          <w:b/>
          <w:bCs/>
          <w:color w:val="000000"/>
          <w:spacing w:val="-4"/>
        </w:rPr>
        <w:t>Pytanie nr 22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B37AAF">
      <w:pPr>
        <w:shd w:val="clear" w:color="auto" w:fill="FFFFFF"/>
        <w:spacing w:before="144" w:line="307" w:lineRule="exact"/>
        <w:jc w:val="both"/>
        <w:rPr>
          <w:rFonts w:ascii="Times New Roman" w:eastAsia="Times New Roman" w:hAnsi="Times New Roman"/>
          <w:i/>
          <w:color w:val="000000"/>
          <w:spacing w:val="-1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-2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</w:rPr>
        <w:t xml:space="preserve">ę o sprecyzowanie pkt 2.1.6. PFU w zakresie wykonania pokrycia dachu wiat handlowych. Czy 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zamawiający na stalowej konstrukcji wiat zamierza ułożyć pokrycie drewniane z płyt OSB lub 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 xml:space="preserve">deskowanie na którym następnie ułożone ma zostać dwa razy papa termozgrzewalna i każda z nich </w:t>
      </w:r>
      <w:r w:rsidR="00935AAB" w:rsidRPr="003B407E">
        <w:rPr>
          <w:rFonts w:ascii="Times New Roman" w:eastAsia="Times New Roman" w:hAnsi="Times New Roman"/>
          <w:i/>
          <w:color w:val="000000"/>
        </w:rPr>
        <w:t xml:space="preserve">NRO czy też ma być ułożona papa termozgrzewalna w układzie dwuwarstwowym NRO. Czy nie 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>byłoby zasadne wykonać pokrycie z blachy?</w:t>
      </w:r>
      <w:r w:rsidR="0057589C" w:rsidRPr="003B407E">
        <w:rPr>
          <w:rFonts w:ascii="Times New Roman" w:eastAsia="Times New Roman" w:hAnsi="Times New Roman"/>
          <w:i/>
          <w:color w:val="000000"/>
          <w:spacing w:val="-1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lastRenderedPageBreak/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22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6D6B91" w:rsidRPr="003B407E" w:rsidRDefault="00A40FC1" w:rsidP="00A40FC1">
      <w:pPr>
        <w:jc w:val="both"/>
        <w:rPr>
          <w:rFonts w:ascii="Times New Roman" w:hAnsi="Times New Roman"/>
          <w:iCs/>
        </w:rPr>
      </w:pPr>
      <w:r w:rsidRPr="003B407E">
        <w:rPr>
          <w:rFonts w:ascii="Times New Roman" w:hAnsi="Times New Roman"/>
          <w:iCs/>
        </w:rPr>
        <w:t xml:space="preserve">PFU przewiduje wykonanie pawilonów handlowych o konstrukcji stalowej. Szczegółowy kształt </w:t>
      </w:r>
      <w:r w:rsidRPr="003B407E">
        <w:rPr>
          <w:rFonts w:ascii="Times New Roman" w:hAnsi="Times New Roman"/>
          <w:iCs/>
        </w:rPr>
        <w:br/>
        <w:t>i sposób montażu powinien być uwzględniony w projekcie budowlanym i wykonawczym sporządzonym przez autora dokumentacji projektowej</w:t>
      </w:r>
      <w:r w:rsidR="00E144FC">
        <w:rPr>
          <w:rFonts w:ascii="Times New Roman" w:hAnsi="Times New Roman"/>
          <w:iCs/>
        </w:rPr>
        <w:t>.</w:t>
      </w:r>
    </w:p>
    <w:p w:rsidR="00935AAB" w:rsidRPr="003B407E" w:rsidRDefault="00935AAB" w:rsidP="00B37AAF">
      <w:pPr>
        <w:shd w:val="clear" w:color="auto" w:fill="FFFFFF"/>
        <w:spacing w:before="259" w:after="0"/>
        <w:jc w:val="both"/>
        <w:rPr>
          <w:rFonts w:ascii="Times New Roman" w:hAnsi="Times New Roman"/>
          <w:b/>
          <w:bCs/>
          <w:color w:val="000000"/>
          <w:spacing w:val="-4"/>
        </w:rPr>
      </w:pPr>
      <w:r w:rsidRPr="003B407E">
        <w:rPr>
          <w:rFonts w:ascii="Times New Roman" w:hAnsi="Times New Roman"/>
          <w:b/>
          <w:bCs/>
          <w:color w:val="000000"/>
          <w:spacing w:val="-4"/>
        </w:rPr>
        <w:t>Pytanie nr 23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B37AAF">
      <w:pPr>
        <w:shd w:val="clear" w:color="auto" w:fill="FFFFFF"/>
        <w:spacing w:before="158" w:line="302" w:lineRule="exact"/>
        <w:jc w:val="both"/>
        <w:rPr>
          <w:rFonts w:ascii="Times New Roman" w:eastAsia="Times New Roman" w:hAnsi="Times New Roman"/>
          <w:i/>
          <w:color w:val="000000"/>
          <w:spacing w:val="2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1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  <w:spacing w:val="1"/>
        </w:rPr>
        <w:t xml:space="preserve">ę o podanie w m2 minimalnej wymaganej powierzchni utwardzonej dojść, dojazdów, parkingów </w:t>
      </w:r>
      <w:r w:rsidR="00935AAB" w:rsidRPr="003B407E">
        <w:rPr>
          <w:rFonts w:ascii="Times New Roman" w:eastAsia="Times New Roman" w:hAnsi="Times New Roman"/>
          <w:i/>
          <w:color w:val="000000"/>
          <w:spacing w:val="2"/>
        </w:rPr>
        <w:t>oraz powierzchni handlowych jaką wykonawca winien uwzględnić w wycenie.</w:t>
      </w:r>
      <w:r w:rsidR="0057589C" w:rsidRPr="003B407E">
        <w:rPr>
          <w:rFonts w:ascii="Times New Roman" w:eastAsia="Times New Roman" w:hAnsi="Times New Roman"/>
          <w:i/>
          <w:color w:val="000000"/>
          <w:spacing w:val="2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23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6D6B91" w:rsidRPr="003B407E" w:rsidRDefault="00A40FC1" w:rsidP="00F5389E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>Powierzchnie utwardzonej komunikacji, miejsc postojowych</w:t>
      </w:r>
      <w:r w:rsidR="00F230EA">
        <w:rPr>
          <w:rFonts w:ascii="Times New Roman" w:hAnsi="Times New Roman"/>
          <w:bCs/>
          <w:iCs/>
        </w:rPr>
        <w:t xml:space="preserve"> i powierzchni handlowej zostały określone</w:t>
      </w:r>
      <w:r w:rsidRPr="003B407E">
        <w:rPr>
          <w:rFonts w:ascii="Times New Roman" w:hAnsi="Times New Roman"/>
          <w:bCs/>
          <w:iCs/>
        </w:rPr>
        <w:t xml:space="preserve"> w załączniku do PFU – Opis Zadań</w:t>
      </w:r>
      <w:r w:rsidR="00F5389E">
        <w:rPr>
          <w:rFonts w:ascii="Times New Roman" w:hAnsi="Times New Roman"/>
          <w:bCs/>
          <w:iCs/>
        </w:rPr>
        <w:t>.</w:t>
      </w:r>
    </w:p>
    <w:p w:rsidR="00935AAB" w:rsidRPr="003B407E" w:rsidRDefault="00935AAB" w:rsidP="00F230E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3"/>
        </w:rPr>
      </w:pPr>
      <w:r w:rsidRPr="003B407E">
        <w:rPr>
          <w:rFonts w:ascii="Times New Roman" w:hAnsi="Times New Roman"/>
          <w:b/>
          <w:bCs/>
          <w:color w:val="000000"/>
          <w:spacing w:val="-3"/>
        </w:rPr>
        <w:t>Pytanie nr 24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935AAB">
      <w:pPr>
        <w:shd w:val="clear" w:color="auto" w:fill="FFFFFF"/>
        <w:spacing w:before="144" w:line="307" w:lineRule="exact"/>
        <w:ind w:left="29"/>
        <w:jc w:val="both"/>
        <w:rPr>
          <w:rFonts w:ascii="Times New Roman" w:eastAsia="Times New Roman" w:hAnsi="Times New Roman"/>
          <w:i/>
          <w:color w:val="000000"/>
          <w:spacing w:val="-1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</w:rPr>
        <w:t xml:space="preserve">ę o podanie czy budynek socjalno-gospodarczy będzie budynkiem pełno sezonowym i czy wymagana w PFU pompa ciepła o mocy 2kW ma być jedynym źródłem ciepła dla przedmiotowego </w:t>
      </w:r>
      <w:r w:rsidR="00935AAB" w:rsidRPr="003B407E">
        <w:rPr>
          <w:rFonts w:ascii="Times New Roman" w:eastAsia="Times New Roman" w:hAnsi="Times New Roman"/>
          <w:i/>
          <w:color w:val="000000"/>
          <w:spacing w:val="-1"/>
        </w:rPr>
        <w:t>budynku?.</w:t>
      </w:r>
      <w:r w:rsidR="0057589C" w:rsidRPr="003B407E">
        <w:rPr>
          <w:rFonts w:ascii="Times New Roman" w:eastAsia="Times New Roman" w:hAnsi="Times New Roman"/>
          <w:i/>
          <w:color w:val="000000"/>
          <w:spacing w:val="-1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24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6D6B91" w:rsidRPr="003B407E" w:rsidRDefault="00A40FC1" w:rsidP="00F230EA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 xml:space="preserve">Budynek higieniczno – sanitarno – gospodarczy </w:t>
      </w:r>
      <w:r w:rsidR="00F230EA">
        <w:rPr>
          <w:rFonts w:ascii="Times New Roman" w:hAnsi="Times New Roman"/>
          <w:bCs/>
          <w:iCs/>
        </w:rPr>
        <w:t>będzie budynkiem pełno</w:t>
      </w:r>
      <w:r w:rsidRPr="003B407E">
        <w:rPr>
          <w:rFonts w:ascii="Times New Roman" w:hAnsi="Times New Roman"/>
          <w:bCs/>
          <w:iCs/>
        </w:rPr>
        <w:t>sezonowym. Zgodnie z treścią PFU pkt 1.4. budynek higieniczno – sanitarno – gospodarczy należy wyposażyć w instalację grzewczą. Wymagana pompa ciepła ma zapewnić pokrycie co najmniej 30% zapotrzebowania na energię cieplną w rozumieniu ustawy o OZE. Dokumentacja projektowa sporządzona przez Wykonawcę powinna przedstawiać sposób zapewnienia pozostałych 70% dla potrzeb grzewczych budynku.</w:t>
      </w:r>
    </w:p>
    <w:p w:rsidR="00935AAB" w:rsidRPr="003B407E" w:rsidRDefault="00935AAB" w:rsidP="0027458F">
      <w:pPr>
        <w:shd w:val="clear" w:color="auto" w:fill="FFFFFF"/>
        <w:spacing w:before="259" w:after="0"/>
        <w:ind w:left="29"/>
        <w:jc w:val="both"/>
        <w:rPr>
          <w:rFonts w:ascii="Times New Roman" w:hAnsi="Times New Roman"/>
          <w:b/>
          <w:color w:val="000000"/>
          <w:spacing w:val="1"/>
        </w:rPr>
      </w:pPr>
      <w:r w:rsidRPr="003B407E">
        <w:rPr>
          <w:rFonts w:ascii="Times New Roman" w:hAnsi="Times New Roman"/>
          <w:b/>
          <w:color w:val="000000"/>
          <w:spacing w:val="1"/>
        </w:rPr>
        <w:t>Pytanie nr 25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935AAB">
      <w:pPr>
        <w:shd w:val="clear" w:color="auto" w:fill="FFFFFF"/>
        <w:spacing w:before="211"/>
        <w:ind w:left="29"/>
        <w:jc w:val="both"/>
        <w:rPr>
          <w:rFonts w:ascii="Times New Roman" w:eastAsia="Times New Roman" w:hAnsi="Times New Roman"/>
          <w:i/>
          <w:color w:val="000000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</w:rPr>
        <w:t>ę o podanie w jaki rodzaj wentylacji ma zostać wyposażony budynek gospodarczy ?.</w:t>
      </w:r>
      <w:r w:rsidR="0057589C" w:rsidRPr="003B407E">
        <w:rPr>
          <w:rFonts w:ascii="Times New Roman" w:eastAsia="Times New Roman" w:hAnsi="Times New Roman"/>
          <w:i/>
          <w:color w:val="000000"/>
        </w:rPr>
        <w:t>”</w:t>
      </w:r>
    </w:p>
    <w:p w:rsidR="006D6B91" w:rsidRPr="003B407E" w:rsidRDefault="006D6B91" w:rsidP="006D6B91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25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6D6B91" w:rsidRPr="003B407E" w:rsidRDefault="00A40FC1" w:rsidP="003C48B4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>Zgodnie z treścią PFU pkt 1.4. budynek higieniczno – sanitarno – gospodarczy należy wyposażyć w instalację wentylacji grawitacyjnej.</w:t>
      </w:r>
    </w:p>
    <w:p w:rsidR="00935AAB" w:rsidRPr="003B407E" w:rsidRDefault="00935AAB" w:rsidP="0027458F">
      <w:pPr>
        <w:shd w:val="clear" w:color="auto" w:fill="FFFFFF"/>
        <w:spacing w:before="259" w:after="0"/>
        <w:ind w:left="24"/>
        <w:jc w:val="both"/>
        <w:rPr>
          <w:rFonts w:ascii="Times New Roman" w:hAnsi="Times New Roman"/>
          <w:b/>
          <w:bCs/>
          <w:color w:val="000000"/>
          <w:spacing w:val="-3"/>
        </w:rPr>
      </w:pPr>
      <w:r w:rsidRPr="003B407E">
        <w:rPr>
          <w:rFonts w:ascii="Times New Roman" w:hAnsi="Times New Roman"/>
          <w:b/>
          <w:bCs/>
          <w:color w:val="000000"/>
          <w:spacing w:val="-3"/>
        </w:rPr>
        <w:t>Pytanie nr 26</w:t>
      </w:r>
    </w:p>
    <w:p w:rsidR="006D6B91" w:rsidRPr="003B407E" w:rsidRDefault="006D6B91" w:rsidP="006D6B91">
      <w:pPr>
        <w:spacing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</w:rPr>
        <w:t>Dotyczy:</w:t>
      </w:r>
      <w:r w:rsidRPr="003B407E">
        <w:rPr>
          <w:rFonts w:ascii="Times New Roman" w:hAnsi="Times New Roman"/>
          <w:b/>
        </w:rPr>
        <w:t xml:space="preserve"> </w:t>
      </w:r>
      <w:r w:rsidRPr="003B407E">
        <w:rPr>
          <w:rFonts w:ascii="Times New Roman" w:hAnsi="Times New Roman"/>
        </w:rPr>
        <w:t>Załącznik nr 6 do SIWZ Program Funkcjonalno - Użytkowy</w:t>
      </w:r>
      <w:r w:rsidRPr="003B407E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35AAB" w:rsidRPr="003B407E" w:rsidRDefault="006D6B91" w:rsidP="00935AAB">
      <w:pPr>
        <w:shd w:val="clear" w:color="auto" w:fill="FFFFFF"/>
        <w:spacing w:before="144" w:line="302" w:lineRule="exact"/>
        <w:ind w:left="19"/>
        <w:jc w:val="both"/>
        <w:rPr>
          <w:rFonts w:ascii="Times New Roman" w:eastAsia="Times New Roman" w:hAnsi="Times New Roman"/>
          <w:i/>
          <w:color w:val="000000"/>
          <w:spacing w:val="2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</w:rPr>
        <w:t>Prosz</w:t>
      </w:r>
      <w:r w:rsidR="00935AAB" w:rsidRPr="003B407E">
        <w:rPr>
          <w:rFonts w:ascii="Times New Roman" w:eastAsia="Times New Roman" w:hAnsi="Times New Roman"/>
          <w:i/>
          <w:color w:val="000000"/>
        </w:rPr>
        <w:t xml:space="preserve">ę o podanie czy stalowe pawilony handlowe oraz wiata śmietnikowa mają być wyposażone w </w:t>
      </w:r>
      <w:r w:rsidR="00935AAB" w:rsidRPr="003B407E">
        <w:rPr>
          <w:rFonts w:ascii="Times New Roman" w:eastAsia="Times New Roman" w:hAnsi="Times New Roman"/>
          <w:i/>
          <w:color w:val="000000"/>
          <w:spacing w:val="2"/>
        </w:rPr>
        <w:t>punkty oświetleniowe a jeżeli tak to jakie oświetlenie i w jakiej ilości?.</w:t>
      </w:r>
      <w:r w:rsidR="0057589C" w:rsidRPr="003B407E">
        <w:rPr>
          <w:rFonts w:ascii="Times New Roman" w:eastAsia="Times New Roman" w:hAnsi="Times New Roman"/>
          <w:i/>
          <w:color w:val="000000"/>
          <w:spacing w:val="2"/>
        </w:rPr>
        <w:t>”</w:t>
      </w:r>
    </w:p>
    <w:p w:rsidR="00245B1C" w:rsidRPr="003B407E" w:rsidRDefault="00245B1C" w:rsidP="00245B1C">
      <w:pPr>
        <w:spacing w:after="0" w:line="240" w:lineRule="auto"/>
        <w:rPr>
          <w:rFonts w:ascii="Times New Roman" w:hAnsi="Times New Roman"/>
        </w:rPr>
      </w:pPr>
      <w:r w:rsidRPr="003B407E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3B407E">
        <w:rPr>
          <w:rFonts w:ascii="Times New Roman" w:hAnsi="Times New Roman"/>
          <w:b/>
          <w:bCs/>
          <w:color w:val="000000"/>
          <w:spacing w:val="5"/>
        </w:rPr>
        <w:t xml:space="preserve"> nr 26</w:t>
      </w:r>
      <w:r w:rsidRPr="003B407E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3B407E">
        <w:rPr>
          <w:rFonts w:ascii="Times New Roman" w:hAnsi="Times New Roman"/>
        </w:rPr>
        <w:t xml:space="preserve"> </w:t>
      </w:r>
    </w:p>
    <w:p w:rsidR="00245B1C" w:rsidRPr="003B407E" w:rsidRDefault="00A40FC1" w:rsidP="003C48B4">
      <w:pPr>
        <w:jc w:val="both"/>
        <w:rPr>
          <w:rFonts w:ascii="Times New Roman" w:hAnsi="Times New Roman"/>
          <w:bCs/>
          <w:iCs/>
        </w:rPr>
      </w:pPr>
      <w:r w:rsidRPr="003B407E">
        <w:rPr>
          <w:rFonts w:ascii="Times New Roman" w:hAnsi="Times New Roman"/>
          <w:bCs/>
          <w:iCs/>
        </w:rPr>
        <w:t>Zgodnie z treścią PFU pkt 3.3.2. Oświetlenie targowiska należy wykonać zgodnie z Polskimi Normami i przepisami. Stosować należy oprawy LED, o stopniu ochrony min IP54, wandalo-odporne</w:t>
      </w:r>
      <w:r w:rsidR="003C48B4">
        <w:rPr>
          <w:rFonts w:ascii="Times New Roman" w:hAnsi="Times New Roman"/>
          <w:bCs/>
          <w:iCs/>
        </w:rPr>
        <w:t>,</w:t>
      </w:r>
      <w:r w:rsidRPr="003B407E">
        <w:rPr>
          <w:rFonts w:ascii="Times New Roman" w:hAnsi="Times New Roman"/>
          <w:bCs/>
          <w:iCs/>
        </w:rPr>
        <w:t xml:space="preserve"> o mocy dobranej do wymaganego natężenia oświetlenia.</w:t>
      </w:r>
    </w:p>
    <w:p w:rsidR="006D6B91" w:rsidRPr="003B407E" w:rsidRDefault="00935AAB" w:rsidP="006D6B91">
      <w:pPr>
        <w:shd w:val="clear" w:color="auto" w:fill="FFFFFF"/>
        <w:spacing w:before="269"/>
        <w:ind w:left="14"/>
        <w:jc w:val="both"/>
        <w:rPr>
          <w:rFonts w:ascii="Times New Roman" w:hAnsi="Times New Roman"/>
          <w:b/>
          <w:bCs/>
          <w:color w:val="000000"/>
          <w:spacing w:val="-3"/>
        </w:rPr>
      </w:pPr>
      <w:r w:rsidRPr="003B407E">
        <w:rPr>
          <w:rFonts w:ascii="Times New Roman" w:hAnsi="Times New Roman"/>
          <w:b/>
          <w:bCs/>
          <w:color w:val="000000"/>
          <w:spacing w:val="-3"/>
        </w:rPr>
        <w:lastRenderedPageBreak/>
        <w:t>Pytanie nr 27</w:t>
      </w:r>
    </w:p>
    <w:p w:rsidR="00935AAB" w:rsidRPr="003B407E" w:rsidRDefault="006D6B91" w:rsidP="00935AAB">
      <w:pPr>
        <w:shd w:val="clear" w:color="auto" w:fill="FFFFFF"/>
        <w:spacing w:before="134" w:line="307" w:lineRule="exact"/>
        <w:jc w:val="both"/>
        <w:rPr>
          <w:rFonts w:ascii="Times New Roman" w:eastAsia="Times New Roman" w:hAnsi="Times New Roman"/>
          <w:i/>
          <w:color w:val="000000"/>
          <w:spacing w:val="2"/>
        </w:rPr>
      </w:pPr>
      <w:r w:rsidRPr="003B407E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3B407E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="0057589C" w:rsidRPr="003B407E">
        <w:rPr>
          <w:rFonts w:ascii="Times New Roman" w:hAnsi="Times New Roman"/>
          <w:i/>
          <w:color w:val="000000"/>
          <w:spacing w:val="-1"/>
          <w:w w:val="101"/>
        </w:rPr>
        <w:t>„</w:t>
      </w:r>
      <w:r w:rsidR="00935AAB" w:rsidRPr="003B407E">
        <w:rPr>
          <w:rFonts w:ascii="Times New Roman" w:hAnsi="Times New Roman"/>
          <w:i/>
          <w:color w:val="000000"/>
          <w:spacing w:val="-2"/>
        </w:rPr>
        <w:t>Czy zamawiaj</w:t>
      </w:r>
      <w:r w:rsidR="00935AAB" w:rsidRPr="003B407E">
        <w:rPr>
          <w:rFonts w:ascii="Times New Roman" w:eastAsia="Times New Roman" w:hAnsi="Times New Roman"/>
          <w:i/>
          <w:color w:val="000000"/>
          <w:spacing w:val="-2"/>
        </w:rPr>
        <w:t xml:space="preserve">ący dopuszcza płatności częściowe przy realizacji zadania? Fakturowanie częściowe ma </w:t>
      </w:r>
      <w:r w:rsidR="00935AAB" w:rsidRPr="003B407E">
        <w:rPr>
          <w:rFonts w:ascii="Times New Roman" w:eastAsia="Times New Roman" w:hAnsi="Times New Roman"/>
          <w:i/>
          <w:color w:val="000000"/>
          <w:spacing w:val="2"/>
        </w:rPr>
        <w:t>wpływ na finansowanie inwestycji a co za tym idzie również na cenę końcową oferty.</w:t>
      </w:r>
      <w:r w:rsidR="0057589C" w:rsidRPr="003B407E">
        <w:rPr>
          <w:rFonts w:ascii="Times New Roman" w:eastAsia="Times New Roman" w:hAnsi="Times New Roman"/>
          <w:i/>
          <w:color w:val="000000"/>
          <w:spacing w:val="2"/>
        </w:rPr>
        <w:t>”</w:t>
      </w:r>
    </w:p>
    <w:p w:rsidR="00245B1C" w:rsidRPr="00906594" w:rsidRDefault="00245B1C" w:rsidP="00245B1C">
      <w:pPr>
        <w:spacing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27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245B1C" w:rsidRPr="00906594" w:rsidRDefault="004E4830" w:rsidP="00935AAB">
      <w:pPr>
        <w:shd w:val="clear" w:color="auto" w:fill="FFFFFF"/>
        <w:spacing w:line="307" w:lineRule="exact"/>
        <w:jc w:val="both"/>
        <w:rPr>
          <w:rFonts w:ascii="Times New Roman" w:hAnsi="Times New Roman"/>
        </w:rPr>
      </w:pPr>
      <w:r w:rsidRPr="00906594">
        <w:rPr>
          <w:rFonts w:ascii="Times New Roman" w:hAnsi="Times New Roman"/>
        </w:rPr>
        <w:t>Zamawiający nie przewiduje</w:t>
      </w:r>
      <w:r w:rsidR="00B118C9" w:rsidRPr="00906594">
        <w:rPr>
          <w:rFonts w:ascii="Times New Roman" w:hAnsi="Times New Roman"/>
        </w:rPr>
        <w:t xml:space="preserve"> </w:t>
      </w:r>
      <w:r w:rsidR="00517C49" w:rsidRPr="00906594">
        <w:rPr>
          <w:rFonts w:ascii="Times New Roman" w:hAnsi="Times New Roman"/>
        </w:rPr>
        <w:t>płatności częściowych</w:t>
      </w:r>
      <w:r w:rsidR="00B118C9" w:rsidRPr="00906594">
        <w:rPr>
          <w:rFonts w:ascii="Times New Roman" w:hAnsi="Times New Roman"/>
        </w:rPr>
        <w:t xml:space="preserve"> przy realizacji przedmiotu zamówienia.</w:t>
      </w:r>
    </w:p>
    <w:p w:rsidR="00906594" w:rsidRPr="00906594" w:rsidRDefault="00906594" w:rsidP="00906594">
      <w:pPr>
        <w:shd w:val="clear" w:color="auto" w:fill="FFFFFF"/>
        <w:spacing w:before="187" w:after="0"/>
        <w:jc w:val="both"/>
        <w:rPr>
          <w:rFonts w:ascii="Times New Roman" w:hAnsi="Times New Roman"/>
          <w:b/>
          <w:bCs/>
          <w:color w:val="000000"/>
          <w:spacing w:val="5"/>
        </w:rPr>
      </w:pPr>
      <w:r>
        <w:rPr>
          <w:rFonts w:ascii="Times New Roman" w:hAnsi="Times New Roman"/>
          <w:b/>
          <w:bCs/>
          <w:color w:val="000000"/>
          <w:spacing w:val="5"/>
        </w:rPr>
        <w:t>Pytanie nr 28</w:t>
      </w:r>
    </w:p>
    <w:p w:rsidR="00906594" w:rsidRPr="00906594" w:rsidRDefault="00906594" w:rsidP="00906594">
      <w:pPr>
        <w:shd w:val="clear" w:color="auto" w:fill="FFFFFF"/>
        <w:tabs>
          <w:tab w:val="left" w:pos="9072"/>
        </w:tabs>
        <w:spacing w:before="149" w:line="312" w:lineRule="exact"/>
        <w:ind w:right="3"/>
        <w:jc w:val="both"/>
        <w:rPr>
          <w:rFonts w:ascii="Times New Roman" w:eastAsia="Times New Roman" w:hAnsi="Times New Roman"/>
          <w:i/>
          <w:color w:val="000000"/>
          <w:spacing w:val="-1"/>
          <w:w w:val="101"/>
        </w:rPr>
      </w:pPr>
      <w:r w:rsidRPr="00906594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„Prosimy załączyć decyzje celu publicznego, warunków zabudowy lub potwierdzić, że cel publiczny lub warunki zabudowy nie będzie wymagany do złożenia wniosków w oddziale architektonicznobudolanym – zgodnie z par. 19 ust1) Rozporządzenia MI w sprawie szczegółowego zapisu i formy dokumentacji projektowej, (…) oraz programu funkcjonalno-użytkowego. To na zamawiającym ciąży obowiązek spełnienia wymagań w/w rozporządzenia przy ogłoszeniu zamówienia publicznego. Zamawiający w części opisowej powołuje się, iż podstawa opracowania PFU jest „Rozporządzenie Ministra Infrastruktury z dnia 2 września 2004 r. w sprawie szczegółowego zakresu i formy dokumentacji projektowej, specyfikacji technicznych wykonania i odbioru robót budowlanych oraz programu funkcjonalno-użytkowego: w związku z powyższym prosimy załączyć wymagane dokumenty.</w:t>
      </w:r>
      <w:r w:rsidRPr="00906594">
        <w:rPr>
          <w:rFonts w:ascii="Times New Roman" w:eastAsia="Times New Roman" w:hAnsi="Times New Roman"/>
          <w:i/>
          <w:color w:val="000000"/>
          <w:spacing w:val="-1"/>
          <w:w w:val="101"/>
        </w:rPr>
        <w:t>”</w:t>
      </w:r>
    </w:p>
    <w:p w:rsidR="001F37B3" w:rsidRDefault="001F37B3" w:rsidP="00906594">
      <w:pPr>
        <w:spacing w:after="0" w:line="240" w:lineRule="auto"/>
        <w:rPr>
          <w:rFonts w:ascii="Times New Roman" w:hAnsi="Times New Roman"/>
          <w:b/>
          <w:color w:val="000000"/>
          <w:spacing w:val="-1"/>
          <w:w w:val="101"/>
        </w:rPr>
      </w:pPr>
    </w:p>
    <w:p w:rsidR="001F37B3" w:rsidRDefault="001F37B3" w:rsidP="00906594">
      <w:pPr>
        <w:spacing w:after="0" w:line="240" w:lineRule="auto"/>
        <w:rPr>
          <w:rFonts w:ascii="Times New Roman" w:hAnsi="Times New Roman"/>
          <w:b/>
          <w:color w:val="000000"/>
          <w:spacing w:val="-1"/>
          <w:w w:val="101"/>
        </w:rPr>
      </w:pPr>
    </w:p>
    <w:p w:rsidR="001F37B3" w:rsidRDefault="001F37B3" w:rsidP="00906594">
      <w:pPr>
        <w:spacing w:after="0" w:line="240" w:lineRule="auto"/>
        <w:rPr>
          <w:rFonts w:ascii="Times New Roman" w:hAnsi="Times New Roman"/>
          <w:b/>
          <w:color w:val="000000"/>
          <w:spacing w:val="-1"/>
          <w:w w:val="101"/>
        </w:rPr>
      </w:pPr>
    </w:p>
    <w:p w:rsidR="00906594" w:rsidRPr="00906594" w:rsidRDefault="00906594" w:rsidP="00906594">
      <w:pPr>
        <w:spacing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</w:t>
      </w:r>
      <w:r>
        <w:rPr>
          <w:rFonts w:ascii="Times New Roman" w:hAnsi="Times New Roman"/>
          <w:b/>
          <w:bCs/>
          <w:color w:val="000000"/>
          <w:spacing w:val="5"/>
        </w:rPr>
        <w:t>28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906594" w:rsidRPr="00F138E9" w:rsidRDefault="00906594" w:rsidP="00F138E9">
      <w:pPr>
        <w:spacing w:after="0"/>
        <w:jc w:val="both"/>
        <w:rPr>
          <w:rFonts w:ascii="Times New Roman" w:hAnsi="Times New Roman"/>
        </w:rPr>
      </w:pPr>
      <w:r w:rsidRPr="00906594">
        <w:rPr>
          <w:rFonts w:ascii="Times New Roman" w:hAnsi="Times New Roman"/>
        </w:rPr>
        <w:t>Zamawiający posiada prawomocną decyzję lokalizacji inwestycji celu publicznego dla przedmiotu z</w:t>
      </w:r>
      <w:r w:rsidR="00F138E9">
        <w:rPr>
          <w:rFonts w:ascii="Times New Roman" w:hAnsi="Times New Roman"/>
        </w:rPr>
        <w:t>amówienia. Skan decyzji zostaje</w:t>
      </w:r>
      <w:r w:rsidRPr="00906594">
        <w:rPr>
          <w:rFonts w:ascii="Times New Roman" w:hAnsi="Times New Roman"/>
        </w:rPr>
        <w:t xml:space="preserve"> </w:t>
      </w:r>
      <w:r w:rsidRPr="00F138E9">
        <w:rPr>
          <w:rFonts w:ascii="Times New Roman" w:hAnsi="Times New Roman"/>
        </w:rPr>
        <w:t xml:space="preserve">załączony do </w:t>
      </w:r>
      <w:r w:rsidR="00F138E9" w:rsidRPr="00F138E9">
        <w:rPr>
          <w:rFonts w:ascii="Times New Roman" w:hAnsi="Times New Roman"/>
        </w:rPr>
        <w:t>przedmiotowych odpowiedzi na pytania</w:t>
      </w:r>
      <w:r w:rsidR="001F37B3">
        <w:rPr>
          <w:rFonts w:ascii="Times New Roman" w:hAnsi="Times New Roman"/>
        </w:rPr>
        <w:t xml:space="preserve"> wykonawców</w:t>
      </w:r>
      <w:r w:rsidR="00F138E9" w:rsidRPr="00F138E9">
        <w:rPr>
          <w:rFonts w:ascii="Times New Roman" w:hAnsi="Times New Roman"/>
        </w:rPr>
        <w:t>.</w:t>
      </w:r>
    </w:p>
    <w:p w:rsidR="00906594" w:rsidRPr="00906594" w:rsidRDefault="00906594" w:rsidP="004C59D7">
      <w:pPr>
        <w:shd w:val="clear" w:color="auto" w:fill="FFFFFF"/>
        <w:spacing w:before="278" w:after="0"/>
        <w:jc w:val="both"/>
        <w:rPr>
          <w:rFonts w:ascii="Times New Roman" w:hAnsi="Times New Roman"/>
          <w:b/>
          <w:color w:val="000000"/>
          <w:spacing w:val="-4"/>
          <w:w w:val="101"/>
        </w:rPr>
      </w:pPr>
      <w:r w:rsidRPr="00906594">
        <w:rPr>
          <w:rFonts w:ascii="Times New Roman" w:hAnsi="Times New Roman"/>
          <w:b/>
          <w:bCs/>
          <w:color w:val="000000"/>
          <w:spacing w:val="-4"/>
          <w:w w:val="101"/>
        </w:rPr>
        <w:t xml:space="preserve">Pytanie </w:t>
      </w:r>
      <w:r w:rsidRPr="00906594">
        <w:rPr>
          <w:rFonts w:ascii="Times New Roman" w:hAnsi="Times New Roman"/>
          <w:b/>
          <w:color w:val="000000"/>
          <w:spacing w:val="-4"/>
          <w:w w:val="101"/>
        </w:rPr>
        <w:t>nr 2</w:t>
      </w:r>
      <w:r>
        <w:rPr>
          <w:rFonts w:ascii="Times New Roman" w:hAnsi="Times New Roman"/>
          <w:b/>
          <w:color w:val="000000"/>
          <w:spacing w:val="-4"/>
          <w:w w:val="101"/>
        </w:rPr>
        <w:t>9</w:t>
      </w:r>
    </w:p>
    <w:p w:rsidR="00906594" w:rsidRPr="00906594" w:rsidRDefault="00906594" w:rsidP="004C59D7">
      <w:pPr>
        <w:shd w:val="clear" w:color="auto" w:fill="FFFFFF"/>
        <w:tabs>
          <w:tab w:val="left" w:pos="9072"/>
        </w:tabs>
        <w:spacing w:before="149" w:line="312" w:lineRule="exact"/>
        <w:ind w:right="3"/>
        <w:jc w:val="both"/>
        <w:rPr>
          <w:rFonts w:ascii="Times New Roman" w:eastAsia="Times New Roman" w:hAnsi="Times New Roman"/>
          <w:i/>
          <w:color w:val="000000"/>
          <w:spacing w:val="-1"/>
          <w:w w:val="101"/>
        </w:rPr>
      </w:pPr>
      <w:r w:rsidRPr="00906594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„</w:t>
      </w:r>
      <w:r w:rsidRPr="00906594">
        <w:rPr>
          <w:rFonts w:ascii="Times New Roman" w:hAnsi="Times New Roman"/>
          <w:i/>
          <w:color w:val="000000"/>
          <w:w w:val="101"/>
        </w:rPr>
        <w:t xml:space="preserve">Prosimy załączyć oświadczenie Zamawiającego lub potwierdzić , że Zamawiający posiada dysponowanie nieruchomością na cele budowlane – zgodnie z par. 19 ust2) 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>Rozporządzenia MI w sprawie szczegółowego zapisu i formy dokumentacji projektowej, (…) oraz programu funkcjonalno-użytkowego. To na zamawiającym ciąży obowiązek spełnienia wymagań w/w rozporządzenia przy ogłoszeniu zamówienia publicznego. Zamawiający w części opisowej powołuje się, iż podstawa opracowania PFU jest „Rozporządzenie Ministra Infrastruktury z dnia 2 września 2004 r. w sprawie szczegółowego zakresu i formy dokumentacji projektowej, specyfikacji technicznych wykonania i odbioru robót budowlanych oraz programu funkcjonalno-użytkowego: w związku z powyższym prosimy załączyć wymagane dokumenty.</w:t>
      </w:r>
      <w:r w:rsidRPr="00906594">
        <w:rPr>
          <w:rFonts w:ascii="Times New Roman" w:eastAsia="Times New Roman" w:hAnsi="Times New Roman"/>
          <w:i/>
          <w:color w:val="000000"/>
          <w:spacing w:val="-1"/>
          <w:w w:val="101"/>
        </w:rPr>
        <w:t>”</w:t>
      </w:r>
    </w:p>
    <w:p w:rsidR="00906594" w:rsidRPr="00906594" w:rsidRDefault="00906594" w:rsidP="00906594">
      <w:pPr>
        <w:spacing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2</w:t>
      </w:r>
      <w:r>
        <w:rPr>
          <w:rFonts w:ascii="Times New Roman" w:hAnsi="Times New Roman"/>
          <w:b/>
          <w:bCs/>
          <w:color w:val="000000"/>
          <w:spacing w:val="5"/>
        </w:rPr>
        <w:t>9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906594" w:rsidRPr="00906594" w:rsidRDefault="006F59CC" w:rsidP="006F59C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załącza do przedmiotowych odpowiedzi na pytania wykonawców skan</w:t>
      </w:r>
      <w:r w:rsidR="00906594" w:rsidRPr="0090659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0000"/>
          <w:w w:val="101"/>
        </w:rPr>
        <w:t>Oświadczenia</w:t>
      </w:r>
      <w:r w:rsidR="00906594" w:rsidRPr="00906594">
        <w:rPr>
          <w:rFonts w:ascii="Times New Roman" w:hAnsi="Times New Roman"/>
          <w:i/>
          <w:color w:val="000000"/>
          <w:w w:val="101"/>
        </w:rPr>
        <w:t xml:space="preserve"> Zamawiającego o dysponowaniu nieruchomością na cele budowlane</w:t>
      </w:r>
      <w:r>
        <w:rPr>
          <w:rFonts w:ascii="Times New Roman" w:hAnsi="Times New Roman"/>
        </w:rPr>
        <w:t xml:space="preserve">. </w:t>
      </w:r>
    </w:p>
    <w:p w:rsidR="00906594" w:rsidRPr="00906594" w:rsidRDefault="00906594" w:rsidP="000477C0">
      <w:pPr>
        <w:shd w:val="clear" w:color="auto" w:fill="FFFFFF"/>
        <w:spacing w:before="230" w:after="0"/>
        <w:jc w:val="both"/>
        <w:rPr>
          <w:rFonts w:ascii="Times New Roman" w:hAnsi="Times New Roman"/>
          <w:b/>
          <w:color w:val="000000"/>
          <w:w w:val="101"/>
        </w:rPr>
      </w:pPr>
      <w:r w:rsidRPr="00906594">
        <w:rPr>
          <w:rFonts w:ascii="Times New Roman" w:hAnsi="Times New Roman"/>
          <w:b/>
          <w:color w:val="000000"/>
          <w:w w:val="101"/>
        </w:rPr>
        <w:t>Pytanie nr 3</w:t>
      </w:r>
      <w:r>
        <w:rPr>
          <w:rFonts w:ascii="Times New Roman" w:hAnsi="Times New Roman"/>
          <w:b/>
          <w:color w:val="000000"/>
          <w:w w:val="101"/>
        </w:rPr>
        <w:t>0</w:t>
      </w:r>
    </w:p>
    <w:p w:rsidR="00906594" w:rsidRPr="00906594" w:rsidRDefault="00906594" w:rsidP="00906594">
      <w:pPr>
        <w:spacing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</w:rPr>
        <w:t>Dotyczy:</w:t>
      </w:r>
      <w:r w:rsidRPr="00906594">
        <w:rPr>
          <w:rFonts w:ascii="Times New Roman" w:hAnsi="Times New Roman"/>
          <w:b/>
        </w:rPr>
        <w:t xml:space="preserve"> </w:t>
      </w:r>
      <w:r w:rsidRPr="00906594">
        <w:rPr>
          <w:rFonts w:ascii="Times New Roman" w:hAnsi="Times New Roman"/>
        </w:rPr>
        <w:t>Załącznik nr 6 do SIWZ Program Funkcjonalno - Użytkowy</w:t>
      </w:r>
      <w:r w:rsidRPr="00906594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06594" w:rsidRPr="00906594" w:rsidRDefault="00906594" w:rsidP="000477C0">
      <w:pPr>
        <w:shd w:val="clear" w:color="auto" w:fill="FFFFFF"/>
        <w:spacing w:before="154" w:line="307" w:lineRule="exact"/>
        <w:ind w:right="3"/>
        <w:jc w:val="both"/>
        <w:rPr>
          <w:rFonts w:ascii="Times New Roman" w:hAnsi="Times New Roman"/>
          <w:i/>
          <w:color w:val="000000"/>
          <w:w w:val="101"/>
        </w:rPr>
      </w:pPr>
      <w:r w:rsidRPr="00906594">
        <w:rPr>
          <w:rFonts w:ascii="Times New Roman" w:hAnsi="Times New Roman"/>
          <w:color w:val="000000"/>
          <w:spacing w:val="-1"/>
          <w:w w:val="101"/>
        </w:rPr>
        <w:lastRenderedPageBreak/>
        <w:t>Wykonawca zwraca się z zapytaniem: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Pr="00906594">
        <w:rPr>
          <w:rFonts w:ascii="Times New Roman" w:hAnsi="Times New Roman"/>
          <w:i/>
          <w:color w:val="000000"/>
          <w:spacing w:val="-2"/>
          <w:w w:val="101"/>
        </w:rPr>
        <w:t>„Prosimy bezwzględnie zamieścić badania gruntowe-wodne- zgodnie z par. 19 ust 4 ) b)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Rozporządzenia MI w sprawie szczegółowego zapisu i formy dokumentacji projektowej, (…) oraz programu funkcjonalno-użytkowego. To na zamawiającym ciąży obowiązek spełnienia wymagań w/w rozporządzenia przy ogłoszeniu zamówienia publicznego. Zamawiający w części opisowej powołuje się, iż podstawa opracowania PFU jest „Rozporządzenie Ministra Infrastruktury z dnia 2 września 2004 r. w sprawie szczegółowego zakresu i formy dokumentacji projektowej, specyfikacji technicznych wykonania i odbioru robót budowlanych oraz programu funkcjonalno-użytkowego: w związku z powyższym prosimy załączyć wymagane dokumenty.</w:t>
      </w:r>
      <w:r w:rsidRPr="00906594">
        <w:rPr>
          <w:rFonts w:ascii="Times New Roman" w:eastAsia="Times New Roman" w:hAnsi="Times New Roman"/>
          <w:i/>
          <w:color w:val="000000"/>
          <w:spacing w:val="-1"/>
          <w:w w:val="101"/>
        </w:rPr>
        <w:t>”</w:t>
      </w:r>
    </w:p>
    <w:p w:rsidR="00906594" w:rsidRPr="00906594" w:rsidRDefault="00906594" w:rsidP="00906594">
      <w:pPr>
        <w:spacing w:before="240"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3</w:t>
      </w:r>
      <w:r>
        <w:rPr>
          <w:rFonts w:ascii="Times New Roman" w:hAnsi="Times New Roman"/>
          <w:b/>
          <w:bCs/>
          <w:color w:val="000000"/>
          <w:spacing w:val="5"/>
        </w:rPr>
        <w:t>0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AA4BDC" w:rsidRPr="003B407E" w:rsidRDefault="00AA4BDC" w:rsidP="00AA4B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zlecił wykonanie badań gruntowo-wodnych. Niezwłocznie po ich opracowaniu zostaną zamieszczone na stronie Zamawiającego.</w:t>
      </w:r>
    </w:p>
    <w:p w:rsidR="00906594" w:rsidRPr="00906594" w:rsidRDefault="00906594" w:rsidP="00906594">
      <w:pPr>
        <w:shd w:val="clear" w:color="auto" w:fill="FFFFFF"/>
        <w:spacing w:before="259"/>
        <w:ind w:left="19"/>
        <w:jc w:val="both"/>
        <w:rPr>
          <w:rFonts w:ascii="Times New Roman" w:hAnsi="Times New Roman"/>
          <w:b/>
        </w:rPr>
      </w:pPr>
      <w:r w:rsidRPr="00906594">
        <w:rPr>
          <w:rFonts w:ascii="Times New Roman" w:hAnsi="Times New Roman"/>
          <w:b/>
          <w:bCs/>
          <w:color w:val="000000"/>
          <w:spacing w:val="-3"/>
          <w:w w:val="101"/>
        </w:rPr>
        <w:t xml:space="preserve">Pytanie </w:t>
      </w:r>
      <w:r w:rsidRPr="00906594">
        <w:rPr>
          <w:rFonts w:ascii="Times New Roman" w:hAnsi="Times New Roman"/>
          <w:b/>
          <w:color w:val="000000"/>
          <w:spacing w:val="-3"/>
          <w:w w:val="101"/>
        </w:rPr>
        <w:t xml:space="preserve">nr </w:t>
      </w:r>
      <w:r>
        <w:rPr>
          <w:rFonts w:ascii="Times New Roman" w:hAnsi="Times New Roman"/>
          <w:b/>
          <w:color w:val="000000"/>
          <w:spacing w:val="-3"/>
          <w:w w:val="101"/>
        </w:rPr>
        <w:t>31</w:t>
      </w:r>
    </w:p>
    <w:p w:rsidR="00906594" w:rsidRPr="00906594" w:rsidRDefault="00906594" w:rsidP="00906594">
      <w:pPr>
        <w:shd w:val="clear" w:color="auto" w:fill="FFFFFF"/>
        <w:spacing w:before="154" w:line="307" w:lineRule="exact"/>
        <w:ind w:left="67" w:right="3"/>
        <w:jc w:val="both"/>
        <w:rPr>
          <w:rFonts w:ascii="Times New Roman" w:hAnsi="Times New Roman"/>
          <w:i/>
          <w:color w:val="000000"/>
          <w:w w:val="101"/>
        </w:rPr>
      </w:pPr>
      <w:r w:rsidRPr="00906594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</w:t>
      </w:r>
      <w:r w:rsidRPr="00906594">
        <w:rPr>
          <w:rFonts w:ascii="Times New Roman" w:hAnsi="Times New Roman"/>
          <w:i/>
          <w:color w:val="000000"/>
          <w:spacing w:val="-2"/>
          <w:w w:val="101"/>
        </w:rPr>
        <w:t>„Prosimy o określenie czy obiekt znajduje się pod ochroną konserwatorską (w przypadku gdy znajduje się prosimy zamieścić zalecenia konserwatorskie- zgodnie z par. 19 ust 4 ) c)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Rozporządzenia MI w sprawie szczegółowego zapisu i formy dokumentacji projektowej, (…) oraz programu funkcjonalno-użytkowego. To na zamawiającym ciąży obowiązek spełnienia wymagań w/w rozporządzenia przy ogłoszeniu zamówienia publicznego. Zamawiający w części opisowej powołuje się, iż podstawa opracowania PFU jest „Rozporządzenie Ministra Infrastruktury z dnia 2 września 2004 r. w sprawie szczegółowego zakresu i formy dokumentacji projektowej, specyfikacji technicznych wykonania i odbioru robót budowlanych oraz programu funkcjonalno-użytkowego: w związku z powyższym prosimy załączyć wymagane dokumenty.</w:t>
      </w:r>
      <w:r w:rsidRPr="00906594">
        <w:rPr>
          <w:rFonts w:ascii="Times New Roman" w:eastAsia="Times New Roman" w:hAnsi="Times New Roman"/>
          <w:i/>
          <w:color w:val="000000"/>
          <w:spacing w:val="-1"/>
          <w:w w:val="101"/>
        </w:rPr>
        <w:t>”</w:t>
      </w:r>
    </w:p>
    <w:p w:rsidR="00906594" w:rsidRPr="00906594" w:rsidRDefault="00906594" w:rsidP="00906594">
      <w:pPr>
        <w:spacing w:before="240"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</w:t>
      </w:r>
      <w:r>
        <w:rPr>
          <w:rFonts w:ascii="Times New Roman" w:hAnsi="Times New Roman"/>
          <w:b/>
          <w:bCs/>
          <w:color w:val="000000"/>
          <w:spacing w:val="5"/>
        </w:rPr>
        <w:t>31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906594" w:rsidRPr="00906594" w:rsidRDefault="00906594" w:rsidP="00906594">
      <w:pPr>
        <w:shd w:val="clear" w:color="auto" w:fill="FFFFFF"/>
        <w:tabs>
          <w:tab w:val="left" w:pos="8931"/>
          <w:tab w:val="left" w:pos="9072"/>
        </w:tabs>
        <w:spacing w:line="307" w:lineRule="exact"/>
        <w:ind w:left="19" w:right="3"/>
        <w:jc w:val="both"/>
        <w:rPr>
          <w:rFonts w:ascii="Times New Roman" w:hAnsi="Times New Roman"/>
          <w:color w:val="FF0000"/>
        </w:rPr>
      </w:pPr>
      <w:r w:rsidRPr="00906594">
        <w:rPr>
          <w:rFonts w:ascii="Times New Roman" w:hAnsi="Times New Roman"/>
          <w:color w:val="000000"/>
          <w:spacing w:val="-2"/>
          <w:w w:val="101"/>
        </w:rPr>
        <w:t>Obiekt nie jest objęty ochroną konserwatorską.</w:t>
      </w:r>
    </w:p>
    <w:p w:rsidR="00906594" w:rsidRPr="00906594" w:rsidRDefault="00906594" w:rsidP="00906594">
      <w:pPr>
        <w:shd w:val="clear" w:color="auto" w:fill="FFFFFF"/>
        <w:spacing w:before="250" w:after="0"/>
        <w:ind w:left="10"/>
        <w:jc w:val="both"/>
        <w:rPr>
          <w:rFonts w:ascii="Times New Roman" w:hAnsi="Times New Roman"/>
          <w:b/>
          <w:color w:val="000000"/>
          <w:spacing w:val="-2"/>
          <w:w w:val="101"/>
        </w:rPr>
      </w:pPr>
      <w:r w:rsidRPr="00906594">
        <w:rPr>
          <w:rFonts w:ascii="Times New Roman" w:hAnsi="Times New Roman"/>
          <w:b/>
          <w:color w:val="000000"/>
          <w:spacing w:val="-2"/>
          <w:w w:val="101"/>
        </w:rPr>
        <w:t xml:space="preserve">Pytanie </w:t>
      </w:r>
      <w:r w:rsidRPr="00906594">
        <w:rPr>
          <w:rFonts w:ascii="Times New Roman" w:hAnsi="Times New Roman"/>
          <w:b/>
          <w:bCs/>
          <w:color w:val="000000"/>
          <w:spacing w:val="-2"/>
          <w:w w:val="101"/>
        </w:rPr>
        <w:t xml:space="preserve">nr </w:t>
      </w:r>
      <w:r>
        <w:rPr>
          <w:rFonts w:ascii="Times New Roman" w:hAnsi="Times New Roman"/>
          <w:b/>
          <w:color w:val="000000"/>
          <w:spacing w:val="-2"/>
          <w:w w:val="101"/>
        </w:rPr>
        <w:t>32</w:t>
      </w:r>
    </w:p>
    <w:p w:rsidR="00906594" w:rsidRPr="00906594" w:rsidRDefault="00906594" w:rsidP="00906594">
      <w:pPr>
        <w:shd w:val="clear" w:color="auto" w:fill="FFFFFF"/>
        <w:jc w:val="both"/>
        <w:rPr>
          <w:rFonts w:ascii="Times New Roman" w:hAnsi="Times New Roman"/>
          <w:color w:val="000000"/>
          <w:spacing w:val="1"/>
        </w:rPr>
      </w:pPr>
      <w:r w:rsidRPr="00906594">
        <w:rPr>
          <w:rFonts w:ascii="Times New Roman" w:hAnsi="Times New Roman"/>
          <w:color w:val="000000"/>
          <w:spacing w:val="1"/>
        </w:rPr>
        <w:t>Dotyczy:</w:t>
      </w:r>
      <w:r w:rsidRPr="00906594">
        <w:rPr>
          <w:rFonts w:ascii="Times New Roman" w:hAnsi="Times New Roman"/>
          <w:bCs/>
          <w:iCs/>
        </w:rPr>
        <w:t xml:space="preserve"> SIWZ Dział III Opis przedmiotu zamówienia pkt. 1</w:t>
      </w:r>
    </w:p>
    <w:p w:rsidR="00906594" w:rsidRPr="00906594" w:rsidRDefault="00906594" w:rsidP="00906594">
      <w:pPr>
        <w:jc w:val="both"/>
        <w:rPr>
          <w:rFonts w:ascii="Times New Roman" w:hAnsi="Times New Roman"/>
          <w:i/>
          <w:color w:val="000000"/>
          <w:spacing w:val="1"/>
          <w:w w:val="101"/>
        </w:rPr>
      </w:pPr>
      <w:r w:rsidRPr="00906594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 „</w:t>
      </w:r>
      <w:r w:rsidRPr="00906594">
        <w:rPr>
          <w:rFonts w:ascii="Times New Roman" w:hAnsi="Times New Roman"/>
          <w:i/>
        </w:rPr>
        <w:t>Prosimy o zamieszczenie inwentaryzacji zieleni lub informacji , że taka nie występuje- zgodnie z par.19 ust 4 ) d) Rozporządzenia MI w sprawie szczegółowego zakresu i formy dokumentacji projektowej, (…) oraz programu funkcjonalno-użytkowego. To na zamawiającym ciąży obowiązek spełnienia wymagań w/w rozporządzenia przy ogłoszeniu zamówienia publicznego. Zamawiający w części opisowej powołuje się, iż podstawą opracowania PFU jest :Rozporządzenie Ministra Infrastruktury z dnia 2 września 2004 r. w sprawie szczegółowego zakresu i formy dokumentacji projektowej, specyfikacji technicznych wykonania i odbioru robót budowlanych oraz programu funkcjonalno-użytkowego” w związku z powyższym prosimy załączyć wymagane dokumenty</w:t>
      </w:r>
      <w:r w:rsidRPr="00906594">
        <w:rPr>
          <w:rFonts w:ascii="Times New Roman" w:hAnsi="Times New Roman"/>
          <w:i/>
          <w:color w:val="000000"/>
          <w:spacing w:val="1"/>
          <w:w w:val="101"/>
        </w:rPr>
        <w:t>.”</w:t>
      </w:r>
    </w:p>
    <w:p w:rsidR="00906594" w:rsidRPr="00906594" w:rsidRDefault="00906594" w:rsidP="00906594">
      <w:pPr>
        <w:spacing w:before="240"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</w:t>
      </w:r>
      <w:r>
        <w:rPr>
          <w:rFonts w:ascii="Times New Roman" w:hAnsi="Times New Roman"/>
          <w:b/>
          <w:bCs/>
          <w:color w:val="000000"/>
          <w:spacing w:val="5"/>
        </w:rPr>
        <w:t>32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906594" w:rsidRDefault="00B276F7" w:rsidP="00906594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 SIWZ Dział</w:t>
      </w:r>
      <w:r w:rsidR="00906594" w:rsidRPr="00906594">
        <w:rPr>
          <w:rFonts w:ascii="Times New Roman" w:hAnsi="Times New Roman"/>
          <w:bCs/>
          <w:iCs/>
        </w:rPr>
        <w:t xml:space="preserve"> III Opis przedmiotu zamówienia pkt. 1 Zamawiający zaleca Wykonawcy</w:t>
      </w:r>
      <w:r>
        <w:rPr>
          <w:rFonts w:ascii="Times New Roman" w:hAnsi="Times New Roman"/>
          <w:bCs/>
          <w:iCs/>
        </w:rPr>
        <w:t>,</w:t>
      </w:r>
      <w:r w:rsidR="00906594" w:rsidRPr="00906594">
        <w:rPr>
          <w:rFonts w:ascii="Times New Roman" w:hAnsi="Times New Roman"/>
          <w:bCs/>
          <w:iCs/>
        </w:rPr>
        <w:t xml:space="preserve"> aby przed złożeniem oferty dokonał wizji lokalnej terenu budowy oraz jego otoczenia w celu oceny, na własną odpowiedzialność kosztów i ryzyka wszelkich czynników koniecznych do przygotowania rzetelnej oferty, obejmującej wszelki niezbędne prace przygotowawcze, zasadnicze i towarzyszące zarówno do prowadzenia robót budowlanych –montażowych, jak i przygotowania dokumentacji projektowej do uzyskania pozwolenia na budowę.</w:t>
      </w:r>
    </w:p>
    <w:p w:rsidR="00AA4BDC" w:rsidRPr="00AA4BDC" w:rsidRDefault="00AA4BDC" w:rsidP="009065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lastRenderedPageBreak/>
        <w:t xml:space="preserve">Dodatkowo </w:t>
      </w:r>
      <w:r>
        <w:rPr>
          <w:rFonts w:ascii="Times New Roman" w:hAnsi="Times New Roman"/>
        </w:rPr>
        <w:t>Zamawiający zlecił wykonanie inwentaryzacji zieleni. Niezwłocznie po opracowaniu inwentaryzacji, zostanie zamieszczona na stronie Zamawiającego.</w:t>
      </w:r>
    </w:p>
    <w:p w:rsidR="00906594" w:rsidRPr="00906594" w:rsidRDefault="00906594" w:rsidP="00906594">
      <w:pPr>
        <w:shd w:val="clear" w:color="auto" w:fill="FFFFFF"/>
        <w:jc w:val="both"/>
        <w:rPr>
          <w:rFonts w:ascii="Times New Roman" w:hAnsi="Times New Roman"/>
          <w:b/>
          <w:color w:val="000000"/>
          <w:spacing w:val="1"/>
        </w:rPr>
      </w:pPr>
      <w:r>
        <w:rPr>
          <w:rFonts w:ascii="Times New Roman" w:hAnsi="Times New Roman"/>
          <w:b/>
          <w:color w:val="000000"/>
          <w:spacing w:val="1"/>
        </w:rPr>
        <w:t>Pytanie nr 33</w:t>
      </w:r>
    </w:p>
    <w:p w:rsidR="00906594" w:rsidRPr="00906594" w:rsidRDefault="00906594" w:rsidP="00906594">
      <w:pPr>
        <w:shd w:val="clear" w:color="auto" w:fill="FFFFFF"/>
        <w:jc w:val="both"/>
        <w:rPr>
          <w:rFonts w:ascii="Times New Roman" w:hAnsi="Times New Roman"/>
          <w:color w:val="000000"/>
          <w:spacing w:val="1"/>
        </w:rPr>
      </w:pPr>
      <w:r w:rsidRPr="00906594">
        <w:rPr>
          <w:rFonts w:ascii="Times New Roman" w:hAnsi="Times New Roman"/>
          <w:color w:val="000000"/>
          <w:spacing w:val="1"/>
        </w:rPr>
        <w:t>Dotyczy:</w:t>
      </w:r>
      <w:r w:rsidRPr="00906594">
        <w:rPr>
          <w:rFonts w:ascii="Times New Roman" w:hAnsi="Times New Roman"/>
          <w:bCs/>
          <w:iCs/>
        </w:rPr>
        <w:t xml:space="preserve"> SIWZ Dział III Opis przedmiotu zamówienia pkt. 1</w:t>
      </w:r>
    </w:p>
    <w:p w:rsidR="00906594" w:rsidRPr="00906594" w:rsidRDefault="00906594" w:rsidP="00906594">
      <w:pPr>
        <w:jc w:val="both"/>
        <w:rPr>
          <w:rFonts w:ascii="Times New Roman" w:hAnsi="Times New Roman"/>
        </w:rPr>
      </w:pPr>
      <w:r w:rsidRPr="00906594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 „</w:t>
      </w:r>
      <w:r w:rsidRPr="00906594">
        <w:rPr>
          <w:rFonts w:ascii="Times New Roman" w:hAnsi="Times New Roman"/>
          <w:i/>
        </w:rPr>
        <w:t>Prosimy o przekazanie warunków technicznych włączenia zjazdu- zgodnie z par. 19 ust 4 ) h) Rozporządzenia MI w sprawie szczegółowego zakresu i formy dokumentacji projektowej, (…) oraz programu funkcjonalno-użytkowego. To na zamawiającym ciąży obowiązek spełnienia wymagań w/w rozporządzenia przy ogłoszeniu zamówienia publicznego. Zamawiający w części opisowej powołuje się, iż podstawą opracowania PFU jest :Rozporządzenie Ministra Infrastruktury z dnia 2 września 2004 r. w sprawie szczegółowego zakresu i formy dokumentacji projektowej, specyfikacji technicznych wykonania i odbioru robót budowlanych oraz programu funkcjonalno-użytkowego” w związku z powyższym prosimy załączyć wymagane dokumenty”</w:t>
      </w:r>
    </w:p>
    <w:p w:rsidR="00906594" w:rsidRPr="00906594" w:rsidRDefault="00906594" w:rsidP="00906594">
      <w:pPr>
        <w:spacing w:before="240"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</w:t>
      </w:r>
      <w:r>
        <w:rPr>
          <w:rFonts w:ascii="Times New Roman" w:hAnsi="Times New Roman"/>
          <w:b/>
          <w:bCs/>
          <w:color w:val="000000"/>
          <w:spacing w:val="5"/>
        </w:rPr>
        <w:t>33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906594" w:rsidRPr="00906594" w:rsidRDefault="00906594" w:rsidP="00906594">
      <w:pPr>
        <w:spacing w:after="0"/>
        <w:jc w:val="both"/>
        <w:rPr>
          <w:rFonts w:ascii="Times New Roman" w:hAnsi="Times New Roman"/>
          <w:bCs/>
          <w:iCs/>
        </w:rPr>
      </w:pPr>
      <w:r w:rsidRPr="00906594">
        <w:rPr>
          <w:rFonts w:ascii="Times New Roman" w:hAnsi="Times New Roman"/>
          <w:bCs/>
          <w:iCs/>
        </w:rPr>
        <w:t xml:space="preserve">W SIWZ Dział III Opis przedmiotu zamówienia pkt. 1 Zakres zamówienia obejmuje w szczególności </w:t>
      </w:r>
    </w:p>
    <w:p w:rsidR="00906594" w:rsidRDefault="00906594" w:rsidP="00906594">
      <w:pPr>
        <w:jc w:val="both"/>
        <w:rPr>
          <w:rFonts w:ascii="Times New Roman" w:hAnsi="Times New Roman"/>
          <w:bCs/>
          <w:iCs/>
        </w:rPr>
      </w:pPr>
      <w:r w:rsidRPr="00906594">
        <w:rPr>
          <w:rFonts w:ascii="Times New Roman" w:hAnsi="Times New Roman"/>
          <w:bCs/>
          <w:iCs/>
        </w:rPr>
        <w:t>- uzyskanie wszelkich warunków, opinii, pozwoleń i uzgodnień, badań w zakresie niezbędnym do opracowania pełnej dokumentacji projektowej.</w:t>
      </w:r>
    </w:p>
    <w:p w:rsidR="000931C6" w:rsidRPr="00906594" w:rsidRDefault="000931C6" w:rsidP="00906594">
      <w:pPr>
        <w:jc w:val="both"/>
        <w:rPr>
          <w:rFonts w:ascii="Times New Roman" w:hAnsi="Times New Roman"/>
          <w:bCs/>
          <w:iCs/>
        </w:rPr>
      </w:pPr>
    </w:p>
    <w:p w:rsidR="00906594" w:rsidRPr="00906594" w:rsidRDefault="00906594" w:rsidP="000931C6">
      <w:pPr>
        <w:shd w:val="clear" w:color="auto" w:fill="FFFFFF"/>
        <w:spacing w:before="192" w:after="0"/>
        <w:jc w:val="both"/>
        <w:rPr>
          <w:rFonts w:ascii="Times New Roman" w:hAnsi="Times New Roman"/>
          <w:b/>
          <w:bCs/>
          <w:color w:val="000000"/>
          <w:spacing w:val="-4"/>
        </w:rPr>
      </w:pPr>
      <w:r>
        <w:rPr>
          <w:rFonts w:ascii="Times New Roman" w:hAnsi="Times New Roman"/>
          <w:b/>
          <w:bCs/>
          <w:color w:val="000000"/>
          <w:spacing w:val="-4"/>
        </w:rPr>
        <w:t>Pytanie nr 34</w:t>
      </w:r>
    </w:p>
    <w:p w:rsidR="00906594" w:rsidRPr="00906594" w:rsidRDefault="00906594" w:rsidP="00906594">
      <w:pPr>
        <w:spacing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</w:rPr>
        <w:t>Dotyczy:</w:t>
      </w:r>
      <w:r w:rsidRPr="00906594">
        <w:rPr>
          <w:rFonts w:ascii="Times New Roman" w:hAnsi="Times New Roman"/>
          <w:b/>
        </w:rPr>
        <w:t xml:space="preserve"> </w:t>
      </w:r>
      <w:r w:rsidRPr="00906594">
        <w:rPr>
          <w:rFonts w:ascii="Times New Roman" w:hAnsi="Times New Roman"/>
        </w:rPr>
        <w:t>Załącznik nr 6 do SIWZ Program Funkcjonalno - Użytkowy</w:t>
      </w:r>
      <w:r w:rsidRPr="00906594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06594" w:rsidRPr="00906594" w:rsidRDefault="00906594" w:rsidP="0059107D">
      <w:pPr>
        <w:shd w:val="clear" w:color="auto" w:fill="FFFFFF"/>
        <w:spacing w:before="149" w:line="302" w:lineRule="exact"/>
        <w:jc w:val="both"/>
        <w:rPr>
          <w:rFonts w:ascii="Times New Roman" w:eastAsia="Times New Roman" w:hAnsi="Times New Roman"/>
          <w:i/>
          <w:color w:val="000000"/>
          <w:spacing w:val="-2"/>
        </w:rPr>
      </w:pPr>
      <w:r w:rsidRPr="00906594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„</w:t>
      </w:r>
      <w:r w:rsidRPr="00906594">
        <w:rPr>
          <w:rFonts w:ascii="Times New Roman" w:hAnsi="Times New Roman"/>
          <w:i/>
        </w:rPr>
        <w:t>Prosimy o załączenie wymaganego prawem prawidłowego programu funkcjonalno-użytkowego w oparciu o Rozporządzenie Ministra Infrastruktury.</w:t>
      </w:r>
      <w:r w:rsidRPr="00906594">
        <w:rPr>
          <w:rFonts w:ascii="Times New Roman" w:eastAsia="Times New Roman" w:hAnsi="Times New Roman"/>
          <w:i/>
          <w:color w:val="000000"/>
          <w:spacing w:val="-2"/>
        </w:rPr>
        <w:t>”</w:t>
      </w:r>
    </w:p>
    <w:p w:rsidR="00906594" w:rsidRPr="00906594" w:rsidRDefault="00906594" w:rsidP="00906594">
      <w:pPr>
        <w:spacing w:before="240"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</w:t>
      </w:r>
      <w:r>
        <w:rPr>
          <w:rFonts w:ascii="Times New Roman" w:hAnsi="Times New Roman"/>
          <w:b/>
          <w:bCs/>
          <w:color w:val="000000"/>
          <w:spacing w:val="5"/>
        </w:rPr>
        <w:t>34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906594" w:rsidRPr="00AA4BDC" w:rsidRDefault="00AA4BDC" w:rsidP="009065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załączy wyniki badań gruntowo-wodnych oraz inwentaryzacje zieleni. Ww. dokumenty zostaną zamieszczone na stronie Zamawiającego, niezwłocznie po opracowaniu.</w:t>
      </w:r>
    </w:p>
    <w:p w:rsidR="00906594" w:rsidRPr="00906594" w:rsidRDefault="00906594" w:rsidP="004F18D1">
      <w:pPr>
        <w:shd w:val="clear" w:color="auto" w:fill="FFFFFF"/>
        <w:spacing w:before="264"/>
        <w:jc w:val="both"/>
        <w:rPr>
          <w:rFonts w:ascii="Times New Roman" w:hAnsi="Times New Roman"/>
        </w:rPr>
      </w:pPr>
      <w:r w:rsidRPr="00906594">
        <w:rPr>
          <w:rFonts w:ascii="Times New Roman" w:hAnsi="Times New Roman"/>
          <w:b/>
          <w:bCs/>
          <w:color w:val="000000"/>
          <w:spacing w:val="-4"/>
        </w:rPr>
        <w:t xml:space="preserve">Pytanie nr </w:t>
      </w:r>
      <w:r>
        <w:rPr>
          <w:rFonts w:ascii="Times New Roman" w:hAnsi="Times New Roman"/>
          <w:b/>
          <w:bCs/>
          <w:color w:val="000000"/>
          <w:spacing w:val="-4"/>
        </w:rPr>
        <w:t>35</w:t>
      </w:r>
    </w:p>
    <w:p w:rsidR="00906594" w:rsidRPr="00906594" w:rsidRDefault="00906594" w:rsidP="004F18D1">
      <w:pPr>
        <w:shd w:val="clear" w:color="auto" w:fill="FFFFFF"/>
        <w:tabs>
          <w:tab w:val="left" w:pos="9072"/>
        </w:tabs>
        <w:spacing w:before="139" w:line="307" w:lineRule="exact"/>
        <w:jc w:val="both"/>
        <w:rPr>
          <w:rFonts w:ascii="Times New Roman" w:eastAsia="Times New Roman" w:hAnsi="Times New Roman"/>
          <w:i/>
          <w:color w:val="000000"/>
        </w:rPr>
      </w:pPr>
      <w:r w:rsidRPr="00906594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„</w:t>
      </w:r>
      <w:r w:rsidRPr="00906594">
        <w:rPr>
          <w:rFonts w:ascii="Times New Roman" w:hAnsi="Times New Roman"/>
          <w:i/>
        </w:rPr>
        <w:t>Prosimy o potwierdzenie ,że projekt ma być wykonany zgodnie z warunkami technicznymi bez konieczności występowania o odstępstwa do właściwego ministra.”</w:t>
      </w:r>
    </w:p>
    <w:p w:rsidR="00906594" w:rsidRPr="00906594" w:rsidRDefault="00906594" w:rsidP="00906594">
      <w:pPr>
        <w:spacing w:before="240"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</w:t>
      </w:r>
      <w:r>
        <w:rPr>
          <w:rFonts w:ascii="Times New Roman" w:hAnsi="Times New Roman"/>
          <w:b/>
          <w:bCs/>
          <w:color w:val="000000"/>
          <w:spacing w:val="5"/>
        </w:rPr>
        <w:t>35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906594" w:rsidRPr="00906594" w:rsidRDefault="00906594" w:rsidP="00906594">
      <w:pPr>
        <w:jc w:val="both"/>
        <w:rPr>
          <w:rFonts w:ascii="Times New Roman" w:hAnsi="Times New Roman"/>
          <w:bCs/>
          <w:iCs/>
        </w:rPr>
      </w:pPr>
      <w:r w:rsidRPr="00906594">
        <w:rPr>
          <w:rFonts w:ascii="Times New Roman" w:hAnsi="Times New Roman"/>
          <w:bCs/>
          <w:iCs/>
        </w:rPr>
        <w:t>Na etapie opracowywania projektu budowlanego to projektant stwierdza</w:t>
      </w:r>
      <w:r w:rsidR="004F18D1">
        <w:rPr>
          <w:rFonts w:ascii="Times New Roman" w:hAnsi="Times New Roman"/>
          <w:bCs/>
          <w:iCs/>
        </w:rPr>
        <w:t>,</w:t>
      </w:r>
      <w:r w:rsidRPr="00906594">
        <w:rPr>
          <w:rFonts w:ascii="Times New Roman" w:hAnsi="Times New Roman"/>
          <w:bCs/>
          <w:iCs/>
        </w:rPr>
        <w:t xml:space="preserve"> czy istnieje konieczność wystąpienia o odstępstwo od warunków technicznych do Ministra Infrastruktury</w:t>
      </w:r>
      <w:r w:rsidR="004F18D1">
        <w:rPr>
          <w:rFonts w:ascii="Times New Roman" w:hAnsi="Times New Roman"/>
          <w:bCs/>
          <w:iCs/>
        </w:rPr>
        <w:t>,</w:t>
      </w:r>
      <w:r w:rsidRPr="00906594">
        <w:rPr>
          <w:rFonts w:ascii="Times New Roman" w:hAnsi="Times New Roman"/>
          <w:bCs/>
          <w:iCs/>
        </w:rPr>
        <w:t xml:space="preserve"> jak również podpisuje oświadczenie</w:t>
      </w:r>
      <w:r w:rsidR="004F18D1">
        <w:rPr>
          <w:rFonts w:ascii="Times New Roman" w:hAnsi="Times New Roman"/>
          <w:bCs/>
          <w:iCs/>
        </w:rPr>
        <w:t>,</w:t>
      </w:r>
      <w:r w:rsidRPr="00906594">
        <w:rPr>
          <w:rFonts w:ascii="Times New Roman" w:hAnsi="Times New Roman"/>
          <w:bCs/>
          <w:iCs/>
        </w:rPr>
        <w:t xml:space="preserve"> że projekt budowlany został wykonany zgodnie m.in. z obowiązującymi przepisami ustawy Prawo budowlane, warunkami technicznymi</w:t>
      </w:r>
      <w:r w:rsidR="004F18D1">
        <w:rPr>
          <w:rFonts w:ascii="Times New Roman" w:hAnsi="Times New Roman"/>
          <w:bCs/>
          <w:iCs/>
        </w:rPr>
        <w:t>,</w:t>
      </w:r>
      <w:r w:rsidRPr="00906594">
        <w:rPr>
          <w:rFonts w:ascii="Times New Roman" w:hAnsi="Times New Roman"/>
          <w:bCs/>
          <w:iCs/>
        </w:rPr>
        <w:t xml:space="preserve"> jak i z zasadami wiedzy i sztuki budowlanej. </w:t>
      </w:r>
    </w:p>
    <w:p w:rsidR="00906594" w:rsidRPr="00906594" w:rsidRDefault="00906594" w:rsidP="00CC0C53">
      <w:pPr>
        <w:shd w:val="clear" w:color="auto" w:fill="FFFFFF"/>
        <w:spacing w:before="250" w:after="0"/>
        <w:jc w:val="both"/>
        <w:rPr>
          <w:rFonts w:ascii="Times New Roman" w:hAnsi="Times New Roman"/>
          <w:b/>
          <w:color w:val="000000"/>
          <w:spacing w:val="-3"/>
        </w:rPr>
      </w:pPr>
      <w:r w:rsidRPr="00906594">
        <w:rPr>
          <w:rFonts w:ascii="Times New Roman" w:hAnsi="Times New Roman"/>
          <w:b/>
          <w:bCs/>
          <w:color w:val="000000"/>
          <w:spacing w:val="-3"/>
        </w:rPr>
        <w:t xml:space="preserve">Pytanie </w:t>
      </w:r>
      <w:r>
        <w:rPr>
          <w:rFonts w:ascii="Times New Roman" w:hAnsi="Times New Roman"/>
          <w:b/>
          <w:color w:val="000000"/>
          <w:spacing w:val="-3"/>
        </w:rPr>
        <w:t>nr 36</w:t>
      </w:r>
    </w:p>
    <w:p w:rsidR="00906594" w:rsidRPr="00906594" w:rsidRDefault="00906594" w:rsidP="00906594">
      <w:pPr>
        <w:spacing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</w:rPr>
        <w:t>Dotyczy:</w:t>
      </w:r>
      <w:r w:rsidRPr="00906594">
        <w:rPr>
          <w:rFonts w:ascii="Times New Roman" w:hAnsi="Times New Roman"/>
          <w:b/>
        </w:rPr>
        <w:t xml:space="preserve"> </w:t>
      </w:r>
      <w:r w:rsidRPr="00906594">
        <w:rPr>
          <w:rFonts w:ascii="Times New Roman" w:hAnsi="Times New Roman"/>
        </w:rPr>
        <w:t>Załącznik nr 6 do SIWZ Program Funkcjonalno - Użytkowy</w:t>
      </w:r>
      <w:r w:rsidRPr="00906594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06594" w:rsidRPr="00906594" w:rsidRDefault="00906594" w:rsidP="00CC0C53">
      <w:pPr>
        <w:shd w:val="clear" w:color="auto" w:fill="FFFFFF"/>
        <w:spacing w:before="144" w:after="0" w:line="307" w:lineRule="exact"/>
        <w:jc w:val="both"/>
        <w:rPr>
          <w:rFonts w:ascii="Times New Roman" w:hAnsi="Times New Roman"/>
          <w:i/>
        </w:rPr>
      </w:pPr>
      <w:r w:rsidRPr="00906594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„</w:t>
      </w:r>
      <w:r w:rsidRPr="00906594">
        <w:rPr>
          <w:rFonts w:ascii="Times New Roman" w:hAnsi="Times New Roman"/>
          <w:i/>
        </w:rPr>
        <w:t xml:space="preserve">pkt 2.2.5. PFU – Konstrukcja komunikacji wewnętrznej:- warstwa ścieralna z kostki betonowej wibroprasowanej – 8,0cm – podsypka cementowo – piaskowa </w:t>
      </w:r>
      <w:r w:rsidRPr="00906594">
        <w:rPr>
          <w:rFonts w:ascii="Times New Roman" w:hAnsi="Times New Roman"/>
          <w:i/>
        </w:rPr>
        <w:lastRenderedPageBreak/>
        <w:t>1:4 – 3,0cm- geowłóknina 0,25mm – grunt stabilizowany cementem o Rm=1.5MPa – 10,0cm – podsypka piaskowa – 10,0cm Grubość zaprojektowanej konstrukcji nawierzchni:=29,0cm – podłoże z gruntu G1-</w:t>
      </w:r>
    </w:p>
    <w:p w:rsidR="00906594" w:rsidRPr="00906594" w:rsidRDefault="00906594" w:rsidP="00906594">
      <w:pPr>
        <w:jc w:val="both"/>
        <w:rPr>
          <w:rFonts w:ascii="Times New Roman" w:hAnsi="Times New Roman"/>
          <w:i/>
        </w:rPr>
      </w:pPr>
      <w:r w:rsidRPr="00906594">
        <w:rPr>
          <w:rFonts w:ascii="Times New Roman" w:hAnsi="Times New Roman"/>
          <w:i/>
        </w:rPr>
        <w:t>Przedmiotowa konstrukcja nie spełnia wymagań nośności dla pojazdów p.poż. W konstrukcji niezrozumiałe jest również zastosowanie geowłókniny. Prosimy o zmianę konstrukcji, lub podanie parametrów (nośność) jakie ma spełnić nawierzchnia.”</w:t>
      </w:r>
    </w:p>
    <w:p w:rsidR="00906594" w:rsidRPr="00906594" w:rsidRDefault="00906594" w:rsidP="00906594">
      <w:pPr>
        <w:spacing w:before="240"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</w:t>
      </w:r>
      <w:r>
        <w:rPr>
          <w:rFonts w:ascii="Times New Roman" w:hAnsi="Times New Roman"/>
          <w:b/>
          <w:bCs/>
          <w:color w:val="000000"/>
          <w:spacing w:val="5"/>
        </w:rPr>
        <w:t>37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906594" w:rsidRDefault="00906594" w:rsidP="00CC0C53">
      <w:pPr>
        <w:spacing w:after="0"/>
        <w:jc w:val="both"/>
        <w:rPr>
          <w:rFonts w:ascii="Times New Roman" w:hAnsi="Times New Roman"/>
          <w:bCs/>
          <w:iCs/>
        </w:rPr>
      </w:pPr>
      <w:r w:rsidRPr="00906594">
        <w:rPr>
          <w:rFonts w:ascii="Times New Roman" w:hAnsi="Times New Roman"/>
          <w:bCs/>
          <w:iCs/>
        </w:rPr>
        <w:t>Kwalifikacje komuni</w:t>
      </w:r>
      <w:r w:rsidR="00CC0C53">
        <w:rPr>
          <w:rFonts w:ascii="Times New Roman" w:hAnsi="Times New Roman"/>
          <w:bCs/>
          <w:iCs/>
        </w:rPr>
        <w:t>kacji wewnętrznej na targowisku</w:t>
      </w:r>
      <w:r w:rsidRPr="00906594">
        <w:rPr>
          <w:rFonts w:ascii="Times New Roman" w:hAnsi="Times New Roman"/>
          <w:bCs/>
          <w:iCs/>
        </w:rPr>
        <w:t xml:space="preserve"> jako drogi pożarowej należy uzgodnić na etapie wykonywania z rzeczoznawcą do spraw zabezpieczeń prz</w:t>
      </w:r>
      <w:r w:rsidR="00CC0C53">
        <w:rPr>
          <w:rFonts w:ascii="Times New Roman" w:hAnsi="Times New Roman"/>
          <w:bCs/>
          <w:iCs/>
        </w:rPr>
        <w:t>e</w:t>
      </w:r>
      <w:r w:rsidRPr="00906594">
        <w:rPr>
          <w:rFonts w:ascii="Times New Roman" w:hAnsi="Times New Roman"/>
          <w:bCs/>
          <w:iCs/>
        </w:rPr>
        <w:t>ciwpożarowych. W przypadku konieczności wystąpienia drogi p.poż na terenie komunikacji wewnętrznej targowiska należy uzyskać wymaganą nośność dla pojazdów p.poż.</w:t>
      </w:r>
    </w:p>
    <w:p w:rsidR="00906594" w:rsidRPr="00906594" w:rsidRDefault="00906594" w:rsidP="00906594">
      <w:pPr>
        <w:spacing w:after="0"/>
        <w:ind w:firstLine="708"/>
        <w:jc w:val="both"/>
        <w:rPr>
          <w:rFonts w:ascii="Times New Roman" w:hAnsi="Times New Roman"/>
          <w:bCs/>
          <w:iCs/>
        </w:rPr>
      </w:pPr>
    </w:p>
    <w:p w:rsidR="00906594" w:rsidRPr="00906594" w:rsidRDefault="00906594" w:rsidP="00906594">
      <w:pPr>
        <w:spacing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bCs/>
          <w:color w:val="000000"/>
          <w:spacing w:val="-4"/>
        </w:rPr>
        <w:t xml:space="preserve">Pytanie nr </w:t>
      </w:r>
      <w:r>
        <w:rPr>
          <w:rFonts w:ascii="Times New Roman" w:hAnsi="Times New Roman"/>
          <w:b/>
          <w:bCs/>
          <w:color w:val="000000"/>
          <w:spacing w:val="-4"/>
        </w:rPr>
        <w:t>38</w:t>
      </w:r>
    </w:p>
    <w:p w:rsidR="00906594" w:rsidRPr="00906594" w:rsidRDefault="00906594" w:rsidP="00906594">
      <w:pPr>
        <w:spacing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</w:rPr>
        <w:t>Dotyczy:</w:t>
      </w:r>
      <w:r w:rsidRPr="00906594">
        <w:rPr>
          <w:rFonts w:ascii="Times New Roman" w:hAnsi="Times New Roman"/>
          <w:b/>
        </w:rPr>
        <w:t xml:space="preserve"> </w:t>
      </w:r>
      <w:r w:rsidRPr="00906594">
        <w:rPr>
          <w:rFonts w:ascii="Times New Roman" w:hAnsi="Times New Roman"/>
        </w:rPr>
        <w:t>Załącznik nr 6 do SIWZ Program Funkcjonalno - Użytkowy</w:t>
      </w:r>
      <w:r w:rsidRPr="00906594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06594" w:rsidRPr="00906594" w:rsidRDefault="00906594" w:rsidP="00906594">
      <w:pPr>
        <w:shd w:val="clear" w:color="auto" w:fill="FFFFFF"/>
        <w:spacing w:before="134" w:line="307" w:lineRule="exact"/>
        <w:ind w:left="34"/>
        <w:jc w:val="both"/>
        <w:rPr>
          <w:rFonts w:ascii="Times New Roman" w:eastAsia="Times New Roman" w:hAnsi="Times New Roman"/>
          <w:color w:val="000000"/>
        </w:rPr>
      </w:pPr>
      <w:r w:rsidRPr="00906594">
        <w:rPr>
          <w:rFonts w:ascii="Times New Roman" w:hAnsi="Times New Roman"/>
          <w:color w:val="000000"/>
          <w:spacing w:val="-1"/>
          <w:w w:val="101"/>
        </w:rPr>
        <w:t>Wykonawca zwraca się z zapytaniem:</w:t>
      </w:r>
      <w:r w:rsidRPr="00906594">
        <w:rPr>
          <w:rFonts w:ascii="Times New Roman" w:hAnsi="Times New Roman"/>
          <w:i/>
          <w:color w:val="000000"/>
          <w:spacing w:val="-1"/>
          <w:w w:val="101"/>
        </w:rPr>
        <w:t xml:space="preserve">  „</w:t>
      </w:r>
      <w:r w:rsidRPr="00906594">
        <w:rPr>
          <w:rFonts w:ascii="Times New Roman" w:hAnsi="Times New Roman"/>
          <w:i/>
        </w:rPr>
        <w:t>Jako odwodnienie założono skrzynki rozsączające, bez określenia stopnia przepuszczalności gruntu, ani poziomu wód gruntowych. Czy Zamawiający dopuszcza zastosowanie innych rozwiązań w zakresie zagospodarowania wód opadowych?”</w:t>
      </w:r>
    </w:p>
    <w:p w:rsidR="00906594" w:rsidRPr="00906594" w:rsidRDefault="00906594" w:rsidP="00906594">
      <w:pPr>
        <w:spacing w:before="240"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</w:t>
      </w:r>
      <w:r>
        <w:rPr>
          <w:rFonts w:ascii="Times New Roman" w:hAnsi="Times New Roman"/>
          <w:b/>
          <w:bCs/>
          <w:color w:val="000000"/>
          <w:spacing w:val="5"/>
        </w:rPr>
        <w:t>38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906594" w:rsidRPr="00906594" w:rsidRDefault="00906594" w:rsidP="00E25DD4">
      <w:pPr>
        <w:jc w:val="both"/>
        <w:rPr>
          <w:rFonts w:ascii="Times New Roman" w:hAnsi="Times New Roman"/>
          <w:bCs/>
          <w:iCs/>
        </w:rPr>
      </w:pPr>
      <w:r w:rsidRPr="00906594">
        <w:rPr>
          <w:rFonts w:ascii="Times New Roman" w:hAnsi="Times New Roman"/>
          <w:bCs/>
          <w:iCs/>
        </w:rPr>
        <w:t>W PFU podano jako odwodnienie skrzy</w:t>
      </w:r>
      <w:r w:rsidR="00E25DD4">
        <w:rPr>
          <w:rFonts w:ascii="Times New Roman" w:hAnsi="Times New Roman"/>
          <w:bCs/>
          <w:iCs/>
        </w:rPr>
        <w:t>nki rozsączające. Zmiana systemu</w:t>
      </w:r>
      <w:r w:rsidRPr="00906594">
        <w:rPr>
          <w:rFonts w:ascii="Times New Roman" w:hAnsi="Times New Roman"/>
          <w:bCs/>
          <w:iCs/>
        </w:rPr>
        <w:t xml:space="preserve"> odwodnienia jest możliwa na etapie projektowania po wcześniejszym uzgodnieniu tej zmiany z Zamawiającym. </w:t>
      </w:r>
    </w:p>
    <w:p w:rsidR="00906594" w:rsidRPr="00906594" w:rsidRDefault="00906594" w:rsidP="00E25DD4">
      <w:pPr>
        <w:shd w:val="clear" w:color="auto" w:fill="FFFFFF"/>
        <w:spacing w:before="264"/>
        <w:jc w:val="both"/>
        <w:rPr>
          <w:rFonts w:ascii="Times New Roman" w:hAnsi="Times New Roman"/>
          <w:b/>
          <w:color w:val="000000"/>
          <w:spacing w:val="1"/>
        </w:rPr>
      </w:pPr>
      <w:r>
        <w:rPr>
          <w:rFonts w:ascii="Times New Roman" w:hAnsi="Times New Roman"/>
          <w:b/>
          <w:color w:val="000000"/>
          <w:spacing w:val="1"/>
        </w:rPr>
        <w:t>Pytanie nr 39</w:t>
      </w:r>
    </w:p>
    <w:p w:rsidR="00906594" w:rsidRPr="00906594" w:rsidRDefault="00906594" w:rsidP="00906594">
      <w:pPr>
        <w:spacing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</w:rPr>
        <w:t>Dotyczy:</w:t>
      </w:r>
      <w:r w:rsidRPr="00906594">
        <w:rPr>
          <w:rFonts w:ascii="Times New Roman" w:hAnsi="Times New Roman"/>
          <w:b/>
        </w:rPr>
        <w:t xml:space="preserve"> </w:t>
      </w:r>
      <w:r w:rsidRPr="00906594">
        <w:rPr>
          <w:rFonts w:ascii="Times New Roman" w:hAnsi="Times New Roman"/>
        </w:rPr>
        <w:t>Załącznik nr 6 do SIWZ Program Funkcjonalno - Użytkowy</w:t>
      </w:r>
      <w:r w:rsidRPr="00906594">
        <w:rPr>
          <w:rFonts w:ascii="Times New Roman" w:eastAsia="Times New Roman" w:hAnsi="Times New Roman"/>
          <w:color w:val="000000"/>
          <w:spacing w:val="-1"/>
          <w:w w:val="101"/>
        </w:rPr>
        <w:t xml:space="preserve"> </w:t>
      </w:r>
    </w:p>
    <w:p w:rsidR="00906594" w:rsidRPr="00906594" w:rsidRDefault="00906594" w:rsidP="00906594">
      <w:pPr>
        <w:pStyle w:val="Nagwek2"/>
        <w:jc w:val="both"/>
        <w:rPr>
          <w:b w:val="0"/>
          <w:i/>
          <w:sz w:val="22"/>
          <w:szCs w:val="22"/>
        </w:rPr>
      </w:pPr>
      <w:r w:rsidRPr="00906594">
        <w:rPr>
          <w:color w:val="000000"/>
          <w:spacing w:val="-1"/>
          <w:w w:val="101"/>
          <w:sz w:val="22"/>
          <w:szCs w:val="22"/>
        </w:rPr>
        <w:t>Wykonawca zwraca się z zapytaniem:</w:t>
      </w:r>
      <w:r w:rsidRPr="00906594">
        <w:rPr>
          <w:i/>
          <w:color w:val="000000"/>
          <w:spacing w:val="-1"/>
          <w:w w:val="101"/>
          <w:sz w:val="22"/>
          <w:szCs w:val="22"/>
        </w:rPr>
        <w:t xml:space="preserve"> „</w:t>
      </w:r>
      <w:r w:rsidRPr="00906594">
        <w:rPr>
          <w:b w:val="0"/>
          <w:i/>
          <w:sz w:val="22"/>
          <w:szCs w:val="22"/>
        </w:rPr>
        <w:t>ROZPORZĄDZENIA MINISTRA INFRASTRUKTURY I BUDOWNICTWA w sprawie warunków technicznych, jakim powinny odpowiadać</w:t>
      </w:r>
      <w:r w:rsidRPr="00906594">
        <w:rPr>
          <w:i/>
          <w:sz w:val="22"/>
          <w:szCs w:val="22"/>
        </w:rPr>
        <w:t xml:space="preserve"> </w:t>
      </w:r>
      <w:r w:rsidRPr="00906594">
        <w:rPr>
          <w:b w:val="0"/>
          <w:i/>
          <w:sz w:val="22"/>
          <w:szCs w:val="22"/>
        </w:rPr>
        <w:t>budynki i ich usytuowanie</w:t>
      </w:r>
    </w:p>
    <w:p w:rsidR="00906594" w:rsidRPr="00906594" w:rsidRDefault="00906594" w:rsidP="00906594">
      <w:pPr>
        <w:pStyle w:val="Nagwek2"/>
        <w:jc w:val="both"/>
        <w:rPr>
          <w:b w:val="0"/>
          <w:i/>
          <w:sz w:val="22"/>
          <w:szCs w:val="22"/>
        </w:rPr>
      </w:pPr>
      <w:r w:rsidRPr="00906594">
        <w:rPr>
          <w:b w:val="0"/>
          <w:i/>
          <w:sz w:val="22"/>
          <w:szCs w:val="22"/>
        </w:rPr>
        <w:t>§87. [USTĘP PUBLICZNY]</w:t>
      </w:r>
    </w:p>
    <w:p w:rsidR="00906594" w:rsidRPr="00906594" w:rsidRDefault="00906594" w:rsidP="00906594">
      <w:pPr>
        <w:pStyle w:val="Nagwek2"/>
        <w:jc w:val="both"/>
        <w:rPr>
          <w:b w:val="0"/>
          <w:i/>
          <w:sz w:val="22"/>
          <w:szCs w:val="22"/>
        </w:rPr>
      </w:pPr>
      <w:r w:rsidRPr="00906594">
        <w:rPr>
          <w:b w:val="0"/>
          <w:i/>
          <w:sz w:val="22"/>
          <w:szCs w:val="22"/>
        </w:rPr>
        <w:t>4. Ustęp publiczny powinien odpowiadać wymaganiom określonym w § 85 oraz mieć kabiny ustępowe o wymiarach co najmniej 1,5 m długości i 1 m szerokości. Kabiny zaprojektowane w koncepcji posiadają wymiar 1,05 x 1,14</w:t>
      </w:r>
    </w:p>
    <w:p w:rsidR="00906594" w:rsidRPr="00906594" w:rsidRDefault="00906594" w:rsidP="00906594">
      <w:pPr>
        <w:pStyle w:val="Nagwek2"/>
        <w:jc w:val="both"/>
        <w:rPr>
          <w:i/>
          <w:sz w:val="22"/>
          <w:szCs w:val="22"/>
        </w:rPr>
      </w:pPr>
      <w:r w:rsidRPr="00906594">
        <w:rPr>
          <w:b w:val="0"/>
          <w:i/>
          <w:sz w:val="22"/>
          <w:szCs w:val="22"/>
        </w:rPr>
        <w:t>Czy zamawiający dopuszcza przeprojektowanie i zmianę (powiększenie) wymiarów budynków i wiat w celu dostosowania do obowiązujących przepisów”</w:t>
      </w:r>
    </w:p>
    <w:p w:rsidR="00906594" w:rsidRPr="00906594" w:rsidRDefault="00906594" w:rsidP="00906594">
      <w:pPr>
        <w:spacing w:after="0" w:line="240" w:lineRule="auto"/>
        <w:rPr>
          <w:rFonts w:ascii="Times New Roman" w:hAnsi="Times New Roman"/>
        </w:rPr>
      </w:pPr>
      <w:r w:rsidRPr="00906594">
        <w:rPr>
          <w:rFonts w:ascii="Times New Roman" w:hAnsi="Times New Roman"/>
          <w:b/>
          <w:color w:val="000000"/>
          <w:spacing w:val="-1"/>
          <w:w w:val="101"/>
        </w:rPr>
        <w:t>Odpowiedź</w:t>
      </w:r>
      <w:r w:rsidRPr="00906594">
        <w:rPr>
          <w:rFonts w:ascii="Times New Roman" w:hAnsi="Times New Roman"/>
          <w:b/>
          <w:bCs/>
          <w:color w:val="000000"/>
          <w:spacing w:val="5"/>
        </w:rPr>
        <w:t xml:space="preserve"> nr </w:t>
      </w:r>
      <w:r>
        <w:rPr>
          <w:rFonts w:ascii="Times New Roman" w:hAnsi="Times New Roman"/>
          <w:b/>
          <w:bCs/>
          <w:color w:val="000000"/>
          <w:spacing w:val="5"/>
        </w:rPr>
        <w:t>39</w:t>
      </w:r>
      <w:r w:rsidRPr="00906594">
        <w:rPr>
          <w:rFonts w:ascii="Times New Roman" w:hAnsi="Times New Roman"/>
          <w:b/>
          <w:color w:val="000000"/>
          <w:spacing w:val="-1"/>
          <w:w w:val="101"/>
        </w:rPr>
        <w:t>:</w:t>
      </w:r>
      <w:r w:rsidRPr="00906594">
        <w:rPr>
          <w:rFonts w:ascii="Times New Roman" w:hAnsi="Times New Roman"/>
        </w:rPr>
        <w:t xml:space="preserve"> </w:t>
      </w:r>
    </w:p>
    <w:p w:rsidR="00906594" w:rsidRPr="00906594" w:rsidRDefault="00906594" w:rsidP="00906594">
      <w:pPr>
        <w:shd w:val="clear" w:color="auto" w:fill="FFFFFF"/>
        <w:spacing w:before="134" w:line="307" w:lineRule="exact"/>
        <w:jc w:val="both"/>
        <w:rPr>
          <w:rFonts w:ascii="Times New Roman" w:hAnsi="Times New Roman"/>
        </w:rPr>
      </w:pPr>
      <w:r w:rsidRPr="00906594">
        <w:rPr>
          <w:rFonts w:ascii="Times New Roman" w:hAnsi="Times New Roman"/>
          <w:bCs/>
          <w:iCs/>
        </w:rPr>
        <w:t>Autor PFU w opisie nazwy funkcji budynku opierał się na § 85 pkt. 1 Rozporządzenia Ministra Infrastruktury i Budownictwa w sprawie warunków technicznych jakim powinny odpowiadać budynki i ich usytuowanie  -  Ustępy ogólnodostępne.</w:t>
      </w:r>
    </w:p>
    <w:p w:rsidR="008F4967" w:rsidRPr="005C5E20" w:rsidRDefault="00606999" w:rsidP="00935AAB">
      <w:pPr>
        <w:shd w:val="clear" w:color="auto" w:fill="FFFFFF"/>
        <w:spacing w:line="307" w:lineRule="exact"/>
        <w:jc w:val="both"/>
        <w:rPr>
          <w:rFonts w:ascii="Times New Roman" w:hAnsi="Times New Roman"/>
          <w:b/>
        </w:rPr>
      </w:pPr>
      <w:r w:rsidRPr="005C5E20">
        <w:rPr>
          <w:rFonts w:ascii="Times New Roman" w:hAnsi="Times New Roman"/>
          <w:b/>
        </w:rPr>
        <w:t>W związku z powyższymi odpowiedziami Zamawiający dokonuje następującej zmiany treści SIWZ:</w:t>
      </w:r>
    </w:p>
    <w:p w:rsidR="00E60F86" w:rsidRPr="003B407E" w:rsidRDefault="00E60F86" w:rsidP="00E60F86">
      <w:pPr>
        <w:ind w:hanging="11"/>
        <w:jc w:val="both"/>
        <w:rPr>
          <w:rFonts w:ascii="Times New Roman" w:hAnsi="Times New Roman"/>
          <w:i/>
          <w:u w:val="single"/>
        </w:rPr>
      </w:pPr>
      <w:r w:rsidRPr="003B407E">
        <w:rPr>
          <w:rFonts w:ascii="Times New Roman" w:hAnsi="Times New Roman"/>
          <w:u w:val="single"/>
        </w:rPr>
        <w:t>Było:</w:t>
      </w:r>
    </w:p>
    <w:p w:rsidR="00E60F86" w:rsidRPr="003B407E" w:rsidRDefault="00E60F86" w:rsidP="00E60F86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3B407E">
        <w:rPr>
          <w:rFonts w:ascii="Times New Roman" w:hAnsi="Times New Roman"/>
          <w:b/>
          <w:color w:val="000000"/>
        </w:rPr>
        <w:lastRenderedPageBreak/>
        <w:t>„IV. Termin wykonania zamówienia</w:t>
      </w:r>
    </w:p>
    <w:p w:rsidR="00E60F86" w:rsidRPr="003B407E" w:rsidRDefault="00E60F86" w:rsidP="00E60F8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3B407E">
        <w:rPr>
          <w:rFonts w:ascii="Times New Roman" w:hAnsi="Times New Roman"/>
          <w:color w:val="000000"/>
        </w:rPr>
        <w:t xml:space="preserve">1. Wykonawca zobowiązuje się zakończyć wykonanie przedmiotu zamówienia w terminie </w:t>
      </w:r>
      <w:r w:rsidRPr="003B407E">
        <w:rPr>
          <w:rFonts w:ascii="Times New Roman" w:hAnsi="Times New Roman"/>
          <w:b/>
          <w:color w:val="000000"/>
        </w:rPr>
        <w:t xml:space="preserve">do dnia </w:t>
      </w:r>
      <w:r w:rsidRPr="003B407E">
        <w:rPr>
          <w:rFonts w:ascii="Times New Roman" w:hAnsi="Times New Roman"/>
          <w:b/>
        </w:rPr>
        <w:t xml:space="preserve">27 listopada 2020 r., przy czym część projektowa </w:t>
      </w:r>
      <w:r w:rsidRPr="003B407E">
        <w:rPr>
          <w:rFonts w:ascii="Times New Roman" w:hAnsi="Times New Roman"/>
          <w:b/>
          <w:color w:val="000000"/>
          <w:highlight w:val="white"/>
        </w:rPr>
        <w:t>do dnia 30 czerwca 2020 r.</w:t>
      </w:r>
    </w:p>
    <w:p w:rsidR="00E60F86" w:rsidRPr="003B407E" w:rsidRDefault="00E60F86" w:rsidP="00E60F8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3B407E">
        <w:rPr>
          <w:rFonts w:ascii="Times New Roman" w:hAnsi="Times New Roman"/>
          <w:color w:val="000000"/>
        </w:rPr>
        <w:t>2. Zamawiający dopuszcza wcześniejsze wykonanie przedmiotu zamówienia.”</w:t>
      </w:r>
    </w:p>
    <w:p w:rsidR="00E60F86" w:rsidRPr="003B407E" w:rsidRDefault="00E60F86" w:rsidP="00E60F86">
      <w:pPr>
        <w:autoSpaceDE w:val="0"/>
        <w:autoSpaceDN w:val="0"/>
        <w:adjustRightInd w:val="0"/>
        <w:jc w:val="both"/>
        <w:rPr>
          <w:rFonts w:ascii="Times New Roman" w:hAnsi="Times New Roman"/>
          <w:i/>
          <w:u w:val="single"/>
        </w:rPr>
      </w:pPr>
      <w:r w:rsidRPr="003B407E">
        <w:rPr>
          <w:rFonts w:ascii="Times New Roman" w:hAnsi="Times New Roman"/>
          <w:u w:val="single"/>
        </w:rPr>
        <w:t>Jest:</w:t>
      </w:r>
    </w:p>
    <w:p w:rsidR="00E60F86" w:rsidRPr="003B407E" w:rsidRDefault="00E60F86" w:rsidP="00E60F86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3B407E">
        <w:rPr>
          <w:rFonts w:ascii="Times New Roman" w:hAnsi="Times New Roman"/>
          <w:b/>
          <w:color w:val="000000"/>
        </w:rPr>
        <w:t>„IV. Termin wykonania zamówienia</w:t>
      </w:r>
    </w:p>
    <w:p w:rsidR="00E60F86" w:rsidRPr="003B407E" w:rsidRDefault="00E60F86" w:rsidP="00E60F8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3B407E">
        <w:rPr>
          <w:rFonts w:ascii="Times New Roman" w:hAnsi="Times New Roman"/>
          <w:color w:val="000000"/>
        </w:rPr>
        <w:t xml:space="preserve">1. Wykonawca zobowiązuje się zakończyć wykonanie przedmiotu zamówienia w terminie </w:t>
      </w:r>
      <w:r w:rsidRPr="003B407E">
        <w:rPr>
          <w:rFonts w:ascii="Times New Roman" w:hAnsi="Times New Roman"/>
          <w:b/>
          <w:color w:val="000000"/>
        </w:rPr>
        <w:t xml:space="preserve">do dnia </w:t>
      </w:r>
      <w:r w:rsidR="00D21E13">
        <w:rPr>
          <w:rFonts w:ascii="Times New Roman" w:hAnsi="Times New Roman"/>
          <w:b/>
        </w:rPr>
        <w:t>04 grudnia</w:t>
      </w:r>
      <w:r w:rsidRPr="003B407E">
        <w:rPr>
          <w:rFonts w:ascii="Times New Roman" w:hAnsi="Times New Roman"/>
          <w:b/>
        </w:rPr>
        <w:t xml:space="preserve"> 2020 r., przy czym część projektowa </w:t>
      </w:r>
      <w:r w:rsidRPr="003B407E">
        <w:rPr>
          <w:rFonts w:ascii="Times New Roman" w:hAnsi="Times New Roman"/>
          <w:b/>
          <w:color w:val="000000"/>
          <w:highlight w:val="white"/>
        </w:rPr>
        <w:t xml:space="preserve">do dnia </w:t>
      </w:r>
      <w:r w:rsidR="00D21E13">
        <w:rPr>
          <w:rFonts w:ascii="Times New Roman" w:hAnsi="Times New Roman"/>
          <w:b/>
          <w:color w:val="000000"/>
          <w:highlight w:val="white"/>
        </w:rPr>
        <w:t xml:space="preserve">31 sierpnia </w:t>
      </w:r>
      <w:r w:rsidRPr="003B407E">
        <w:rPr>
          <w:rFonts w:ascii="Times New Roman" w:hAnsi="Times New Roman"/>
          <w:b/>
          <w:color w:val="000000"/>
          <w:highlight w:val="white"/>
        </w:rPr>
        <w:t>2020 r.</w:t>
      </w:r>
    </w:p>
    <w:p w:rsidR="00606999" w:rsidRDefault="00E60F86" w:rsidP="005C5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B407E">
        <w:rPr>
          <w:rFonts w:ascii="Times New Roman" w:hAnsi="Times New Roman"/>
          <w:color w:val="000000"/>
        </w:rPr>
        <w:t>2. Zamawiający dopuszcza wcześniejsze wykonanie przedmiotu zamówienia.”</w:t>
      </w:r>
    </w:p>
    <w:p w:rsidR="005C5E20" w:rsidRPr="005C5E20" w:rsidRDefault="005C5E20" w:rsidP="005C5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E60F86" w:rsidRPr="003B407E" w:rsidRDefault="00E60F86" w:rsidP="00E60F86">
      <w:pPr>
        <w:ind w:hanging="11"/>
        <w:jc w:val="both"/>
        <w:rPr>
          <w:rFonts w:ascii="Times New Roman" w:hAnsi="Times New Roman"/>
          <w:i/>
          <w:u w:val="single"/>
        </w:rPr>
      </w:pPr>
      <w:r w:rsidRPr="003B407E">
        <w:rPr>
          <w:rFonts w:ascii="Times New Roman" w:hAnsi="Times New Roman"/>
          <w:u w:val="single"/>
        </w:rPr>
        <w:t>Było:</w:t>
      </w:r>
    </w:p>
    <w:p w:rsidR="00D727FD" w:rsidRPr="00D204DE" w:rsidRDefault="00D727FD" w:rsidP="00D727F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XII. Opis sposobu przygotowania oferty</w:t>
      </w:r>
    </w:p>
    <w:p w:rsidR="00D727FD" w:rsidRPr="00D204DE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D204DE">
        <w:rPr>
          <w:rFonts w:ascii="Times New Roman" w:hAnsi="Times New Roman"/>
          <w:color w:val="000000"/>
        </w:rPr>
        <w:t>3. Sposób zaadresowania oferty:</w:t>
      </w:r>
    </w:p>
    <w:p w:rsidR="00D727FD" w:rsidRPr="00D204DE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D204DE">
        <w:rPr>
          <w:rFonts w:ascii="Times New Roman" w:hAnsi="Times New Roman"/>
          <w:color w:val="000000"/>
        </w:rPr>
        <w:t>b) Koperta / opakowanie zawierające ofertę winno być zaadresowane do zamawiającego na adres podany w punkcie 1 niniejszej specyfikacji i opatrzone nazwą, dokładnym adresem wykonawcy oraz oznaczone w sposób następujący:</w:t>
      </w:r>
    </w:p>
    <w:p w:rsidR="00315560" w:rsidRDefault="00D727FD" w:rsidP="003155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204DE">
        <w:rPr>
          <w:rFonts w:ascii="Times New Roman" w:hAnsi="Times New Roman"/>
          <w:color w:val="000000"/>
        </w:rPr>
        <w:t xml:space="preserve">Oferta: </w:t>
      </w:r>
      <w:r w:rsidRPr="00D204DE">
        <w:rPr>
          <w:rFonts w:ascii="Times New Roman" w:hAnsi="Times New Roman"/>
          <w:b/>
          <w:color w:val="000000"/>
        </w:rPr>
        <w:t>Przebudowa targowiska przeznaczonego na cele promocji lokalnych produktów w Złoczewie</w:t>
      </w:r>
      <w:r>
        <w:rPr>
          <w:rFonts w:ascii="Times New Roman" w:hAnsi="Times New Roman"/>
          <w:color w:val="000000"/>
        </w:rPr>
        <w:t xml:space="preserve"> </w:t>
      </w:r>
      <w:r w:rsidRPr="00D727FD">
        <w:rPr>
          <w:rFonts w:ascii="Times New Roman" w:hAnsi="Times New Roman"/>
        </w:rPr>
        <w:t xml:space="preserve">– </w:t>
      </w:r>
      <w:r w:rsidRPr="00D727FD">
        <w:rPr>
          <w:rFonts w:ascii="Times New Roman" w:hAnsi="Times New Roman"/>
          <w:b/>
        </w:rPr>
        <w:t xml:space="preserve">nie otwierać przed </w:t>
      </w:r>
      <w:r w:rsidR="00D21E13">
        <w:rPr>
          <w:rFonts w:ascii="Times New Roman" w:hAnsi="Times New Roman"/>
          <w:b/>
        </w:rPr>
        <w:t>28</w:t>
      </w:r>
      <w:r w:rsidRPr="00D727FD">
        <w:rPr>
          <w:rFonts w:ascii="Times New Roman" w:hAnsi="Times New Roman"/>
          <w:b/>
        </w:rPr>
        <w:t>.02.2020 r., godz. 10:30.</w:t>
      </w:r>
    </w:p>
    <w:p w:rsidR="00D727FD" w:rsidRDefault="00D727FD" w:rsidP="00D727FD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3B407E">
        <w:rPr>
          <w:rFonts w:ascii="Times New Roman" w:hAnsi="Times New Roman"/>
          <w:u w:val="single"/>
        </w:rPr>
        <w:t>Jest:</w:t>
      </w:r>
    </w:p>
    <w:p w:rsidR="00315560" w:rsidRPr="00D204DE" w:rsidRDefault="00315560" w:rsidP="0031556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XII. Opis sposobu przygotowania oferty</w:t>
      </w:r>
    </w:p>
    <w:p w:rsidR="00315560" w:rsidRPr="00D204DE" w:rsidRDefault="00315560" w:rsidP="003155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D204DE">
        <w:rPr>
          <w:rFonts w:ascii="Times New Roman" w:hAnsi="Times New Roman"/>
          <w:color w:val="000000"/>
        </w:rPr>
        <w:t>3. Sposób zaadresowania oferty:</w:t>
      </w:r>
    </w:p>
    <w:p w:rsidR="00315560" w:rsidRPr="00D204DE" w:rsidRDefault="00315560" w:rsidP="003155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D204DE">
        <w:rPr>
          <w:rFonts w:ascii="Times New Roman" w:hAnsi="Times New Roman"/>
          <w:color w:val="000000"/>
        </w:rPr>
        <w:t>b) Koperta / opakowanie zawierające ofertę winno być zaadresowane do zamawiającego na adres podany w punkcie 1 niniejszej specyfikacji i opatrzone nazwą, dokładnym adresem wykonawcy oraz oznaczone w sposób następujący:</w:t>
      </w:r>
    </w:p>
    <w:p w:rsidR="00315560" w:rsidRPr="005C5E20" w:rsidRDefault="00315560" w:rsidP="005C5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204DE">
        <w:rPr>
          <w:rFonts w:ascii="Times New Roman" w:hAnsi="Times New Roman"/>
          <w:color w:val="000000"/>
        </w:rPr>
        <w:t xml:space="preserve">Oferta: </w:t>
      </w:r>
      <w:r w:rsidRPr="00D204DE">
        <w:rPr>
          <w:rFonts w:ascii="Times New Roman" w:hAnsi="Times New Roman"/>
          <w:b/>
          <w:color w:val="000000"/>
        </w:rPr>
        <w:t>Przebudowa targowiska przeznaczonego na cele promocji lokalnych produktów w Złoczewie</w:t>
      </w:r>
      <w:r>
        <w:rPr>
          <w:rFonts w:ascii="Times New Roman" w:hAnsi="Times New Roman"/>
          <w:color w:val="000000"/>
        </w:rPr>
        <w:t xml:space="preserve"> </w:t>
      </w:r>
      <w:r w:rsidRPr="00D727FD">
        <w:rPr>
          <w:rFonts w:ascii="Times New Roman" w:hAnsi="Times New Roman"/>
        </w:rPr>
        <w:t xml:space="preserve">– </w:t>
      </w:r>
      <w:r w:rsidRPr="00D727FD">
        <w:rPr>
          <w:rFonts w:ascii="Times New Roman" w:hAnsi="Times New Roman"/>
          <w:b/>
        </w:rPr>
        <w:t xml:space="preserve">nie otwierać przed </w:t>
      </w:r>
      <w:r w:rsidR="00D21E13">
        <w:rPr>
          <w:rFonts w:ascii="Times New Roman" w:hAnsi="Times New Roman"/>
          <w:b/>
        </w:rPr>
        <w:t>12</w:t>
      </w:r>
      <w:r w:rsidRPr="003F0FA7">
        <w:rPr>
          <w:rFonts w:ascii="Times New Roman" w:hAnsi="Times New Roman"/>
          <w:b/>
        </w:rPr>
        <w:t>.03.2020 r.,</w:t>
      </w:r>
      <w:r w:rsidRPr="00D727FD">
        <w:rPr>
          <w:rFonts w:ascii="Times New Roman" w:hAnsi="Times New Roman"/>
          <w:b/>
        </w:rPr>
        <w:t xml:space="preserve"> godz. 10:30.</w:t>
      </w:r>
    </w:p>
    <w:p w:rsidR="00D727FD" w:rsidRPr="00BB2EAF" w:rsidRDefault="00BB2EAF" w:rsidP="00BB2EAF">
      <w:pPr>
        <w:ind w:hanging="11"/>
        <w:jc w:val="both"/>
        <w:rPr>
          <w:rFonts w:ascii="Times New Roman" w:hAnsi="Times New Roman"/>
          <w:i/>
          <w:u w:val="single"/>
        </w:rPr>
      </w:pPr>
      <w:r w:rsidRPr="003B407E">
        <w:rPr>
          <w:rFonts w:ascii="Times New Roman" w:hAnsi="Times New Roman"/>
          <w:u w:val="single"/>
        </w:rPr>
        <w:t>Było:</w:t>
      </w:r>
    </w:p>
    <w:p w:rsidR="00D727FD" w:rsidRPr="00D204DE" w:rsidRDefault="00D727FD" w:rsidP="00D727F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 xml:space="preserve">XIII. Miejsce i termin składania i otwarcia ofert </w:t>
      </w:r>
    </w:p>
    <w:p w:rsidR="00D727FD" w:rsidRPr="00D204DE" w:rsidRDefault="00D727FD" w:rsidP="00D727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 xml:space="preserve">1. Oferty należy składać </w:t>
      </w:r>
    </w:p>
    <w:p w:rsidR="00D727FD" w:rsidRPr="00D204DE" w:rsidRDefault="00D727FD" w:rsidP="00D727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FF0000"/>
        </w:rPr>
      </w:pPr>
    </w:p>
    <w:p w:rsidR="00D727FD" w:rsidRPr="00BB2EAF" w:rsidRDefault="00D21E13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dnia: 28</w:t>
      </w:r>
      <w:r w:rsidR="00D727FD" w:rsidRPr="00BB2EAF">
        <w:rPr>
          <w:rFonts w:ascii="Times New Roman" w:hAnsi="Times New Roman"/>
          <w:b/>
        </w:rPr>
        <w:t>.02.2020  r. do godz. 10:00</w:t>
      </w:r>
    </w:p>
    <w:p w:rsidR="00D727FD" w:rsidRPr="00D204DE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204DE">
        <w:rPr>
          <w:rFonts w:ascii="Times New Roman" w:hAnsi="Times New Roman"/>
        </w:rPr>
        <w:t>w siedzibie zamawiającego:</w:t>
      </w:r>
    </w:p>
    <w:p w:rsidR="00D727FD" w:rsidRPr="00D204DE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Gmina Złoczew</w:t>
      </w:r>
    </w:p>
    <w:p w:rsidR="00D727FD" w:rsidRPr="00D204DE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ul. Szkolna 16</w:t>
      </w:r>
    </w:p>
    <w:p w:rsidR="00D727FD" w:rsidRPr="00D204DE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98-270 Złoczew</w:t>
      </w:r>
    </w:p>
    <w:p w:rsidR="00D727FD" w:rsidRPr="00D204DE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lastRenderedPageBreak/>
        <w:t>(sekretariat I piętro)</w:t>
      </w:r>
    </w:p>
    <w:p w:rsidR="00D727FD" w:rsidRPr="00BB2EAF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B2EAF">
        <w:rPr>
          <w:rFonts w:ascii="Times New Roman" w:hAnsi="Times New Roman"/>
        </w:rPr>
        <w:t xml:space="preserve">2. </w:t>
      </w:r>
      <w:r w:rsidR="00D21E13">
        <w:rPr>
          <w:rFonts w:ascii="Times New Roman" w:hAnsi="Times New Roman"/>
          <w:b/>
        </w:rPr>
        <w:t>Oferty zostaną otwarte dnia: 28</w:t>
      </w:r>
      <w:r w:rsidRPr="00BB2EAF">
        <w:rPr>
          <w:rFonts w:ascii="Times New Roman" w:hAnsi="Times New Roman"/>
          <w:b/>
        </w:rPr>
        <w:t>.02.2020 r. o godz. 10:30</w:t>
      </w:r>
    </w:p>
    <w:p w:rsidR="00D727FD" w:rsidRPr="00D204DE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D204DE">
        <w:rPr>
          <w:rFonts w:ascii="Times New Roman" w:hAnsi="Times New Roman"/>
          <w:color w:val="000000"/>
        </w:rPr>
        <w:t xml:space="preserve">w siedzibie </w:t>
      </w:r>
      <w:r w:rsidRPr="00D204DE">
        <w:rPr>
          <w:rFonts w:ascii="Times New Roman" w:hAnsi="Times New Roman"/>
        </w:rPr>
        <w:t>zamawiającego:</w:t>
      </w:r>
    </w:p>
    <w:p w:rsidR="00D727FD" w:rsidRPr="00D204DE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Gmina Złoczew</w:t>
      </w:r>
    </w:p>
    <w:p w:rsidR="00D727FD" w:rsidRPr="00D204DE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Szkolna 16</w:t>
      </w:r>
    </w:p>
    <w:p w:rsidR="00D727FD" w:rsidRPr="00D204DE" w:rsidRDefault="00D727FD" w:rsidP="00D72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98-270 Złoczew</w:t>
      </w:r>
    </w:p>
    <w:p w:rsidR="00D727FD" w:rsidRPr="00E60DDC" w:rsidRDefault="00D727FD" w:rsidP="00E60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Pokój 114 „sala sesyjna” piętro I.</w:t>
      </w:r>
    </w:p>
    <w:p w:rsidR="00BB2EAF" w:rsidRDefault="00BB2EAF" w:rsidP="00BB2EAF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3B407E">
        <w:rPr>
          <w:rFonts w:ascii="Times New Roman" w:hAnsi="Times New Roman"/>
          <w:u w:val="single"/>
        </w:rPr>
        <w:t>Jest:</w:t>
      </w:r>
    </w:p>
    <w:p w:rsidR="00BB2EAF" w:rsidRPr="00D204DE" w:rsidRDefault="00BB2EAF" w:rsidP="00BB2EAF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 xml:space="preserve">XIII. Miejsce i termin składania i otwarcia ofert </w:t>
      </w:r>
    </w:p>
    <w:p w:rsidR="00BB2EAF" w:rsidRPr="00D204DE" w:rsidRDefault="00BB2EAF" w:rsidP="00BB2E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 xml:space="preserve">1. Oferty należy składać </w:t>
      </w:r>
    </w:p>
    <w:p w:rsidR="00BB2EAF" w:rsidRPr="00D204DE" w:rsidRDefault="00BB2EAF" w:rsidP="00BB2E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FF0000"/>
        </w:rPr>
      </w:pPr>
    </w:p>
    <w:p w:rsidR="00BB2EAF" w:rsidRPr="00BB2EAF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BB2EAF">
        <w:rPr>
          <w:rFonts w:ascii="Times New Roman" w:hAnsi="Times New Roman"/>
          <w:b/>
        </w:rPr>
        <w:t xml:space="preserve">do </w:t>
      </w:r>
      <w:r w:rsidR="00D21E13">
        <w:rPr>
          <w:rFonts w:ascii="Times New Roman" w:hAnsi="Times New Roman"/>
          <w:b/>
        </w:rPr>
        <w:t>dnia: 12</w:t>
      </w:r>
      <w:r w:rsidRPr="003F0FA7">
        <w:rPr>
          <w:rFonts w:ascii="Times New Roman" w:hAnsi="Times New Roman"/>
          <w:b/>
        </w:rPr>
        <w:t>.03.2020  r. do</w:t>
      </w:r>
      <w:r w:rsidRPr="00BB2EAF">
        <w:rPr>
          <w:rFonts w:ascii="Times New Roman" w:hAnsi="Times New Roman"/>
          <w:b/>
        </w:rPr>
        <w:t xml:space="preserve"> godz. 10:00</w:t>
      </w:r>
    </w:p>
    <w:p w:rsidR="00BB2EAF" w:rsidRPr="00D204DE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204DE">
        <w:rPr>
          <w:rFonts w:ascii="Times New Roman" w:hAnsi="Times New Roman"/>
        </w:rPr>
        <w:t>w siedzibie zamawiającego:</w:t>
      </w:r>
    </w:p>
    <w:p w:rsidR="00BB2EAF" w:rsidRPr="00D204DE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Gmina Złoczew</w:t>
      </w:r>
    </w:p>
    <w:p w:rsidR="00BB2EAF" w:rsidRPr="00D204DE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ul. Szkolna 16</w:t>
      </w:r>
    </w:p>
    <w:p w:rsidR="00BB2EAF" w:rsidRPr="00D204DE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98-270 Złoczew</w:t>
      </w:r>
    </w:p>
    <w:p w:rsidR="00BB2EAF" w:rsidRPr="00D204DE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(sekretariat I piętro)</w:t>
      </w:r>
    </w:p>
    <w:p w:rsidR="00BB2EAF" w:rsidRPr="003F0FA7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B2EAF"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b/>
        </w:rPr>
        <w:t xml:space="preserve">Oferty zostaną </w:t>
      </w:r>
      <w:r w:rsidR="00D21E13">
        <w:rPr>
          <w:rFonts w:ascii="Times New Roman" w:hAnsi="Times New Roman"/>
          <w:b/>
        </w:rPr>
        <w:t>otwarte dnia: 12</w:t>
      </w:r>
      <w:r w:rsidRPr="003F0FA7">
        <w:rPr>
          <w:rFonts w:ascii="Times New Roman" w:hAnsi="Times New Roman"/>
          <w:b/>
        </w:rPr>
        <w:t>.03.2020 r. o godz. 10:30</w:t>
      </w:r>
    </w:p>
    <w:p w:rsidR="00BB2EAF" w:rsidRPr="00D204DE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F0FA7">
        <w:rPr>
          <w:rFonts w:ascii="Times New Roman" w:hAnsi="Times New Roman"/>
          <w:color w:val="000000"/>
        </w:rPr>
        <w:t xml:space="preserve">w siedzibie </w:t>
      </w:r>
      <w:r w:rsidRPr="003F0FA7">
        <w:rPr>
          <w:rFonts w:ascii="Times New Roman" w:hAnsi="Times New Roman"/>
        </w:rPr>
        <w:t>zamawiającego:</w:t>
      </w:r>
    </w:p>
    <w:p w:rsidR="00BB2EAF" w:rsidRPr="00D204DE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Gmina Złoczew</w:t>
      </w:r>
    </w:p>
    <w:p w:rsidR="00BB2EAF" w:rsidRPr="00D204DE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Szkolna 16</w:t>
      </w:r>
    </w:p>
    <w:p w:rsidR="00BB2EAF" w:rsidRPr="00D204DE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98-270 Złoczew</w:t>
      </w:r>
    </w:p>
    <w:p w:rsidR="00BB2EAF" w:rsidRPr="00D204DE" w:rsidRDefault="00BB2EAF" w:rsidP="00BB2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D204DE">
        <w:rPr>
          <w:rFonts w:ascii="Times New Roman" w:hAnsi="Times New Roman"/>
          <w:b/>
          <w:color w:val="000000"/>
        </w:rPr>
        <w:t>Pokój 114 „sala sesyjna” piętro I.</w:t>
      </w:r>
    </w:p>
    <w:p w:rsidR="00606999" w:rsidRDefault="00606999" w:rsidP="00935AAB">
      <w:pPr>
        <w:shd w:val="clear" w:color="auto" w:fill="FFFFFF"/>
        <w:spacing w:line="307" w:lineRule="exact"/>
        <w:jc w:val="both"/>
        <w:rPr>
          <w:rFonts w:ascii="Times New Roman" w:hAnsi="Times New Roman"/>
        </w:rPr>
      </w:pPr>
    </w:p>
    <w:p w:rsidR="00606999" w:rsidRPr="00606999" w:rsidRDefault="00606999" w:rsidP="00606999">
      <w:pPr>
        <w:spacing w:after="228" w:line="259" w:lineRule="auto"/>
        <w:jc w:val="both"/>
        <w:rPr>
          <w:rFonts w:ascii="Times New Roman" w:hAnsi="Times New Roman"/>
        </w:rPr>
      </w:pPr>
      <w:r w:rsidRPr="00606999">
        <w:rPr>
          <w:rFonts w:ascii="Times New Roman" w:hAnsi="Times New Roman"/>
        </w:rPr>
        <w:t xml:space="preserve">Udzielone przez Zamawiającego odpowiedzi </w:t>
      </w:r>
      <w:r>
        <w:rPr>
          <w:rFonts w:ascii="Times New Roman" w:hAnsi="Times New Roman"/>
        </w:rPr>
        <w:t xml:space="preserve">oraz zmiany treści SIWZ </w:t>
      </w:r>
      <w:r w:rsidRPr="00606999">
        <w:rPr>
          <w:rFonts w:ascii="Times New Roman" w:hAnsi="Times New Roman"/>
        </w:rPr>
        <w:t xml:space="preserve">stają się integralną częścią SIWZ. Zamawiający jednocześnie </w:t>
      </w:r>
      <w:r w:rsidR="00E60F86">
        <w:rPr>
          <w:rFonts w:ascii="Times New Roman" w:hAnsi="Times New Roman"/>
        </w:rPr>
        <w:t xml:space="preserve">przekazuje zmieniony </w:t>
      </w:r>
      <w:r w:rsidR="00E60F86" w:rsidRPr="00D204DE">
        <w:rPr>
          <w:rFonts w:ascii="Times New Roman" w:hAnsi="Times New Roman"/>
          <w:color w:val="000000"/>
        </w:rPr>
        <w:t>Załącznik nr 2 - wzór umowy</w:t>
      </w:r>
      <w:r w:rsidR="00E60F86">
        <w:rPr>
          <w:rFonts w:ascii="Times New Roman" w:hAnsi="Times New Roman"/>
        </w:rPr>
        <w:t xml:space="preserve"> oraz </w:t>
      </w:r>
      <w:r>
        <w:rPr>
          <w:rFonts w:ascii="Times New Roman" w:hAnsi="Times New Roman"/>
        </w:rPr>
        <w:t>dokonuje zmiany ogłoszenia o zamówieniu w wymaganym zakresie.</w:t>
      </w:r>
      <w:r w:rsidR="00D21E13">
        <w:rPr>
          <w:rFonts w:ascii="Times New Roman" w:hAnsi="Times New Roman"/>
        </w:rPr>
        <w:t xml:space="preserve"> Zamawiający załącza skan prawomocnej decyzji lokalizacji celu publicznego, </w:t>
      </w:r>
      <w:r w:rsidR="004F63DC">
        <w:rPr>
          <w:rFonts w:ascii="Times New Roman" w:hAnsi="Times New Roman"/>
        </w:rPr>
        <w:t>oświadczenie o posiadanym prawie do dysponowania nieruchomością na cele budowlane.</w:t>
      </w:r>
    </w:p>
    <w:p w:rsidR="00606999" w:rsidRPr="00906594" w:rsidRDefault="00606999" w:rsidP="00935AAB">
      <w:pPr>
        <w:shd w:val="clear" w:color="auto" w:fill="FFFFFF"/>
        <w:spacing w:line="307" w:lineRule="exact"/>
        <w:jc w:val="both"/>
        <w:rPr>
          <w:rFonts w:ascii="Times New Roman" w:hAnsi="Times New Roman"/>
        </w:rPr>
      </w:pPr>
    </w:p>
    <w:sectPr w:rsidR="00606999" w:rsidRPr="00906594" w:rsidSect="002F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B6" w:rsidRDefault="005762B6" w:rsidP="001156A7">
      <w:pPr>
        <w:spacing w:after="0" w:line="240" w:lineRule="auto"/>
      </w:pPr>
      <w:r>
        <w:separator/>
      </w:r>
    </w:p>
  </w:endnote>
  <w:endnote w:type="continuationSeparator" w:id="1">
    <w:p w:rsidR="005762B6" w:rsidRDefault="005762B6" w:rsidP="0011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B6" w:rsidRDefault="005762B6" w:rsidP="001156A7">
      <w:pPr>
        <w:spacing w:after="0" w:line="240" w:lineRule="auto"/>
      </w:pPr>
      <w:r>
        <w:separator/>
      </w:r>
    </w:p>
  </w:footnote>
  <w:footnote w:type="continuationSeparator" w:id="1">
    <w:p w:rsidR="005762B6" w:rsidRDefault="005762B6" w:rsidP="00115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348D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AAB"/>
    <w:rsid w:val="00025B73"/>
    <w:rsid w:val="0003196A"/>
    <w:rsid w:val="000477C0"/>
    <w:rsid w:val="0005149C"/>
    <w:rsid w:val="000931C6"/>
    <w:rsid w:val="00096FD2"/>
    <w:rsid w:val="000E7F18"/>
    <w:rsid w:val="000F0851"/>
    <w:rsid w:val="00101D3B"/>
    <w:rsid w:val="00106D64"/>
    <w:rsid w:val="00110C73"/>
    <w:rsid w:val="001156A7"/>
    <w:rsid w:val="0017339A"/>
    <w:rsid w:val="00193F3A"/>
    <w:rsid w:val="00197E10"/>
    <w:rsid w:val="001F37B3"/>
    <w:rsid w:val="001F39D6"/>
    <w:rsid w:val="0020755C"/>
    <w:rsid w:val="002262B7"/>
    <w:rsid w:val="002410F3"/>
    <w:rsid w:val="00245B1C"/>
    <w:rsid w:val="0027258F"/>
    <w:rsid w:val="0027458F"/>
    <w:rsid w:val="002F382D"/>
    <w:rsid w:val="00315560"/>
    <w:rsid w:val="00316087"/>
    <w:rsid w:val="00333C6E"/>
    <w:rsid w:val="003444A0"/>
    <w:rsid w:val="0037141D"/>
    <w:rsid w:val="00371C38"/>
    <w:rsid w:val="00372559"/>
    <w:rsid w:val="003B407E"/>
    <w:rsid w:val="003C0497"/>
    <w:rsid w:val="003C48B4"/>
    <w:rsid w:val="003F0FA7"/>
    <w:rsid w:val="00473952"/>
    <w:rsid w:val="00487519"/>
    <w:rsid w:val="004C59D7"/>
    <w:rsid w:val="004E1B9D"/>
    <w:rsid w:val="004E2151"/>
    <w:rsid w:val="004E4830"/>
    <w:rsid w:val="004F18D1"/>
    <w:rsid w:val="004F63DC"/>
    <w:rsid w:val="00517C49"/>
    <w:rsid w:val="00527254"/>
    <w:rsid w:val="005363C6"/>
    <w:rsid w:val="0057589C"/>
    <w:rsid w:val="005762B6"/>
    <w:rsid w:val="00582183"/>
    <w:rsid w:val="0059107D"/>
    <w:rsid w:val="00594AEE"/>
    <w:rsid w:val="005C5E20"/>
    <w:rsid w:val="005D383B"/>
    <w:rsid w:val="005D6FDE"/>
    <w:rsid w:val="0060614E"/>
    <w:rsid w:val="00606999"/>
    <w:rsid w:val="006101D7"/>
    <w:rsid w:val="00610B4E"/>
    <w:rsid w:val="00617E2A"/>
    <w:rsid w:val="00626C80"/>
    <w:rsid w:val="00681C5E"/>
    <w:rsid w:val="006859AD"/>
    <w:rsid w:val="006968DF"/>
    <w:rsid w:val="006D6B91"/>
    <w:rsid w:val="006F59CC"/>
    <w:rsid w:val="00766C36"/>
    <w:rsid w:val="007C17A7"/>
    <w:rsid w:val="007C4C33"/>
    <w:rsid w:val="007D6ECA"/>
    <w:rsid w:val="007E25AA"/>
    <w:rsid w:val="0089729D"/>
    <w:rsid w:val="008A2E80"/>
    <w:rsid w:val="008F11C9"/>
    <w:rsid w:val="008F4967"/>
    <w:rsid w:val="00906594"/>
    <w:rsid w:val="0093126B"/>
    <w:rsid w:val="00935AAB"/>
    <w:rsid w:val="009744CF"/>
    <w:rsid w:val="00994228"/>
    <w:rsid w:val="0099426F"/>
    <w:rsid w:val="009A7075"/>
    <w:rsid w:val="009F24B3"/>
    <w:rsid w:val="00A00087"/>
    <w:rsid w:val="00A0043E"/>
    <w:rsid w:val="00A40FC1"/>
    <w:rsid w:val="00A85244"/>
    <w:rsid w:val="00A9794D"/>
    <w:rsid w:val="00AA14A9"/>
    <w:rsid w:val="00AA4BDC"/>
    <w:rsid w:val="00AB1F10"/>
    <w:rsid w:val="00AB7148"/>
    <w:rsid w:val="00B118C9"/>
    <w:rsid w:val="00B276F7"/>
    <w:rsid w:val="00B37AAF"/>
    <w:rsid w:val="00B703F1"/>
    <w:rsid w:val="00BA0AAA"/>
    <w:rsid w:val="00BA7153"/>
    <w:rsid w:val="00BB2EAF"/>
    <w:rsid w:val="00BB33F5"/>
    <w:rsid w:val="00BD5999"/>
    <w:rsid w:val="00C16AA9"/>
    <w:rsid w:val="00C42D36"/>
    <w:rsid w:val="00C85B5C"/>
    <w:rsid w:val="00CC0C53"/>
    <w:rsid w:val="00CC2B7A"/>
    <w:rsid w:val="00D21E13"/>
    <w:rsid w:val="00D437CE"/>
    <w:rsid w:val="00D727FD"/>
    <w:rsid w:val="00DB7742"/>
    <w:rsid w:val="00DE129F"/>
    <w:rsid w:val="00DF64D2"/>
    <w:rsid w:val="00E144FC"/>
    <w:rsid w:val="00E25DD4"/>
    <w:rsid w:val="00E6059E"/>
    <w:rsid w:val="00E60DDC"/>
    <w:rsid w:val="00E60F86"/>
    <w:rsid w:val="00EA607E"/>
    <w:rsid w:val="00EB5103"/>
    <w:rsid w:val="00ED72A1"/>
    <w:rsid w:val="00EF434E"/>
    <w:rsid w:val="00F138E9"/>
    <w:rsid w:val="00F16CF8"/>
    <w:rsid w:val="00F21792"/>
    <w:rsid w:val="00F230EA"/>
    <w:rsid w:val="00F36A93"/>
    <w:rsid w:val="00F5389E"/>
    <w:rsid w:val="00FC4B28"/>
    <w:rsid w:val="00FD52BE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AAB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906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6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1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6A7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9065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350E3-E6B6-4C3F-844B-DD5D6BF3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14</Pages>
  <Words>4614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Celina</cp:lastModifiedBy>
  <cp:revision>9</cp:revision>
  <dcterms:created xsi:type="dcterms:W3CDTF">2020-02-24T07:36:00Z</dcterms:created>
  <dcterms:modified xsi:type="dcterms:W3CDTF">2020-02-26T07:10:00Z</dcterms:modified>
</cp:coreProperties>
</file>