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25F6" w:rsidRDefault="002525F6" w:rsidP="000B4048">
      <w:pPr>
        <w:rPr>
          <w:rFonts w:ascii="Calibri" w:eastAsia="Arial" w:hAnsi="Calibri" w:cs="Arial"/>
          <w:sz w:val="20"/>
          <w:szCs w:val="20"/>
        </w:rPr>
      </w:pPr>
    </w:p>
    <w:p w:rsidR="002525F6" w:rsidRPr="0029153B" w:rsidRDefault="000B4048" w:rsidP="000B4048">
      <w:pPr>
        <w:ind w:left="4956" w:hanging="4814"/>
        <w:rPr>
          <w:rFonts w:ascii="Calibri" w:eastAsia="Arial" w:hAnsi="Calibri" w:cs="Arial"/>
          <w:sz w:val="20"/>
          <w:szCs w:val="20"/>
        </w:rPr>
      </w:pPr>
      <w:r>
        <w:rPr>
          <w:rFonts w:ascii="Calibri" w:eastAsia="Arial" w:hAnsi="Calibri" w:cs="Arial"/>
          <w:sz w:val="20"/>
          <w:szCs w:val="20"/>
        </w:rPr>
        <w:t>Projekt</w:t>
      </w:r>
    </w:p>
    <w:p w:rsidR="006F3068" w:rsidRPr="0029153B" w:rsidRDefault="002525F6" w:rsidP="00A47D56">
      <w:pPr>
        <w:ind w:left="4956" w:firstLine="708"/>
        <w:rPr>
          <w:rFonts w:ascii="Calibri" w:eastAsia="Arial" w:hAnsi="Calibri" w:cs="Arial"/>
          <w:sz w:val="20"/>
          <w:szCs w:val="20"/>
        </w:rPr>
      </w:pPr>
      <w:r>
        <w:rPr>
          <w:rFonts w:ascii="Calibri" w:eastAsia="Arial" w:hAnsi="Calibri" w:cs="Arial"/>
          <w:sz w:val="20"/>
          <w:szCs w:val="20"/>
        </w:rPr>
        <w:t xml:space="preserve">                 </w:t>
      </w:r>
      <w:r w:rsidR="00A47D56" w:rsidRPr="0029153B">
        <w:rPr>
          <w:rFonts w:ascii="Calibri" w:eastAsia="Arial" w:hAnsi="Calibri" w:cs="Arial"/>
          <w:sz w:val="20"/>
          <w:szCs w:val="20"/>
        </w:rPr>
        <w:t>Załącznik nr 1 do uchwały nr ….</w:t>
      </w:r>
    </w:p>
    <w:p w:rsidR="00A47D56" w:rsidRPr="0029153B" w:rsidRDefault="002525F6" w:rsidP="00A47D56">
      <w:pPr>
        <w:ind w:left="4956" w:firstLine="708"/>
        <w:rPr>
          <w:rFonts w:ascii="Calibri" w:eastAsia="Arial" w:hAnsi="Calibri" w:cs="Arial"/>
          <w:sz w:val="20"/>
          <w:szCs w:val="20"/>
        </w:rPr>
      </w:pPr>
      <w:r>
        <w:rPr>
          <w:rFonts w:ascii="Calibri" w:eastAsia="Arial" w:hAnsi="Calibri" w:cs="Arial"/>
          <w:sz w:val="20"/>
          <w:szCs w:val="20"/>
        </w:rPr>
        <w:t xml:space="preserve">                 </w:t>
      </w:r>
      <w:r w:rsidR="00A47D56" w:rsidRPr="0029153B">
        <w:rPr>
          <w:rFonts w:ascii="Calibri" w:eastAsia="Arial" w:hAnsi="Calibri" w:cs="Arial"/>
          <w:sz w:val="20"/>
          <w:szCs w:val="20"/>
        </w:rPr>
        <w:t>Rady Miejskiej w Złoczewie</w:t>
      </w:r>
    </w:p>
    <w:p w:rsidR="00A47D56" w:rsidRPr="0029153B" w:rsidRDefault="002525F6" w:rsidP="00A47D56">
      <w:pPr>
        <w:ind w:left="4956" w:firstLine="708"/>
        <w:rPr>
          <w:rFonts w:ascii="Calibri" w:eastAsia="Arial" w:hAnsi="Calibri" w:cs="Arial"/>
          <w:sz w:val="20"/>
          <w:szCs w:val="20"/>
        </w:rPr>
      </w:pPr>
      <w:r>
        <w:rPr>
          <w:rFonts w:ascii="Calibri" w:eastAsia="Arial" w:hAnsi="Calibri" w:cs="Arial"/>
          <w:sz w:val="20"/>
          <w:szCs w:val="20"/>
        </w:rPr>
        <w:t xml:space="preserve">                 </w:t>
      </w:r>
      <w:r w:rsidR="00A47D56" w:rsidRPr="0029153B">
        <w:rPr>
          <w:rFonts w:ascii="Calibri" w:eastAsia="Arial" w:hAnsi="Calibri" w:cs="Arial"/>
          <w:sz w:val="20"/>
          <w:szCs w:val="20"/>
        </w:rPr>
        <w:t>z  dnia  …………………………….</w:t>
      </w:r>
    </w:p>
    <w:p w:rsidR="00A27354" w:rsidRPr="0029153B" w:rsidRDefault="00A27354" w:rsidP="006F3068">
      <w:pPr>
        <w:jc w:val="center"/>
        <w:rPr>
          <w:rFonts w:ascii="Calibri" w:eastAsia="Arial" w:hAnsi="Calibri" w:cs="Arial"/>
          <w:b/>
          <w:bCs/>
          <w:sz w:val="32"/>
          <w:szCs w:val="32"/>
        </w:rPr>
      </w:pPr>
    </w:p>
    <w:p w:rsidR="0029153B" w:rsidRDefault="006F3068" w:rsidP="006F3068">
      <w:pPr>
        <w:jc w:val="center"/>
        <w:rPr>
          <w:rFonts w:ascii="Calibri" w:eastAsia="Arial" w:hAnsi="Calibri" w:cs="Arial"/>
          <w:b/>
          <w:bCs/>
          <w:sz w:val="32"/>
          <w:szCs w:val="32"/>
        </w:rPr>
      </w:pPr>
      <w:r w:rsidRPr="0029153B">
        <w:rPr>
          <w:rFonts w:ascii="Calibri" w:eastAsia="Arial" w:hAnsi="Calibri" w:cs="Arial"/>
          <w:b/>
          <w:bCs/>
          <w:sz w:val="32"/>
          <w:szCs w:val="32"/>
        </w:rPr>
        <w:t>Program współpracy Gminy Złoczew  z organizacjami pozarządowymi oraz podmiotami wymienionymi w art. 3 ust. 3 ustawy o działalności pożytku publiczne</w:t>
      </w:r>
      <w:r w:rsidR="00E9633B" w:rsidRPr="0029153B">
        <w:rPr>
          <w:rFonts w:ascii="Calibri" w:eastAsia="Arial" w:hAnsi="Calibri" w:cs="Arial"/>
          <w:b/>
          <w:bCs/>
          <w:sz w:val="32"/>
          <w:szCs w:val="32"/>
        </w:rPr>
        <w:t xml:space="preserve">go i o wolontariacie </w:t>
      </w:r>
    </w:p>
    <w:p w:rsidR="009F156E" w:rsidRPr="0029153B" w:rsidRDefault="00E9633B" w:rsidP="006F3068">
      <w:pPr>
        <w:jc w:val="center"/>
        <w:rPr>
          <w:rFonts w:ascii="Calibri" w:eastAsia="Arial" w:hAnsi="Calibri" w:cs="Arial"/>
          <w:b/>
          <w:bCs/>
          <w:sz w:val="32"/>
          <w:szCs w:val="32"/>
        </w:rPr>
      </w:pPr>
      <w:r w:rsidRPr="0029153B">
        <w:rPr>
          <w:rFonts w:ascii="Calibri" w:eastAsia="Arial" w:hAnsi="Calibri" w:cs="Arial"/>
          <w:b/>
          <w:bCs/>
          <w:sz w:val="32"/>
          <w:szCs w:val="32"/>
        </w:rPr>
        <w:t xml:space="preserve">na </w:t>
      </w:r>
      <w:r w:rsidR="00B55DCD">
        <w:rPr>
          <w:rFonts w:ascii="Calibri" w:eastAsia="Arial" w:hAnsi="Calibri" w:cs="Arial"/>
          <w:b/>
          <w:bCs/>
          <w:sz w:val="32"/>
          <w:szCs w:val="32"/>
        </w:rPr>
        <w:t>rok 2020</w:t>
      </w:r>
    </w:p>
    <w:p w:rsidR="006F3068" w:rsidRPr="0029153B" w:rsidRDefault="006F3068" w:rsidP="006F3068">
      <w:pPr>
        <w:jc w:val="center"/>
        <w:rPr>
          <w:rFonts w:ascii="Calibri" w:hAnsi="Calibri" w:cs="Arial"/>
          <w:sz w:val="32"/>
          <w:szCs w:val="32"/>
        </w:rPr>
      </w:pPr>
      <w:r w:rsidRPr="0029153B">
        <w:rPr>
          <w:rFonts w:ascii="Calibri" w:eastAsia="Arial" w:hAnsi="Calibri" w:cs="Arial"/>
          <w:sz w:val="32"/>
          <w:szCs w:val="32"/>
        </w:rPr>
        <w:t>(projekt)</w:t>
      </w:r>
    </w:p>
    <w:p w:rsidR="006F3068" w:rsidRPr="0029153B" w:rsidRDefault="006F3068" w:rsidP="006F3068">
      <w:pPr>
        <w:rPr>
          <w:rFonts w:ascii="Calibri" w:eastAsia="Arial" w:hAnsi="Calibri" w:cs="Arial"/>
        </w:rPr>
      </w:pPr>
    </w:p>
    <w:p w:rsidR="006F3068" w:rsidRPr="0029153B" w:rsidRDefault="006F3068" w:rsidP="006F3068">
      <w:pPr>
        <w:jc w:val="center"/>
        <w:rPr>
          <w:rFonts w:ascii="Calibri" w:eastAsia="Arial" w:hAnsi="Calibri" w:cs="Arial"/>
          <w:b/>
          <w:bCs/>
          <w:u w:val="single"/>
        </w:rPr>
      </w:pPr>
      <w:r w:rsidRPr="0029153B">
        <w:rPr>
          <w:rFonts w:ascii="Calibri" w:eastAsia="Arial" w:hAnsi="Calibri" w:cs="Arial"/>
          <w:b/>
          <w:bCs/>
          <w:u w:val="single"/>
        </w:rPr>
        <w:t>Wprowadzenie</w:t>
      </w:r>
    </w:p>
    <w:p w:rsidR="006F3068" w:rsidRPr="00C22BE4" w:rsidRDefault="006F3068" w:rsidP="006F3068">
      <w:pPr>
        <w:rPr>
          <w:rFonts w:asciiTheme="minorHAnsi" w:eastAsia="Arial" w:hAnsiTheme="minorHAnsi" w:cstheme="minorHAnsi"/>
          <w:b/>
          <w:bCs/>
          <w:u w:val="single"/>
        </w:rPr>
      </w:pPr>
    </w:p>
    <w:p w:rsidR="006F3068" w:rsidRPr="00C22BE4" w:rsidRDefault="006F3068" w:rsidP="006F3068">
      <w:pPr>
        <w:jc w:val="both"/>
        <w:rPr>
          <w:rFonts w:asciiTheme="minorHAnsi" w:eastAsia="Arial" w:hAnsiTheme="minorHAnsi" w:cstheme="minorHAnsi"/>
        </w:rPr>
      </w:pPr>
      <w:r w:rsidRPr="00C22BE4">
        <w:rPr>
          <w:rFonts w:asciiTheme="minorHAnsi" w:eastAsia="Arial" w:hAnsiTheme="minorHAnsi" w:cstheme="minorHAnsi"/>
        </w:rPr>
        <w:t xml:space="preserve">Zgodnie z wyrażonym w Konstytucji Rzeczypospolitej Polskiej wskazaniem, że podstawą funkcjonowania państwa powinno być poszanowanie wolności i sprawiedliwości, współdziałanie władz, dialog społeczny oraz pomocniczość umacniająca uprawnienia obywateli i ich wspólnot, jako zasadę współpracy Gminy Złoczew z organizacjami pozarządowymi przyjmuje się wspieranie działań obywatelskich, tak by prowadzić do jak największej samodzielności oddolnych inicjatyw, w oparciu o budowanie partnerstwa publiczno-społecznego, profesjonalizację działań organizacji i wzmacnianie ich niezależności. </w:t>
      </w:r>
    </w:p>
    <w:p w:rsidR="006F3068" w:rsidRPr="00C22BE4" w:rsidRDefault="006F3068" w:rsidP="006F3068">
      <w:pPr>
        <w:jc w:val="both"/>
        <w:rPr>
          <w:rFonts w:asciiTheme="minorHAnsi" w:eastAsia="Arial" w:hAnsiTheme="minorHAnsi" w:cstheme="minorHAnsi"/>
        </w:rPr>
      </w:pPr>
      <w:r w:rsidRPr="00C22BE4">
        <w:rPr>
          <w:rFonts w:asciiTheme="minorHAnsi" w:eastAsia="Arial" w:hAnsiTheme="minorHAnsi" w:cstheme="minorHAnsi"/>
        </w:rPr>
        <w:t xml:space="preserve">Organizacje pozarządowe w Gminie Złoczew są ważnym partnerem w budowaniu tożsamości lokalnej, patriotyzmu regionalnego, a także zwiększaniu integracji społecznej. Dostarczają usług potrzebnych mieszkańcom, wypełniając lukę, której często nie zapełnia sektor publiczny oraz prywatny. </w:t>
      </w:r>
    </w:p>
    <w:p w:rsidR="006F3068" w:rsidRPr="00C22BE4" w:rsidRDefault="006F3068" w:rsidP="006F3068">
      <w:pPr>
        <w:jc w:val="both"/>
        <w:rPr>
          <w:rFonts w:asciiTheme="minorHAnsi" w:eastAsia="Arial" w:hAnsiTheme="minorHAnsi" w:cstheme="minorHAnsi"/>
        </w:rPr>
      </w:pPr>
      <w:r w:rsidRPr="00C22BE4">
        <w:rPr>
          <w:rFonts w:asciiTheme="minorHAnsi" w:eastAsia="Arial" w:hAnsiTheme="minorHAnsi" w:cstheme="minorHAnsi"/>
        </w:rPr>
        <w:t xml:space="preserve">Współpraca z organizacjami pozarządowymi jest elementem realizacji celów </w:t>
      </w:r>
      <w:r w:rsidR="00B55DCD" w:rsidRPr="00C22BE4">
        <w:rPr>
          <w:rFonts w:asciiTheme="minorHAnsi" w:eastAsia="Arial" w:hAnsiTheme="minorHAnsi" w:cstheme="minorHAnsi"/>
        </w:rPr>
        <w:t>Strategii Rozwoju Miasta i Gminy Złoczew na lata 2016-2023 oraz uzupełniających dokumentów programowych</w:t>
      </w:r>
      <w:r w:rsidRPr="00C22BE4">
        <w:rPr>
          <w:rFonts w:asciiTheme="minorHAnsi" w:eastAsia="Arial" w:hAnsiTheme="minorHAnsi" w:cstheme="minorHAnsi"/>
        </w:rPr>
        <w:t>.</w:t>
      </w:r>
    </w:p>
    <w:p w:rsidR="006F3068" w:rsidRPr="00C22BE4" w:rsidRDefault="006F3068" w:rsidP="006F3068">
      <w:pPr>
        <w:jc w:val="both"/>
        <w:rPr>
          <w:rFonts w:asciiTheme="minorHAnsi" w:eastAsia="Arial" w:hAnsiTheme="minorHAnsi" w:cstheme="minorHAnsi"/>
        </w:rPr>
      </w:pPr>
    </w:p>
    <w:p w:rsidR="006F3068" w:rsidRPr="00C22BE4" w:rsidRDefault="006F3068" w:rsidP="006F3068">
      <w:pPr>
        <w:jc w:val="center"/>
        <w:rPr>
          <w:rFonts w:asciiTheme="minorHAnsi" w:eastAsia="Arial" w:hAnsiTheme="minorHAnsi" w:cstheme="minorHAnsi"/>
          <w:b/>
        </w:rPr>
      </w:pPr>
      <w:r w:rsidRPr="00C22BE4">
        <w:rPr>
          <w:rFonts w:asciiTheme="minorHAnsi" w:eastAsia="Arial" w:hAnsiTheme="minorHAnsi" w:cstheme="minorHAnsi"/>
          <w:b/>
        </w:rPr>
        <w:t>Postanowienia ogólne</w:t>
      </w:r>
    </w:p>
    <w:p w:rsidR="006F3068" w:rsidRPr="00C22BE4" w:rsidRDefault="00525845" w:rsidP="006F3068">
      <w:pPr>
        <w:pStyle w:val="Tekstpodstawowy3"/>
        <w:tabs>
          <w:tab w:val="left" w:pos="426"/>
        </w:tabs>
        <w:spacing w:after="0"/>
        <w:jc w:val="both"/>
        <w:rPr>
          <w:rFonts w:asciiTheme="minorHAnsi" w:hAnsiTheme="minorHAnsi" w:cstheme="minorHAnsi"/>
          <w:snapToGrid w:val="0"/>
          <w:sz w:val="24"/>
          <w:szCs w:val="24"/>
        </w:rPr>
      </w:pPr>
      <w:r w:rsidRPr="00C22BE4">
        <w:rPr>
          <w:rFonts w:asciiTheme="minorHAnsi" w:hAnsiTheme="minorHAnsi" w:cstheme="minorHAnsi"/>
          <w:b/>
          <w:snapToGrid w:val="0"/>
          <w:sz w:val="24"/>
          <w:szCs w:val="24"/>
        </w:rPr>
        <w:t>§</w:t>
      </w:r>
      <w:r w:rsidR="006F3068" w:rsidRPr="00C22BE4">
        <w:rPr>
          <w:rFonts w:asciiTheme="minorHAnsi" w:hAnsiTheme="minorHAnsi" w:cstheme="minorHAnsi"/>
          <w:b/>
          <w:snapToGrid w:val="0"/>
          <w:sz w:val="24"/>
          <w:szCs w:val="24"/>
        </w:rPr>
        <w:t>1.</w:t>
      </w:r>
      <w:r w:rsidR="006F3068" w:rsidRPr="00C22BE4">
        <w:rPr>
          <w:rFonts w:asciiTheme="minorHAnsi" w:hAnsiTheme="minorHAnsi" w:cstheme="minorHAnsi"/>
          <w:snapToGrid w:val="0"/>
          <w:sz w:val="24"/>
          <w:szCs w:val="24"/>
        </w:rPr>
        <w:t xml:space="preserve">  Program określa:</w:t>
      </w:r>
    </w:p>
    <w:p w:rsidR="006F3068" w:rsidRPr="00C22BE4" w:rsidRDefault="006F3068" w:rsidP="006F3068">
      <w:pPr>
        <w:numPr>
          <w:ilvl w:val="1"/>
          <w:numId w:val="27"/>
        </w:numPr>
        <w:tabs>
          <w:tab w:val="clear" w:pos="720"/>
          <w:tab w:val="num" w:pos="54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C22BE4">
        <w:rPr>
          <w:rFonts w:asciiTheme="minorHAnsi" w:hAnsiTheme="minorHAnsi" w:cstheme="minorHAnsi"/>
          <w:snapToGrid w:val="0"/>
        </w:rPr>
        <w:t>cel główny i cele szczegółowe programu;</w:t>
      </w:r>
    </w:p>
    <w:p w:rsidR="006F3068" w:rsidRPr="00C22BE4" w:rsidRDefault="006F3068" w:rsidP="006F3068">
      <w:pPr>
        <w:numPr>
          <w:ilvl w:val="1"/>
          <w:numId w:val="27"/>
        </w:numPr>
        <w:tabs>
          <w:tab w:val="clear" w:pos="720"/>
          <w:tab w:val="num" w:pos="54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C22BE4">
        <w:rPr>
          <w:rFonts w:asciiTheme="minorHAnsi" w:hAnsiTheme="minorHAnsi" w:cstheme="minorHAnsi"/>
          <w:snapToGrid w:val="0"/>
        </w:rPr>
        <w:t>zasady współpracy;</w:t>
      </w:r>
    </w:p>
    <w:p w:rsidR="006F3068" w:rsidRPr="00C22BE4" w:rsidRDefault="006F3068" w:rsidP="006F3068">
      <w:pPr>
        <w:numPr>
          <w:ilvl w:val="1"/>
          <w:numId w:val="27"/>
        </w:numPr>
        <w:tabs>
          <w:tab w:val="clear" w:pos="720"/>
          <w:tab w:val="num" w:pos="54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C22BE4">
        <w:rPr>
          <w:rFonts w:asciiTheme="minorHAnsi" w:hAnsiTheme="minorHAnsi" w:cstheme="minorHAnsi"/>
          <w:snapToGrid w:val="0"/>
        </w:rPr>
        <w:t>zakres przedmiotowy;</w:t>
      </w:r>
    </w:p>
    <w:p w:rsidR="006F3068" w:rsidRPr="00C22BE4" w:rsidRDefault="006F3068" w:rsidP="006F3068">
      <w:pPr>
        <w:numPr>
          <w:ilvl w:val="1"/>
          <w:numId w:val="27"/>
        </w:numPr>
        <w:tabs>
          <w:tab w:val="clear" w:pos="720"/>
          <w:tab w:val="num" w:pos="54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C22BE4">
        <w:rPr>
          <w:rFonts w:asciiTheme="minorHAnsi" w:hAnsiTheme="minorHAnsi" w:cstheme="minorHAnsi"/>
          <w:snapToGrid w:val="0"/>
        </w:rPr>
        <w:t>formy współpracy;</w:t>
      </w:r>
    </w:p>
    <w:p w:rsidR="006F3068" w:rsidRPr="00C22BE4" w:rsidRDefault="006F3068" w:rsidP="006F3068">
      <w:pPr>
        <w:numPr>
          <w:ilvl w:val="1"/>
          <w:numId w:val="27"/>
        </w:numPr>
        <w:tabs>
          <w:tab w:val="clear" w:pos="720"/>
          <w:tab w:val="num" w:pos="54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C22BE4">
        <w:rPr>
          <w:rFonts w:asciiTheme="minorHAnsi" w:hAnsiTheme="minorHAnsi" w:cstheme="minorHAnsi"/>
          <w:snapToGrid w:val="0"/>
        </w:rPr>
        <w:t>priorytetowe zadania publiczne;</w:t>
      </w:r>
    </w:p>
    <w:p w:rsidR="006F3068" w:rsidRPr="00C22BE4" w:rsidRDefault="006F3068" w:rsidP="006F3068">
      <w:pPr>
        <w:numPr>
          <w:ilvl w:val="1"/>
          <w:numId w:val="27"/>
        </w:numPr>
        <w:tabs>
          <w:tab w:val="clear" w:pos="720"/>
          <w:tab w:val="num" w:pos="54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C22BE4">
        <w:rPr>
          <w:rFonts w:asciiTheme="minorHAnsi" w:hAnsiTheme="minorHAnsi" w:cstheme="minorHAnsi"/>
          <w:snapToGrid w:val="0"/>
        </w:rPr>
        <w:t>okres realizacji programu;</w:t>
      </w:r>
    </w:p>
    <w:p w:rsidR="006F3068" w:rsidRPr="00C22BE4" w:rsidRDefault="006F3068" w:rsidP="006F3068">
      <w:pPr>
        <w:numPr>
          <w:ilvl w:val="1"/>
          <w:numId w:val="27"/>
        </w:numPr>
        <w:tabs>
          <w:tab w:val="clear" w:pos="720"/>
          <w:tab w:val="num" w:pos="54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C22BE4">
        <w:rPr>
          <w:rFonts w:asciiTheme="minorHAnsi" w:hAnsiTheme="minorHAnsi" w:cstheme="minorHAnsi"/>
          <w:snapToGrid w:val="0"/>
        </w:rPr>
        <w:t>sposób realizacji programu;</w:t>
      </w:r>
    </w:p>
    <w:p w:rsidR="006F3068" w:rsidRPr="00C22BE4" w:rsidRDefault="006F3068" w:rsidP="006F3068">
      <w:pPr>
        <w:numPr>
          <w:ilvl w:val="1"/>
          <w:numId w:val="27"/>
        </w:numPr>
        <w:tabs>
          <w:tab w:val="clear" w:pos="720"/>
          <w:tab w:val="num" w:pos="54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C22BE4">
        <w:rPr>
          <w:rFonts w:asciiTheme="minorHAnsi" w:hAnsiTheme="minorHAnsi" w:cstheme="minorHAnsi"/>
          <w:snapToGrid w:val="0"/>
        </w:rPr>
        <w:t>wysokość środków przeznaczanych na realizację programu;</w:t>
      </w:r>
    </w:p>
    <w:p w:rsidR="006F3068" w:rsidRPr="00C22BE4" w:rsidRDefault="006F3068" w:rsidP="006F3068">
      <w:pPr>
        <w:numPr>
          <w:ilvl w:val="1"/>
          <w:numId w:val="27"/>
        </w:numPr>
        <w:tabs>
          <w:tab w:val="clear" w:pos="720"/>
          <w:tab w:val="num" w:pos="54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C22BE4">
        <w:rPr>
          <w:rFonts w:asciiTheme="minorHAnsi" w:hAnsiTheme="minorHAnsi" w:cstheme="minorHAnsi"/>
          <w:snapToGrid w:val="0"/>
        </w:rPr>
        <w:t>sposób oceny realizacji programu;</w:t>
      </w:r>
    </w:p>
    <w:p w:rsidR="006F3068" w:rsidRPr="00C22BE4" w:rsidRDefault="006F3068" w:rsidP="006F3068">
      <w:pPr>
        <w:numPr>
          <w:ilvl w:val="1"/>
          <w:numId w:val="27"/>
        </w:numPr>
        <w:tabs>
          <w:tab w:val="clear" w:pos="720"/>
          <w:tab w:val="num" w:pos="54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C22BE4">
        <w:rPr>
          <w:rFonts w:asciiTheme="minorHAnsi" w:hAnsiTheme="minorHAnsi" w:cstheme="minorHAnsi"/>
          <w:snapToGrid w:val="0"/>
        </w:rPr>
        <w:t>informację o sposobie tworzenia programu oraz o przebiegu konsultacji;</w:t>
      </w:r>
    </w:p>
    <w:p w:rsidR="006F3068" w:rsidRPr="00C22BE4" w:rsidRDefault="006F3068" w:rsidP="006F3068">
      <w:pPr>
        <w:numPr>
          <w:ilvl w:val="1"/>
          <w:numId w:val="27"/>
        </w:numPr>
        <w:tabs>
          <w:tab w:val="clear" w:pos="720"/>
          <w:tab w:val="num" w:pos="540"/>
        </w:tabs>
        <w:ind w:left="540" w:hanging="540"/>
        <w:jc w:val="both"/>
        <w:rPr>
          <w:rFonts w:asciiTheme="minorHAnsi" w:hAnsiTheme="minorHAnsi" w:cstheme="minorHAnsi"/>
          <w:snapToGrid w:val="0"/>
        </w:rPr>
      </w:pPr>
      <w:r w:rsidRPr="00C22BE4">
        <w:rPr>
          <w:rFonts w:asciiTheme="minorHAnsi" w:hAnsiTheme="minorHAnsi" w:cstheme="minorHAnsi"/>
          <w:snapToGrid w:val="0"/>
        </w:rPr>
        <w:t>tryb powoływania oraz zasady działania komisji konkursowych do opiniowania ofert w otwartych konkursach ofert.</w:t>
      </w:r>
    </w:p>
    <w:p w:rsidR="006F3068" w:rsidRPr="00C22BE4" w:rsidRDefault="006F3068" w:rsidP="006F3068">
      <w:pPr>
        <w:jc w:val="both"/>
        <w:rPr>
          <w:rFonts w:asciiTheme="minorHAnsi" w:hAnsiTheme="minorHAnsi" w:cstheme="minorHAnsi"/>
          <w:snapToGrid w:val="0"/>
        </w:rPr>
      </w:pPr>
    </w:p>
    <w:p w:rsidR="00C12304" w:rsidRPr="00C22BE4" w:rsidRDefault="00C12304" w:rsidP="006F3068">
      <w:pPr>
        <w:pStyle w:val="Tekstpodstawowy3"/>
        <w:spacing w:after="0"/>
        <w:jc w:val="both"/>
        <w:rPr>
          <w:rFonts w:asciiTheme="minorHAnsi" w:hAnsiTheme="minorHAnsi" w:cstheme="minorHAnsi"/>
          <w:b/>
          <w:snapToGrid w:val="0"/>
          <w:sz w:val="24"/>
          <w:szCs w:val="24"/>
        </w:rPr>
      </w:pPr>
    </w:p>
    <w:p w:rsidR="00C12304" w:rsidRPr="00C22BE4" w:rsidRDefault="00C12304" w:rsidP="006F3068">
      <w:pPr>
        <w:pStyle w:val="Tekstpodstawowy3"/>
        <w:spacing w:after="0"/>
        <w:jc w:val="both"/>
        <w:rPr>
          <w:rFonts w:asciiTheme="minorHAnsi" w:hAnsiTheme="minorHAnsi" w:cstheme="minorHAnsi"/>
          <w:b/>
          <w:snapToGrid w:val="0"/>
          <w:sz w:val="24"/>
          <w:szCs w:val="24"/>
        </w:rPr>
      </w:pPr>
    </w:p>
    <w:p w:rsidR="00C12304" w:rsidRPr="00C22BE4" w:rsidRDefault="00C12304" w:rsidP="006F3068">
      <w:pPr>
        <w:pStyle w:val="Tekstpodstawowy3"/>
        <w:spacing w:after="0"/>
        <w:jc w:val="both"/>
        <w:rPr>
          <w:rFonts w:asciiTheme="minorHAnsi" w:hAnsiTheme="minorHAnsi" w:cstheme="minorHAnsi"/>
          <w:b/>
          <w:snapToGrid w:val="0"/>
          <w:sz w:val="24"/>
          <w:szCs w:val="24"/>
        </w:rPr>
      </w:pPr>
    </w:p>
    <w:p w:rsidR="00C12304" w:rsidRPr="00C22BE4" w:rsidRDefault="00C12304" w:rsidP="006F3068">
      <w:pPr>
        <w:pStyle w:val="Tekstpodstawowy3"/>
        <w:spacing w:after="0"/>
        <w:jc w:val="both"/>
        <w:rPr>
          <w:rFonts w:asciiTheme="minorHAnsi" w:hAnsiTheme="minorHAnsi" w:cstheme="minorHAnsi"/>
          <w:b/>
          <w:snapToGrid w:val="0"/>
          <w:sz w:val="24"/>
          <w:szCs w:val="24"/>
        </w:rPr>
      </w:pPr>
    </w:p>
    <w:p w:rsidR="006F3068" w:rsidRPr="00C22BE4" w:rsidRDefault="00525845" w:rsidP="006F3068">
      <w:pPr>
        <w:pStyle w:val="Tekstpodstawowy3"/>
        <w:spacing w:after="0"/>
        <w:jc w:val="both"/>
        <w:rPr>
          <w:rFonts w:asciiTheme="minorHAnsi" w:hAnsiTheme="minorHAnsi" w:cstheme="minorHAnsi"/>
          <w:snapToGrid w:val="0"/>
          <w:sz w:val="24"/>
          <w:szCs w:val="24"/>
        </w:rPr>
      </w:pPr>
      <w:r w:rsidRPr="00C22BE4">
        <w:rPr>
          <w:rFonts w:asciiTheme="minorHAnsi" w:hAnsiTheme="minorHAnsi" w:cstheme="minorHAnsi"/>
          <w:b/>
          <w:snapToGrid w:val="0"/>
          <w:sz w:val="24"/>
          <w:szCs w:val="24"/>
        </w:rPr>
        <w:t>§</w:t>
      </w:r>
      <w:r w:rsidR="006F3068" w:rsidRPr="00C22BE4">
        <w:rPr>
          <w:rFonts w:asciiTheme="minorHAnsi" w:hAnsiTheme="minorHAnsi" w:cstheme="minorHAnsi"/>
          <w:b/>
          <w:snapToGrid w:val="0"/>
          <w:sz w:val="24"/>
          <w:szCs w:val="24"/>
        </w:rPr>
        <w:t>2.</w:t>
      </w:r>
      <w:r w:rsidR="006F3068" w:rsidRPr="00C22BE4">
        <w:rPr>
          <w:rFonts w:asciiTheme="minorHAnsi" w:hAnsiTheme="minorHAnsi" w:cstheme="minorHAnsi"/>
          <w:snapToGrid w:val="0"/>
          <w:sz w:val="24"/>
          <w:szCs w:val="24"/>
        </w:rPr>
        <w:t xml:space="preserve"> Ilekroć w programie</w:t>
      </w:r>
      <w:r w:rsidR="00B55DCD" w:rsidRPr="00C22BE4">
        <w:rPr>
          <w:rFonts w:asciiTheme="minorHAnsi" w:hAnsiTheme="minorHAnsi" w:cstheme="minorHAnsi"/>
          <w:snapToGrid w:val="0"/>
          <w:sz w:val="24"/>
          <w:szCs w:val="24"/>
        </w:rPr>
        <w:t xml:space="preserve"> </w:t>
      </w:r>
      <w:r w:rsidR="006F3068" w:rsidRPr="00C22BE4">
        <w:rPr>
          <w:rFonts w:asciiTheme="minorHAnsi" w:hAnsiTheme="minorHAnsi" w:cstheme="minorHAnsi"/>
          <w:snapToGrid w:val="0"/>
          <w:sz w:val="24"/>
          <w:szCs w:val="24"/>
        </w:rPr>
        <w:t xml:space="preserve">jest mowa o: </w:t>
      </w:r>
    </w:p>
    <w:p w:rsidR="006F3068" w:rsidRPr="00C22BE4" w:rsidRDefault="006F3068" w:rsidP="006F3068">
      <w:pPr>
        <w:numPr>
          <w:ilvl w:val="0"/>
          <w:numId w:val="28"/>
        </w:numPr>
        <w:tabs>
          <w:tab w:val="clear" w:pos="360"/>
          <w:tab w:val="num" w:pos="540"/>
        </w:tabs>
        <w:ind w:left="540" w:hanging="540"/>
        <w:jc w:val="both"/>
        <w:rPr>
          <w:rFonts w:asciiTheme="minorHAnsi" w:hAnsiTheme="minorHAnsi" w:cstheme="minorHAnsi"/>
          <w:snapToGrid w:val="0"/>
        </w:rPr>
      </w:pPr>
      <w:r w:rsidRPr="00C22BE4">
        <w:rPr>
          <w:rFonts w:asciiTheme="minorHAnsi" w:hAnsiTheme="minorHAnsi" w:cstheme="minorHAnsi"/>
          <w:snapToGrid w:val="0"/>
        </w:rPr>
        <w:t>dotacji – rozumie się przez to dotację w rozumieniu art. 127 ust. 1 pkt 1 lit. e ustawy z dnia 27 sierpnia 2009 r. o finansach publicznych;</w:t>
      </w:r>
    </w:p>
    <w:p w:rsidR="006F3068" w:rsidRPr="00C22BE4" w:rsidRDefault="006F3068" w:rsidP="006F3068">
      <w:pPr>
        <w:numPr>
          <w:ilvl w:val="0"/>
          <w:numId w:val="28"/>
        </w:numPr>
        <w:tabs>
          <w:tab w:val="clear" w:pos="360"/>
          <w:tab w:val="num" w:pos="540"/>
        </w:tabs>
        <w:ind w:left="540" w:hanging="540"/>
        <w:jc w:val="both"/>
        <w:rPr>
          <w:rFonts w:asciiTheme="minorHAnsi" w:hAnsiTheme="minorHAnsi" w:cstheme="minorHAnsi"/>
          <w:snapToGrid w:val="0"/>
        </w:rPr>
      </w:pPr>
      <w:r w:rsidRPr="00C22BE4">
        <w:rPr>
          <w:rFonts w:asciiTheme="minorHAnsi" w:hAnsiTheme="minorHAnsi" w:cstheme="minorHAnsi"/>
          <w:snapToGrid w:val="0"/>
        </w:rPr>
        <w:t xml:space="preserve">inicjatywie lokalnej – rozumie się przez to złożenie przez mieszkańców </w:t>
      </w:r>
      <w:r w:rsidRPr="00C22BE4">
        <w:rPr>
          <w:rFonts w:asciiTheme="minorHAnsi" w:hAnsiTheme="minorHAnsi" w:cstheme="minorHAnsi"/>
          <w:snapToGrid w:val="0"/>
        </w:rPr>
        <w:br/>
        <w:t xml:space="preserve">Gminy, bezpośrednio lub za pośrednictwem organizacji lub </w:t>
      </w:r>
      <w:r w:rsidRPr="00C22BE4">
        <w:rPr>
          <w:rFonts w:asciiTheme="minorHAnsi" w:hAnsiTheme="minorHAnsi" w:cstheme="minorHAnsi"/>
        </w:rPr>
        <w:t xml:space="preserve">podmiotu, </w:t>
      </w:r>
      <w:r w:rsidRPr="00C22BE4">
        <w:rPr>
          <w:rFonts w:asciiTheme="minorHAnsi" w:hAnsiTheme="minorHAnsi" w:cstheme="minorHAnsi"/>
        </w:rPr>
        <w:br/>
        <w:t>o którym mowa w art. 3 ust. 3 ustawy z dnia 24 kwietnia 2003 r. o działalności pożytku publicznego i o wolontariacie,</w:t>
      </w:r>
      <w:r w:rsidRPr="00C22BE4">
        <w:rPr>
          <w:rFonts w:asciiTheme="minorHAnsi" w:hAnsiTheme="minorHAnsi" w:cstheme="minorHAnsi"/>
          <w:snapToGrid w:val="0"/>
        </w:rPr>
        <w:t xml:space="preserve"> wniosku o realizację zadania publicznego zgodnie z art. 19b-19h ustawy </w:t>
      </w:r>
      <w:r w:rsidRPr="00C22BE4">
        <w:rPr>
          <w:rFonts w:asciiTheme="minorHAnsi" w:hAnsiTheme="minorHAnsi" w:cstheme="minorHAnsi"/>
        </w:rPr>
        <w:t>z dnia 24 kwietnia 2003 r. o działalności pożytku publicznego i o wolontariacie</w:t>
      </w:r>
      <w:r w:rsidRPr="00C22BE4">
        <w:rPr>
          <w:rFonts w:asciiTheme="minorHAnsi" w:hAnsiTheme="minorHAnsi" w:cstheme="minorHAnsi"/>
          <w:snapToGrid w:val="0"/>
        </w:rPr>
        <w:t>;</w:t>
      </w:r>
    </w:p>
    <w:p w:rsidR="006F3068" w:rsidRPr="00C22BE4" w:rsidRDefault="006F3068" w:rsidP="006F3068">
      <w:pPr>
        <w:numPr>
          <w:ilvl w:val="0"/>
          <w:numId w:val="28"/>
        </w:numPr>
        <w:tabs>
          <w:tab w:val="clear" w:pos="360"/>
          <w:tab w:val="num" w:pos="540"/>
        </w:tabs>
        <w:ind w:left="540" w:hanging="540"/>
        <w:jc w:val="both"/>
        <w:rPr>
          <w:rFonts w:asciiTheme="minorHAnsi" w:hAnsiTheme="minorHAnsi" w:cstheme="minorHAnsi"/>
        </w:rPr>
      </w:pPr>
      <w:r w:rsidRPr="00C22BE4">
        <w:rPr>
          <w:rFonts w:asciiTheme="minorHAnsi" w:hAnsiTheme="minorHAnsi" w:cstheme="minorHAnsi"/>
          <w:snapToGrid w:val="0"/>
        </w:rPr>
        <w:t xml:space="preserve">komórkach organizacyjnych Gminy Złoczew – rozumie się przez to wchodzące w skład Urzędu </w:t>
      </w:r>
      <w:r w:rsidR="0031489E" w:rsidRPr="00C22BE4">
        <w:rPr>
          <w:rFonts w:asciiTheme="minorHAnsi" w:hAnsiTheme="minorHAnsi" w:cstheme="minorHAnsi"/>
          <w:snapToGrid w:val="0"/>
        </w:rPr>
        <w:t xml:space="preserve">Miejskiego w </w:t>
      </w:r>
      <w:r w:rsidRPr="00C22BE4">
        <w:rPr>
          <w:rFonts w:asciiTheme="minorHAnsi" w:hAnsiTheme="minorHAnsi" w:cstheme="minorHAnsi"/>
          <w:snapToGrid w:val="0"/>
        </w:rPr>
        <w:t xml:space="preserve"> Złoczew</w:t>
      </w:r>
      <w:r w:rsidR="0031489E" w:rsidRPr="00C22BE4">
        <w:rPr>
          <w:rFonts w:asciiTheme="minorHAnsi" w:hAnsiTheme="minorHAnsi" w:cstheme="minorHAnsi"/>
          <w:snapToGrid w:val="0"/>
        </w:rPr>
        <w:t>ie</w:t>
      </w:r>
      <w:r w:rsidR="00532998" w:rsidRPr="00C22BE4">
        <w:rPr>
          <w:rFonts w:asciiTheme="minorHAnsi" w:hAnsiTheme="minorHAnsi" w:cstheme="minorHAnsi"/>
          <w:snapToGrid w:val="0"/>
        </w:rPr>
        <w:t xml:space="preserve"> </w:t>
      </w:r>
      <w:r w:rsidR="0031489E" w:rsidRPr="00C22BE4">
        <w:rPr>
          <w:rFonts w:asciiTheme="minorHAnsi" w:hAnsiTheme="minorHAnsi" w:cstheme="minorHAnsi"/>
          <w:snapToGrid w:val="0"/>
        </w:rPr>
        <w:t>referaty oraz jednostki organizacyjne gminy</w:t>
      </w:r>
      <w:r w:rsidRPr="00C22BE4">
        <w:rPr>
          <w:rFonts w:asciiTheme="minorHAnsi" w:hAnsiTheme="minorHAnsi" w:cstheme="minorHAnsi"/>
          <w:snapToGrid w:val="0"/>
        </w:rPr>
        <w:t xml:space="preserve">; </w:t>
      </w:r>
    </w:p>
    <w:p w:rsidR="006F3068" w:rsidRPr="00C22BE4" w:rsidRDefault="006F3068" w:rsidP="006F3068">
      <w:pPr>
        <w:numPr>
          <w:ilvl w:val="0"/>
          <w:numId w:val="28"/>
        </w:numPr>
        <w:tabs>
          <w:tab w:val="clear" w:pos="360"/>
          <w:tab w:val="num" w:pos="540"/>
        </w:tabs>
        <w:ind w:left="540" w:hanging="540"/>
        <w:jc w:val="both"/>
        <w:rPr>
          <w:rFonts w:asciiTheme="minorHAnsi" w:hAnsiTheme="minorHAnsi" w:cstheme="minorHAnsi"/>
        </w:rPr>
      </w:pPr>
      <w:r w:rsidRPr="00C22BE4">
        <w:rPr>
          <w:rFonts w:asciiTheme="minorHAnsi" w:hAnsiTheme="minorHAnsi" w:cstheme="minorHAnsi"/>
          <w:snapToGrid w:val="0"/>
        </w:rPr>
        <w:t>komisjach konkursowych – rozumie się przez to komisje konkursowe</w:t>
      </w:r>
      <w:r w:rsidRPr="00C22BE4">
        <w:rPr>
          <w:rFonts w:asciiTheme="minorHAnsi" w:hAnsiTheme="minorHAnsi" w:cstheme="minorHAnsi"/>
        </w:rPr>
        <w:t xml:space="preserve"> ds. opiniowania ofert na realizację zadań publicznych;</w:t>
      </w:r>
    </w:p>
    <w:p w:rsidR="006F3068" w:rsidRPr="00C22BE4" w:rsidRDefault="006F3068" w:rsidP="006F3068">
      <w:pPr>
        <w:numPr>
          <w:ilvl w:val="0"/>
          <w:numId w:val="28"/>
        </w:numPr>
        <w:tabs>
          <w:tab w:val="clear" w:pos="360"/>
          <w:tab w:val="num" w:pos="540"/>
        </w:tabs>
        <w:ind w:left="540" w:hanging="540"/>
        <w:jc w:val="both"/>
        <w:rPr>
          <w:rFonts w:asciiTheme="minorHAnsi" w:hAnsiTheme="minorHAnsi" w:cstheme="minorHAnsi"/>
          <w:snapToGrid w:val="0"/>
          <w:color w:val="FF0000"/>
        </w:rPr>
      </w:pPr>
      <w:r w:rsidRPr="00C22BE4">
        <w:rPr>
          <w:rFonts w:asciiTheme="minorHAnsi" w:hAnsiTheme="minorHAnsi" w:cstheme="minorHAnsi"/>
          <w:snapToGrid w:val="0"/>
        </w:rPr>
        <w:t xml:space="preserve">konkursie ofert – rozumie się przez to otwarty konkurs ofert na realizację zadań publicznych, o którym mowa w art. 11 ust. 2 ustawy </w:t>
      </w:r>
      <w:r w:rsidRPr="00C22BE4">
        <w:rPr>
          <w:rFonts w:asciiTheme="minorHAnsi" w:hAnsiTheme="minorHAnsi" w:cstheme="minorHAnsi"/>
        </w:rPr>
        <w:t xml:space="preserve">z dnia 24 kwietnia 2003 r. </w:t>
      </w:r>
      <w:r w:rsidRPr="00C22BE4">
        <w:rPr>
          <w:rFonts w:asciiTheme="minorHAnsi" w:hAnsiTheme="minorHAnsi" w:cstheme="minorHAnsi"/>
        </w:rPr>
        <w:br/>
        <w:t>o działalności pożytku publicznego i o wolontariacie</w:t>
      </w:r>
      <w:r w:rsidRPr="00C22BE4">
        <w:rPr>
          <w:rFonts w:asciiTheme="minorHAnsi" w:hAnsiTheme="minorHAnsi" w:cstheme="minorHAnsi"/>
          <w:snapToGrid w:val="0"/>
        </w:rPr>
        <w:t>;</w:t>
      </w:r>
    </w:p>
    <w:p w:rsidR="006F3068" w:rsidRPr="00C22BE4" w:rsidRDefault="006F3068" w:rsidP="006F3068">
      <w:pPr>
        <w:numPr>
          <w:ilvl w:val="0"/>
          <w:numId w:val="28"/>
        </w:numPr>
        <w:tabs>
          <w:tab w:val="clear" w:pos="360"/>
          <w:tab w:val="num" w:pos="540"/>
        </w:tabs>
        <w:ind w:left="540" w:hanging="540"/>
        <w:jc w:val="both"/>
        <w:rPr>
          <w:rFonts w:asciiTheme="minorHAnsi" w:hAnsiTheme="minorHAnsi" w:cstheme="minorHAnsi"/>
          <w:snapToGrid w:val="0"/>
        </w:rPr>
      </w:pPr>
      <w:r w:rsidRPr="00C22BE4">
        <w:rPr>
          <w:rFonts w:asciiTheme="minorHAnsi" w:hAnsiTheme="minorHAnsi" w:cstheme="minorHAnsi"/>
          <w:snapToGrid w:val="0"/>
        </w:rPr>
        <w:t xml:space="preserve">Gminie – rozumie się przez to Gminę Złoczew </w:t>
      </w:r>
    </w:p>
    <w:p w:rsidR="006F3068" w:rsidRPr="00C22BE4" w:rsidRDefault="006F3068" w:rsidP="006F3068">
      <w:pPr>
        <w:numPr>
          <w:ilvl w:val="0"/>
          <w:numId w:val="28"/>
        </w:numPr>
        <w:tabs>
          <w:tab w:val="clear" w:pos="360"/>
          <w:tab w:val="num" w:pos="540"/>
        </w:tabs>
        <w:ind w:left="540" w:hanging="540"/>
        <w:jc w:val="both"/>
        <w:rPr>
          <w:rFonts w:asciiTheme="minorHAnsi" w:hAnsiTheme="minorHAnsi" w:cstheme="minorHAnsi"/>
          <w:snapToGrid w:val="0"/>
        </w:rPr>
      </w:pPr>
      <w:r w:rsidRPr="00C22BE4">
        <w:rPr>
          <w:rFonts w:asciiTheme="minorHAnsi" w:hAnsiTheme="minorHAnsi" w:cstheme="minorHAnsi"/>
          <w:snapToGrid w:val="0"/>
        </w:rPr>
        <w:t>organizacjach – rozumie się przez to organizacje pozarządowe oraz</w:t>
      </w:r>
      <w:r w:rsidRPr="00C22BE4">
        <w:rPr>
          <w:rFonts w:asciiTheme="minorHAnsi" w:hAnsiTheme="minorHAnsi" w:cstheme="minorHAnsi"/>
        </w:rPr>
        <w:t xml:space="preserve"> podmioty, o których mowa w art. 3 ust. 3 ustawy z dnia 24 kwietnia 2003 r. o działalności pożytku publicznego i o wolontariacie</w:t>
      </w:r>
      <w:r w:rsidRPr="00C22BE4">
        <w:rPr>
          <w:rFonts w:asciiTheme="minorHAnsi" w:hAnsiTheme="minorHAnsi" w:cstheme="minorHAnsi"/>
          <w:snapToGrid w:val="0"/>
        </w:rPr>
        <w:t>;</w:t>
      </w:r>
    </w:p>
    <w:p w:rsidR="006F3068" w:rsidRPr="00C22BE4" w:rsidRDefault="006F3068" w:rsidP="006F3068">
      <w:pPr>
        <w:numPr>
          <w:ilvl w:val="0"/>
          <w:numId w:val="28"/>
        </w:numPr>
        <w:tabs>
          <w:tab w:val="clear" w:pos="360"/>
          <w:tab w:val="num" w:pos="540"/>
        </w:tabs>
        <w:ind w:left="540" w:hanging="540"/>
        <w:jc w:val="both"/>
        <w:rPr>
          <w:rFonts w:asciiTheme="minorHAnsi" w:hAnsiTheme="minorHAnsi" w:cstheme="minorHAnsi"/>
          <w:bCs/>
          <w:snapToGrid w:val="0"/>
        </w:rPr>
      </w:pPr>
      <w:r w:rsidRPr="00C22BE4">
        <w:rPr>
          <w:rFonts w:asciiTheme="minorHAnsi" w:hAnsiTheme="minorHAnsi" w:cstheme="minorHAnsi"/>
          <w:snapToGrid w:val="0"/>
        </w:rPr>
        <w:t xml:space="preserve">Pełnomocniku – rozumie się przez to </w:t>
      </w:r>
      <w:r w:rsidRPr="00C22BE4">
        <w:rPr>
          <w:rFonts w:asciiTheme="minorHAnsi" w:hAnsiTheme="minorHAnsi" w:cstheme="minorHAnsi"/>
        </w:rPr>
        <w:t>Pełnomocnika Gminy Złoczew ds. współpracy z organizacjami pozarządowymi</w:t>
      </w:r>
      <w:r w:rsidRPr="00C22BE4">
        <w:rPr>
          <w:rFonts w:asciiTheme="minorHAnsi" w:hAnsiTheme="minorHAnsi" w:cstheme="minorHAnsi"/>
          <w:snapToGrid w:val="0"/>
        </w:rPr>
        <w:t>;</w:t>
      </w:r>
    </w:p>
    <w:p w:rsidR="006F3068" w:rsidRPr="00C22BE4" w:rsidRDefault="006F3068" w:rsidP="006F3068">
      <w:pPr>
        <w:numPr>
          <w:ilvl w:val="0"/>
          <w:numId w:val="28"/>
        </w:numPr>
        <w:tabs>
          <w:tab w:val="clear" w:pos="360"/>
          <w:tab w:val="num" w:pos="540"/>
        </w:tabs>
        <w:ind w:left="540" w:hanging="540"/>
        <w:jc w:val="both"/>
        <w:rPr>
          <w:rFonts w:asciiTheme="minorHAnsi" w:hAnsiTheme="minorHAnsi" w:cstheme="minorHAnsi"/>
          <w:snapToGrid w:val="0"/>
        </w:rPr>
      </w:pPr>
      <w:r w:rsidRPr="00C22BE4">
        <w:rPr>
          <w:rFonts w:asciiTheme="minorHAnsi" w:hAnsiTheme="minorHAnsi" w:cstheme="minorHAnsi"/>
          <w:snapToGrid w:val="0"/>
        </w:rPr>
        <w:t>programie – rozumie się przez to program</w:t>
      </w:r>
      <w:r w:rsidR="00D4756E" w:rsidRPr="00C22BE4">
        <w:rPr>
          <w:rFonts w:asciiTheme="minorHAnsi" w:hAnsiTheme="minorHAnsi" w:cstheme="minorHAnsi"/>
          <w:snapToGrid w:val="0"/>
        </w:rPr>
        <w:t xml:space="preserve"> współpracy Gminy Złoczew</w:t>
      </w:r>
      <w:r w:rsidR="002525F6">
        <w:rPr>
          <w:rFonts w:asciiTheme="minorHAnsi" w:hAnsiTheme="minorHAnsi" w:cstheme="minorHAnsi"/>
          <w:snapToGrid w:val="0"/>
        </w:rPr>
        <w:t xml:space="preserve"> w 2020</w:t>
      </w:r>
      <w:r w:rsidRPr="00C22BE4">
        <w:rPr>
          <w:rFonts w:asciiTheme="minorHAnsi" w:hAnsiTheme="minorHAnsi" w:cstheme="minorHAnsi"/>
          <w:snapToGrid w:val="0"/>
        </w:rPr>
        <w:t xml:space="preserve"> roku z organizacjami pozarządowymi oraz</w:t>
      </w:r>
      <w:r w:rsidRPr="00C22BE4">
        <w:rPr>
          <w:rFonts w:asciiTheme="minorHAnsi" w:hAnsiTheme="minorHAnsi" w:cstheme="minorHAnsi"/>
        </w:rPr>
        <w:t xml:space="preserve"> z podmiotami, o których mowa w art. 3 ust. 3 ustawy z dnia 24 kwietnia 2003 r. o działalności pożytku publicznego i o wolontariacie</w:t>
      </w:r>
      <w:r w:rsidRPr="00C22BE4">
        <w:rPr>
          <w:rFonts w:asciiTheme="minorHAnsi" w:hAnsiTheme="minorHAnsi" w:cstheme="minorHAnsi"/>
          <w:snapToGrid w:val="0"/>
        </w:rPr>
        <w:t xml:space="preserve">; </w:t>
      </w:r>
    </w:p>
    <w:p w:rsidR="006F3068" w:rsidRPr="00C22BE4" w:rsidRDefault="006F3068" w:rsidP="006F3068">
      <w:pPr>
        <w:numPr>
          <w:ilvl w:val="0"/>
          <w:numId w:val="28"/>
        </w:numPr>
        <w:tabs>
          <w:tab w:val="clear" w:pos="360"/>
          <w:tab w:val="num" w:pos="540"/>
        </w:tabs>
        <w:ind w:left="540" w:hanging="540"/>
        <w:jc w:val="both"/>
        <w:rPr>
          <w:rFonts w:asciiTheme="minorHAnsi" w:hAnsiTheme="minorHAnsi" w:cstheme="minorHAnsi"/>
        </w:rPr>
      </w:pPr>
      <w:r w:rsidRPr="00C22BE4">
        <w:rPr>
          <w:rFonts w:asciiTheme="minorHAnsi" w:hAnsiTheme="minorHAnsi" w:cstheme="minorHAnsi"/>
        </w:rPr>
        <w:t xml:space="preserve">środkach pozabudżetowych –rozumie się przez to środki finansowe pochodzące </w:t>
      </w:r>
      <w:r w:rsidRPr="00C22BE4">
        <w:rPr>
          <w:rFonts w:asciiTheme="minorHAnsi" w:hAnsiTheme="minorHAnsi" w:cstheme="minorHAnsi"/>
        </w:rPr>
        <w:br/>
        <w:t>z funduszy:</w:t>
      </w:r>
    </w:p>
    <w:p w:rsidR="006F3068" w:rsidRPr="00C22BE4" w:rsidRDefault="006F3068" w:rsidP="006F3068">
      <w:pPr>
        <w:numPr>
          <w:ilvl w:val="1"/>
          <w:numId w:val="29"/>
        </w:numPr>
        <w:tabs>
          <w:tab w:val="clear" w:pos="1440"/>
          <w:tab w:val="num" w:pos="720"/>
        </w:tabs>
        <w:ind w:left="900"/>
        <w:jc w:val="both"/>
        <w:rPr>
          <w:rFonts w:asciiTheme="minorHAnsi" w:hAnsiTheme="minorHAnsi" w:cstheme="minorHAnsi"/>
        </w:rPr>
      </w:pPr>
      <w:r w:rsidRPr="00C22BE4">
        <w:rPr>
          <w:rFonts w:asciiTheme="minorHAnsi" w:hAnsiTheme="minorHAnsi" w:cstheme="minorHAnsi"/>
        </w:rPr>
        <w:t xml:space="preserve">    Unii Europejskiej,</w:t>
      </w:r>
    </w:p>
    <w:p w:rsidR="006F3068" w:rsidRPr="00C22BE4" w:rsidRDefault="006F3068" w:rsidP="006F3068">
      <w:pPr>
        <w:numPr>
          <w:ilvl w:val="1"/>
          <w:numId w:val="29"/>
        </w:numPr>
        <w:tabs>
          <w:tab w:val="clear" w:pos="1440"/>
          <w:tab w:val="num" w:pos="720"/>
        </w:tabs>
        <w:ind w:left="900"/>
        <w:jc w:val="both"/>
        <w:rPr>
          <w:rFonts w:asciiTheme="minorHAnsi" w:hAnsiTheme="minorHAnsi" w:cstheme="minorHAnsi"/>
        </w:rPr>
      </w:pPr>
      <w:r w:rsidRPr="00C22BE4">
        <w:rPr>
          <w:rFonts w:asciiTheme="minorHAnsi" w:hAnsiTheme="minorHAnsi" w:cstheme="minorHAnsi"/>
        </w:rPr>
        <w:t xml:space="preserve">    strukturalnych,</w:t>
      </w:r>
    </w:p>
    <w:p w:rsidR="006F3068" w:rsidRPr="00C22BE4" w:rsidRDefault="006F3068" w:rsidP="006F3068">
      <w:pPr>
        <w:numPr>
          <w:ilvl w:val="1"/>
          <w:numId w:val="29"/>
        </w:numPr>
        <w:tabs>
          <w:tab w:val="clear" w:pos="1440"/>
          <w:tab w:val="num" w:pos="720"/>
        </w:tabs>
        <w:ind w:left="900"/>
        <w:jc w:val="both"/>
        <w:rPr>
          <w:rFonts w:asciiTheme="minorHAnsi" w:hAnsiTheme="minorHAnsi" w:cstheme="minorHAnsi"/>
        </w:rPr>
      </w:pPr>
      <w:r w:rsidRPr="00C22BE4">
        <w:rPr>
          <w:rFonts w:asciiTheme="minorHAnsi" w:hAnsiTheme="minorHAnsi" w:cstheme="minorHAnsi"/>
        </w:rPr>
        <w:t xml:space="preserve">    innych państw i organizacji międzynarodowych,</w:t>
      </w:r>
    </w:p>
    <w:p w:rsidR="006F3068" w:rsidRPr="00C22BE4" w:rsidRDefault="006F3068" w:rsidP="006F3068">
      <w:pPr>
        <w:numPr>
          <w:ilvl w:val="1"/>
          <w:numId w:val="29"/>
        </w:numPr>
        <w:tabs>
          <w:tab w:val="clear" w:pos="1440"/>
          <w:tab w:val="num" w:pos="720"/>
        </w:tabs>
        <w:ind w:left="900"/>
        <w:jc w:val="both"/>
        <w:rPr>
          <w:rFonts w:asciiTheme="minorHAnsi" w:hAnsiTheme="minorHAnsi" w:cstheme="minorHAnsi"/>
        </w:rPr>
      </w:pPr>
      <w:r w:rsidRPr="00C22BE4">
        <w:rPr>
          <w:rFonts w:asciiTheme="minorHAnsi" w:hAnsiTheme="minorHAnsi" w:cstheme="minorHAnsi"/>
        </w:rPr>
        <w:t xml:space="preserve">    polskich i zagranicznych organizacji pozarządowych,</w:t>
      </w:r>
    </w:p>
    <w:p w:rsidR="006F3068" w:rsidRPr="00C22BE4" w:rsidRDefault="006F3068" w:rsidP="006F3068">
      <w:pPr>
        <w:numPr>
          <w:ilvl w:val="1"/>
          <w:numId w:val="29"/>
        </w:numPr>
        <w:tabs>
          <w:tab w:val="clear" w:pos="1440"/>
          <w:tab w:val="num" w:pos="720"/>
        </w:tabs>
        <w:ind w:left="900"/>
        <w:jc w:val="both"/>
        <w:rPr>
          <w:rFonts w:asciiTheme="minorHAnsi" w:hAnsiTheme="minorHAnsi" w:cstheme="minorHAnsi"/>
        </w:rPr>
      </w:pPr>
      <w:r w:rsidRPr="00C22BE4">
        <w:rPr>
          <w:rFonts w:asciiTheme="minorHAnsi" w:hAnsiTheme="minorHAnsi" w:cstheme="minorHAnsi"/>
        </w:rPr>
        <w:t xml:space="preserve">    podmiotów komercyjnych,</w:t>
      </w:r>
    </w:p>
    <w:p w:rsidR="006F3068" w:rsidRPr="00C22BE4" w:rsidRDefault="006F3068" w:rsidP="006F3068">
      <w:pPr>
        <w:numPr>
          <w:ilvl w:val="1"/>
          <w:numId w:val="29"/>
        </w:numPr>
        <w:tabs>
          <w:tab w:val="clear" w:pos="1440"/>
          <w:tab w:val="num" w:pos="720"/>
        </w:tabs>
        <w:ind w:left="900"/>
        <w:jc w:val="both"/>
        <w:rPr>
          <w:rFonts w:asciiTheme="minorHAnsi" w:hAnsiTheme="minorHAnsi" w:cstheme="minorHAnsi"/>
        </w:rPr>
      </w:pPr>
      <w:r w:rsidRPr="00C22BE4">
        <w:rPr>
          <w:rFonts w:asciiTheme="minorHAnsi" w:hAnsiTheme="minorHAnsi" w:cstheme="minorHAnsi"/>
        </w:rPr>
        <w:t xml:space="preserve">    administracji centralnej.</w:t>
      </w:r>
    </w:p>
    <w:p w:rsidR="006F3068" w:rsidRPr="00C22BE4" w:rsidRDefault="006F3068" w:rsidP="006F3068">
      <w:pPr>
        <w:ind w:left="540"/>
        <w:jc w:val="both"/>
        <w:rPr>
          <w:rFonts w:asciiTheme="minorHAnsi" w:hAnsiTheme="minorHAnsi" w:cstheme="minorHAnsi"/>
        </w:rPr>
      </w:pPr>
      <w:r w:rsidRPr="00C22BE4">
        <w:rPr>
          <w:rFonts w:asciiTheme="minorHAnsi" w:hAnsiTheme="minorHAnsi" w:cstheme="minorHAnsi"/>
        </w:rPr>
        <w:t xml:space="preserve">Do środków pozabudżetowych nie zalicza się środków finansowych pochodzących </w:t>
      </w:r>
      <w:r w:rsidRPr="00C22BE4">
        <w:rPr>
          <w:rFonts w:asciiTheme="minorHAnsi" w:hAnsiTheme="minorHAnsi" w:cstheme="minorHAnsi"/>
        </w:rPr>
        <w:br/>
        <w:t>z budżetu Gminy Złoczew</w:t>
      </w:r>
    </w:p>
    <w:p w:rsidR="006F3068" w:rsidRPr="00C22BE4" w:rsidRDefault="006F3068" w:rsidP="006F3068">
      <w:pPr>
        <w:numPr>
          <w:ilvl w:val="0"/>
          <w:numId w:val="28"/>
        </w:numPr>
        <w:tabs>
          <w:tab w:val="clear" w:pos="360"/>
          <w:tab w:val="num" w:pos="540"/>
        </w:tabs>
        <w:ind w:left="540" w:hanging="540"/>
        <w:jc w:val="both"/>
        <w:rPr>
          <w:rFonts w:asciiTheme="minorHAnsi" w:hAnsiTheme="minorHAnsi" w:cstheme="minorHAnsi"/>
          <w:snapToGrid w:val="0"/>
        </w:rPr>
      </w:pPr>
      <w:r w:rsidRPr="00C22BE4">
        <w:rPr>
          <w:rFonts w:asciiTheme="minorHAnsi" w:hAnsiTheme="minorHAnsi" w:cstheme="minorHAnsi"/>
          <w:snapToGrid w:val="0"/>
        </w:rPr>
        <w:t>ustawie – rozumie się przez to ustawę z dnia 24 kwietnia 2003 r. o działalności pożytku publicznego i o wolontariacie;</w:t>
      </w:r>
    </w:p>
    <w:p w:rsidR="006F3068" w:rsidRPr="00C22BE4" w:rsidRDefault="006F3068" w:rsidP="006F3068">
      <w:pPr>
        <w:tabs>
          <w:tab w:val="num" w:pos="540"/>
        </w:tabs>
        <w:ind w:left="540"/>
        <w:jc w:val="both"/>
        <w:rPr>
          <w:rFonts w:asciiTheme="minorHAnsi" w:hAnsiTheme="minorHAnsi" w:cstheme="minorHAnsi"/>
        </w:rPr>
      </w:pPr>
    </w:p>
    <w:p w:rsidR="006F3068" w:rsidRPr="00C22BE4" w:rsidRDefault="006F3068" w:rsidP="006F3068">
      <w:pPr>
        <w:tabs>
          <w:tab w:val="num" w:pos="540"/>
        </w:tabs>
        <w:ind w:left="540"/>
        <w:jc w:val="center"/>
        <w:rPr>
          <w:rFonts w:asciiTheme="minorHAnsi" w:hAnsiTheme="minorHAnsi" w:cstheme="minorHAnsi"/>
          <w:b/>
        </w:rPr>
      </w:pPr>
      <w:r w:rsidRPr="00C22BE4">
        <w:rPr>
          <w:rFonts w:asciiTheme="minorHAnsi" w:hAnsiTheme="minorHAnsi" w:cstheme="minorHAnsi"/>
          <w:b/>
        </w:rPr>
        <w:t>Cele współpracy</w:t>
      </w:r>
    </w:p>
    <w:p w:rsidR="006F3068" w:rsidRPr="00C22BE4" w:rsidRDefault="00525845" w:rsidP="006F3068">
      <w:pPr>
        <w:tabs>
          <w:tab w:val="left" w:pos="426"/>
        </w:tabs>
        <w:jc w:val="both"/>
        <w:rPr>
          <w:rFonts w:asciiTheme="minorHAnsi" w:hAnsiTheme="minorHAnsi" w:cstheme="minorHAnsi"/>
        </w:rPr>
      </w:pPr>
      <w:r w:rsidRPr="00C22BE4">
        <w:rPr>
          <w:rFonts w:asciiTheme="minorHAnsi" w:hAnsiTheme="minorHAnsi" w:cstheme="minorHAnsi"/>
          <w:b/>
          <w:snapToGrid w:val="0"/>
        </w:rPr>
        <w:t>§</w:t>
      </w:r>
      <w:r w:rsidR="006F3068" w:rsidRPr="00C22BE4">
        <w:rPr>
          <w:rFonts w:asciiTheme="minorHAnsi" w:hAnsiTheme="minorHAnsi" w:cstheme="minorHAnsi"/>
          <w:b/>
          <w:snapToGrid w:val="0"/>
        </w:rPr>
        <w:t xml:space="preserve">3. </w:t>
      </w:r>
      <w:r w:rsidR="003337F8" w:rsidRPr="00C22BE4">
        <w:rPr>
          <w:rFonts w:asciiTheme="minorHAnsi" w:hAnsiTheme="minorHAnsi" w:cstheme="minorHAnsi"/>
        </w:rPr>
        <w:t>Celem głównym P</w:t>
      </w:r>
      <w:r w:rsidR="006F3068" w:rsidRPr="00C22BE4">
        <w:rPr>
          <w:rFonts w:asciiTheme="minorHAnsi" w:hAnsiTheme="minorHAnsi" w:cstheme="minorHAnsi"/>
        </w:rPr>
        <w:t>rogramu jest</w:t>
      </w:r>
      <w:r w:rsidR="003337F8" w:rsidRPr="00C22BE4">
        <w:rPr>
          <w:rFonts w:asciiTheme="minorHAnsi" w:hAnsiTheme="minorHAnsi" w:cstheme="minorHAnsi"/>
        </w:rPr>
        <w:t xml:space="preserve"> wspólne podejmowanie</w:t>
      </w:r>
      <w:r w:rsidR="00C77953" w:rsidRPr="00C22BE4">
        <w:rPr>
          <w:rFonts w:asciiTheme="minorHAnsi" w:hAnsiTheme="minorHAnsi" w:cstheme="minorHAnsi"/>
        </w:rPr>
        <w:t xml:space="preserve"> działań przez Gminę Złoczew i o</w:t>
      </w:r>
      <w:r w:rsidR="003337F8" w:rsidRPr="00C22BE4">
        <w:rPr>
          <w:rFonts w:asciiTheme="minorHAnsi" w:hAnsiTheme="minorHAnsi" w:cstheme="minorHAnsi"/>
        </w:rPr>
        <w:t xml:space="preserve">rganizacje na rzecz lepszego zaspokajania  potrzeb społecznych i podnoszenia poziomu życia mieszkańców Gminy i </w:t>
      </w:r>
      <w:r w:rsidR="006F3068" w:rsidRPr="00C22BE4">
        <w:rPr>
          <w:rFonts w:asciiTheme="minorHAnsi" w:hAnsiTheme="minorHAnsi" w:cstheme="minorHAnsi"/>
        </w:rPr>
        <w:t>określenie zasad r</w:t>
      </w:r>
      <w:r w:rsidR="00C77953" w:rsidRPr="00C22BE4">
        <w:rPr>
          <w:rFonts w:asciiTheme="minorHAnsi" w:hAnsiTheme="minorHAnsi" w:cstheme="minorHAnsi"/>
        </w:rPr>
        <w:t>egulujących współpracę Gminy z o</w:t>
      </w:r>
      <w:r w:rsidR="006F3068" w:rsidRPr="00C22BE4">
        <w:rPr>
          <w:rFonts w:asciiTheme="minorHAnsi" w:hAnsiTheme="minorHAnsi" w:cstheme="minorHAnsi"/>
        </w:rPr>
        <w:t>r</w:t>
      </w:r>
      <w:r w:rsidR="00C22BE4">
        <w:rPr>
          <w:rFonts w:asciiTheme="minorHAnsi" w:hAnsiTheme="minorHAnsi" w:cstheme="minorHAnsi"/>
        </w:rPr>
        <w:t>ganizacjami w 2020</w:t>
      </w:r>
      <w:r w:rsidR="006F3068" w:rsidRPr="00C22BE4">
        <w:rPr>
          <w:rFonts w:asciiTheme="minorHAnsi" w:hAnsiTheme="minorHAnsi" w:cstheme="minorHAnsi"/>
        </w:rPr>
        <w:t xml:space="preserve"> roku.</w:t>
      </w:r>
    </w:p>
    <w:p w:rsidR="006F3068" w:rsidRPr="00C22BE4" w:rsidRDefault="006F3068" w:rsidP="006F3068">
      <w:pPr>
        <w:jc w:val="both"/>
        <w:rPr>
          <w:rFonts w:asciiTheme="minorHAnsi" w:hAnsiTheme="minorHAnsi" w:cstheme="minorHAnsi"/>
        </w:rPr>
      </w:pPr>
      <w:r w:rsidRPr="00C22BE4">
        <w:rPr>
          <w:rFonts w:asciiTheme="minorHAnsi" w:hAnsiTheme="minorHAnsi" w:cstheme="minorHAnsi"/>
        </w:rPr>
        <w:t>Cele szczegółowe obejmują:</w:t>
      </w:r>
    </w:p>
    <w:p w:rsidR="006F3068" w:rsidRPr="00C22BE4" w:rsidRDefault="006F3068" w:rsidP="006F3068">
      <w:pPr>
        <w:pStyle w:val="NormalnyWeb"/>
        <w:numPr>
          <w:ilvl w:val="0"/>
          <w:numId w:val="30"/>
        </w:numPr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C22BE4">
        <w:rPr>
          <w:rFonts w:asciiTheme="minorHAnsi" w:hAnsiTheme="minorHAnsi" w:cstheme="minorHAnsi"/>
        </w:rPr>
        <w:lastRenderedPageBreak/>
        <w:t>kształtowanie lokalnego społeczeństwa obywatelskiego i wspomaganie rozwoju społeczności lokalnych oraz rozwoju lokalnego</w:t>
      </w:r>
      <w:r w:rsidRPr="00C22BE4">
        <w:rPr>
          <w:rFonts w:asciiTheme="minorHAnsi" w:hAnsiTheme="minorHAnsi" w:cstheme="minorHAnsi"/>
          <w:color w:val="0070C0"/>
        </w:rPr>
        <w:t xml:space="preserve">, </w:t>
      </w:r>
      <w:r w:rsidRPr="00C22BE4">
        <w:rPr>
          <w:rFonts w:asciiTheme="minorHAnsi" w:hAnsiTheme="minorHAnsi" w:cstheme="minorHAnsi"/>
        </w:rPr>
        <w:t xml:space="preserve">w tym: </w:t>
      </w:r>
    </w:p>
    <w:p w:rsidR="006F3068" w:rsidRPr="00C22BE4" w:rsidRDefault="006F3068" w:rsidP="006F3068">
      <w:pPr>
        <w:pStyle w:val="NormalnyWeb"/>
        <w:numPr>
          <w:ilvl w:val="1"/>
          <w:numId w:val="30"/>
        </w:numPr>
        <w:spacing w:before="0" w:beforeAutospacing="0" w:after="0" w:afterAutospacing="0"/>
        <w:ind w:hanging="357"/>
        <w:jc w:val="both"/>
        <w:rPr>
          <w:rFonts w:asciiTheme="minorHAnsi" w:hAnsiTheme="minorHAnsi" w:cstheme="minorHAnsi"/>
        </w:rPr>
      </w:pPr>
      <w:r w:rsidRPr="00C22BE4">
        <w:rPr>
          <w:rFonts w:asciiTheme="minorHAnsi" w:hAnsiTheme="minorHAnsi" w:cstheme="minorHAnsi"/>
        </w:rPr>
        <w:t>organizowanie i wspieranie działań społecznych i inicjatyw obywatelskich na rzecz Gminy i rozwoju więzi lokalnych,</w:t>
      </w:r>
    </w:p>
    <w:p w:rsidR="006F3068" w:rsidRPr="00C22BE4" w:rsidRDefault="006F3068" w:rsidP="006F3068">
      <w:pPr>
        <w:pStyle w:val="NormalnyWeb"/>
        <w:numPr>
          <w:ilvl w:val="1"/>
          <w:numId w:val="30"/>
        </w:numPr>
        <w:spacing w:before="0" w:beforeAutospacing="0" w:after="0" w:afterAutospacing="0"/>
        <w:ind w:hanging="357"/>
        <w:jc w:val="both"/>
        <w:rPr>
          <w:rFonts w:asciiTheme="minorHAnsi" w:hAnsiTheme="minorHAnsi" w:cstheme="minorHAnsi"/>
        </w:rPr>
      </w:pPr>
      <w:r w:rsidRPr="00C22BE4">
        <w:rPr>
          <w:rFonts w:asciiTheme="minorHAnsi" w:hAnsiTheme="minorHAnsi" w:cstheme="minorHAnsi"/>
        </w:rPr>
        <w:t>rozwijanie poczucia przynależności do społeczności lokalnej i jej aktywności,</w:t>
      </w:r>
    </w:p>
    <w:p w:rsidR="006F3068" w:rsidRPr="00C22BE4" w:rsidRDefault="006F3068" w:rsidP="006F3068">
      <w:pPr>
        <w:pStyle w:val="NormalnyWeb"/>
        <w:numPr>
          <w:ilvl w:val="1"/>
          <w:numId w:val="30"/>
        </w:numPr>
        <w:spacing w:before="0" w:beforeAutospacing="0" w:after="0" w:afterAutospacing="0"/>
        <w:ind w:hanging="357"/>
        <w:jc w:val="both"/>
        <w:rPr>
          <w:rFonts w:asciiTheme="minorHAnsi" w:hAnsiTheme="minorHAnsi" w:cstheme="minorHAnsi"/>
        </w:rPr>
      </w:pPr>
      <w:r w:rsidRPr="00C22BE4">
        <w:rPr>
          <w:rFonts w:asciiTheme="minorHAnsi" w:hAnsiTheme="minorHAnsi" w:cstheme="minorHAnsi"/>
        </w:rPr>
        <w:t>umacnianie w świadomości społecznej poczucia odpowiedzialności za siebie, swoje otoczenie, wspólnotę lokalną oraz jej tradycję,</w:t>
      </w:r>
    </w:p>
    <w:p w:rsidR="006F3068" w:rsidRPr="00C22BE4" w:rsidRDefault="006F3068" w:rsidP="006F3068">
      <w:pPr>
        <w:pStyle w:val="NormalnyWeb"/>
        <w:numPr>
          <w:ilvl w:val="1"/>
          <w:numId w:val="30"/>
        </w:numPr>
        <w:spacing w:before="0" w:beforeAutospacing="0" w:after="0" w:afterAutospacing="0"/>
        <w:ind w:hanging="357"/>
        <w:jc w:val="both"/>
        <w:rPr>
          <w:rFonts w:asciiTheme="minorHAnsi" w:hAnsiTheme="minorHAnsi" w:cstheme="minorHAnsi"/>
        </w:rPr>
      </w:pPr>
      <w:r w:rsidRPr="00C22BE4">
        <w:rPr>
          <w:rFonts w:asciiTheme="minorHAnsi" w:hAnsiTheme="minorHAnsi" w:cstheme="minorHAnsi"/>
        </w:rPr>
        <w:t>promocję postaw</w:t>
      </w:r>
      <w:r w:rsidR="003337F8" w:rsidRPr="00C22BE4">
        <w:rPr>
          <w:rFonts w:asciiTheme="minorHAnsi" w:hAnsiTheme="minorHAnsi" w:cstheme="minorHAnsi"/>
        </w:rPr>
        <w:t xml:space="preserve"> obywatelskich, prospołecznych i wolontariatu</w:t>
      </w:r>
    </w:p>
    <w:p w:rsidR="006F3068" w:rsidRPr="00C22BE4" w:rsidRDefault="006F3068" w:rsidP="006F3068">
      <w:pPr>
        <w:pStyle w:val="NormalnyWeb"/>
        <w:numPr>
          <w:ilvl w:val="1"/>
          <w:numId w:val="30"/>
        </w:numPr>
        <w:spacing w:before="0" w:beforeAutospacing="0" w:after="0" w:afterAutospacing="0"/>
        <w:ind w:hanging="357"/>
        <w:jc w:val="both"/>
        <w:rPr>
          <w:rFonts w:asciiTheme="minorHAnsi" w:hAnsiTheme="minorHAnsi" w:cstheme="minorHAnsi"/>
        </w:rPr>
      </w:pPr>
      <w:r w:rsidRPr="00C22BE4">
        <w:rPr>
          <w:rFonts w:asciiTheme="minorHAnsi" w:hAnsiTheme="minorHAnsi" w:cstheme="minorHAnsi"/>
        </w:rPr>
        <w:t>zwiększenie udziału mieszkańców w rozwiązywaniu problemów lokalnych,</w:t>
      </w:r>
    </w:p>
    <w:p w:rsidR="006F3068" w:rsidRPr="00C22BE4" w:rsidRDefault="006F3068" w:rsidP="006F3068">
      <w:pPr>
        <w:pStyle w:val="NormalnyWeb"/>
        <w:numPr>
          <w:ilvl w:val="1"/>
          <w:numId w:val="30"/>
        </w:numPr>
        <w:spacing w:before="0" w:beforeAutospacing="0" w:after="0" w:afterAutospacing="0"/>
        <w:ind w:hanging="357"/>
        <w:jc w:val="both"/>
        <w:rPr>
          <w:rFonts w:asciiTheme="minorHAnsi" w:hAnsiTheme="minorHAnsi" w:cstheme="minorHAnsi"/>
        </w:rPr>
      </w:pPr>
      <w:r w:rsidRPr="00C22BE4">
        <w:rPr>
          <w:rFonts w:asciiTheme="minorHAnsi" w:hAnsiTheme="minorHAnsi" w:cstheme="minorHAnsi"/>
        </w:rPr>
        <w:t>przeciwdziałanie dyskryminacji i wykluczeniu społecznemu,</w:t>
      </w:r>
    </w:p>
    <w:p w:rsidR="006E1BC3" w:rsidRPr="00C22BE4" w:rsidRDefault="006F3068" w:rsidP="006F3068">
      <w:pPr>
        <w:pStyle w:val="NormalnyWeb"/>
        <w:numPr>
          <w:ilvl w:val="1"/>
          <w:numId w:val="30"/>
        </w:numPr>
        <w:spacing w:before="0" w:beforeAutospacing="0" w:after="0" w:afterAutospacing="0"/>
        <w:ind w:hanging="357"/>
        <w:jc w:val="both"/>
        <w:rPr>
          <w:rFonts w:asciiTheme="minorHAnsi" w:hAnsiTheme="minorHAnsi" w:cstheme="minorHAnsi"/>
        </w:rPr>
      </w:pPr>
      <w:r w:rsidRPr="00C22BE4">
        <w:rPr>
          <w:rFonts w:asciiTheme="minorHAnsi" w:hAnsiTheme="minorHAnsi" w:cstheme="minorHAnsi"/>
        </w:rPr>
        <w:t>wspieranie tworzenia infrastruktury społecznej</w:t>
      </w:r>
    </w:p>
    <w:p w:rsidR="006F3068" w:rsidRPr="00C22BE4" w:rsidRDefault="006E1BC3" w:rsidP="006F3068">
      <w:pPr>
        <w:pStyle w:val="NormalnyWeb"/>
        <w:numPr>
          <w:ilvl w:val="1"/>
          <w:numId w:val="30"/>
        </w:numPr>
        <w:spacing w:before="0" w:beforeAutospacing="0" w:after="0" w:afterAutospacing="0"/>
        <w:ind w:hanging="357"/>
        <w:jc w:val="both"/>
        <w:rPr>
          <w:rFonts w:asciiTheme="minorHAnsi" w:hAnsiTheme="minorHAnsi" w:cstheme="minorHAnsi"/>
        </w:rPr>
      </w:pPr>
      <w:r w:rsidRPr="00C22BE4">
        <w:rPr>
          <w:rFonts w:asciiTheme="minorHAnsi" w:hAnsiTheme="minorHAnsi" w:cstheme="minorHAnsi"/>
        </w:rPr>
        <w:t>tworzenie warunków do społecznej aktywności</w:t>
      </w:r>
      <w:r w:rsidR="006F3068" w:rsidRPr="00C22BE4">
        <w:rPr>
          <w:rFonts w:asciiTheme="minorHAnsi" w:hAnsiTheme="minorHAnsi" w:cstheme="minorHAnsi"/>
        </w:rPr>
        <w:t>;</w:t>
      </w:r>
    </w:p>
    <w:p w:rsidR="006E1BC3" w:rsidRPr="00C22BE4" w:rsidRDefault="006E1BC3" w:rsidP="006F3068">
      <w:pPr>
        <w:pStyle w:val="NormalnyWeb"/>
        <w:numPr>
          <w:ilvl w:val="0"/>
          <w:numId w:val="30"/>
        </w:numPr>
        <w:tabs>
          <w:tab w:val="clear" w:pos="360"/>
        </w:tabs>
        <w:spacing w:before="0" w:beforeAutospacing="0" w:after="0" w:afterAutospacing="0"/>
        <w:ind w:hanging="357"/>
        <w:jc w:val="both"/>
        <w:rPr>
          <w:rFonts w:asciiTheme="minorHAnsi" w:hAnsiTheme="minorHAnsi" w:cstheme="minorHAnsi"/>
        </w:rPr>
      </w:pPr>
      <w:r w:rsidRPr="00C22BE4">
        <w:rPr>
          <w:rFonts w:asciiTheme="minorHAnsi" w:hAnsiTheme="minorHAnsi" w:cstheme="minorHAnsi"/>
        </w:rPr>
        <w:t>zwiększenie roli organizacji pozarządowych w realizacji zadań publicznych Gminy Złoczew</w:t>
      </w:r>
      <w:r w:rsidR="002525F6">
        <w:rPr>
          <w:rFonts w:asciiTheme="minorHAnsi" w:hAnsiTheme="minorHAnsi" w:cstheme="minorHAnsi"/>
        </w:rPr>
        <w:t>,</w:t>
      </w:r>
    </w:p>
    <w:p w:rsidR="006E1BC3" w:rsidRPr="00C22BE4" w:rsidRDefault="006E1BC3" w:rsidP="006F3068">
      <w:pPr>
        <w:pStyle w:val="NormalnyWeb"/>
        <w:numPr>
          <w:ilvl w:val="0"/>
          <w:numId w:val="30"/>
        </w:numPr>
        <w:tabs>
          <w:tab w:val="clear" w:pos="360"/>
        </w:tabs>
        <w:spacing w:before="0" w:beforeAutospacing="0" w:after="0" w:afterAutospacing="0"/>
        <w:ind w:hanging="357"/>
        <w:jc w:val="both"/>
        <w:rPr>
          <w:rFonts w:asciiTheme="minorHAnsi" w:hAnsiTheme="minorHAnsi" w:cstheme="minorHAnsi"/>
        </w:rPr>
      </w:pPr>
      <w:r w:rsidRPr="00C22BE4">
        <w:rPr>
          <w:rFonts w:asciiTheme="minorHAnsi" w:hAnsiTheme="minorHAnsi" w:cstheme="minorHAnsi"/>
        </w:rPr>
        <w:t>zwiększenie udziału organizacji pozarządowych w konsultacjach ogłaszanych przez Gminę Złoczew</w:t>
      </w:r>
      <w:r w:rsidR="002525F6">
        <w:rPr>
          <w:rFonts w:asciiTheme="minorHAnsi" w:hAnsiTheme="minorHAnsi" w:cstheme="minorHAnsi"/>
        </w:rPr>
        <w:t>,</w:t>
      </w:r>
    </w:p>
    <w:p w:rsidR="003337F8" w:rsidRPr="00C22BE4" w:rsidRDefault="006F3068" w:rsidP="006F3068">
      <w:pPr>
        <w:pStyle w:val="NormalnyWeb"/>
        <w:numPr>
          <w:ilvl w:val="0"/>
          <w:numId w:val="30"/>
        </w:numPr>
        <w:tabs>
          <w:tab w:val="clear" w:pos="360"/>
        </w:tabs>
        <w:spacing w:before="0" w:beforeAutospacing="0" w:after="0" w:afterAutospacing="0"/>
        <w:ind w:hanging="357"/>
        <w:jc w:val="both"/>
        <w:rPr>
          <w:rFonts w:asciiTheme="minorHAnsi" w:hAnsiTheme="minorHAnsi" w:cstheme="minorHAnsi"/>
        </w:rPr>
      </w:pPr>
      <w:r w:rsidRPr="00C22BE4">
        <w:rPr>
          <w:rFonts w:asciiTheme="minorHAnsi" w:eastAsia="Arial" w:hAnsiTheme="minorHAnsi" w:cstheme="minorHAnsi"/>
        </w:rPr>
        <w:t>wsparcie działań lokalnych organizacji zmierzające do rozwoju i wzmocnienia sektora ekonomii społecznej w Gminie</w:t>
      </w:r>
      <w:r w:rsidR="002525F6">
        <w:rPr>
          <w:rFonts w:asciiTheme="minorHAnsi" w:eastAsia="Arial" w:hAnsiTheme="minorHAnsi" w:cstheme="minorHAnsi"/>
        </w:rPr>
        <w:t>,</w:t>
      </w:r>
    </w:p>
    <w:p w:rsidR="006F3068" w:rsidRPr="00C22BE4" w:rsidRDefault="003337F8" w:rsidP="006F3068">
      <w:pPr>
        <w:pStyle w:val="NormalnyWeb"/>
        <w:numPr>
          <w:ilvl w:val="0"/>
          <w:numId w:val="30"/>
        </w:numPr>
        <w:tabs>
          <w:tab w:val="clear" w:pos="360"/>
        </w:tabs>
        <w:spacing w:before="0" w:beforeAutospacing="0" w:after="0" w:afterAutospacing="0"/>
        <w:ind w:hanging="357"/>
        <w:jc w:val="both"/>
        <w:rPr>
          <w:rFonts w:asciiTheme="minorHAnsi" w:hAnsiTheme="minorHAnsi" w:cstheme="minorHAnsi"/>
        </w:rPr>
      </w:pPr>
      <w:r w:rsidRPr="00C22BE4">
        <w:rPr>
          <w:rFonts w:asciiTheme="minorHAnsi" w:eastAsia="Arial" w:hAnsiTheme="minorHAnsi" w:cstheme="minorHAnsi"/>
        </w:rPr>
        <w:t>budowanie partnerstw w pozyskiwaniu środków pomocowych na realizację zadań publicznych</w:t>
      </w:r>
      <w:r w:rsidR="006F3068" w:rsidRPr="00C22BE4">
        <w:rPr>
          <w:rFonts w:asciiTheme="minorHAnsi" w:eastAsia="Arial" w:hAnsiTheme="minorHAnsi" w:cstheme="minorHAnsi"/>
        </w:rPr>
        <w:t>.</w:t>
      </w:r>
    </w:p>
    <w:p w:rsidR="006F3068" w:rsidRPr="00C22BE4" w:rsidRDefault="00EF546F" w:rsidP="006F3068">
      <w:pPr>
        <w:jc w:val="both"/>
        <w:rPr>
          <w:rFonts w:asciiTheme="minorHAnsi" w:hAnsiTheme="minorHAnsi" w:cstheme="minorHAnsi"/>
        </w:rPr>
      </w:pPr>
      <w:r w:rsidRPr="00C22BE4">
        <w:rPr>
          <w:rFonts w:asciiTheme="minorHAnsi" w:hAnsiTheme="minorHAnsi" w:cstheme="minorHAnsi"/>
          <w:b/>
          <w:snapToGrid w:val="0"/>
        </w:rPr>
        <w:t>§</w:t>
      </w:r>
      <w:r w:rsidR="006F3068" w:rsidRPr="00C22BE4">
        <w:rPr>
          <w:rFonts w:asciiTheme="minorHAnsi" w:hAnsiTheme="minorHAnsi" w:cstheme="minorHAnsi"/>
          <w:b/>
          <w:snapToGrid w:val="0"/>
        </w:rPr>
        <w:t xml:space="preserve">4. </w:t>
      </w:r>
      <w:r w:rsidR="006F3068" w:rsidRPr="00C22BE4">
        <w:rPr>
          <w:rFonts w:asciiTheme="minorHAnsi" w:hAnsiTheme="minorHAnsi" w:cstheme="minorHAnsi"/>
        </w:rPr>
        <w:t xml:space="preserve">Gmina współpracuje z organizacjami w sferze zadań publicznych, wymienionych </w:t>
      </w:r>
      <w:r w:rsidR="006F3068" w:rsidRPr="00C22BE4">
        <w:rPr>
          <w:rFonts w:asciiTheme="minorHAnsi" w:hAnsiTheme="minorHAnsi" w:cstheme="minorHAnsi"/>
        </w:rPr>
        <w:br/>
        <w:t>w art. 4 ust. 1 pkt. 1-20, pkt. 22-33 ustawy.</w:t>
      </w:r>
    </w:p>
    <w:p w:rsidR="00570F07" w:rsidRPr="00C22BE4" w:rsidRDefault="00570F07" w:rsidP="006F3068">
      <w:pPr>
        <w:jc w:val="both"/>
        <w:rPr>
          <w:rFonts w:asciiTheme="minorHAnsi" w:eastAsia="Arial" w:hAnsiTheme="minorHAnsi" w:cstheme="minorHAnsi"/>
        </w:rPr>
      </w:pPr>
    </w:p>
    <w:p w:rsidR="006F3068" w:rsidRPr="00C22BE4" w:rsidRDefault="006F3068" w:rsidP="006F3068">
      <w:pPr>
        <w:jc w:val="center"/>
        <w:rPr>
          <w:rFonts w:asciiTheme="minorHAnsi" w:eastAsia="Arial" w:hAnsiTheme="minorHAnsi" w:cstheme="minorHAnsi"/>
          <w:color w:val="A6A6A6"/>
        </w:rPr>
      </w:pPr>
      <w:bookmarkStart w:id="0" w:name="id.e49e0ee5b4d5"/>
      <w:bookmarkEnd w:id="0"/>
    </w:p>
    <w:p w:rsidR="006F3068" w:rsidRPr="00C22BE4" w:rsidRDefault="006F3068" w:rsidP="006F3068">
      <w:pPr>
        <w:jc w:val="center"/>
        <w:rPr>
          <w:rFonts w:asciiTheme="minorHAnsi" w:eastAsia="Arial" w:hAnsiTheme="minorHAnsi" w:cstheme="minorHAnsi"/>
          <w:b/>
          <w:bCs/>
          <w:u w:val="single"/>
        </w:rPr>
      </w:pPr>
      <w:r w:rsidRPr="00C22BE4">
        <w:rPr>
          <w:rFonts w:asciiTheme="minorHAnsi" w:eastAsia="Arial" w:hAnsiTheme="minorHAnsi" w:cstheme="minorHAnsi"/>
          <w:b/>
          <w:bCs/>
          <w:u w:val="single"/>
        </w:rPr>
        <w:t>Zasady i formy współpracy</w:t>
      </w:r>
    </w:p>
    <w:p w:rsidR="006F3068" w:rsidRPr="00C22BE4" w:rsidRDefault="006F3068" w:rsidP="006F3068">
      <w:pPr>
        <w:jc w:val="center"/>
        <w:rPr>
          <w:rFonts w:asciiTheme="minorHAnsi" w:eastAsia="Arial" w:hAnsiTheme="minorHAnsi" w:cstheme="minorHAnsi"/>
          <w:b/>
          <w:bCs/>
          <w:u w:val="single"/>
        </w:rPr>
      </w:pPr>
    </w:p>
    <w:p w:rsidR="006E1BC3" w:rsidRPr="00C22BE4" w:rsidRDefault="00525845" w:rsidP="00EF546F">
      <w:pPr>
        <w:jc w:val="both"/>
        <w:rPr>
          <w:rFonts w:asciiTheme="minorHAnsi" w:eastAsia="Arial" w:hAnsiTheme="minorHAnsi" w:cstheme="minorHAnsi"/>
          <w:bCs/>
        </w:rPr>
      </w:pPr>
      <w:r w:rsidRPr="00C22BE4">
        <w:rPr>
          <w:rFonts w:asciiTheme="minorHAnsi" w:hAnsiTheme="minorHAnsi" w:cstheme="minorHAnsi"/>
          <w:b/>
          <w:snapToGrid w:val="0"/>
        </w:rPr>
        <w:t>§</w:t>
      </w:r>
      <w:r w:rsidR="00EF546F" w:rsidRPr="00C22BE4">
        <w:rPr>
          <w:rFonts w:asciiTheme="minorHAnsi" w:eastAsia="Arial" w:hAnsiTheme="minorHAnsi" w:cstheme="minorHAnsi"/>
          <w:b/>
          <w:bCs/>
        </w:rPr>
        <w:t>5</w:t>
      </w:r>
      <w:r w:rsidR="006F3068" w:rsidRPr="00C22BE4">
        <w:rPr>
          <w:rFonts w:asciiTheme="minorHAnsi" w:eastAsia="Arial" w:hAnsiTheme="minorHAnsi" w:cstheme="minorHAnsi"/>
          <w:b/>
          <w:bCs/>
        </w:rPr>
        <w:t xml:space="preserve">. </w:t>
      </w:r>
      <w:r w:rsidR="006F3068" w:rsidRPr="00C22BE4">
        <w:rPr>
          <w:rFonts w:asciiTheme="minorHAnsi" w:eastAsia="Arial" w:hAnsiTheme="minorHAnsi" w:cstheme="minorHAnsi"/>
          <w:bCs/>
        </w:rPr>
        <w:t xml:space="preserve">Współpraca Gminy Złoczew z organizacjami pozarządowymi odbywa się na zasadach: </w:t>
      </w:r>
    </w:p>
    <w:p w:rsidR="002A4E33" w:rsidRPr="00C22BE4" w:rsidRDefault="002A4E33" w:rsidP="002A4E33">
      <w:pPr>
        <w:pStyle w:val="Akapitzlist"/>
        <w:numPr>
          <w:ilvl w:val="0"/>
          <w:numId w:val="38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  <w:r w:rsidRPr="00C22BE4">
        <w:rPr>
          <w:rFonts w:asciiTheme="minorHAnsi" w:hAnsiTheme="minorHAnsi" w:cstheme="minorHAnsi"/>
          <w:bCs/>
        </w:rPr>
        <w:t>partnerstwa</w:t>
      </w:r>
      <w:r w:rsidRPr="00C22BE4">
        <w:rPr>
          <w:rFonts w:asciiTheme="minorHAnsi" w:hAnsiTheme="minorHAnsi" w:cstheme="minorHAnsi"/>
          <w:b/>
          <w:bCs/>
        </w:rPr>
        <w:t xml:space="preserve"> </w:t>
      </w:r>
      <w:r w:rsidRPr="00C22BE4">
        <w:rPr>
          <w:rFonts w:asciiTheme="minorHAnsi" w:hAnsiTheme="minorHAnsi" w:cstheme="minorHAnsi"/>
        </w:rPr>
        <w:t xml:space="preserve">– trzeci sektor oraz rudzki samorząd to równoprawni partnerzy </w:t>
      </w:r>
      <w:r w:rsidRPr="00C22BE4">
        <w:rPr>
          <w:rFonts w:asciiTheme="minorHAnsi" w:hAnsiTheme="minorHAnsi" w:cstheme="minorHAnsi"/>
        </w:rPr>
        <w:br/>
        <w:t xml:space="preserve">w definiowaniu problemów społecznych, określaniu sposobów ich rozwiązywania </w:t>
      </w:r>
      <w:r w:rsidRPr="00C22BE4">
        <w:rPr>
          <w:rFonts w:asciiTheme="minorHAnsi" w:hAnsiTheme="minorHAnsi" w:cstheme="minorHAnsi"/>
        </w:rPr>
        <w:br/>
        <w:t>i realizacji określonych zadań. Prawidłowa współpraca wymaga od obu stron aktywności na forum wspólnych grup tematycznych i problemowych, podejmowania nowych inicjatyw na rzecz społeczności lokalnej oraz tworzenia innowacyjnych rozwiązań dla identyfikowanych wspólnie problemów,</w:t>
      </w:r>
    </w:p>
    <w:p w:rsidR="002A4E33" w:rsidRPr="00C22BE4" w:rsidRDefault="002A4E33" w:rsidP="002A4E33">
      <w:pPr>
        <w:pStyle w:val="Akapitzlist"/>
        <w:numPr>
          <w:ilvl w:val="0"/>
          <w:numId w:val="38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  <w:r w:rsidRPr="00C22BE4">
        <w:rPr>
          <w:rFonts w:asciiTheme="minorHAnsi" w:hAnsiTheme="minorHAnsi" w:cstheme="minorHAnsi"/>
          <w:bCs/>
        </w:rPr>
        <w:t>suwerenności stron</w:t>
      </w:r>
      <w:r w:rsidRPr="00C22BE4">
        <w:rPr>
          <w:rFonts w:asciiTheme="minorHAnsi" w:hAnsiTheme="minorHAnsi" w:cstheme="minorHAnsi"/>
          <w:b/>
          <w:bCs/>
        </w:rPr>
        <w:t xml:space="preserve"> </w:t>
      </w:r>
      <w:r w:rsidRPr="00C22BE4">
        <w:rPr>
          <w:rFonts w:asciiTheme="minorHAnsi" w:hAnsiTheme="minorHAnsi" w:cstheme="minorHAnsi"/>
        </w:rPr>
        <w:t>– samorząd szanuje i respektuje niezależność organizacji pozarządowych i innych podmiotów prowadzących działalność pożytku publicznego, które realizując swoje cele statutowe kierują się najlepiej rozumianym interesem mieszkańców. Sposobem rozstrzygania sporów w tych sytuacjach, gdy statutowe władze organizacji pozarządowych mają odmienne poglądy od władz samorządowych, jest otwarta dyskusja mająca na celu wypracowywanie konsensusu, który będzie służył mieszkańcom Miasta i Gminy,</w:t>
      </w:r>
    </w:p>
    <w:p w:rsidR="002A4E33" w:rsidRPr="00C22BE4" w:rsidRDefault="002A4E33" w:rsidP="002A4E33">
      <w:pPr>
        <w:pStyle w:val="Akapitzlist"/>
        <w:numPr>
          <w:ilvl w:val="0"/>
          <w:numId w:val="38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  <w:r w:rsidRPr="00C22BE4">
        <w:rPr>
          <w:rFonts w:asciiTheme="minorHAnsi" w:hAnsiTheme="minorHAnsi" w:cstheme="minorHAnsi"/>
          <w:bCs/>
        </w:rPr>
        <w:t>pomocniczości</w:t>
      </w:r>
      <w:r w:rsidRPr="00C22BE4">
        <w:rPr>
          <w:rFonts w:asciiTheme="minorHAnsi" w:hAnsiTheme="minorHAnsi" w:cstheme="minorHAnsi"/>
          <w:b/>
          <w:bCs/>
        </w:rPr>
        <w:t xml:space="preserve"> </w:t>
      </w:r>
      <w:r w:rsidRPr="00C22BE4">
        <w:rPr>
          <w:rFonts w:asciiTheme="minorHAnsi" w:hAnsiTheme="minorHAnsi" w:cstheme="minorHAnsi"/>
        </w:rPr>
        <w:t>– samorząd wyraża wolę przekazania szerokiego zakresu zadań publicznych do realizacji przez organizacje pozarządowe i inne podmioty  prowadzące działalność pożytku publicznego. Dostrzega również potrzebę zapewnienia warunków sprzyjających wzrostowi liczby zadań realizowanych przez te organizacje, w szczególności zaś jest otwarty na propozycje realizacji nowych przedsięwzięć wynikających z rozpoznanych potrzeb lokalnej społeczności,</w:t>
      </w:r>
    </w:p>
    <w:p w:rsidR="002A4E33" w:rsidRPr="00C22BE4" w:rsidRDefault="002A4E33" w:rsidP="002A4E33">
      <w:pPr>
        <w:pStyle w:val="Akapitzlist"/>
        <w:numPr>
          <w:ilvl w:val="0"/>
          <w:numId w:val="38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  <w:r w:rsidRPr="00C22BE4">
        <w:rPr>
          <w:rFonts w:asciiTheme="minorHAnsi" w:hAnsiTheme="minorHAnsi" w:cstheme="minorHAnsi"/>
          <w:bCs/>
        </w:rPr>
        <w:lastRenderedPageBreak/>
        <w:t>jawności</w:t>
      </w:r>
      <w:r w:rsidRPr="00C22BE4">
        <w:rPr>
          <w:rFonts w:asciiTheme="minorHAnsi" w:hAnsiTheme="minorHAnsi" w:cstheme="minorHAnsi"/>
          <w:b/>
          <w:bCs/>
        </w:rPr>
        <w:t xml:space="preserve"> </w:t>
      </w:r>
      <w:r w:rsidRPr="00C22BE4">
        <w:rPr>
          <w:rFonts w:asciiTheme="minorHAnsi" w:hAnsiTheme="minorHAnsi" w:cstheme="minorHAnsi"/>
        </w:rPr>
        <w:t xml:space="preserve">– wszystkie działania realizowane w ramach współpracy samorządu </w:t>
      </w:r>
      <w:r w:rsidRPr="00C22BE4">
        <w:rPr>
          <w:rFonts w:asciiTheme="minorHAnsi" w:hAnsiTheme="minorHAnsi" w:cstheme="minorHAnsi"/>
        </w:rPr>
        <w:br/>
        <w:t>z organizacjami pozarządowymi i innymi podmiotami prowadzącymi działalność pożytku publicznego są transparentne. Gmina informuje o celach, kosztach i efektach współpracy, a także środkach finansowych zaplanowanych w budżecie na współpracę z podmiotami programu oraz o kryteriach i sposobie oceny projektów, w której uczestniczą reprezentanci organizacji pozarządowych,</w:t>
      </w:r>
    </w:p>
    <w:p w:rsidR="002A4E33" w:rsidRPr="00C22BE4" w:rsidRDefault="002A4E33" w:rsidP="002A4E33">
      <w:pPr>
        <w:pStyle w:val="Akapitzlist"/>
        <w:numPr>
          <w:ilvl w:val="0"/>
          <w:numId w:val="38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  <w:r w:rsidRPr="00C22BE4">
        <w:rPr>
          <w:rFonts w:asciiTheme="minorHAnsi" w:hAnsiTheme="minorHAnsi" w:cstheme="minorHAnsi"/>
          <w:bCs/>
        </w:rPr>
        <w:t>powszechności i otwartości</w:t>
      </w:r>
      <w:r w:rsidRPr="00C22BE4">
        <w:rPr>
          <w:rFonts w:asciiTheme="minorHAnsi" w:hAnsiTheme="minorHAnsi" w:cstheme="minorHAnsi"/>
          <w:b/>
          <w:bCs/>
        </w:rPr>
        <w:t xml:space="preserve"> </w:t>
      </w:r>
      <w:r w:rsidRPr="00C22BE4">
        <w:rPr>
          <w:rFonts w:asciiTheme="minorHAnsi" w:hAnsiTheme="minorHAnsi" w:cstheme="minorHAnsi"/>
        </w:rPr>
        <w:t>– Gmina Złoczew, jako cel priorytetowy traktuje współpracę ze wszystkimi organizacjami pozarządowymi i innymi podmiotami prowadzącymi działalność pożytku publicznego (bez względu na ich siedzibę) mającą na celu poprawę jakości życia jego mieszkańców,</w:t>
      </w:r>
    </w:p>
    <w:p w:rsidR="002A4E33" w:rsidRPr="00C22BE4" w:rsidRDefault="002A4E33" w:rsidP="002A4E33">
      <w:pPr>
        <w:pStyle w:val="Akapitzlist"/>
        <w:numPr>
          <w:ilvl w:val="0"/>
          <w:numId w:val="38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  <w:r w:rsidRPr="00C22BE4">
        <w:rPr>
          <w:rFonts w:asciiTheme="minorHAnsi" w:hAnsiTheme="minorHAnsi" w:cstheme="minorHAnsi"/>
          <w:bCs/>
        </w:rPr>
        <w:t>współodpowiedzialności za obywateli</w:t>
      </w:r>
      <w:r w:rsidRPr="00C22BE4">
        <w:rPr>
          <w:rFonts w:asciiTheme="minorHAnsi" w:hAnsiTheme="minorHAnsi" w:cstheme="minorHAnsi"/>
          <w:b/>
          <w:bCs/>
        </w:rPr>
        <w:t xml:space="preserve"> </w:t>
      </w:r>
      <w:r w:rsidRPr="00C22BE4">
        <w:rPr>
          <w:rFonts w:asciiTheme="minorHAnsi" w:hAnsiTheme="minorHAnsi" w:cstheme="minorHAnsi"/>
        </w:rPr>
        <w:t>– współpraca z sektorem pozarządowym wynika z głębokiego przekonania o szerokim oddziaływaniu wspólnie wdrażanych przedsięwzięć na społeczne funkcjonowanie mieszkańców Gminy, z zapewnieniem im możliwości wszechstronnego rozwoju i realizowania się w każdej sferze życia publicznego,</w:t>
      </w:r>
    </w:p>
    <w:p w:rsidR="002A4E33" w:rsidRPr="00C22BE4" w:rsidRDefault="002A4E33" w:rsidP="002A4E33">
      <w:pPr>
        <w:pStyle w:val="Akapitzlist"/>
        <w:numPr>
          <w:ilvl w:val="0"/>
          <w:numId w:val="38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  <w:r w:rsidRPr="00C22BE4">
        <w:rPr>
          <w:rFonts w:asciiTheme="minorHAnsi" w:hAnsiTheme="minorHAnsi" w:cstheme="minorHAnsi"/>
          <w:bCs/>
        </w:rPr>
        <w:t>zrównoważonego rozwoju</w:t>
      </w:r>
      <w:r w:rsidRPr="00C22BE4">
        <w:rPr>
          <w:rFonts w:asciiTheme="minorHAnsi" w:hAnsiTheme="minorHAnsi" w:cstheme="minorHAnsi"/>
          <w:b/>
          <w:bCs/>
        </w:rPr>
        <w:t xml:space="preserve"> </w:t>
      </w:r>
      <w:r w:rsidRPr="00C22BE4">
        <w:rPr>
          <w:rFonts w:asciiTheme="minorHAnsi" w:hAnsiTheme="minorHAnsi" w:cstheme="minorHAnsi"/>
        </w:rPr>
        <w:t>– złoczewski samorząd dąży do realizacji zapisów Strategii Rozwoju Miasta i Gminy. Celem tych działań jest świadome kształtowanie właściwych relacji pomiędzy wzrostem gospodarczym, dbałością o środowisko oraz zdrowie i status społeczny mieszkańców,</w:t>
      </w:r>
    </w:p>
    <w:p w:rsidR="002A4E33" w:rsidRPr="00C22BE4" w:rsidRDefault="002A4E33" w:rsidP="002A4E33">
      <w:pPr>
        <w:pStyle w:val="Akapitzlist"/>
        <w:numPr>
          <w:ilvl w:val="0"/>
          <w:numId w:val="38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  <w:r w:rsidRPr="00C22BE4">
        <w:rPr>
          <w:rFonts w:asciiTheme="minorHAnsi" w:hAnsiTheme="minorHAnsi" w:cstheme="minorHAnsi"/>
        </w:rPr>
        <w:t>uczciwej konkurencji - władze samorządowe zobowiązują się do równego traktowania wszystkich podmiotów ubiegających się o możliwość realizacji zadania publicznego,</w:t>
      </w:r>
    </w:p>
    <w:p w:rsidR="002A4E33" w:rsidRPr="00C22BE4" w:rsidRDefault="002A4E33" w:rsidP="002A4E33">
      <w:pPr>
        <w:numPr>
          <w:ilvl w:val="0"/>
          <w:numId w:val="38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  <w:r w:rsidRPr="00C22BE4">
        <w:rPr>
          <w:rFonts w:asciiTheme="minorHAnsi" w:hAnsiTheme="minorHAnsi" w:cstheme="minorHAnsi"/>
        </w:rPr>
        <w:t>efektywności - Gmina przy zlecaniu organizacjom pozarządowym i innym  podmiotom prowadzącym działalność pożytku publicznego realizację zadań dokonuje wyboru najbardziej korzystnego sposobu wykorzystania środków publicznych, dbając, aby zadania te były wykonane z jak najlepszym rezultatem dla dobra społeczności lokalnej.</w:t>
      </w:r>
    </w:p>
    <w:p w:rsidR="006E1BC3" w:rsidRPr="00C22BE4" w:rsidRDefault="006E1BC3" w:rsidP="006F3068">
      <w:pPr>
        <w:jc w:val="both"/>
        <w:rPr>
          <w:rFonts w:asciiTheme="minorHAnsi" w:eastAsia="Arial" w:hAnsiTheme="minorHAnsi" w:cstheme="minorHAnsi"/>
          <w:bCs/>
        </w:rPr>
      </w:pPr>
    </w:p>
    <w:p w:rsidR="006E1BC3" w:rsidRPr="00C22BE4" w:rsidRDefault="006E1BC3" w:rsidP="006F3068">
      <w:pPr>
        <w:jc w:val="both"/>
        <w:rPr>
          <w:rFonts w:asciiTheme="minorHAnsi" w:eastAsia="Arial" w:hAnsiTheme="minorHAnsi" w:cstheme="minorHAnsi"/>
          <w:bCs/>
        </w:rPr>
      </w:pPr>
    </w:p>
    <w:p w:rsidR="006F3068" w:rsidRPr="00C22BE4" w:rsidRDefault="00EF546F" w:rsidP="006F3068">
      <w:pPr>
        <w:jc w:val="both"/>
        <w:rPr>
          <w:rFonts w:asciiTheme="minorHAnsi" w:eastAsia="Arial" w:hAnsiTheme="minorHAnsi" w:cstheme="minorHAnsi"/>
        </w:rPr>
      </w:pPr>
      <w:r w:rsidRPr="00C22BE4">
        <w:rPr>
          <w:rFonts w:asciiTheme="minorHAnsi" w:eastAsia="Arial" w:hAnsiTheme="minorHAnsi" w:cstheme="minorHAnsi"/>
          <w:b/>
        </w:rPr>
        <w:t>§6</w:t>
      </w:r>
      <w:r w:rsidR="006F3068" w:rsidRPr="00C22BE4">
        <w:rPr>
          <w:rFonts w:asciiTheme="minorHAnsi" w:eastAsia="Arial" w:hAnsiTheme="minorHAnsi" w:cstheme="minorHAnsi"/>
          <w:b/>
        </w:rPr>
        <w:t>.</w:t>
      </w:r>
      <w:r w:rsidR="006F3068" w:rsidRPr="00C22BE4">
        <w:rPr>
          <w:rFonts w:asciiTheme="minorHAnsi" w:eastAsia="Arial" w:hAnsiTheme="minorHAnsi" w:cstheme="minorHAnsi"/>
        </w:rPr>
        <w:t xml:space="preserve"> Współpraca Gminy Złoczew  z organizacjami pozarządowymi oraz podmiotami prowadzącymi działalność pożytku publicznego będzie miała charakter finansowy i pozafinansowy. </w:t>
      </w:r>
    </w:p>
    <w:p w:rsidR="006F3068" w:rsidRPr="00C22BE4" w:rsidRDefault="006F3068" w:rsidP="006F3068">
      <w:pPr>
        <w:ind w:firstLine="340"/>
        <w:jc w:val="both"/>
        <w:rPr>
          <w:rFonts w:asciiTheme="minorHAnsi" w:eastAsia="Arial" w:hAnsiTheme="minorHAnsi" w:cstheme="minorHAnsi"/>
        </w:rPr>
      </w:pPr>
    </w:p>
    <w:p w:rsidR="00E904EF" w:rsidRPr="00C22BE4" w:rsidRDefault="00EF546F" w:rsidP="006F3068">
      <w:pPr>
        <w:jc w:val="both"/>
        <w:rPr>
          <w:rFonts w:asciiTheme="minorHAnsi" w:eastAsia="Arial" w:hAnsiTheme="minorHAnsi" w:cstheme="minorHAnsi"/>
        </w:rPr>
      </w:pPr>
      <w:bookmarkStart w:id="1" w:name="id.d1f7e2ffc59d"/>
      <w:bookmarkEnd w:id="1"/>
      <w:r w:rsidRPr="00C22BE4">
        <w:rPr>
          <w:rFonts w:asciiTheme="minorHAnsi" w:eastAsia="Arial" w:hAnsiTheme="minorHAnsi" w:cstheme="minorHAnsi"/>
          <w:b/>
        </w:rPr>
        <w:t xml:space="preserve">§7. </w:t>
      </w:r>
      <w:r w:rsidRPr="00C22BE4">
        <w:rPr>
          <w:rFonts w:asciiTheme="minorHAnsi" w:eastAsia="Arial" w:hAnsiTheme="minorHAnsi" w:cstheme="minorHAnsi"/>
        </w:rPr>
        <w:t>W</w:t>
      </w:r>
      <w:r w:rsidR="006F3068" w:rsidRPr="00C22BE4">
        <w:rPr>
          <w:rFonts w:asciiTheme="minorHAnsi" w:eastAsia="Arial" w:hAnsiTheme="minorHAnsi" w:cstheme="minorHAnsi"/>
        </w:rPr>
        <w:t>spółpraca o charakterze finansowym prowadzona jest przede wszystkim w formie zlecania realizacji zadań publicznych w trybie: </w:t>
      </w:r>
    </w:p>
    <w:p w:rsidR="006F3068" w:rsidRPr="00C22BE4" w:rsidRDefault="00E44B03" w:rsidP="00E44B03">
      <w:pPr>
        <w:tabs>
          <w:tab w:val="num" w:pos="720"/>
        </w:tabs>
        <w:ind w:left="360"/>
        <w:jc w:val="both"/>
        <w:rPr>
          <w:rFonts w:asciiTheme="minorHAnsi" w:eastAsia="Arial" w:hAnsiTheme="minorHAnsi" w:cstheme="minorHAnsi"/>
        </w:rPr>
      </w:pPr>
      <w:r w:rsidRPr="00C22BE4">
        <w:rPr>
          <w:rFonts w:asciiTheme="minorHAnsi" w:eastAsia="Arial" w:hAnsiTheme="minorHAnsi" w:cstheme="minorHAnsi"/>
        </w:rPr>
        <w:t xml:space="preserve">1)  </w:t>
      </w:r>
      <w:r w:rsidR="006F3068" w:rsidRPr="00C22BE4">
        <w:rPr>
          <w:rFonts w:asciiTheme="minorHAnsi" w:eastAsia="Arial" w:hAnsiTheme="minorHAnsi" w:cstheme="minorHAnsi"/>
        </w:rPr>
        <w:t>otwartego konkursu ofert na: </w:t>
      </w:r>
      <w:bookmarkStart w:id="2" w:name="id.95f77b24941a"/>
      <w:bookmarkEnd w:id="2"/>
    </w:p>
    <w:p w:rsidR="006F3068" w:rsidRPr="00C22BE4" w:rsidRDefault="006F3068" w:rsidP="006F3068">
      <w:pPr>
        <w:numPr>
          <w:ilvl w:val="1"/>
          <w:numId w:val="19"/>
        </w:numPr>
        <w:tabs>
          <w:tab w:val="num" w:pos="1440"/>
        </w:tabs>
        <w:jc w:val="both"/>
        <w:rPr>
          <w:rFonts w:asciiTheme="minorHAnsi" w:eastAsia="Arial" w:hAnsiTheme="minorHAnsi" w:cstheme="minorHAnsi"/>
        </w:rPr>
      </w:pPr>
      <w:r w:rsidRPr="00C22BE4">
        <w:rPr>
          <w:rFonts w:asciiTheme="minorHAnsi" w:eastAsia="Arial" w:hAnsiTheme="minorHAnsi" w:cstheme="minorHAnsi"/>
        </w:rPr>
        <w:t>powierzanie wykonania zadań publicznych, wraz z udzieleniem dotacji ze środków budżetowych na sfinansowanie ich realizacji, </w:t>
      </w:r>
      <w:bookmarkStart w:id="3" w:name="id.2df0fe4c0317"/>
      <w:bookmarkEnd w:id="3"/>
    </w:p>
    <w:p w:rsidR="006F3068" w:rsidRPr="00C22BE4" w:rsidRDefault="006F3068" w:rsidP="006F3068">
      <w:pPr>
        <w:numPr>
          <w:ilvl w:val="1"/>
          <w:numId w:val="19"/>
        </w:numPr>
        <w:tabs>
          <w:tab w:val="num" w:pos="1440"/>
        </w:tabs>
        <w:jc w:val="both"/>
        <w:rPr>
          <w:rFonts w:asciiTheme="minorHAnsi" w:eastAsia="Arial" w:hAnsiTheme="minorHAnsi" w:cstheme="minorHAnsi"/>
        </w:rPr>
      </w:pPr>
      <w:r w:rsidRPr="00C22BE4">
        <w:rPr>
          <w:rFonts w:asciiTheme="minorHAnsi" w:eastAsia="Arial" w:hAnsiTheme="minorHAnsi" w:cstheme="minorHAnsi"/>
        </w:rPr>
        <w:t>wspieranie wykonania zadań publicznych, wraz z udzieleniem dotacji na dofinansowanie ich realizacji; </w:t>
      </w:r>
      <w:bookmarkStart w:id="4" w:name="id.99b4800b555c"/>
      <w:bookmarkEnd w:id="4"/>
    </w:p>
    <w:p w:rsidR="006F3068" w:rsidRPr="00C22BE4" w:rsidRDefault="00E44B03" w:rsidP="00E44B03">
      <w:pPr>
        <w:tabs>
          <w:tab w:val="num" w:pos="720"/>
        </w:tabs>
        <w:ind w:left="360"/>
        <w:jc w:val="both"/>
        <w:rPr>
          <w:rFonts w:asciiTheme="minorHAnsi" w:eastAsia="Arial" w:hAnsiTheme="minorHAnsi" w:cstheme="minorHAnsi"/>
          <w:strike/>
        </w:rPr>
      </w:pPr>
      <w:r w:rsidRPr="00C22BE4">
        <w:rPr>
          <w:rFonts w:asciiTheme="minorHAnsi" w:eastAsia="Arial" w:hAnsiTheme="minorHAnsi" w:cstheme="minorHAnsi"/>
        </w:rPr>
        <w:t xml:space="preserve">2)  </w:t>
      </w:r>
      <w:r w:rsidR="006F3068" w:rsidRPr="00C22BE4">
        <w:rPr>
          <w:rFonts w:asciiTheme="minorHAnsi" w:eastAsia="Arial" w:hAnsiTheme="minorHAnsi" w:cstheme="minorHAnsi"/>
        </w:rPr>
        <w:t xml:space="preserve">pozakonkursowym określonym w art.19a ustawy </w:t>
      </w:r>
      <w:bookmarkStart w:id="5" w:name="id.de4c1583f4a9"/>
      <w:bookmarkEnd w:id="5"/>
    </w:p>
    <w:p w:rsidR="006F3068" w:rsidRPr="00C22BE4" w:rsidRDefault="006F3068" w:rsidP="00E44B03">
      <w:pPr>
        <w:pStyle w:val="Akapitzlist"/>
        <w:numPr>
          <w:ilvl w:val="3"/>
          <w:numId w:val="29"/>
        </w:numPr>
        <w:tabs>
          <w:tab w:val="left" w:pos="709"/>
        </w:tabs>
        <w:ind w:left="709" w:hanging="357"/>
        <w:jc w:val="both"/>
        <w:rPr>
          <w:rFonts w:asciiTheme="minorHAnsi" w:eastAsia="Arial" w:hAnsiTheme="minorHAnsi" w:cstheme="minorHAnsi"/>
        </w:rPr>
      </w:pPr>
      <w:r w:rsidRPr="00C22BE4">
        <w:rPr>
          <w:rFonts w:asciiTheme="minorHAnsi" w:eastAsia="Arial" w:hAnsiTheme="minorHAnsi" w:cstheme="minorHAnsi"/>
        </w:rPr>
        <w:t xml:space="preserve">umowy o wykonanie zadania publicznego w ramach inicjatywy lokalnej mieszkańców Gminy Złoczew bądź organizacji pozarządowych lub podmiotów wymienionych w art. 3 ust. 3 ustawy </w:t>
      </w:r>
      <w:bookmarkStart w:id="6" w:name="id.a63cae815c24"/>
      <w:bookmarkEnd w:id="6"/>
    </w:p>
    <w:p w:rsidR="006F3068" w:rsidRPr="00C22BE4" w:rsidRDefault="006F3068" w:rsidP="000B6ACA">
      <w:pPr>
        <w:pStyle w:val="Akapitzlist"/>
        <w:numPr>
          <w:ilvl w:val="3"/>
          <w:numId w:val="29"/>
        </w:numPr>
        <w:tabs>
          <w:tab w:val="num" w:pos="720"/>
        </w:tabs>
        <w:ind w:left="709" w:hanging="283"/>
        <w:jc w:val="both"/>
        <w:rPr>
          <w:rFonts w:asciiTheme="minorHAnsi" w:eastAsia="Arial" w:hAnsiTheme="minorHAnsi" w:cstheme="minorHAnsi"/>
        </w:rPr>
      </w:pPr>
      <w:r w:rsidRPr="00C22BE4">
        <w:rPr>
          <w:rFonts w:asciiTheme="minorHAnsi" w:eastAsia="Arial" w:hAnsiTheme="minorHAnsi" w:cstheme="minorHAnsi"/>
        </w:rPr>
        <w:t>wsparcia działań lokalnych organizacji pozarządowych mających na celu promocję gminy;</w:t>
      </w:r>
    </w:p>
    <w:p w:rsidR="006F3068" w:rsidRPr="00C22BE4" w:rsidRDefault="006F3068" w:rsidP="00E44B03">
      <w:pPr>
        <w:pStyle w:val="Akapitzlist"/>
        <w:numPr>
          <w:ilvl w:val="3"/>
          <w:numId w:val="29"/>
        </w:numPr>
        <w:tabs>
          <w:tab w:val="num" w:pos="720"/>
        </w:tabs>
        <w:ind w:left="426" w:firstLine="0"/>
        <w:jc w:val="both"/>
        <w:rPr>
          <w:rFonts w:asciiTheme="minorHAnsi" w:eastAsia="Arial" w:hAnsiTheme="minorHAnsi" w:cstheme="minorHAnsi"/>
        </w:rPr>
      </w:pPr>
      <w:r w:rsidRPr="00C22BE4">
        <w:rPr>
          <w:rFonts w:asciiTheme="minorHAnsi" w:hAnsiTheme="minorHAnsi" w:cstheme="minorHAnsi"/>
        </w:rPr>
        <w:lastRenderedPageBreak/>
        <w:t>oddania w najem lub użytkowanie lokali użytkowych organizacjom na cel prowadzonej działalności pożytku publicznego wymienionego w ustawie.</w:t>
      </w:r>
    </w:p>
    <w:p w:rsidR="006E1BC3" w:rsidRPr="00C22BE4" w:rsidRDefault="006E1BC3" w:rsidP="006F3068">
      <w:pPr>
        <w:tabs>
          <w:tab w:val="num" w:pos="720"/>
        </w:tabs>
        <w:jc w:val="both"/>
        <w:rPr>
          <w:rFonts w:asciiTheme="minorHAnsi" w:hAnsiTheme="minorHAnsi" w:cstheme="minorHAnsi"/>
        </w:rPr>
      </w:pPr>
    </w:p>
    <w:p w:rsidR="006F3068" w:rsidRPr="00C22BE4" w:rsidRDefault="007A6AD5" w:rsidP="006F3068">
      <w:pPr>
        <w:tabs>
          <w:tab w:val="num" w:pos="720"/>
        </w:tabs>
        <w:jc w:val="both"/>
        <w:rPr>
          <w:rFonts w:asciiTheme="minorHAnsi" w:eastAsia="Arial" w:hAnsiTheme="minorHAnsi" w:cstheme="minorHAnsi"/>
        </w:rPr>
      </w:pPr>
      <w:r w:rsidRPr="00C22BE4">
        <w:rPr>
          <w:rFonts w:asciiTheme="minorHAnsi" w:hAnsiTheme="minorHAnsi" w:cstheme="minorHAnsi"/>
          <w:b/>
        </w:rPr>
        <w:t>§8.</w:t>
      </w:r>
      <w:r w:rsidR="006F3068" w:rsidRPr="00C22BE4">
        <w:rPr>
          <w:rFonts w:asciiTheme="minorHAnsi" w:hAnsiTheme="minorHAnsi" w:cstheme="minorHAnsi"/>
        </w:rPr>
        <w:t>Zlecanie realizacji zadań publicznych następuje w trybie konkursu ofert, chyba że przepisy odrębne przewidują inny tryb zlecenia.</w:t>
      </w:r>
    </w:p>
    <w:p w:rsidR="006F3068" w:rsidRPr="00C22BE4" w:rsidRDefault="006F3068" w:rsidP="006F3068">
      <w:pPr>
        <w:ind w:firstLine="340"/>
        <w:jc w:val="both"/>
        <w:rPr>
          <w:rFonts w:asciiTheme="minorHAnsi" w:eastAsia="Arial" w:hAnsiTheme="minorHAnsi" w:cstheme="minorHAnsi"/>
        </w:rPr>
      </w:pPr>
    </w:p>
    <w:p w:rsidR="006F3068" w:rsidRPr="00C22BE4" w:rsidRDefault="007A6AD5" w:rsidP="006F3068">
      <w:pPr>
        <w:jc w:val="both"/>
        <w:rPr>
          <w:rFonts w:asciiTheme="minorHAnsi" w:eastAsia="Arial" w:hAnsiTheme="minorHAnsi" w:cstheme="minorHAnsi"/>
        </w:rPr>
      </w:pPr>
      <w:bookmarkStart w:id="7" w:name="id.02259b06d9c9"/>
      <w:bookmarkEnd w:id="7"/>
      <w:r w:rsidRPr="00C22BE4">
        <w:rPr>
          <w:rFonts w:asciiTheme="minorHAnsi" w:eastAsia="Arial" w:hAnsiTheme="minorHAnsi" w:cstheme="minorHAnsi"/>
          <w:b/>
        </w:rPr>
        <w:t>§</w:t>
      </w:r>
      <w:r w:rsidR="006F3068" w:rsidRPr="00C22BE4">
        <w:rPr>
          <w:rFonts w:asciiTheme="minorHAnsi" w:eastAsia="Arial" w:hAnsiTheme="minorHAnsi" w:cstheme="minorHAnsi"/>
          <w:b/>
        </w:rPr>
        <w:t>9.</w:t>
      </w:r>
      <w:r w:rsidR="006F3068" w:rsidRPr="00C22BE4">
        <w:rPr>
          <w:rFonts w:asciiTheme="minorHAnsi" w:eastAsia="Arial" w:hAnsiTheme="minorHAnsi" w:cstheme="minorHAnsi"/>
        </w:rPr>
        <w:t> Współpraca o charakterze pozafinansowym, prowadzona jest przede wszystkim w formie: </w:t>
      </w:r>
      <w:bookmarkStart w:id="8" w:name="id.3d48f7c0391d"/>
      <w:bookmarkEnd w:id="8"/>
    </w:p>
    <w:p w:rsidR="006F3068" w:rsidRPr="00C22BE4" w:rsidRDefault="00D11D15" w:rsidP="00D11D15">
      <w:pPr>
        <w:numPr>
          <w:ilvl w:val="0"/>
          <w:numId w:val="39"/>
        </w:numPr>
        <w:tabs>
          <w:tab w:val="num" w:pos="720"/>
        </w:tabs>
        <w:jc w:val="both"/>
        <w:rPr>
          <w:rFonts w:asciiTheme="minorHAnsi" w:eastAsia="Arial" w:hAnsiTheme="minorHAnsi" w:cstheme="minorHAnsi"/>
        </w:rPr>
      </w:pPr>
      <w:r w:rsidRPr="00C22BE4">
        <w:rPr>
          <w:rFonts w:asciiTheme="minorHAnsi" w:eastAsia="Arial" w:hAnsiTheme="minorHAnsi" w:cstheme="minorHAnsi"/>
        </w:rPr>
        <w:t>b</w:t>
      </w:r>
      <w:r w:rsidR="006F3068" w:rsidRPr="00C22BE4">
        <w:rPr>
          <w:rFonts w:asciiTheme="minorHAnsi" w:eastAsia="Arial" w:hAnsiTheme="minorHAnsi" w:cstheme="minorHAnsi"/>
        </w:rPr>
        <w:t>ezpłatnego użyczania sal i pomieszczeń będących własnością Gminy Złoczew i pozostających w zarządzie Gminy lub jednostkach organizacyjnych Gminy w celu:</w:t>
      </w:r>
    </w:p>
    <w:p w:rsidR="006F3068" w:rsidRPr="00C22BE4" w:rsidRDefault="00E904EF" w:rsidP="00D11D15">
      <w:pPr>
        <w:pStyle w:val="Akapitzlist"/>
        <w:numPr>
          <w:ilvl w:val="1"/>
          <w:numId w:val="40"/>
        </w:numPr>
        <w:tabs>
          <w:tab w:val="num" w:pos="1440"/>
        </w:tabs>
        <w:jc w:val="both"/>
        <w:rPr>
          <w:rFonts w:asciiTheme="minorHAnsi" w:eastAsia="Arial" w:hAnsiTheme="minorHAnsi" w:cstheme="minorHAnsi"/>
        </w:rPr>
      </w:pPr>
      <w:r w:rsidRPr="00C22BE4">
        <w:rPr>
          <w:rFonts w:asciiTheme="minorHAnsi" w:eastAsia="Arial" w:hAnsiTheme="minorHAnsi" w:cstheme="minorHAnsi"/>
        </w:rPr>
        <w:t>o</w:t>
      </w:r>
      <w:r w:rsidR="006F3068" w:rsidRPr="00C22BE4">
        <w:rPr>
          <w:rFonts w:asciiTheme="minorHAnsi" w:eastAsia="Arial" w:hAnsiTheme="minorHAnsi" w:cstheme="minorHAnsi"/>
        </w:rPr>
        <w:t>rganizacji spotkań edukacyjnych dla członków Stowarzyszeń oraz mieszkańców Gminy.</w:t>
      </w:r>
    </w:p>
    <w:p w:rsidR="006F3068" w:rsidRPr="00C22BE4" w:rsidRDefault="00E904EF" w:rsidP="00D11D15">
      <w:pPr>
        <w:numPr>
          <w:ilvl w:val="1"/>
          <w:numId w:val="40"/>
        </w:numPr>
        <w:tabs>
          <w:tab w:val="num" w:pos="1440"/>
        </w:tabs>
        <w:jc w:val="both"/>
        <w:rPr>
          <w:rFonts w:asciiTheme="minorHAnsi" w:eastAsia="Arial" w:hAnsiTheme="minorHAnsi" w:cstheme="minorHAnsi"/>
        </w:rPr>
      </w:pPr>
      <w:r w:rsidRPr="00C22BE4">
        <w:rPr>
          <w:rFonts w:asciiTheme="minorHAnsi" w:eastAsia="Arial" w:hAnsiTheme="minorHAnsi" w:cstheme="minorHAnsi"/>
        </w:rPr>
        <w:t>o</w:t>
      </w:r>
      <w:r w:rsidR="006F3068" w:rsidRPr="00C22BE4">
        <w:rPr>
          <w:rFonts w:asciiTheme="minorHAnsi" w:eastAsia="Arial" w:hAnsiTheme="minorHAnsi" w:cstheme="minorHAnsi"/>
        </w:rPr>
        <w:t>rganizacji spotkań integracyjnych dla członków Stowarzyszeń oraz mieszkańców Gminy.</w:t>
      </w:r>
    </w:p>
    <w:p w:rsidR="006F3068" w:rsidRPr="00C22BE4" w:rsidRDefault="00E904EF" w:rsidP="00D11D15">
      <w:pPr>
        <w:numPr>
          <w:ilvl w:val="1"/>
          <w:numId w:val="40"/>
        </w:numPr>
        <w:tabs>
          <w:tab w:val="num" w:pos="1440"/>
        </w:tabs>
        <w:jc w:val="both"/>
        <w:rPr>
          <w:rFonts w:asciiTheme="minorHAnsi" w:eastAsia="Arial" w:hAnsiTheme="minorHAnsi" w:cstheme="minorHAnsi"/>
        </w:rPr>
      </w:pPr>
      <w:r w:rsidRPr="00C22BE4">
        <w:rPr>
          <w:rFonts w:asciiTheme="minorHAnsi" w:eastAsia="Arial" w:hAnsiTheme="minorHAnsi" w:cstheme="minorHAnsi"/>
        </w:rPr>
        <w:t>s</w:t>
      </w:r>
      <w:r w:rsidR="006F3068" w:rsidRPr="00C22BE4">
        <w:rPr>
          <w:rFonts w:asciiTheme="minorHAnsi" w:eastAsia="Arial" w:hAnsiTheme="minorHAnsi" w:cstheme="minorHAnsi"/>
        </w:rPr>
        <w:t>potkań członkowskich i organizacyjnych Członków organizacji pozarządowych.</w:t>
      </w:r>
    </w:p>
    <w:p w:rsidR="006F3068" w:rsidRPr="00C22BE4" w:rsidRDefault="00E904EF" w:rsidP="00D11D15">
      <w:pPr>
        <w:numPr>
          <w:ilvl w:val="1"/>
          <w:numId w:val="40"/>
        </w:numPr>
        <w:tabs>
          <w:tab w:val="num" w:pos="1440"/>
        </w:tabs>
        <w:jc w:val="both"/>
        <w:rPr>
          <w:rFonts w:asciiTheme="minorHAnsi" w:eastAsia="Arial" w:hAnsiTheme="minorHAnsi" w:cstheme="minorHAnsi"/>
        </w:rPr>
      </w:pPr>
      <w:r w:rsidRPr="00C22BE4">
        <w:rPr>
          <w:rFonts w:asciiTheme="minorHAnsi" w:eastAsia="Arial" w:hAnsiTheme="minorHAnsi" w:cstheme="minorHAnsi"/>
        </w:rPr>
        <w:t>r</w:t>
      </w:r>
      <w:r w:rsidR="006F3068" w:rsidRPr="00C22BE4">
        <w:rPr>
          <w:rFonts w:asciiTheme="minorHAnsi" w:eastAsia="Arial" w:hAnsiTheme="minorHAnsi" w:cstheme="minorHAnsi"/>
        </w:rPr>
        <w:t xml:space="preserve">ozwijania ekonomii społecznej w formie działalności odpłatnej pożytku publicznego </w:t>
      </w:r>
      <w:r w:rsidR="00B05A17" w:rsidRPr="00C22BE4">
        <w:rPr>
          <w:rFonts w:asciiTheme="minorHAnsi" w:eastAsia="Arial" w:hAnsiTheme="minorHAnsi" w:cstheme="minorHAnsi"/>
        </w:rPr>
        <w:t xml:space="preserve">lub działalności gospodarczej </w:t>
      </w:r>
      <w:r w:rsidR="006F3068" w:rsidRPr="00C22BE4">
        <w:rPr>
          <w:rFonts w:asciiTheme="minorHAnsi" w:eastAsia="Arial" w:hAnsiTheme="minorHAnsi" w:cstheme="minorHAnsi"/>
        </w:rPr>
        <w:t>prowadzonej przez organizacje pozarządowe.</w:t>
      </w:r>
    </w:p>
    <w:p w:rsidR="006F3068" w:rsidRPr="00C22BE4" w:rsidRDefault="006F3068" w:rsidP="006F3068">
      <w:pPr>
        <w:ind w:left="1440"/>
        <w:jc w:val="both"/>
        <w:rPr>
          <w:rFonts w:asciiTheme="minorHAnsi" w:eastAsia="Arial" w:hAnsiTheme="minorHAnsi" w:cstheme="minorHAnsi"/>
        </w:rPr>
      </w:pPr>
    </w:p>
    <w:p w:rsidR="006F3068" w:rsidRPr="00C22BE4" w:rsidRDefault="00D11D15" w:rsidP="00D11D15">
      <w:pPr>
        <w:numPr>
          <w:ilvl w:val="0"/>
          <w:numId w:val="39"/>
        </w:numPr>
        <w:tabs>
          <w:tab w:val="num" w:pos="720"/>
        </w:tabs>
        <w:jc w:val="both"/>
        <w:rPr>
          <w:rFonts w:asciiTheme="minorHAnsi" w:eastAsia="Arial" w:hAnsiTheme="minorHAnsi" w:cstheme="minorHAnsi"/>
        </w:rPr>
      </w:pPr>
      <w:r w:rsidRPr="00C22BE4">
        <w:rPr>
          <w:rFonts w:asciiTheme="minorHAnsi" w:eastAsia="Arial" w:hAnsiTheme="minorHAnsi" w:cstheme="minorHAnsi"/>
        </w:rPr>
        <w:t>w</w:t>
      </w:r>
      <w:r w:rsidR="00EF546F" w:rsidRPr="00C22BE4">
        <w:rPr>
          <w:rFonts w:asciiTheme="minorHAnsi" w:eastAsia="Arial" w:hAnsiTheme="minorHAnsi" w:cstheme="minorHAnsi"/>
        </w:rPr>
        <w:t>sparcia</w:t>
      </w:r>
      <w:r w:rsidR="006F3068" w:rsidRPr="00C22BE4">
        <w:rPr>
          <w:rFonts w:asciiTheme="minorHAnsi" w:eastAsia="Arial" w:hAnsiTheme="minorHAnsi" w:cstheme="minorHAnsi"/>
        </w:rPr>
        <w:t xml:space="preserve"> w zakresie odstępowania przestrzeni wystawienniczej na targach, jarmarkach, dożynkach i innych imprezach o zasięgu lokalnym, regionalnym i ponad regionalnym,</w:t>
      </w:r>
    </w:p>
    <w:p w:rsidR="006F3068" w:rsidRPr="00C22BE4" w:rsidRDefault="00D11D15" w:rsidP="00D11D15">
      <w:pPr>
        <w:numPr>
          <w:ilvl w:val="0"/>
          <w:numId w:val="39"/>
        </w:numPr>
        <w:tabs>
          <w:tab w:val="num" w:pos="720"/>
        </w:tabs>
        <w:jc w:val="both"/>
        <w:rPr>
          <w:rFonts w:asciiTheme="minorHAnsi" w:eastAsia="Arial" w:hAnsiTheme="minorHAnsi" w:cstheme="minorHAnsi"/>
        </w:rPr>
      </w:pPr>
      <w:r w:rsidRPr="00C22BE4">
        <w:rPr>
          <w:rFonts w:asciiTheme="minorHAnsi" w:eastAsia="Arial" w:hAnsiTheme="minorHAnsi" w:cstheme="minorHAnsi"/>
        </w:rPr>
        <w:t>w</w:t>
      </w:r>
      <w:r w:rsidR="006F3068" w:rsidRPr="00C22BE4">
        <w:rPr>
          <w:rFonts w:asciiTheme="minorHAnsi" w:eastAsia="Arial" w:hAnsiTheme="minorHAnsi" w:cstheme="minorHAnsi"/>
        </w:rPr>
        <w:t>zajemnego informowania się o planowanych kierunkach działalności w celu prawidłowego diagnozowania problemów i potrzeb mieszkańców Gminy; </w:t>
      </w:r>
      <w:bookmarkStart w:id="9" w:name="id.f2b177fe34fe"/>
      <w:bookmarkEnd w:id="9"/>
    </w:p>
    <w:p w:rsidR="006F3068" w:rsidRPr="00C22BE4" w:rsidRDefault="00D11D15" w:rsidP="00D11D15">
      <w:pPr>
        <w:numPr>
          <w:ilvl w:val="0"/>
          <w:numId w:val="39"/>
        </w:numPr>
        <w:tabs>
          <w:tab w:val="num" w:pos="720"/>
        </w:tabs>
        <w:jc w:val="both"/>
        <w:rPr>
          <w:rFonts w:asciiTheme="minorHAnsi" w:eastAsia="Arial" w:hAnsiTheme="minorHAnsi" w:cstheme="minorHAnsi"/>
        </w:rPr>
      </w:pPr>
      <w:r w:rsidRPr="00C22BE4">
        <w:rPr>
          <w:rFonts w:asciiTheme="minorHAnsi" w:eastAsia="Arial" w:hAnsiTheme="minorHAnsi" w:cstheme="minorHAnsi"/>
        </w:rPr>
        <w:t>p</w:t>
      </w:r>
      <w:r w:rsidR="006F3068" w:rsidRPr="00C22BE4">
        <w:rPr>
          <w:rFonts w:asciiTheme="minorHAnsi" w:eastAsia="Arial" w:hAnsiTheme="minorHAnsi" w:cstheme="minorHAnsi"/>
        </w:rPr>
        <w:t>ublikowanie informacji o działaniach istotnych dla organizacji pozarządowych na stronie internetowej Gminy Złoczew</w:t>
      </w:r>
      <w:r w:rsidR="00532998" w:rsidRPr="00C22BE4">
        <w:rPr>
          <w:rFonts w:asciiTheme="minorHAnsi" w:eastAsia="Arial" w:hAnsiTheme="minorHAnsi" w:cstheme="minorHAnsi"/>
        </w:rPr>
        <w:t xml:space="preserve"> </w:t>
      </w:r>
      <w:hyperlink r:id="rId8" w:history="1">
        <w:r w:rsidR="00E9633B" w:rsidRPr="00C22BE4">
          <w:rPr>
            <w:rStyle w:val="Hipercze"/>
            <w:rFonts w:asciiTheme="minorHAnsi" w:eastAsia="Arial" w:hAnsiTheme="minorHAnsi" w:cstheme="minorHAnsi"/>
            <w:color w:val="auto"/>
          </w:rPr>
          <w:t>www.zloczew.pl</w:t>
        </w:r>
      </w:hyperlink>
      <w:r w:rsidR="00136D45" w:rsidRPr="00C22BE4">
        <w:rPr>
          <w:rFonts w:asciiTheme="minorHAnsi" w:eastAsia="Arial" w:hAnsiTheme="minorHAnsi" w:cstheme="minorHAnsi"/>
        </w:rPr>
        <w:t xml:space="preserve"> w </w:t>
      </w:r>
      <w:r w:rsidR="00E9633B" w:rsidRPr="00C22BE4">
        <w:rPr>
          <w:rFonts w:asciiTheme="minorHAnsi" w:eastAsia="Arial" w:hAnsiTheme="minorHAnsi" w:cstheme="minorHAnsi"/>
        </w:rPr>
        <w:t>zakładce</w:t>
      </w:r>
      <w:r w:rsidR="006F3068" w:rsidRPr="00C22BE4">
        <w:rPr>
          <w:rFonts w:asciiTheme="minorHAnsi" w:eastAsia="Arial" w:hAnsiTheme="minorHAnsi" w:cstheme="minorHAnsi"/>
        </w:rPr>
        <w:t xml:space="preserve"> STOWARZYSZENIA), a także udostępnianiu informacji innymi dostępnymi sposobami, w szczególności podczas otwartych spotkań z przedstawicielami organizacji pozarządowych; </w:t>
      </w:r>
      <w:bookmarkStart w:id="10" w:name="id.30407025d5e0"/>
      <w:bookmarkEnd w:id="10"/>
    </w:p>
    <w:p w:rsidR="006F3068" w:rsidRPr="00C22BE4" w:rsidRDefault="00D11D15" w:rsidP="00D11D15">
      <w:pPr>
        <w:numPr>
          <w:ilvl w:val="0"/>
          <w:numId w:val="39"/>
        </w:numPr>
        <w:tabs>
          <w:tab w:val="num" w:pos="720"/>
        </w:tabs>
        <w:jc w:val="both"/>
        <w:rPr>
          <w:rFonts w:asciiTheme="minorHAnsi" w:eastAsia="Arial" w:hAnsiTheme="minorHAnsi" w:cstheme="minorHAnsi"/>
        </w:rPr>
      </w:pPr>
      <w:r w:rsidRPr="00C22BE4">
        <w:rPr>
          <w:rFonts w:asciiTheme="minorHAnsi" w:eastAsia="Arial" w:hAnsiTheme="minorHAnsi" w:cstheme="minorHAnsi"/>
        </w:rPr>
        <w:t>k</w:t>
      </w:r>
      <w:r w:rsidR="006F3068" w:rsidRPr="00C22BE4">
        <w:rPr>
          <w:rFonts w:asciiTheme="minorHAnsi" w:eastAsia="Arial" w:hAnsiTheme="minorHAnsi" w:cstheme="minorHAnsi"/>
        </w:rPr>
        <w:t>onsultowania z  podmiotami wymienionymi w art. 3 ust. 3 ustawy projektów aktów normatywnych, w tym aktów prawa miejscowego, w dziedzinach dotyczących działalności statutowej tych organizacji i podmiotów określonych w art. 4 ustawy z dnia 24 kwietnia 2003 r. o działalności pożytku publicznego i o wolontariacie ; </w:t>
      </w:r>
      <w:bookmarkStart w:id="11" w:name="id.5811b157a5f6"/>
      <w:bookmarkEnd w:id="11"/>
    </w:p>
    <w:p w:rsidR="006F3068" w:rsidRPr="00C22BE4" w:rsidRDefault="00D11D15" w:rsidP="00D11D15">
      <w:pPr>
        <w:numPr>
          <w:ilvl w:val="0"/>
          <w:numId w:val="39"/>
        </w:numPr>
        <w:tabs>
          <w:tab w:val="num" w:pos="720"/>
        </w:tabs>
        <w:jc w:val="both"/>
        <w:rPr>
          <w:rFonts w:asciiTheme="minorHAnsi" w:eastAsia="Arial" w:hAnsiTheme="minorHAnsi" w:cstheme="minorHAnsi"/>
        </w:rPr>
      </w:pPr>
      <w:r w:rsidRPr="00C22BE4">
        <w:rPr>
          <w:rFonts w:asciiTheme="minorHAnsi" w:eastAsia="Arial" w:hAnsiTheme="minorHAnsi" w:cstheme="minorHAnsi"/>
        </w:rPr>
        <w:t>t</w:t>
      </w:r>
      <w:r w:rsidR="006F3068" w:rsidRPr="00C22BE4">
        <w:rPr>
          <w:rFonts w:asciiTheme="minorHAnsi" w:eastAsia="Arial" w:hAnsiTheme="minorHAnsi" w:cstheme="minorHAnsi"/>
        </w:rPr>
        <w:t>worzenia wspólnych stałych lub doraźnych zespołów roboczych o charakterze doradczym i inicjatywnym, złożonych z przedstawicieli organizacji pozarządowych, podmiotów wymienionych w art. 3 ust. 3 ustawy z dnia 24 kwietnia 2003 r. o działalności pożytku publicznego i o wolontariacie oraz przedstawicieli właściwych organów administracji publicznej; </w:t>
      </w:r>
      <w:bookmarkStart w:id="12" w:name="id.50827a89ad75"/>
      <w:bookmarkEnd w:id="12"/>
    </w:p>
    <w:p w:rsidR="006F3068" w:rsidRPr="00C22BE4" w:rsidRDefault="00D11D15" w:rsidP="00D11D15">
      <w:pPr>
        <w:numPr>
          <w:ilvl w:val="0"/>
          <w:numId w:val="39"/>
        </w:numPr>
        <w:tabs>
          <w:tab w:val="num" w:pos="720"/>
        </w:tabs>
        <w:jc w:val="both"/>
        <w:rPr>
          <w:rFonts w:asciiTheme="minorHAnsi" w:eastAsia="Arial" w:hAnsiTheme="minorHAnsi" w:cstheme="minorHAnsi"/>
        </w:rPr>
      </w:pPr>
      <w:r w:rsidRPr="00C22BE4">
        <w:rPr>
          <w:rFonts w:asciiTheme="minorHAnsi" w:eastAsia="Arial" w:hAnsiTheme="minorHAnsi" w:cstheme="minorHAnsi"/>
        </w:rPr>
        <w:t>u</w:t>
      </w:r>
      <w:r w:rsidR="006F3068" w:rsidRPr="00C22BE4">
        <w:rPr>
          <w:rFonts w:asciiTheme="minorHAnsi" w:eastAsia="Arial" w:hAnsiTheme="minorHAnsi" w:cstheme="minorHAnsi"/>
        </w:rPr>
        <w:t xml:space="preserve">dzielania patronatu lub honorowego patronatu przez Burmistrza </w:t>
      </w:r>
      <w:r w:rsidR="00E9633B" w:rsidRPr="00C22BE4">
        <w:rPr>
          <w:rFonts w:asciiTheme="minorHAnsi" w:eastAsia="Arial" w:hAnsiTheme="minorHAnsi" w:cstheme="minorHAnsi"/>
        </w:rPr>
        <w:t xml:space="preserve">Miasta </w:t>
      </w:r>
      <w:r w:rsidR="006F3068" w:rsidRPr="00C22BE4">
        <w:rPr>
          <w:rFonts w:asciiTheme="minorHAnsi" w:eastAsia="Arial" w:hAnsiTheme="minorHAnsi" w:cstheme="minorHAnsi"/>
        </w:rPr>
        <w:t xml:space="preserve"> Złoczew</w:t>
      </w:r>
      <w:r w:rsidR="00E9633B" w:rsidRPr="00C22BE4">
        <w:rPr>
          <w:rFonts w:asciiTheme="minorHAnsi" w:eastAsia="Arial" w:hAnsiTheme="minorHAnsi" w:cstheme="minorHAnsi"/>
        </w:rPr>
        <w:t>a</w:t>
      </w:r>
      <w:r w:rsidR="006F3068" w:rsidRPr="00C22BE4">
        <w:rPr>
          <w:rFonts w:asciiTheme="minorHAnsi" w:eastAsia="Arial" w:hAnsiTheme="minorHAnsi" w:cstheme="minorHAnsi"/>
        </w:rPr>
        <w:t xml:space="preserve"> dla działań lub programów realizowanych przez organizacje pozarządowe lub podmioty wymienione w art. 3 ust. 3 ustawy z dnia 24 kwietnia 2003 r. o działalności pożytku publicznego i o wolontariacie uznanych za szczególnie wartościowe; </w:t>
      </w:r>
      <w:bookmarkStart w:id="13" w:name="id.7c8c9f067e47"/>
      <w:bookmarkEnd w:id="13"/>
    </w:p>
    <w:p w:rsidR="006F3068" w:rsidRPr="00C22BE4" w:rsidRDefault="00D11D15" w:rsidP="00D11D15">
      <w:pPr>
        <w:numPr>
          <w:ilvl w:val="0"/>
          <w:numId w:val="39"/>
        </w:numPr>
        <w:tabs>
          <w:tab w:val="num" w:pos="720"/>
        </w:tabs>
        <w:jc w:val="both"/>
        <w:rPr>
          <w:rFonts w:asciiTheme="minorHAnsi" w:eastAsia="Arial" w:hAnsiTheme="minorHAnsi" w:cstheme="minorHAnsi"/>
        </w:rPr>
      </w:pPr>
      <w:r w:rsidRPr="00C22BE4">
        <w:rPr>
          <w:rFonts w:asciiTheme="minorHAnsi" w:eastAsia="Arial" w:hAnsiTheme="minorHAnsi" w:cstheme="minorHAnsi"/>
        </w:rPr>
        <w:t>p</w:t>
      </w:r>
      <w:r w:rsidR="006F3068" w:rsidRPr="00C22BE4">
        <w:rPr>
          <w:rFonts w:asciiTheme="minorHAnsi" w:eastAsia="Arial" w:hAnsiTheme="minorHAnsi" w:cstheme="minorHAnsi"/>
        </w:rPr>
        <w:t xml:space="preserve">rowadzenia spotkań informacyjnych, szkoleń oraz udzielania instrukcji i wskazówek w zakresie prawidłowego ubiegania się o dotacje z budżetu Gminy oraz rozliczania się z nich; </w:t>
      </w:r>
    </w:p>
    <w:p w:rsidR="006F3068" w:rsidRPr="00C22BE4" w:rsidRDefault="00D11D15" w:rsidP="00D11D15">
      <w:pPr>
        <w:numPr>
          <w:ilvl w:val="0"/>
          <w:numId w:val="39"/>
        </w:numPr>
        <w:tabs>
          <w:tab w:val="num" w:pos="720"/>
        </w:tabs>
        <w:jc w:val="both"/>
        <w:rPr>
          <w:rFonts w:asciiTheme="minorHAnsi" w:eastAsia="Arial" w:hAnsiTheme="minorHAnsi" w:cstheme="minorHAnsi"/>
        </w:rPr>
      </w:pPr>
      <w:r w:rsidRPr="00C22BE4">
        <w:rPr>
          <w:rFonts w:asciiTheme="minorHAnsi" w:eastAsia="Arial" w:hAnsiTheme="minorHAnsi" w:cstheme="minorHAnsi"/>
        </w:rPr>
        <w:t>i</w:t>
      </w:r>
      <w:r w:rsidR="006F3068" w:rsidRPr="00C22BE4">
        <w:rPr>
          <w:rFonts w:asciiTheme="minorHAnsi" w:eastAsia="Arial" w:hAnsiTheme="minorHAnsi" w:cstheme="minorHAnsi"/>
        </w:rPr>
        <w:t xml:space="preserve">nicjowania lub współorganizowania szkoleń, spotkań, konferencji skierowanych na podnoszenie kompetencji osób zaangażowanych w działalność pozarządową, w tym </w:t>
      </w:r>
      <w:r w:rsidR="006F3068" w:rsidRPr="00C22BE4">
        <w:rPr>
          <w:rFonts w:asciiTheme="minorHAnsi" w:eastAsia="Arial" w:hAnsiTheme="minorHAnsi" w:cstheme="minorHAnsi"/>
        </w:rPr>
        <w:lastRenderedPageBreak/>
        <w:t>w szczególności w zakresie pozyskiwania funduszy zewnętrznych, prowadzenia organizacji pozarządowych, rozwijania w działalności z zakresu ekonomii społecznej;</w:t>
      </w:r>
    </w:p>
    <w:p w:rsidR="006F3068" w:rsidRPr="00C22BE4" w:rsidRDefault="00D11D15" w:rsidP="00D11D15">
      <w:pPr>
        <w:numPr>
          <w:ilvl w:val="0"/>
          <w:numId w:val="39"/>
        </w:numPr>
        <w:tabs>
          <w:tab w:val="num" w:pos="720"/>
        </w:tabs>
        <w:jc w:val="both"/>
        <w:rPr>
          <w:rFonts w:asciiTheme="minorHAnsi" w:eastAsia="Arial" w:hAnsiTheme="minorHAnsi" w:cstheme="minorHAnsi"/>
        </w:rPr>
      </w:pPr>
      <w:r w:rsidRPr="00C22BE4">
        <w:rPr>
          <w:rFonts w:asciiTheme="minorHAnsi" w:eastAsia="Arial" w:hAnsiTheme="minorHAnsi" w:cstheme="minorHAnsi"/>
        </w:rPr>
        <w:t>a</w:t>
      </w:r>
      <w:r w:rsidR="006F3068" w:rsidRPr="00C22BE4">
        <w:rPr>
          <w:rFonts w:asciiTheme="minorHAnsi" w:eastAsia="Arial" w:hAnsiTheme="minorHAnsi" w:cstheme="minorHAnsi"/>
        </w:rPr>
        <w:t>ngażowania organizacji do wymiany doświadczeń i prezentacji osiągnięć a także koordynacji działań i realizacji wspólnych przedsięwzięć i imprez;</w:t>
      </w:r>
    </w:p>
    <w:p w:rsidR="006F3068" w:rsidRPr="00C22BE4" w:rsidRDefault="00D11D15" w:rsidP="00D11D15">
      <w:pPr>
        <w:numPr>
          <w:ilvl w:val="0"/>
          <w:numId w:val="39"/>
        </w:numPr>
        <w:tabs>
          <w:tab w:val="num" w:pos="720"/>
        </w:tabs>
        <w:jc w:val="both"/>
        <w:rPr>
          <w:rFonts w:asciiTheme="minorHAnsi" w:eastAsia="Arial" w:hAnsiTheme="minorHAnsi" w:cstheme="minorHAnsi"/>
        </w:rPr>
      </w:pPr>
      <w:r w:rsidRPr="00C22BE4">
        <w:rPr>
          <w:rFonts w:asciiTheme="minorHAnsi" w:eastAsia="Arial" w:hAnsiTheme="minorHAnsi" w:cstheme="minorHAnsi"/>
        </w:rPr>
        <w:t>p</w:t>
      </w:r>
      <w:r w:rsidR="006F3068" w:rsidRPr="00C22BE4">
        <w:rPr>
          <w:rFonts w:asciiTheme="minorHAnsi" w:eastAsia="Arial" w:hAnsiTheme="minorHAnsi" w:cstheme="minorHAnsi"/>
        </w:rPr>
        <w:t>odejmowania inicjatyw integrujących osoby zajmujące się współpracą z organizacjami pozarządowymi na terenie województwa łódzkiego wokół zadań ważnych dla regionu;</w:t>
      </w:r>
    </w:p>
    <w:p w:rsidR="006F3068" w:rsidRPr="00C22BE4" w:rsidRDefault="00D11D15" w:rsidP="00D11D15">
      <w:pPr>
        <w:numPr>
          <w:ilvl w:val="0"/>
          <w:numId w:val="39"/>
        </w:numPr>
        <w:tabs>
          <w:tab w:val="num" w:pos="720"/>
        </w:tabs>
        <w:jc w:val="both"/>
        <w:rPr>
          <w:rFonts w:asciiTheme="minorHAnsi" w:eastAsia="Arial" w:hAnsiTheme="minorHAnsi" w:cstheme="minorHAnsi"/>
        </w:rPr>
      </w:pPr>
      <w:r w:rsidRPr="00C22BE4">
        <w:rPr>
          <w:rFonts w:asciiTheme="minorHAnsi" w:eastAsia="Arial" w:hAnsiTheme="minorHAnsi" w:cstheme="minorHAnsi"/>
        </w:rPr>
        <w:t>p</w:t>
      </w:r>
      <w:r w:rsidR="006F3068" w:rsidRPr="00C22BE4">
        <w:rPr>
          <w:rFonts w:asciiTheme="minorHAnsi" w:eastAsia="Arial" w:hAnsiTheme="minorHAnsi" w:cstheme="minorHAnsi"/>
        </w:rPr>
        <w:t>romowania przez samorząd działal</w:t>
      </w:r>
      <w:r w:rsidRPr="00C22BE4">
        <w:rPr>
          <w:rFonts w:asciiTheme="minorHAnsi" w:eastAsia="Arial" w:hAnsiTheme="minorHAnsi" w:cstheme="minorHAnsi"/>
        </w:rPr>
        <w:t>ności organizacji pozarządowych,</w:t>
      </w:r>
    </w:p>
    <w:p w:rsidR="00D11D15" w:rsidRPr="00C22BE4" w:rsidRDefault="00D11D15" w:rsidP="00D11D15">
      <w:pPr>
        <w:numPr>
          <w:ilvl w:val="0"/>
          <w:numId w:val="39"/>
        </w:numPr>
        <w:tabs>
          <w:tab w:val="num" w:pos="720"/>
        </w:tabs>
        <w:jc w:val="both"/>
        <w:rPr>
          <w:rFonts w:asciiTheme="minorHAnsi" w:eastAsia="Arial" w:hAnsiTheme="minorHAnsi" w:cstheme="minorHAnsi"/>
        </w:rPr>
      </w:pPr>
      <w:r w:rsidRPr="00C22BE4">
        <w:rPr>
          <w:rFonts w:asciiTheme="minorHAnsi" w:eastAsia="Arial" w:hAnsiTheme="minorHAnsi" w:cstheme="minorHAnsi"/>
        </w:rPr>
        <w:t>możliwość zamieszczania przez organizacje pozarządowe w swych materiałach promocyjnych logo Gminy,</w:t>
      </w:r>
    </w:p>
    <w:p w:rsidR="006F3068" w:rsidRPr="00C22BE4" w:rsidRDefault="00D11D15" w:rsidP="00D11D15">
      <w:pPr>
        <w:numPr>
          <w:ilvl w:val="0"/>
          <w:numId w:val="39"/>
        </w:numPr>
        <w:tabs>
          <w:tab w:val="num" w:pos="720"/>
        </w:tabs>
        <w:jc w:val="both"/>
        <w:rPr>
          <w:rFonts w:asciiTheme="minorHAnsi" w:eastAsia="Arial" w:hAnsiTheme="minorHAnsi" w:cstheme="minorHAnsi"/>
        </w:rPr>
      </w:pPr>
      <w:r w:rsidRPr="00C22BE4">
        <w:rPr>
          <w:rFonts w:asciiTheme="minorHAnsi" w:eastAsia="Arial" w:hAnsiTheme="minorHAnsi" w:cstheme="minorHAnsi"/>
        </w:rPr>
        <w:t>p</w:t>
      </w:r>
      <w:r w:rsidR="006F3068" w:rsidRPr="00C22BE4">
        <w:rPr>
          <w:rFonts w:asciiTheme="minorHAnsi" w:eastAsia="Arial" w:hAnsiTheme="minorHAnsi" w:cstheme="minorHAnsi"/>
        </w:rPr>
        <w:t>opierania i umacniania lokalnych inicjatyw podejmowanych na rzecz rozwoju społeczności lo</w:t>
      </w:r>
      <w:r w:rsidR="00D247F7" w:rsidRPr="00C22BE4">
        <w:rPr>
          <w:rFonts w:asciiTheme="minorHAnsi" w:eastAsia="Arial" w:hAnsiTheme="minorHAnsi" w:cstheme="minorHAnsi"/>
        </w:rPr>
        <w:t>kalnych i gospodarki społecznej</w:t>
      </w:r>
    </w:p>
    <w:p w:rsidR="00D247F7" w:rsidRPr="00C22BE4" w:rsidRDefault="00D11D15" w:rsidP="00D11D15">
      <w:pPr>
        <w:numPr>
          <w:ilvl w:val="0"/>
          <w:numId w:val="39"/>
        </w:numPr>
        <w:tabs>
          <w:tab w:val="num" w:pos="720"/>
        </w:tabs>
        <w:jc w:val="both"/>
        <w:rPr>
          <w:rFonts w:asciiTheme="minorHAnsi" w:eastAsia="Arial" w:hAnsiTheme="minorHAnsi" w:cstheme="minorHAnsi"/>
        </w:rPr>
      </w:pPr>
      <w:r w:rsidRPr="00C22BE4">
        <w:rPr>
          <w:rFonts w:asciiTheme="minorHAnsi" w:eastAsia="Arial" w:hAnsiTheme="minorHAnsi" w:cstheme="minorHAnsi"/>
        </w:rPr>
        <w:t>u</w:t>
      </w:r>
      <w:r w:rsidR="00D247F7" w:rsidRPr="00C22BE4">
        <w:rPr>
          <w:rFonts w:asciiTheme="minorHAnsi" w:eastAsia="Arial" w:hAnsiTheme="minorHAnsi" w:cstheme="minorHAnsi"/>
        </w:rPr>
        <w:t>dzielania rekomendacji  organizacjom współpracującym z Urzędem Miejskim w Złoczewie, które ubiegają się o dofinansowanie projektów z programów unijnych lub krajowych</w:t>
      </w:r>
    </w:p>
    <w:p w:rsidR="00D247F7" w:rsidRPr="00C22BE4" w:rsidRDefault="00D11D15" w:rsidP="00D11D15">
      <w:pPr>
        <w:numPr>
          <w:ilvl w:val="0"/>
          <w:numId w:val="39"/>
        </w:numPr>
        <w:tabs>
          <w:tab w:val="num" w:pos="720"/>
        </w:tabs>
        <w:jc w:val="both"/>
        <w:rPr>
          <w:rFonts w:asciiTheme="minorHAnsi" w:eastAsia="Arial" w:hAnsiTheme="minorHAnsi" w:cstheme="minorHAnsi"/>
        </w:rPr>
      </w:pPr>
      <w:r w:rsidRPr="00C22BE4">
        <w:rPr>
          <w:rFonts w:asciiTheme="minorHAnsi" w:eastAsia="Arial" w:hAnsiTheme="minorHAnsi" w:cstheme="minorHAnsi"/>
        </w:rPr>
        <w:t>u</w:t>
      </w:r>
      <w:r w:rsidR="00D247F7" w:rsidRPr="00C22BE4">
        <w:rPr>
          <w:rFonts w:asciiTheme="minorHAnsi" w:eastAsia="Arial" w:hAnsiTheme="minorHAnsi" w:cstheme="minorHAnsi"/>
        </w:rPr>
        <w:t>działu w przygotowaniu i realizacji projektów partnerskich finansowanych ze środków zewnętrznych</w:t>
      </w:r>
    </w:p>
    <w:p w:rsidR="00D247F7" w:rsidRPr="00C22BE4" w:rsidRDefault="00D247F7" w:rsidP="00A26340">
      <w:pPr>
        <w:tabs>
          <w:tab w:val="num" w:pos="720"/>
        </w:tabs>
        <w:ind w:left="720"/>
        <w:jc w:val="both"/>
        <w:rPr>
          <w:rFonts w:asciiTheme="minorHAnsi" w:eastAsia="Arial" w:hAnsiTheme="minorHAnsi" w:cstheme="minorHAnsi"/>
          <w:color w:val="FF0066"/>
        </w:rPr>
      </w:pPr>
    </w:p>
    <w:p w:rsidR="006F3068" w:rsidRPr="00C22BE4" w:rsidRDefault="006F3068" w:rsidP="006F3068">
      <w:pPr>
        <w:rPr>
          <w:rFonts w:asciiTheme="minorHAnsi" w:eastAsia="Arial" w:hAnsiTheme="minorHAnsi" w:cstheme="minorHAnsi"/>
        </w:rPr>
      </w:pPr>
    </w:p>
    <w:p w:rsidR="006F3068" w:rsidRPr="00C22BE4" w:rsidRDefault="006F3068" w:rsidP="006F3068">
      <w:pPr>
        <w:rPr>
          <w:rFonts w:asciiTheme="minorHAnsi" w:eastAsia="Arial" w:hAnsiTheme="minorHAnsi" w:cstheme="minorHAnsi"/>
        </w:rPr>
      </w:pPr>
    </w:p>
    <w:p w:rsidR="006F3068" w:rsidRPr="00C22BE4" w:rsidRDefault="006F3068" w:rsidP="006F3068">
      <w:pPr>
        <w:jc w:val="center"/>
        <w:rPr>
          <w:rFonts w:asciiTheme="minorHAnsi" w:eastAsia="Arial" w:hAnsiTheme="minorHAnsi" w:cstheme="minorHAnsi"/>
          <w:b/>
          <w:bCs/>
          <w:u w:val="single"/>
        </w:rPr>
      </w:pPr>
      <w:r w:rsidRPr="00C22BE4">
        <w:rPr>
          <w:rFonts w:asciiTheme="minorHAnsi" w:eastAsia="Arial" w:hAnsiTheme="minorHAnsi" w:cstheme="minorHAnsi"/>
          <w:b/>
          <w:bCs/>
          <w:u w:val="single"/>
        </w:rPr>
        <w:t>Zakres przedmiotowy (obszary działania)</w:t>
      </w:r>
    </w:p>
    <w:p w:rsidR="006F3068" w:rsidRPr="00C22BE4" w:rsidRDefault="006F3068" w:rsidP="006F3068">
      <w:pPr>
        <w:rPr>
          <w:rFonts w:asciiTheme="minorHAnsi" w:eastAsia="Arial" w:hAnsiTheme="minorHAnsi" w:cstheme="minorHAnsi"/>
          <w:b/>
          <w:bCs/>
          <w:u w:val="single"/>
        </w:rPr>
      </w:pPr>
    </w:p>
    <w:p w:rsidR="006F3068" w:rsidRPr="00C22BE4" w:rsidRDefault="00525845" w:rsidP="006F3068">
      <w:pPr>
        <w:jc w:val="both"/>
        <w:rPr>
          <w:rFonts w:asciiTheme="minorHAnsi" w:eastAsia="Arial" w:hAnsiTheme="minorHAnsi" w:cstheme="minorHAnsi"/>
        </w:rPr>
      </w:pPr>
      <w:r w:rsidRPr="00C22BE4">
        <w:rPr>
          <w:rFonts w:asciiTheme="minorHAnsi" w:hAnsiTheme="minorHAnsi" w:cstheme="minorHAnsi"/>
          <w:b/>
          <w:snapToGrid w:val="0"/>
        </w:rPr>
        <w:t>§</w:t>
      </w:r>
      <w:r w:rsidR="006F3068" w:rsidRPr="00C22BE4">
        <w:rPr>
          <w:rFonts w:asciiTheme="minorHAnsi" w:eastAsia="Arial" w:hAnsiTheme="minorHAnsi" w:cstheme="minorHAnsi"/>
          <w:b/>
        </w:rPr>
        <w:t>10</w:t>
      </w:r>
      <w:r w:rsidR="006F3068" w:rsidRPr="00C22BE4">
        <w:rPr>
          <w:rFonts w:asciiTheme="minorHAnsi" w:eastAsia="Arial" w:hAnsiTheme="minorHAnsi" w:cstheme="minorHAnsi"/>
        </w:rPr>
        <w:t>. Przedmiotem współpracy realizowanej w formie finansowej i pozafinansowej Gminy Złoczew z organizacjami pozarządowymi są:</w:t>
      </w:r>
    </w:p>
    <w:p w:rsidR="006F3068" w:rsidRPr="00C22BE4" w:rsidRDefault="0072105E" w:rsidP="0072105E">
      <w:pPr>
        <w:ind w:left="360"/>
        <w:jc w:val="both"/>
        <w:rPr>
          <w:rFonts w:asciiTheme="minorHAnsi" w:eastAsia="Arial" w:hAnsiTheme="minorHAnsi" w:cstheme="minorHAnsi"/>
        </w:rPr>
      </w:pPr>
      <w:r w:rsidRPr="00C22BE4">
        <w:rPr>
          <w:rFonts w:asciiTheme="minorHAnsi" w:eastAsia="Arial" w:hAnsiTheme="minorHAnsi" w:cstheme="minorHAnsi"/>
        </w:rPr>
        <w:t xml:space="preserve">a) </w:t>
      </w:r>
      <w:r w:rsidR="006F3068" w:rsidRPr="00C22BE4">
        <w:rPr>
          <w:rFonts w:asciiTheme="minorHAnsi" w:eastAsia="Arial" w:hAnsiTheme="minorHAnsi" w:cstheme="minorHAnsi"/>
        </w:rPr>
        <w:t>ustawowe zadania własne Gminy;</w:t>
      </w:r>
    </w:p>
    <w:p w:rsidR="006F3068" w:rsidRPr="00C22BE4" w:rsidRDefault="006F3068" w:rsidP="0072105E">
      <w:pPr>
        <w:pStyle w:val="Akapitzlist"/>
        <w:numPr>
          <w:ilvl w:val="0"/>
          <w:numId w:val="37"/>
        </w:numPr>
        <w:jc w:val="both"/>
        <w:rPr>
          <w:rFonts w:asciiTheme="minorHAnsi" w:eastAsia="Arial" w:hAnsiTheme="minorHAnsi" w:cstheme="minorHAnsi"/>
        </w:rPr>
      </w:pPr>
      <w:r w:rsidRPr="00C22BE4">
        <w:rPr>
          <w:rFonts w:asciiTheme="minorHAnsi" w:eastAsia="Arial" w:hAnsiTheme="minorHAnsi" w:cstheme="minorHAnsi"/>
        </w:rPr>
        <w:t>zadania pożytku publicznego określone w art. 4 ust. 1 ustawy o ile zadania te są zadaniami Gminy;</w:t>
      </w:r>
    </w:p>
    <w:p w:rsidR="009C5B10" w:rsidRPr="00C22BE4" w:rsidRDefault="006F3068" w:rsidP="00DD7D96">
      <w:pPr>
        <w:pStyle w:val="Akapitzlist"/>
        <w:numPr>
          <w:ilvl w:val="0"/>
          <w:numId w:val="37"/>
        </w:numPr>
        <w:jc w:val="both"/>
        <w:rPr>
          <w:rFonts w:asciiTheme="minorHAnsi" w:eastAsia="Arial" w:hAnsiTheme="minorHAnsi" w:cstheme="minorHAnsi"/>
        </w:rPr>
      </w:pPr>
      <w:r w:rsidRPr="00C22BE4">
        <w:rPr>
          <w:rFonts w:asciiTheme="minorHAnsi" w:eastAsia="Arial" w:hAnsiTheme="minorHAnsi" w:cstheme="minorHAnsi"/>
        </w:rPr>
        <w:t xml:space="preserve">zadania wynikające z </w:t>
      </w:r>
      <w:r w:rsidR="00537301" w:rsidRPr="00C22BE4">
        <w:rPr>
          <w:rFonts w:asciiTheme="minorHAnsi" w:eastAsia="Arial" w:hAnsiTheme="minorHAnsi" w:cstheme="minorHAnsi"/>
        </w:rPr>
        <w:t xml:space="preserve">dokumentów </w:t>
      </w:r>
      <w:r w:rsidR="00DD7D96" w:rsidRPr="00C22BE4">
        <w:rPr>
          <w:rFonts w:asciiTheme="minorHAnsi" w:eastAsia="Arial" w:hAnsiTheme="minorHAnsi" w:cstheme="minorHAnsi"/>
        </w:rPr>
        <w:t>strategicznych</w:t>
      </w:r>
      <w:r w:rsidR="006647B4" w:rsidRPr="00C22BE4">
        <w:rPr>
          <w:rFonts w:asciiTheme="minorHAnsi" w:eastAsia="Arial" w:hAnsiTheme="minorHAnsi" w:cstheme="minorHAnsi"/>
        </w:rPr>
        <w:t xml:space="preserve"> Miasta i Gminy Złoczew</w:t>
      </w:r>
      <w:r w:rsidRPr="00C22BE4">
        <w:rPr>
          <w:rFonts w:asciiTheme="minorHAnsi" w:eastAsia="Arial" w:hAnsiTheme="minorHAnsi" w:cstheme="minorHAnsi"/>
        </w:rPr>
        <w:t>;</w:t>
      </w:r>
    </w:p>
    <w:p w:rsidR="006F3068" w:rsidRPr="00C22BE4" w:rsidRDefault="006F3068" w:rsidP="00DD7D96">
      <w:pPr>
        <w:pStyle w:val="Akapitzlist"/>
        <w:numPr>
          <w:ilvl w:val="0"/>
          <w:numId w:val="37"/>
        </w:numPr>
        <w:jc w:val="both"/>
        <w:rPr>
          <w:rFonts w:asciiTheme="minorHAnsi" w:eastAsia="Arial" w:hAnsiTheme="minorHAnsi" w:cstheme="minorHAnsi"/>
        </w:rPr>
      </w:pPr>
      <w:r w:rsidRPr="00C22BE4">
        <w:rPr>
          <w:rFonts w:asciiTheme="minorHAnsi" w:eastAsia="Arial" w:hAnsiTheme="minorHAnsi" w:cstheme="minorHAnsi"/>
        </w:rPr>
        <w:t>zadania dotyczące promocji Gminy;</w:t>
      </w:r>
    </w:p>
    <w:p w:rsidR="006F3068" w:rsidRPr="00C22BE4" w:rsidRDefault="006F3068" w:rsidP="00DD7D96">
      <w:pPr>
        <w:pStyle w:val="Akapitzlist"/>
        <w:numPr>
          <w:ilvl w:val="0"/>
          <w:numId w:val="37"/>
        </w:numPr>
        <w:jc w:val="both"/>
        <w:rPr>
          <w:rFonts w:asciiTheme="minorHAnsi" w:eastAsia="Arial" w:hAnsiTheme="minorHAnsi" w:cstheme="minorHAnsi"/>
        </w:rPr>
      </w:pPr>
      <w:r w:rsidRPr="00C22BE4">
        <w:rPr>
          <w:rFonts w:asciiTheme="minorHAnsi" w:eastAsia="Arial" w:hAnsiTheme="minorHAnsi" w:cstheme="minorHAnsi"/>
        </w:rPr>
        <w:t>wspólne określanie ważnych dla mieszkańców regionu potrzeb i tworzenie systemowych rozwiązań problemów społecznych;</w:t>
      </w:r>
    </w:p>
    <w:p w:rsidR="006F3068" w:rsidRPr="00C22BE4" w:rsidRDefault="006F3068" w:rsidP="00DD7D96">
      <w:pPr>
        <w:pStyle w:val="Akapitzlist"/>
        <w:numPr>
          <w:ilvl w:val="0"/>
          <w:numId w:val="37"/>
        </w:numPr>
        <w:jc w:val="both"/>
        <w:rPr>
          <w:rFonts w:asciiTheme="minorHAnsi" w:eastAsia="Arial" w:hAnsiTheme="minorHAnsi" w:cstheme="minorHAnsi"/>
        </w:rPr>
      </w:pPr>
      <w:r w:rsidRPr="00C22BE4">
        <w:rPr>
          <w:rFonts w:asciiTheme="minorHAnsi" w:eastAsia="Arial" w:hAnsiTheme="minorHAnsi" w:cstheme="minorHAnsi"/>
        </w:rPr>
        <w:t>konsultowanie z organizacjami pozarządowymi oraz podmiotami wymienionymi w art. 3 ust. 3 ustawy z  projektów aktów prawa miejscowego w dziedzinach dotyczących działalności statutowej tych organizacji i podmiotów.</w:t>
      </w:r>
    </w:p>
    <w:p w:rsidR="006F3068" w:rsidRPr="00C22BE4" w:rsidRDefault="006F3068" w:rsidP="006F3068">
      <w:pPr>
        <w:rPr>
          <w:rFonts w:asciiTheme="minorHAnsi" w:eastAsia="Arial" w:hAnsiTheme="minorHAnsi" w:cstheme="minorHAnsi"/>
        </w:rPr>
      </w:pPr>
    </w:p>
    <w:p w:rsidR="006F3068" w:rsidRPr="00C22BE4" w:rsidRDefault="00525845" w:rsidP="006F3068">
      <w:pPr>
        <w:jc w:val="both"/>
        <w:rPr>
          <w:rFonts w:asciiTheme="minorHAnsi" w:eastAsia="Arial" w:hAnsiTheme="minorHAnsi" w:cstheme="minorHAnsi"/>
        </w:rPr>
      </w:pPr>
      <w:bookmarkStart w:id="14" w:name="id.6885349b1c85"/>
      <w:bookmarkEnd w:id="14"/>
      <w:r w:rsidRPr="00C22BE4">
        <w:rPr>
          <w:rFonts w:asciiTheme="minorHAnsi" w:hAnsiTheme="minorHAnsi" w:cstheme="minorHAnsi"/>
          <w:b/>
          <w:snapToGrid w:val="0"/>
        </w:rPr>
        <w:t>§</w:t>
      </w:r>
      <w:r w:rsidR="006F3068" w:rsidRPr="00C22BE4">
        <w:rPr>
          <w:rFonts w:asciiTheme="minorHAnsi" w:eastAsia="Arial" w:hAnsiTheme="minorHAnsi" w:cstheme="minorHAnsi"/>
          <w:b/>
        </w:rPr>
        <w:t>11</w:t>
      </w:r>
      <w:r w:rsidR="00D11D15" w:rsidRPr="00C22BE4">
        <w:rPr>
          <w:rFonts w:asciiTheme="minorHAnsi" w:eastAsia="Arial" w:hAnsiTheme="minorHAnsi" w:cstheme="minorHAnsi"/>
        </w:rPr>
        <w:t>. W roku 2020</w:t>
      </w:r>
      <w:r w:rsidR="00DD7D96" w:rsidRPr="00C22BE4">
        <w:rPr>
          <w:rFonts w:asciiTheme="minorHAnsi" w:eastAsia="Arial" w:hAnsiTheme="minorHAnsi" w:cstheme="minorHAnsi"/>
        </w:rPr>
        <w:t xml:space="preserve"> </w:t>
      </w:r>
      <w:r w:rsidR="00552860" w:rsidRPr="00C22BE4">
        <w:rPr>
          <w:rFonts w:asciiTheme="minorHAnsi" w:eastAsia="Arial" w:hAnsiTheme="minorHAnsi" w:cstheme="minorHAnsi"/>
        </w:rPr>
        <w:t xml:space="preserve">Gmina Złoczew w </w:t>
      </w:r>
      <w:r w:rsidR="00A54656" w:rsidRPr="00C22BE4">
        <w:rPr>
          <w:rFonts w:asciiTheme="minorHAnsi" w:eastAsia="Arial" w:hAnsiTheme="minorHAnsi" w:cstheme="minorHAnsi"/>
        </w:rPr>
        <w:t>miarę</w:t>
      </w:r>
      <w:r w:rsidR="00552860" w:rsidRPr="00C22BE4">
        <w:rPr>
          <w:rFonts w:asciiTheme="minorHAnsi" w:eastAsia="Arial" w:hAnsiTheme="minorHAnsi" w:cstheme="minorHAnsi"/>
        </w:rPr>
        <w:t xml:space="preserve"> potrzeb i możliwości finansowych będzie powierzać i wspierać </w:t>
      </w:r>
      <w:r w:rsidR="006F3068" w:rsidRPr="00C22BE4">
        <w:rPr>
          <w:rFonts w:asciiTheme="minorHAnsi" w:eastAsia="Arial" w:hAnsiTheme="minorHAnsi" w:cstheme="minorHAnsi"/>
        </w:rPr>
        <w:t>zadania z następujących obszarów: </w:t>
      </w:r>
      <w:bookmarkStart w:id="15" w:name="id.7945a32ba19b"/>
      <w:bookmarkEnd w:id="15"/>
    </w:p>
    <w:p w:rsidR="00A4213E" w:rsidRPr="00C22BE4" w:rsidRDefault="00A4213E" w:rsidP="006F3068">
      <w:pPr>
        <w:jc w:val="both"/>
        <w:rPr>
          <w:rFonts w:asciiTheme="minorHAnsi" w:eastAsia="Arial" w:hAnsiTheme="minorHAnsi" w:cstheme="minorHAnsi"/>
        </w:rPr>
      </w:pPr>
    </w:p>
    <w:p w:rsidR="00B55BFA" w:rsidRPr="00C22BE4" w:rsidRDefault="00532998" w:rsidP="00532998">
      <w:pPr>
        <w:jc w:val="both"/>
        <w:rPr>
          <w:rFonts w:asciiTheme="minorHAnsi" w:eastAsia="Arial" w:hAnsiTheme="minorHAnsi" w:cstheme="minorHAnsi"/>
        </w:rPr>
      </w:pPr>
      <w:r w:rsidRPr="00C22BE4">
        <w:rPr>
          <w:rFonts w:asciiTheme="minorHAnsi" w:eastAsia="Arial" w:hAnsiTheme="minorHAnsi" w:cstheme="minorHAnsi"/>
        </w:rPr>
        <w:t xml:space="preserve">1.    </w:t>
      </w:r>
      <w:r w:rsidR="00B55BFA" w:rsidRPr="00C22BE4">
        <w:rPr>
          <w:rFonts w:asciiTheme="minorHAnsi" w:eastAsia="Arial" w:hAnsiTheme="minorHAnsi" w:cstheme="minorHAnsi"/>
        </w:rPr>
        <w:t>działalności wspomagającej rozwój wspólnot i społeczności lokalnych</w:t>
      </w:r>
    </w:p>
    <w:p w:rsidR="00B55BFA" w:rsidRPr="00C22BE4" w:rsidRDefault="00B55BFA" w:rsidP="00B05B15">
      <w:pPr>
        <w:pStyle w:val="Akapitzlist"/>
        <w:numPr>
          <w:ilvl w:val="2"/>
          <w:numId w:val="29"/>
        </w:numPr>
        <w:tabs>
          <w:tab w:val="clear" w:pos="2340"/>
        </w:tabs>
        <w:ind w:left="426" w:hanging="426"/>
        <w:jc w:val="both"/>
        <w:rPr>
          <w:rFonts w:asciiTheme="minorHAnsi" w:eastAsia="Arial" w:hAnsiTheme="minorHAnsi" w:cstheme="minorHAnsi"/>
        </w:rPr>
      </w:pPr>
      <w:r w:rsidRPr="00C22BE4">
        <w:rPr>
          <w:rFonts w:asciiTheme="minorHAnsi" w:eastAsia="Arial" w:hAnsiTheme="minorHAnsi" w:cstheme="minorHAnsi"/>
        </w:rPr>
        <w:t>wspierania i upowszechniania kultury fizycznej</w:t>
      </w:r>
    </w:p>
    <w:p w:rsidR="00B55BFA" w:rsidRPr="00C22BE4" w:rsidRDefault="00B55BFA" w:rsidP="006F3068">
      <w:pPr>
        <w:jc w:val="both"/>
        <w:rPr>
          <w:rFonts w:asciiTheme="minorHAnsi" w:eastAsia="Arial" w:hAnsiTheme="minorHAnsi" w:cstheme="minorHAnsi"/>
        </w:rPr>
      </w:pPr>
    </w:p>
    <w:p w:rsidR="006F3068" w:rsidRPr="00C22BE4" w:rsidRDefault="006F3068" w:rsidP="006F3068">
      <w:pPr>
        <w:jc w:val="both"/>
        <w:rPr>
          <w:rFonts w:asciiTheme="minorHAnsi" w:eastAsia="Arial" w:hAnsiTheme="minorHAnsi" w:cstheme="minorHAnsi"/>
        </w:rPr>
      </w:pPr>
    </w:p>
    <w:p w:rsidR="006F3068" w:rsidRPr="00C22BE4" w:rsidRDefault="00525845" w:rsidP="006F3068">
      <w:pPr>
        <w:jc w:val="both"/>
        <w:rPr>
          <w:rFonts w:asciiTheme="minorHAnsi" w:eastAsia="Arial" w:hAnsiTheme="minorHAnsi" w:cstheme="minorHAnsi"/>
        </w:rPr>
      </w:pPr>
      <w:bookmarkStart w:id="16" w:name="id.1ad292cc84d6"/>
      <w:bookmarkEnd w:id="16"/>
      <w:r w:rsidRPr="00C22BE4">
        <w:rPr>
          <w:rFonts w:asciiTheme="minorHAnsi" w:hAnsiTheme="minorHAnsi" w:cstheme="minorHAnsi"/>
          <w:b/>
          <w:snapToGrid w:val="0"/>
        </w:rPr>
        <w:t>§</w:t>
      </w:r>
      <w:r w:rsidR="006F3068" w:rsidRPr="00C22BE4">
        <w:rPr>
          <w:rFonts w:asciiTheme="minorHAnsi" w:eastAsia="Arial" w:hAnsiTheme="minorHAnsi" w:cstheme="minorHAnsi"/>
          <w:b/>
        </w:rPr>
        <w:t>12</w:t>
      </w:r>
      <w:r w:rsidR="006F3068" w:rsidRPr="00C22BE4">
        <w:rPr>
          <w:rFonts w:asciiTheme="minorHAnsi" w:eastAsia="Arial" w:hAnsiTheme="minorHAnsi" w:cstheme="minorHAnsi"/>
        </w:rPr>
        <w:t>. </w:t>
      </w:r>
      <w:r w:rsidR="00596202" w:rsidRPr="00C22BE4">
        <w:rPr>
          <w:rFonts w:asciiTheme="minorHAnsi" w:eastAsia="Arial" w:hAnsiTheme="minorHAnsi" w:cstheme="minorHAnsi"/>
        </w:rPr>
        <w:t xml:space="preserve"> 1. </w:t>
      </w:r>
      <w:r w:rsidR="006F3068" w:rsidRPr="00C22BE4">
        <w:rPr>
          <w:rFonts w:asciiTheme="minorHAnsi" w:eastAsia="Arial" w:hAnsiTheme="minorHAnsi" w:cstheme="minorHAnsi"/>
        </w:rPr>
        <w:t>We wszystkich zadaniach priorytetowych, wskazanych w wyżej wymienionych obszarach, współpraca z organizacjami pozarządowymi będzie realizowana popr</w:t>
      </w:r>
      <w:r w:rsidR="00596202" w:rsidRPr="00C22BE4">
        <w:rPr>
          <w:rFonts w:asciiTheme="minorHAnsi" w:eastAsia="Arial" w:hAnsiTheme="minorHAnsi" w:cstheme="minorHAnsi"/>
        </w:rPr>
        <w:t>zez wspomaganie</w:t>
      </w:r>
      <w:r w:rsidR="006F3068" w:rsidRPr="00C22BE4">
        <w:rPr>
          <w:rFonts w:asciiTheme="minorHAnsi" w:eastAsia="Arial" w:hAnsiTheme="minorHAnsi" w:cstheme="minorHAnsi"/>
        </w:rPr>
        <w:t xml:space="preserve"> społeczeństwa obywatelskiego w oparciu o formy współpracy </w:t>
      </w:r>
      <w:r w:rsidR="00DA31BB" w:rsidRPr="00C22BE4">
        <w:rPr>
          <w:rFonts w:asciiTheme="minorHAnsi" w:eastAsia="Arial" w:hAnsiTheme="minorHAnsi" w:cstheme="minorHAnsi"/>
        </w:rPr>
        <w:t xml:space="preserve">finansowej i pozafinansowej </w:t>
      </w:r>
      <w:r w:rsidR="006F3068" w:rsidRPr="00C22BE4">
        <w:rPr>
          <w:rFonts w:asciiTheme="minorHAnsi" w:eastAsia="Arial" w:hAnsiTheme="minorHAnsi" w:cstheme="minorHAnsi"/>
        </w:rPr>
        <w:t>oraz zgodnie z</w:t>
      </w:r>
      <w:r w:rsidR="00DA31BB" w:rsidRPr="00C22BE4">
        <w:rPr>
          <w:rFonts w:asciiTheme="minorHAnsi" w:eastAsia="Arial" w:hAnsiTheme="minorHAnsi" w:cstheme="minorHAnsi"/>
        </w:rPr>
        <w:t xml:space="preserve">e sposobem realizacji opisanym </w:t>
      </w:r>
      <w:r w:rsidR="006F3068" w:rsidRPr="00C22BE4">
        <w:rPr>
          <w:rFonts w:asciiTheme="minorHAnsi" w:eastAsia="Arial" w:hAnsiTheme="minorHAnsi" w:cstheme="minorHAnsi"/>
        </w:rPr>
        <w:t>w niniejszym Programie. </w:t>
      </w:r>
    </w:p>
    <w:p w:rsidR="006F3068" w:rsidRPr="00C22BE4" w:rsidRDefault="00596202" w:rsidP="00B02331">
      <w:pPr>
        <w:pStyle w:val="Akapitzlist"/>
        <w:numPr>
          <w:ilvl w:val="0"/>
          <w:numId w:val="29"/>
        </w:numPr>
        <w:jc w:val="both"/>
        <w:rPr>
          <w:rFonts w:asciiTheme="minorHAnsi" w:eastAsia="Arial" w:hAnsiTheme="minorHAnsi" w:cstheme="minorHAnsi"/>
        </w:rPr>
      </w:pPr>
      <w:r w:rsidRPr="00C22BE4">
        <w:rPr>
          <w:rFonts w:asciiTheme="minorHAnsi" w:eastAsia="Arial" w:hAnsiTheme="minorHAnsi" w:cstheme="minorHAnsi"/>
        </w:rPr>
        <w:lastRenderedPageBreak/>
        <w:t>Zadania priorytetowe planowane do realizacji we współpr</w:t>
      </w:r>
      <w:r w:rsidR="00B02331" w:rsidRPr="00C22BE4">
        <w:rPr>
          <w:rFonts w:asciiTheme="minorHAnsi" w:eastAsia="Arial" w:hAnsiTheme="minorHAnsi" w:cstheme="minorHAnsi"/>
        </w:rPr>
        <w:t>acy z organizacjami pozarządowy</w:t>
      </w:r>
      <w:r w:rsidRPr="00C22BE4">
        <w:rPr>
          <w:rFonts w:asciiTheme="minorHAnsi" w:eastAsia="Arial" w:hAnsiTheme="minorHAnsi" w:cstheme="minorHAnsi"/>
        </w:rPr>
        <w:t>mi i innymi podmiotami prowadzącymi działalność pożytku publicznego w roku 2020 w wybranych sferach zadań publicznych opracowane zostały na podstawie wcześniejszych doświadczeń współpracy</w:t>
      </w:r>
      <w:r w:rsidR="00B02331" w:rsidRPr="00C22BE4">
        <w:rPr>
          <w:rFonts w:asciiTheme="minorHAnsi" w:eastAsia="Arial" w:hAnsiTheme="minorHAnsi" w:cstheme="minorHAnsi"/>
        </w:rPr>
        <w:t xml:space="preserve"> tych organizacji z Urzędem Miejskim w Złoczewie oraz jednostkami organizacyjnymi Gminy.</w:t>
      </w:r>
    </w:p>
    <w:p w:rsidR="006F3068" w:rsidRPr="00C22BE4" w:rsidRDefault="006F3068" w:rsidP="006F3068">
      <w:pPr>
        <w:jc w:val="center"/>
        <w:rPr>
          <w:rFonts w:asciiTheme="minorHAnsi" w:eastAsia="Arial" w:hAnsiTheme="minorHAnsi" w:cstheme="minorHAnsi"/>
          <w:color w:val="BFBFBF"/>
          <w:u w:val="single"/>
        </w:rPr>
      </w:pPr>
    </w:p>
    <w:p w:rsidR="006F3068" w:rsidRPr="00C22BE4" w:rsidRDefault="006F3068" w:rsidP="006F3068">
      <w:pPr>
        <w:jc w:val="center"/>
        <w:rPr>
          <w:rFonts w:asciiTheme="minorHAnsi" w:eastAsia="Arial" w:hAnsiTheme="minorHAnsi" w:cstheme="minorHAnsi"/>
          <w:color w:val="BFBFBF"/>
          <w:u w:val="single"/>
        </w:rPr>
      </w:pPr>
    </w:p>
    <w:p w:rsidR="006F3068" w:rsidRPr="00C22BE4" w:rsidRDefault="006F3068" w:rsidP="006F3068">
      <w:pPr>
        <w:jc w:val="center"/>
        <w:rPr>
          <w:rFonts w:asciiTheme="minorHAnsi" w:eastAsia="Arial" w:hAnsiTheme="minorHAnsi" w:cstheme="minorHAnsi"/>
          <w:b/>
          <w:bCs/>
          <w:u w:val="single"/>
        </w:rPr>
      </w:pPr>
      <w:r w:rsidRPr="00C22BE4">
        <w:rPr>
          <w:rFonts w:asciiTheme="minorHAnsi" w:eastAsia="Arial" w:hAnsiTheme="minorHAnsi" w:cstheme="minorHAnsi"/>
          <w:b/>
          <w:bCs/>
          <w:u w:val="single"/>
        </w:rPr>
        <w:t>Okres realizacji programu</w:t>
      </w:r>
    </w:p>
    <w:p w:rsidR="006F3068" w:rsidRPr="00C22BE4" w:rsidRDefault="006F3068" w:rsidP="006F3068">
      <w:pPr>
        <w:jc w:val="center"/>
        <w:rPr>
          <w:rFonts w:asciiTheme="minorHAnsi" w:eastAsia="Arial" w:hAnsiTheme="minorHAnsi" w:cstheme="minorHAnsi"/>
          <w:b/>
          <w:bCs/>
          <w:u w:val="single"/>
        </w:rPr>
      </w:pPr>
    </w:p>
    <w:p w:rsidR="006F3068" w:rsidRPr="00C22BE4" w:rsidRDefault="00525845" w:rsidP="006F3068">
      <w:pPr>
        <w:jc w:val="both"/>
        <w:rPr>
          <w:rFonts w:asciiTheme="minorHAnsi" w:eastAsia="Arial" w:hAnsiTheme="minorHAnsi" w:cstheme="minorHAnsi"/>
        </w:rPr>
      </w:pPr>
      <w:r w:rsidRPr="00C22BE4">
        <w:rPr>
          <w:rFonts w:asciiTheme="minorHAnsi" w:hAnsiTheme="minorHAnsi" w:cstheme="minorHAnsi"/>
          <w:b/>
          <w:snapToGrid w:val="0"/>
        </w:rPr>
        <w:t>§</w:t>
      </w:r>
      <w:r w:rsidR="006F3068" w:rsidRPr="00C22BE4">
        <w:rPr>
          <w:rFonts w:asciiTheme="minorHAnsi" w:eastAsia="Arial" w:hAnsiTheme="minorHAnsi" w:cstheme="minorHAnsi"/>
          <w:b/>
        </w:rPr>
        <w:t>13.</w:t>
      </w:r>
      <w:r w:rsidR="006F3068" w:rsidRPr="00C22BE4">
        <w:rPr>
          <w:rFonts w:asciiTheme="minorHAnsi" w:eastAsia="Arial" w:hAnsiTheme="minorHAnsi" w:cstheme="minorHAnsi"/>
        </w:rPr>
        <w:t xml:space="preserve"> Program realizowany jest w ciągu jednego roku</w:t>
      </w:r>
      <w:r w:rsidR="00596202" w:rsidRPr="00C22BE4">
        <w:rPr>
          <w:rFonts w:asciiTheme="minorHAnsi" w:eastAsia="Arial" w:hAnsiTheme="minorHAnsi" w:cstheme="minorHAnsi"/>
        </w:rPr>
        <w:t xml:space="preserve"> tj. od 1 stycznia 2020 r. do 31 grudnia 2020</w:t>
      </w:r>
      <w:r w:rsidR="006F3068" w:rsidRPr="00C22BE4">
        <w:rPr>
          <w:rFonts w:asciiTheme="minorHAnsi" w:eastAsia="Arial" w:hAnsiTheme="minorHAnsi" w:cstheme="minorHAnsi"/>
        </w:rPr>
        <w:t xml:space="preserve"> r. Zgodnie z założeniami tego programu na podstawie stosownych przepisów mogą być zawierane umowy, których okres realizacji przekracza rok budżetowy. </w:t>
      </w:r>
    </w:p>
    <w:p w:rsidR="006F3068" w:rsidRPr="00C22BE4" w:rsidRDefault="006F3068" w:rsidP="006F3068">
      <w:pPr>
        <w:jc w:val="both"/>
        <w:rPr>
          <w:rFonts w:asciiTheme="minorHAnsi" w:eastAsia="Arial" w:hAnsiTheme="minorHAnsi" w:cstheme="minorHAnsi"/>
        </w:rPr>
      </w:pPr>
    </w:p>
    <w:p w:rsidR="006F3068" w:rsidRPr="00C22BE4" w:rsidRDefault="006F3068" w:rsidP="006F3068">
      <w:pPr>
        <w:jc w:val="both"/>
        <w:rPr>
          <w:rFonts w:asciiTheme="minorHAnsi" w:eastAsia="Arial" w:hAnsiTheme="minorHAnsi" w:cstheme="minorHAnsi"/>
        </w:rPr>
      </w:pPr>
    </w:p>
    <w:p w:rsidR="006F3068" w:rsidRPr="00C22BE4" w:rsidRDefault="006F3068" w:rsidP="006F3068">
      <w:pPr>
        <w:jc w:val="center"/>
        <w:rPr>
          <w:rFonts w:asciiTheme="minorHAnsi" w:eastAsia="Arial" w:hAnsiTheme="minorHAnsi" w:cstheme="minorHAnsi"/>
          <w:b/>
          <w:bCs/>
          <w:u w:val="single"/>
        </w:rPr>
      </w:pPr>
      <w:r w:rsidRPr="00C22BE4">
        <w:rPr>
          <w:rFonts w:asciiTheme="minorHAnsi" w:eastAsia="Arial" w:hAnsiTheme="minorHAnsi" w:cstheme="minorHAnsi"/>
          <w:b/>
          <w:bCs/>
          <w:u w:val="single"/>
        </w:rPr>
        <w:t xml:space="preserve">Sposób realizacji programu </w:t>
      </w:r>
    </w:p>
    <w:p w:rsidR="006F3068" w:rsidRPr="00C22BE4" w:rsidRDefault="006F3068" w:rsidP="006F3068">
      <w:pPr>
        <w:jc w:val="center"/>
        <w:rPr>
          <w:rFonts w:asciiTheme="minorHAnsi" w:eastAsia="Arial" w:hAnsiTheme="minorHAnsi" w:cstheme="minorHAnsi"/>
          <w:b/>
          <w:bCs/>
          <w:color w:val="BFBFBF"/>
          <w:u w:val="single"/>
        </w:rPr>
      </w:pPr>
      <w:bookmarkStart w:id="17" w:name="id.f491921d6d54"/>
      <w:bookmarkEnd w:id="17"/>
    </w:p>
    <w:p w:rsidR="006F3068" w:rsidRPr="00C22BE4" w:rsidRDefault="00CA4159" w:rsidP="006F3068">
      <w:pPr>
        <w:jc w:val="both"/>
        <w:rPr>
          <w:rFonts w:asciiTheme="minorHAnsi" w:eastAsia="Arial" w:hAnsiTheme="minorHAnsi" w:cstheme="minorHAnsi"/>
        </w:rPr>
      </w:pPr>
      <w:r w:rsidRPr="00C22BE4">
        <w:rPr>
          <w:rFonts w:asciiTheme="minorHAnsi" w:hAnsiTheme="minorHAnsi" w:cstheme="minorHAnsi"/>
          <w:b/>
          <w:snapToGrid w:val="0"/>
        </w:rPr>
        <w:t>§</w:t>
      </w:r>
      <w:r w:rsidR="006F3068" w:rsidRPr="00C22BE4">
        <w:rPr>
          <w:rFonts w:asciiTheme="minorHAnsi" w:eastAsia="Arial" w:hAnsiTheme="minorHAnsi" w:cstheme="minorHAnsi"/>
          <w:b/>
        </w:rPr>
        <w:t>14.</w:t>
      </w:r>
      <w:r w:rsidR="006F3068" w:rsidRPr="00C22BE4">
        <w:rPr>
          <w:rFonts w:asciiTheme="minorHAnsi" w:eastAsia="Arial" w:hAnsiTheme="minorHAnsi" w:cstheme="minorHAnsi"/>
        </w:rPr>
        <w:t xml:space="preserve"> Podmiotami uczestniczącymi we współpracy są: </w:t>
      </w:r>
    </w:p>
    <w:p w:rsidR="006F3068" w:rsidRPr="00C22BE4" w:rsidRDefault="006F3068" w:rsidP="006F3068">
      <w:pPr>
        <w:numPr>
          <w:ilvl w:val="0"/>
          <w:numId w:val="23"/>
        </w:numPr>
        <w:tabs>
          <w:tab w:val="num" w:pos="720"/>
        </w:tabs>
        <w:jc w:val="both"/>
        <w:rPr>
          <w:rFonts w:asciiTheme="minorHAnsi" w:eastAsia="Arial" w:hAnsiTheme="minorHAnsi" w:cstheme="minorHAnsi"/>
        </w:rPr>
      </w:pPr>
      <w:r w:rsidRPr="00C22BE4">
        <w:rPr>
          <w:rFonts w:asciiTheme="minorHAnsi" w:eastAsia="Arial" w:hAnsiTheme="minorHAnsi" w:cstheme="minorHAnsi"/>
        </w:rPr>
        <w:t xml:space="preserve">Rada Miejska w Złoczewie </w:t>
      </w:r>
      <w:r w:rsidR="00B02331" w:rsidRPr="00C22BE4">
        <w:rPr>
          <w:rFonts w:asciiTheme="minorHAnsi" w:eastAsia="Arial" w:hAnsiTheme="minorHAnsi" w:cstheme="minorHAnsi"/>
        </w:rPr>
        <w:t xml:space="preserve">i jej komisje </w:t>
      </w:r>
      <w:r w:rsidRPr="00C22BE4">
        <w:rPr>
          <w:rFonts w:asciiTheme="minorHAnsi" w:eastAsia="Arial" w:hAnsiTheme="minorHAnsi" w:cstheme="minorHAnsi"/>
        </w:rPr>
        <w:t>–</w:t>
      </w:r>
      <w:r w:rsidR="00B02331" w:rsidRPr="00C22BE4">
        <w:rPr>
          <w:rFonts w:asciiTheme="minorHAnsi" w:eastAsia="Arial" w:hAnsiTheme="minorHAnsi" w:cstheme="minorHAnsi"/>
        </w:rPr>
        <w:t xml:space="preserve"> jako organ stanowiący, </w:t>
      </w:r>
      <w:r w:rsidRPr="00C22BE4">
        <w:rPr>
          <w:rFonts w:asciiTheme="minorHAnsi" w:eastAsia="Arial" w:hAnsiTheme="minorHAnsi" w:cstheme="minorHAnsi"/>
        </w:rPr>
        <w:t xml:space="preserve"> uchwalający roczny program ws</w:t>
      </w:r>
      <w:r w:rsidR="00B02331" w:rsidRPr="00C22BE4">
        <w:rPr>
          <w:rFonts w:asciiTheme="minorHAnsi" w:eastAsia="Arial" w:hAnsiTheme="minorHAnsi" w:cstheme="minorHAnsi"/>
        </w:rPr>
        <w:t>półpracy oraz zapewniający w budżecie środków finansowych na jego realizację,</w:t>
      </w:r>
      <w:r w:rsidRPr="00C22BE4">
        <w:rPr>
          <w:rFonts w:asciiTheme="minorHAnsi" w:eastAsia="Arial" w:hAnsiTheme="minorHAnsi" w:cstheme="minorHAnsi"/>
        </w:rPr>
        <w:t> </w:t>
      </w:r>
      <w:bookmarkStart w:id="18" w:name="id.967e0a8a038a"/>
      <w:bookmarkEnd w:id="18"/>
    </w:p>
    <w:p w:rsidR="00B02331" w:rsidRPr="00C22BE4" w:rsidRDefault="006F3068" w:rsidP="00B02331">
      <w:pPr>
        <w:numPr>
          <w:ilvl w:val="0"/>
          <w:numId w:val="23"/>
        </w:numPr>
        <w:tabs>
          <w:tab w:val="num" w:pos="720"/>
        </w:tabs>
        <w:jc w:val="both"/>
        <w:rPr>
          <w:rFonts w:asciiTheme="minorHAnsi" w:eastAsia="Arial" w:hAnsiTheme="minorHAnsi" w:cstheme="minorHAnsi"/>
        </w:rPr>
      </w:pPr>
      <w:r w:rsidRPr="00C22BE4">
        <w:rPr>
          <w:rFonts w:asciiTheme="minorHAnsi" w:eastAsia="Arial" w:hAnsiTheme="minorHAnsi" w:cstheme="minorHAnsi"/>
        </w:rPr>
        <w:t>Burmistrz Miasta Złoczewa– realizujący roczny program współpracy, jako organ wykonawczy Gminy</w:t>
      </w:r>
      <w:r w:rsidR="00B02331" w:rsidRPr="00C22BE4">
        <w:rPr>
          <w:rFonts w:asciiTheme="minorHAnsi" w:eastAsia="Arial" w:hAnsiTheme="minorHAnsi" w:cstheme="minorHAnsi"/>
        </w:rPr>
        <w:t xml:space="preserve"> poprzez</w:t>
      </w:r>
      <w:r w:rsidRPr="00C22BE4">
        <w:rPr>
          <w:rFonts w:asciiTheme="minorHAnsi" w:eastAsia="Arial" w:hAnsiTheme="minorHAnsi" w:cstheme="minorHAnsi"/>
        </w:rPr>
        <w:t>;</w:t>
      </w:r>
    </w:p>
    <w:p w:rsidR="006F3068" w:rsidRPr="00C22BE4" w:rsidRDefault="00B02331" w:rsidP="00B02331">
      <w:pPr>
        <w:pStyle w:val="Akapitzlist"/>
        <w:numPr>
          <w:ilvl w:val="0"/>
          <w:numId w:val="41"/>
        </w:numPr>
        <w:tabs>
          <w:tab w:val="num" w:pos="720"/>
        </w:tabs>
        <w:jc w:val="both"/>
        <w:rPr>
          <w:rFonts w:asciiTheme="minorHAnsi" w:eastAsia="Arial" w:hAnsiTheme="minorHAnsi" w:cstheme="minorHAnsi"/>
        </w:rPr>
      </w:pPr>
      <w:r w:rsidRPr="00C22BE4">
        <w:rPr>
          <w:rFonts w:asciiTheme="minorHAnsi" w:eastAsia="Arial" w:hAnsiTheme="minorHAnsi" w:cstheme="minorHAnsi"/>
        </w:rPr>
        <w:t>przygotowywanie projektu rocznego Programu Współpracy</w:t>
      </w:r>
      <w:r w:rsidR="006F3068" w:rsidRPr="00C22BE4">
        <w:rPr>
          <w:rFonts w:asciiTheme="minorHAnsi" w:eastAsia="Arial" w:hAnsiTheme="minorHAnsi" w:cstheme="minorHAnsi"/>
        </w:rPr>
        <w:t> </w:t>
      </w:r>
      <w:bookmarkStart w:id="19" w:name="id.ba07fad11168"/>
      <w:bookmarkEnd w:id="19"/>
      <w:r w:rsidRPr="00C22BE4">
        <w:rPr>
          <w:rFonts w:asciiTheme="minorHAnsi" w:eastAsia="Arial" w:hAnsiTheme="minorHAnsi" w:cstheme="minorHAnsi"/>
        </w:rPr>
        <w:t xml:space="preserve"> Gminy Złoczew z organizacjami pozarządowymi oraz podmiotami wymienionymi w art.3 ust.3 ustawy o działalności pożytku publicznego i o wolontariacie na rok 2020,</w:t>
      </w:r>
    </w:p>
    <w:p w:rsidR="00B02331" w:rsidRPr="00C22BE4" w:rsidRDefault="00B02331" w:rsidP="00B02331">
      <w:pPr>
        <w:pStyle w:val="Akapitzlist"/>
        <w:numPr>
          <w:ilvl w:val="0"/>
          <w:numId w:val="41"/>
        </w:numPr>
        <w:tabs>
          <w:tab w:val="num" w:pos="720"/>
        </w:tabs>
        <w:jc w:val="both"/>
        <w:rPr>
          <w:rFonts w:asciiTheme="minorHAnsi" w:eastAsia="Arial" w:hAnsiTheme="minorHAnsi" w:cstheme="minorHAnsi"/>
        </w:rPr>
      </w:pPr>
      <w:r w:rsidRPr="00C22BE4">
        <w:rPr>
          <w:rFonts w:asciiTheme="minorHAnsi" w:eastAsia="Arial" w:hAnsiTheme="minorHAnsi" w:cstheme="minorHAnsi"/>
        </w:rPr>
        <w:t>ogłaszania otwartych konkursów ofert na realizację zadań publicznych,</w:t>
      </w:r>
    </w:p>
    <w:p w:rsidR="00B02331" w:rsidRPr="00C22BE4" w:rsidRDefault="00B02331" w:rsidP="00B02331">
      <w:pPr>
        <w:pStyle w:val="Akapitzlist"/>
        <w:numPr>
          <w:ilvl w:val="0"/>
          <w:numId w:val="41"/>
        </w:numPr>
        <w:tabs>
          <w:tab w:val="num" w:pos="720"/>
        </w:tabs>
        <w:jc w:val="both"/>
        <w:rPr>
          <w:rFonts w:asciiTheme="minorHAnsi" w:eastAsia="Arial" w:hAnsiTheme="minorHAnsi" w:cstheme="minorHAnsi"/>
        </w:rPr>
      </w:pPr>
      <w:r w:rsidRPr="00C22BE4">
        <w:rPr>
          <w:rFonts w:asciiTheme="minorHAnsi" w:eastAsia="Arial" w:hAnsiTheme="minorHAnsi" w:cstheme="minorHAnsi"/>
        </w:rPr>
        <w:t>powoływanie komisji konkursowych w zakresie przeprowadzania otwartych konkursów ofert na realizację zadań własnych</w:t>
      </w:r>
      <w:r w:rsidR="00BC4E67" w:rsidRPr="00C22BE4">
        <w:rPr>
          <w:rFonts w:asciiTheme="minorHAnsi" w:eastAsia="Arial" w:hAnsiTheme="minorHAnsi" w:cstheme="minorHAnsi"/>
        </w:rPr>
        <w:t xml:space="preserve"> Gminy przez organizacje pozarządowe,</w:t>
      </w:r>
    </w:p>
    <w:p w:rsidR="00BC4E67" w:rsidRPr="00C22BE4" w:rsidRDefault="00BC4E67" w:rsidP="00B02331">
      <w:pPr>
        <w:pStyle w:val="Akapitzlist"/>
        <w:numPr>
          <w:ilvl w:val="0"/>
          <w:numId w:val="41"/>
        </w:numPr>
        <w:tabs>
          <w:tab w:val="num" w:pos="720"/>
        </w:tabs>
        <w:jc w:val="both"/>
        <w:rPr>
          <w:rFonts w:asciiTheme="minorHAnsi" w:eastAsia="Arial" w:hAnsiTheme="minorHAnsi" w:cstheme="minorHAnsi"/>
        </w:rPr>
      </w:pPr>
      <w:r w:rsidRPr="00C22BE4">
        <w:rPr>
          <w:rFonts w:asciiTheme="minorHAnsi" w:eastAsia="Arial" w:hAnsiTheme="minorHAnsi" w:cstheme="minorHAnsi"/>
        </w:rPr>
        <w:t>udzielania dotacji na finansowanie lub dofinansowanie realizacji zadań publicznych z budżetu Gminy Złoczew w ramach przewidzianych środków,</w:t>
      </w:r>
    </w:p>
    <w:p w:rsidR="00BC4E67" w:rsidRPr="00C22BE4" w:rsidRDefault="00BC4E67" w:rsidP="00B02331">
      <w:pPr>
        <w:pStyle w:val="Akapitzlist"/>
        <w:numPr>
          <w:ilvl w:val="0"/>
          <w:numId w:val="41"/>
        </w:numPr>
        <w:tabs>
          <w:tab w:val="num" w:pos="720"/>
        </w:tabs>
        <w:jc w:val="both"/>
        <w:rPr>
          <w:rFonts w:asciiTheme="minorHAnsi" w:eastAsia="Arial" w:hAnsiTheme="minorHAnsi" w:cstheme="minorHAnsi"/>
        </w:rPr>
      </w:pPr>
      <w:r w:rsidRPr="00C22BE4">
        <w:rPr>
          <w:rFonts w:asciiTheme="minorHAnsi" w:eastAsia="Arial" w:hAnsiTheme="minorHAnsi" w:cstheme="minorHAnsi"/>
        </w:rPr>
        <w:t>kontroli realizacji zadań oraz efektywności ich realizacji przez upoważnionych pracowników Urzędu Miejskiego,</w:t>
      </w:r>
    </w:p>
    <w:p w:rsidR="006F3068" w:rsidRPr="00C22BE4" w:rsidRDefault="006F3068" w:rsidP="006F3068">
      <w:pPr>
        <w:numPr>
          <w:ilvl w:val="0"/>
          <w:numId w:val="23"/>
        </w:numPr>
        <w:tabs>
          <w:tab w:val="num" w:pos="720"/>
        </w:tabs>
        <w:jc w:val="both"/>
        <w:rPr>
          <w:rFonts w:asciiTheme="minorHAnsi" w:eastAsia="Arial" w:hAnsiTheme="minorHAnsi" w:cstheme="minorHAnsi"/>
        </w:rPr>
      </w:pPr>
      <w:r w:rsidRPr="00C22BE4">
        <w:rPr>
          <w:rFonts w:asciiTheme="minorHAnsi" w:eastAsia="Arial" w:hAnsiTheme="minorHAnsi" w:cstheme="minorHAnsi"/>
        </w:rPr>
        <w:t>organizacje pozarządowe oraz podmioty, o których mowa w art. 3 ust. 3 ustawy w zakresie odpowiadającym działaniom Programu. </w:t>
      </w:r>
      <w:bookmarkStart w:id="20" w:name="id.38967bc42abf"/>
      <w:bookmarkEnd w:id="20"/>
    </w:p>
    <w:p w:rsidR="006F3068" w:rsidRPr="00C22BE4" w:rsidRDefault="00CA4159" w:rsidP="006F3068">
      <w:pPr>
        <w:jc w:val="both"/>
        <w:rPr>
          <w:rFonts w:asciiTheme="minorHAnsi" w:eastAsia="Arial" w:hAnsiTheme="minorHAnsi" w:cstheme="minorHAnsi"/>
        </w:rPr>
      </w:pPr>
      <w:r w:rsidRPr="00C22BE4">
        <w:rPr>
          <w:rFonts w:asciiTheme="minorHAnsi" w:hAnsiTheme="minorHAnsi" w:cstheme="minorHAnsi"/>
          <w:b/>
          <w:snapToGrid w:val="0"/>
        </w:rPr>
        <w:t>§</w:t>
      </w:r>
      <w:r w:rsidR="006F3068" w:rsidRPr="00C22BE4">
        <w:rPr>
          <w:rFonts w:asciiTheme="minorHAnsi" w:eastAsia="Arial" w:hAnsiTheme="minorHAnsi" w:cstheme="minorHAnsi"/>
          <w:b/>
        </w:rPr>
        <w:t>15.</w:t>
      </w:r>
      <w:r w:rsidR="006F3068" w:rsidRPr="00C22BE4">
        <w:rPr>
          <w:rFonts w:asciiTheme="minorHAnsi" w:eastAsia="Arial" w:hAnsiTheme="minorHAnsi" w:cstheme="minorHAnsi"/>
        </w:rPr>
        <w:t xml:space="preserve"> Burmistrz Miasta Złoczewa realizuje Program współpracy przy pomocy: </w:t>
      </w:r>
      <w:bookmarkStart w:id="21" w:name="id.24d7a100fa4e"/>
      <w:bookmarkEnd w:id="21"/>
    </w:p>
    <w:p w:rsidR="006F3068" w:rsidRPr="00C22BE4" w:rsidRDefault="006F3068" w:rsidP="006F3068">
      <w:pPr>
        <w:numPr>
          <w:ilvl w:val="0"/>
          <w:numId w:val="24"/>
        </w:numPr>
        <w:tabs>
          <w:tab w:val="num" w:pos="720"/>
        </w:tabs>
        <w:jc w:val="both"/>
        <w:rPr>
          <w:rFonts w:asciiTheme="minorHAnsi" w:eastAsia="Arial" w:hAnsiTheme="minorHAnsi" w:cstheme="minorHAnsi"/>
        </w:rPr>
      </w:pPr>
      <w:r w:rsidRPr="00C22BE4">
        <w:rPr>
          <w:rFonts w:asciiTheme="minorHAnsi" w:eastAsia="Arial" w:hAnsiTheme="minorHAnsi" w:cstheme="minorHAnsi"/>
        </w:rPr>
        <w:t>komórek organizacyjnych Urzędu Miejskiego w Złoczewie </w:t>
      </w:r>
    </w:p>
    <w:p w:rsidR="006F3068" w:rsidRPr="00C22BE4" w:rsidRDefault="006F3068" w:rsidP="006F3068">
      <w:pPr>
        <w:numPr>
          <w:ilvl w:val="0"/>
          <w:numId w:val="24"/>
        </w:numPr>
        <w:tabs>
          <w:tab w:val="num" w:pos="720"/>
        </w:tabs>
        <w:jc w:val="both"/>
        <w:rPr>
          <w:rFonts w:asciiTheme="minorHAnsi" w:eastAsia="Arial" w:hAnsiTheme="minorHAnsi" w:cstheme="minorHAnsi"/>
        </w:rPr>
      </w:pPr>
      <w:r w:rsidRPr="00C22BE4">
        <w:rPr>
          <w:rFonts w:asciiTheme="minorHAnsi" w:eastAsia="Arial" w:hAnsiTheme="minorHAnsi" w:cstheme="minorHAnsi"/>
        </w:rPr>
        <w:t>gminnych samorządowych jednostek organizacyjnych, które w obszarach swojego działania współpracują z organizacjami. </w:t>
      </w:r>
      <w:bookmarkStart w:id="22" w:name="id.eb0a2b1b920c"/>
      <w:bookmarkEnd w:id="22"/>
    </w:p>
    <w:p w:rsidR="006F3068" w:rsidRPr="00C22BE4" w:rsidRDefault="00CA4159" w:rsidP="006F3068">
      <w:pPr>
        <w:tabs>
          <w:tab w:val="num" w:pos="720"/>
        </w:tabs>
        <w:jc w:val="both"/>
        <w:rPr>
          <w:rFonts w:asciiTheme="minorHAnsi" w:eastAsia="Arial" w:hAnsiTheme="minorHAnsi" w:cstheme="minorHAnsi"/>
          <w:color w:val="BFBFBF"/>
        </w:rPr>
      </w:pPr>
      <w:r w:rsidRPr="00C22BE4">
        <w:rPr>
          <w:rFonts w:asciiTheme="minorHAnsi" w:hAnsiTheme="minorHAnsi" w:cstheme="minorHAnsi"/>
          <w:b/>
          <w:snapToGrid w:val="0"/>
        </w:rPr>
        <w:t>§</w:t>
      </w:r>
      <w:r w:rsidR="006F3068" w:rsidRPr="00C22BE4">
        <w:rPr>
          <w:rFonts w:asciiTheme="minorHAnsi" w:eastAsia="Arial" w:hAnsiTheme="minorHAnsi" w:cstheme="minorHAnsi"/>
          <w:b/>
        </w:rPr>
        <w:t>16</w:t>
      </w:r>
      <w:r w:rsidR="006F3068" w:rsidRPr="00C22BE4">
        <w:rPr>
          <w:rFonts w:asciiTheme="minorHAnsi" w:eastAsia="Arial" w:hAnsiTheme="minorHAnsi" w:cstheme="minorHAnsi"/>
        </w:rPr>
        <w:t>. Za całokształt kontaktów Gminy Złoczew z organizacjami odpowiada Pełnomocnik ds. Współpracy z Organizacjami Pozarządo</w:t>
      </w:r>
      <w:bookmarkStart w:id="23" w:name="id.d8753ea5b7a7"/>
      <w:bookmarkEnd w:id="23"/>
      <w:r w:rsidR="006F3068" w:rsidRPr="00C22BE4">
        <w:rPr>
          <w:rFonts w:asciiTheme="minorHAnsi" w:eastAsia="Arial" w:hAnsiTheme="minorHAnsi" w:cstheme="minorHAnsi"/>
        </w:rPr>
        <w:t>wymi.</w:t>
      </w:r>
    </w:p>
    <w:p w:rsidR="009C5B10" w:rsidRPr="00C22BE4" w:rsidRDefault="00CA4159" w:rsidP="00CA4159">
      <w:pPr>
        <w:jc w:val="both"/>
        <w:rPr>
          <w:rFonts w:asciiTheme="minorHAnsi" w:eastAsia="Arial" w:hAnsiTheme="minorHAnsi" w:cstheme="minorHAnsi"/>
        </w:rPr>
      </w:pPr>
      <w:r w:rsidRPr="00C22BE4">
        <w:rPr>
          <w:rFonts w:asciiTheme="minorHAnsi" w:hAnsiTheme="minorHAnsi" w:cstheme="minorHAnsi"/>
          <w:b/>
          <w:snapToGrid w:val="0"/>
        </w:rPr>
        <w:t>§</w:t>
      </w:r>
      <w:r w:rsidR="006F3068" w:rsidRPr="00C22BE4">
        <w:rPr>
          <w:rFonts w:asciiTheme="minorHAnsi" w:eastAsia="Arial" w:hAnsiTheme="minorHAnsi" w:cstheme="minorHAnsi"/>
          <w:b/>
        </w:rPr>
        <w:t>17.</w:t>
      </w:r>
      <w:r w:rsidR="006F3068" w:rsidRPr="00C22BE4">
        <w:rPr>
          <w:rFonts w:asciiTheme="minorHAnsi" w:eastAsia="Arial" w:hAnsiTheme="minorHAnsi" w:cstheme="minorHAnsi"/>
        </w:rPr>
        <w:t xml:space="preserve"> Cele wskazane w Programie będą realizowane przez formy współpracy wskazane w niniejszym Programie.</w:t>
      </w:r>
    </w:p>
    <w:p w:rsidR="009C5B10" w:rsidRPr="00C22BE4" w:rsidRDefault="009C5B10" w:rsidP="006F3068">
      <w:pPr>
        <w:rPr>
          <w:rFonts w:asciiTheme="minorHAnsi" w:eastAsia="Arial" w:hAnsiTheme="minorHAnsi" w:cstheme="minorHAnsi"/>
          <w:color w:val="BFBFBF"/>
        </w:rPr>
      </w:pPr>
    </w:p>
    <w:p w:rsidR="0012676E" w:rsidRPr="00C22BE4" w:rsidRDefault="0012676E" w:rsidP="006F3068">
      <w:pPr>
        <w:rPr>
          <w:rFonts w:asciiTheme="minorHAnsi" w:eastAsia="Arial" w:hAnsiTheme="minorHAnsi" w:cstheme="minorHAnsi"/>
          <w:color w:val="BFBFBF"/>
        </w:rPr>
      </w:pPr>
    </w:p>
    <w:p w:rsidR="0012676E" w:rsidRPr="00C22BE4" w:rsidRDefault="0012676E" w:rsidP="006F3068">
      <w:pPr>
        <w:rPr>
          <w:rFonts w:asciiTheme="minorHAnsi" w:eastAsia="Arial" w:hAnsiTheme="minorHAnsi" w:cstheme="minorHAnsi"/>
          <w:color w:val="BFBFBF"/>
        </w:rPr>
      </w:pPr>
    </w:p>
    <w:p w:rsidR="009C5B10" w:rsidRPr="00C22BE4" w:rsidRDefault="009C5B10" w:rsidP="006F3068">
      <w:pPr>
        <w:rPr>
          <w:rFonts w:asciiTheme="minorHAnsi" w:eastAsia="Arial" w:hAnsiTheme="minorHAnsi" w:cstheme="minorHAnsi"/>
          <w:color w:val="BFBFBF"/>
        </w:rPr>
      </w:pPr>
    </w:p>
    <w:p w:rsidR="006F3068" w:rsidRPr="00C22BE4" w:rsidRDefault="006F3068" w:rsidP="006F3068">
      <w:pPr>
        <w:jc w:val="center"/>
        <w:rPr>
          <w:rFonts w:asciiTheme="minorHAnsi" w:eastAsia="Arial" w:hAnsiTheme="minorHAnsi" w:cstheme="minorHAnsi"/>
          <w:b/>
          <w:bCs/>
          <w:u w:val="single"/>
        </w:rPr>
      </w:pPr>
      <w:r w:rsidRPr="00C22BE4">
        <w:rPr>
          <w:rFonts w:asciiTheme="minorHAnsi" w:eastAsia="Arial" w:hAnsiTheme="minorHAnsi" w:cstheme="minorHAnsi"/>
          <w:b/>
          <w:bCs/>
          <w:u w:val="single"/>
        </w:rPr>
        <w:lastRenderedPageBreak/>
        <w:t xml:space="preserve">Wysokość środków przeznaczonych na realizację programu </w:t>
      </w:r>
    </w:p>
    <w:p w:rsidR="006F3068" w:rsidRPr="00C22BE4" w:rsidRDefault="006F3068" w:rsidP="006F3068">
      <w:pPr>
        <w:jc w:val="center"/>
        <w:rPr>
          <w:rFonts w:asciiTheme="minorHAnsi" w:eastAsia="Arial" w:hAnsiTheme="minorHAnsi" w:cstheme="minorHAnsi"/>
          <w:b/>
          <w:bCs/>
          <w:u w:val="single"/>
        </w:rPr>
      </w:pPr>
    </w:p>
    <w:p w:rsidR="00B55BFA" w:rsidRPr="00C22BE4" w:rsidRDefault="00CA4159" w:rsidP="0014245E">
      <w:pPr>
        <w:jc w:val="both"/>
        <w:rPr>
          <w:rFonts w:asciiTheme="minorHAnsi" w:eastAsia="Arial" w:hAnsiTheme="minorHAnsi" w:cstheme="minorHAnsi"/>
        </w:rPr>
      </w:pPr>
      <w:r w:rsidRPr="00C22BE4">
        <w:rPr>
          <w:rFonts w:asciiTheme="minorHAnsi" w:hAnsiTheme="minorHAnsi" w:cstheme="minorHAnsi"/>
          <w:b/>
          <w:snapToGrid w:val="0"/>
        </w:rPr>
        <w:t>§</w:t>
      </w:r>
      <w:r w:rsidR="006F3068" w:rsidRPr="00C22BE4">
        <w:rPr>
          <w:rFonts w:asciiTheme="minorHAnsi" w:eastAsia="Arial" w:hAnsiTheme="minorHAnsi" w:cstheme="minorHAnsi"/>
          <w:b/>
        </w:rPr>
        <w:t>18.</w:t>
      </w:r>
      <w:r w:rsidR="006F3068" w:rsidRPr="00C22BE4">
        <w:rPr>
          <w:rFonts w:asciiTheme="minorHAnsi" w:eastAsia="Arial" w:hAnsiTheme="minorHAnsi" w:cstheme="minorHAnsi"/>
        </w:rPr>
        <w:t xml:space="preserve"> Wysokość środków przeznaczona na realizację programu zostanie określ</w:t>
      </w:r>
      <w:r w:rsidR="009F156E" w:rsidRPr="00C22BE4">
        <w:rPr>
          <w:rFonts w:asciiTheme="minorHAnsi" w:eastAsia="Arial" w:hAnsiTheme="minorHAnsi" w:cstheme="minorHAnsi"/>
        </w:rPr>
        <w:t>ona w budżecie Gminy na r</w:t>
      </w:r>
      <w:r w:rsidR="00BC4E67" w:rsidRPr="00C22BE4">
        <w:rPr>
          <w:rFonts w:asciiTheme="minorHAnsi" w:eastAsia="Arial" w:hAnsiTheme="minorHAnsi" w:cstheme="minorHAnsi"/>
        </w:rPr>
        <w:t>ok 2020</w:t>
      </w:r>
      <w:r w:rsidR="006F3068" w:rsidRPr="00C22BE4">
        <w:rPr>
          <w:rFonts w:asciiTheme="minorHAnsi" w:eastAsia="Arial" w:hAnsiTheme="minorHAnsi" w:cstheme="minorHAnsi"/>
        </w:rPr>
        <w:t xml:space="preserve"> i powinna wynieść nie mniej niż </w:t>
      </w:r>
      <w:r w:rsidR="00BC4E67" w:rsidRPr="00C22BE4">
        <w:rPr>
          <w:rFonts w:asciiTheme="minorHAnsi" w:eastAsia="Arial" w:hAnsiTheme="minorHAnsi" w:cstheme="minorHAnsi"/>
        </w:rPr>
        <w:t xml:space="preserve"> …………………..</w:t>
      </w:r>
      <w:r w:rsidR="006F3068" w:rsidRPr="00C22BE4">
        <w:rPr>
          <w:rFonts w:asciiTheme="minorHAnsi" w:eastAsia="Arial" w:hAnsiTheme="minorHAnsi" w:cstheme="minorHAnsi"/>
        </w:rPr>
        <w:t xml:space="preserve">zł.  Wydatki związane z realizacją zadań, o których mowa w </w:t>
      </w:r>
      <w:r w:rsidR="00B55BFA" w:rsidRPr="00C22BE4">
        <w:rPr>
          <w:rFonts w:asciiTheme="minorHAnsi" w:eastAsia="Arial" w:hAnsiTheme="minorHAnsi" w:cstheme="minorHAnsi"/>
        </w:rPr>
        <w:t>§ 10 programu</w:t>
      </w:r>
      <w:r w:rsidR="006F3068" w:rsidRPr="00C22BE4">
        <w:rPr>
          <w:rFonts w:asciiTheme="minorHAnsi" w:eastAsia="Arial" w:hAnsiTheme="minorHAnsi" w:cstheme="minorHAnsi"/>
        </w:rPr>
        <w:t xml:space="preserve"> nie mogą przekroczyć kwoty środków finansowanych zaplanowanych n</w:t>
      </w:r>
      <w:r w:rsidR="00BC4E67" w:rsidRPr="00C22BE4">
        <w:rPr>
          <w:rFonts w:asciiTheme="minorHAnsi" w:eastAsia="Arial" w:hAnsiTheme="minorHAnsi" w:cstheme="minorHAnsi"/>
        </w:rPr>
        <w:t>a ten cel w budżecie na rok 2020</w:t>
      </w:r>
      <w:r w:rsidR="00B55BFA" w:rsidRPr="00C22BE4">
        <w:rPr>
          <w:rFonts w:asciiTheme="minorHAnsi" w:eastAsia="Arial" w:hAnsiTheme="minorHAnsi" w:cstheme="minorHAnsi"/>
        </w:rPr>
        <w:t xml:space="preserve"> przy czym:  </w:t>
      </w:r>
    </w:p>
    <w:p w:rsidR="00B55BFA" w:rsidRPr="00C22BE4" w:rsidRDefault="00B55BFA" w:rsidP="00B55BFA">
      <w:pPr>
        <w:jc w:val="both"/>
        <w:rPr>
          <w:rFonts w:asciiTheme="minorHAnsi" w:eastAsia="Arial" w:hAnsiTheme="minorHAnsi" w:cstheme="minorHAnsi"/>
        </w:rPr>
      </w:pPr>
      <w:r w:rsidRPr="00C22BE4">
        <w:rPr>
          <w:rFonts w:asciiTheme="minorHAnsi" w:eastAsia="Arial" w:hAnsiTheme="minorHAnsi" w:cstheme="minorHAnsi"/>
        </w:rPr>
        <w:t xml:space="preserve">na realizacje zadania 1 przeznaczono kwotę </w:t>
      </w:r>
      <w:r w:rsidR="00BC4E67" w:rsidRPr="00C22BE4">
        <w:rPr>
          <w:rFonts w:asciiTheme="minorHAnsi" w:eastAsia="Arial" w:hAnsiTheme="minorHAnsi" w:cstheme="minorHAnsi"/>
        </w:rPr>
        <w:t>……………….</w:t>
      </w:r>
      <w:r w:rsidR="00F66537" w:rsidRPr="00C22BE4">
        <w:rPr>
          <w:rFonts w:asciiTheme="minorHAnsi" w:eastAsia="Arial" w:hAnsiTheme="minorHAnsi" w:cstheme="minorHAnsi"/>
        </w:rPr>
        <w:t xml:space="preserve"> zł</w:t>
      </w:r>
    </w:p>
    <w:p w:rsidR="00B55BFA" w:rsidRPr="00C22BE4" w:rsidRDefault="00B55BFA" w:rsidP="00B55BFA">
      <w:pPr>
        <w:jc w:val="both"/>
        <w:rPr>
          <w:rFonts w:asciiTheme="minorHAnsi" w:eastAsia="Arial" w:hAnsiTheme="minorHAnsi" w:cstheme="minorHAnsi"/>
        </w:rPr>
      </w:pPr>
      <w:r w:rsidRPr="00C22BE4">
        <w:rPr>
          <w:rFonts w:asciiTheme="minorHAnsi" w:eastAsia="Arial" w:hAnsiTheme="minorHAnsi" w:cstheme="minorHAnsi"/>
        </w:rPr>
        <w:t>na realizacje zadania</w:t>
      </w:r>
      <w:r w:rsidR="00DB6958" w:rsidRPr="00C22BE4">
        <w:rPr>
          <w:rFonts w:asciiTheme="minorHAnsi" w:eastAsia="Arial" w:hAnsiTheme="minorHAnsi" w:cstheme="minorHAnsi"/>
        </w:rPr>
        <w:t xml:space="preserve"> 2</w:t>
      </w:r>
      <w:r w:rsidR="00BC4E67" w:rsidRPr="00C22BE4">
        <w:rPr>
          <w:rFonts w:asciiTheme="minorHAnsi" w:eastAsia="Arial" w:hAnsiTheme="minorHAnsi" w:cstheme="minorHAnsi"/>
        </w:rPr>
        <w:t xml:space="preserve"> przeznaczono kwotę  ……………………</w:t>
      </w:r>
      <w:r w:rsidRPr="00C22BE4">
        <w:rPr>
          <w:rFonts w:asciiTheme="minorHAnsi" w:eastAsia="Arial" w:hAnsiTheme="minorHAnsi" w:cstheme="minorHAnsi"/>
        </w:rPr>
        <w:t xml:space="preserve"> zł</w:t>
      </w:r>
    </w:p>
    <w:p w:rsidR="006F3068" w:rsidRPr="00C22BE4" w:rsidRDefault="006F3068" w:rsidP="006F3068">
      <w:pPr>
        <w:rPr>
          <w:rFonts w:asciiTheme="minorHAnsi" w:eastAsia="Arial" w:hAnsiTheme="minorHAnsi" w:cstheme="minorHAnsi"/>
          <w:color w:val="BFBFBF"/>
        </w:rPr>
      </w:pPr>
    </w:p>
    <w:p w:rsidR="00CA4159" w:rsidRPr="00C22BE4" w:rsidRDefault="00CA4159" w:rsidP="006F3068">
      <w:pPr>
        <w:jc w:val="center"/>
        <w:rPr>
          <w:rFonts w:asciiTheme="minorHAnsi" w:eastAsia="Arial" w:hAnsiTheme="minorHAnsi" w:cstheme="minorHAnsi"/>
          <w:b/>
          <w:bCs/>
          <w:u w:val="single"/>
        </w:rPr>
      </w:pPr>
    </w:p>
    <w:p w:rsidR="00CA4159" w:rsidRPr="00C22BE4" w:rsidRDefault="00CA4159" w:rsidP="006F3068">
      <w:pPr>
        <w:jc w:val="center"/>
        <w:rPr>
          <w:rFonts w:asciiTheme="minorHAnsi" w:eastAsia="Arial" w:hAnsiTheme="minorHAnsi" w:cstheme="minorHAnsi"/>
          <w:b/>
          <w:bCs/>
          <w:u w:val="single"/>
        </w:rPr>
      </w:pPr>
    </w:p>
    <w:p w:rsidR="006F3068" w:rsidRPr="00C22BE4" w:rsidRDefault="006F3068" w:rsidP="006F3068">
      <w:pPr>
        <w:jc w:val="center"/>
        <w:rPr>
          <w:rFonts w:asciiTheme="minorHAnsi" w:eastAsia="Arial" w:hAnsiTheme="minorHAnsi" w:cstheme="minorHAnsi"/>
          <w:b/>
          <w:bCs/>
          <w:u w:val="single"/>
        </w:rPr>
      </w:pPr>
      <w:r w:rsidRPr="00C22BE4">
        <w:rPr>
          <w:rFonts w:asciiTheme="minorHAnsi" w:eastAsia="Arial" w:hAnsiTheme="minorHAnsi" w:cstheme="minorHAnsi"/>
          <w:b/>
          <w:bCs/>
          <w:u w:val="single"/>
        </w:rPr>
        <w:t xml:space="preserve">Sposób oceny realizacji programu </w:t>
      </w:r>
    </w:p>
    <w:p w:rsidR="006F3068" w:rsidRPr="00C22BE4" w:rsidRDefault="006F3068" w:rsidP="006F3068">
      <w:pPr>
        <w:jc w:val="center"/>
        <w:rPr>
          <w:rFonts w:asciiTheme="minorHAnsi" w:eastAsia="Arial" w:hAnsiTheme="minorHAnsi" w:cstheme="minorHAnsi"/>
          <w:b/>
          <w:bCs/>
          <w:u w:val="single"/>
        </w:rPr>
      </w:pPr>
    </w:p>
    <w:p w:rsidR="006F3068" w:rsidRPr="00C22BE4" w:rsidRDefault="006F3068" w:rsidP="006F3068">
      <w:pPr>
        <w:rPr>
          <w:rFonts w:asciiTheme="minorHAnsi" w:eastAsia="Arial" w:hAnsiTheme="minorHAnsi" w:cstheme="minorHAnsi"/>
          <w:b/>
          <w:bCs/>
          <w:u w:val="single"/>
        </w:rPr>
      </w:pPr>
    </w:p>
    <w:p w:rsidR="006F3068" w:rsidRPr="00C22BE4" w:rsidRDefault="00CA4159" w:rsidP="006F3068">
      <w:pPr>
        <w:jc w:val="both"/>
        <w:rPr>
          <w:rFonts w:asciiTheme="minorHAnsi" w:eastAsia="Arial" w:hAnsiTheme="minorHAnsi" w:cstheme="minorHAnsi"/>
        </w:rPr>
      </w:pPr>
      <w:r w:rsidRPr="00C22BE4">
        <w:rPr>
          <w:rFonts w:asciiTheme="minorHAnsi" w:hAnsiTheme="minorHAnsi" w:cstheme="minorHAnsi"/>
          <w:b/>
          <w:snapToGrid w:val="0"/>
        </w:rPr>
        <w:t>§</w:t>
      </w:r>
      <w:r w:rsidR="006F3068" w:rsidRPr="00C22BE4">
        <w:rPr>
          <w:rFonts w:asciiTheme="minorHAnsi" w:eastAsia="Arial" w:hAnsiTheme="minorHAnsi" w:cstheme="minorHAnsi"/>
          <w:b/>
        </w:rPr>
        <w:t>19.</w:t>
      </w:r>
      <w:r w:rsidR="006F3068" w:rsidRPr="00C22BE4">
        <w:rPr>
          <w:rFonts w:asciiTheme="minorHAnsi" w:eastAsia="Arial" w:hAnsiTheme="minorHAnsi" w:cstheme="minorHAnsi"/>
        </w:rPr>
        <w:t xml:space="preserve"> Bieżącym monitoringiem realizacji programu zajmuje się Pełnomocnik ds. Współpracy z Organizacjami Pozarządowymi we współpracy z właściwymi merytorycznie pracownikami Urzędu Miejskiego w Złoczewie. Monitoring polega na ocenie realizacji opisanych zasad i trybów współpracy. Uzyskiwane w czasie realizacji programu informacje, uwagi, wnioski i propozycje dotyczące realizowanych projektów będą wykorzystywane do usprawnienia bieżącej współpracy Gminy  z organizacjami.</w:t>
      </w:r>
      <w:bookmarkStart w:id="24" w:name="id.092a63bdb1be"/>
      <w:bookmarkEnd w:id="24"/>
    </w:p>
    <w:p w:rsidR="006F3068" w:rsidRPr="00C22BE4" w:rsidRDefault="006F3068" w:rsidP="006F3068">
      <w:pPr>
        <w:jc w:val="both"/>
        <w:rPr>
          <w:rFonts w:asciiTheme="minorHAnsi" w:eastAsia="Arial" w:hAnsiTheme="minorHAnsi" w:cstheme="minorHAnsi"/>
          <w:b/>
        </w:rPr>
      </w:pPr>
    </w:p>
    <w:p w:rsidR="006F3068" w:rsidRPr="00C22BE4" w:rsidRDefault="00CA4159" w:rsidP="006F3068">
      <w:pPr>
        <w:jc w:val="both"/>
        <w:rPr>
          <w:rFonts w:asciiTheme="minorHAnsi" w:eastAsia="Arial" w:hAnsiTheme="minorHAnsi" w:cstheme="minorHAnsi"/>
        </w:rPr>
      </w:pPr>
      <w:r w:rsidRPr="00C22BE4">
        <w:rPr>
          <w:rFonts w:asciiTheme="minorHAnsi" w:hAnsiTheme="minorHAnsi" w:cstheme="minorHAnsi"/>
          <w:b/>
          <w:snapToGrid w:val="0"/>
        </w:rPr>
        <w:t>§</w:t>
      </w:r>
      <w:r w:rsidR="006F3068" w:rsidRPr="00C22BE4">
        <w:rPr>
          <w:rFonts w:asciiTheme="minorHAnsi" w:eastAsia="Arial" w:hAnsiTheme="minorHAnsi" w:cstheme="minorHAnsi"/>
          <w:b/>
        </w:rPr>
        <w:t>20</w:t>
      </w:r>
      <w:r w:rsidR="006F3068" w:rsidRPr="00C22BE4">
        <w:rPr>
          <w:rFonts w:asciiTheme="minorHAnsi" w:eastAsia="Arial" w:hAnsiTheme="minorHAnsi" w:cstheme="minorHAnsi"/>
        </w:rPr>
        <w:t xml:space="preserve">. </w:t>
      </w:r>
      <w:r w:rsidR="00BC4E67" w:rsidRPr="00C22BE4">
        <w:rPr>
          <w:rFonts w:asciiTheme="minorHAnsi" w:eastAsia="Arial" w:hAnsiTheme="minorHAnsi" w:cstheme="minorHAnsi"/>
        </w:rPr>
        <w:t xml:space="preserve">1. </w:t>
      </w:r>
      <w:r w:rsidR="006F3068" w:rsidRPr="00C22BE4">
        <w:rPr>
          <w:rFonts w:asciiTheme="minorHAnsi" w:eastAsia="Arial" w:hAnsiTheme="minorHAnsi" w:cstheme="minorHAnsi"/>
        </w:rPr>
        <w:t>Ocena realizacji Programu dokonywana będzie między innymi w oparciu o następujące wskaźniki: </w:t>
      </w:r>
      <w:bookmarkStart w:id="25" w:name="id.7da9abd05b7a"/>
      <w:bookmarkEnd w:id="25"/>
    </w:p>
    <w:p w:rsidR="006F3068" w:rsidRPr="00C22BE4" w:rsidRDefault="006F3068" w:rsidP="00BC4E67">
      <w:pPr>
        <w:numPr>
          <w:ilvl w:val="0"/>
          <w:numId w:val="42"/>
        </w:numPr>
        <w:tabs>
          <w:tab w:val="num" w:pos="720"/>
        </w:tabs>
        <w:jc w:val="both"/>
        <w:rPr>
          <w:rFonts w:asciiTheme="minorHAnsi" w:eastAsia="Arial" w:hAnsiTheme="minorHAnsi" w:cstheme="minorHAnsi"/>
        </w:rPr>
      </w:pPr>
      <w:r w:rsidRPr="00C22BE4">
        <w:rPr>
          <w:rFonts w:asciiTheme="minorHAnsi" w:eastAsia="Arial" w:hAnsiTheme="minorHAnsi" w:cstheme="minorHAnsi"/>
        </w:rPr>
        <w:t>wysokość środków finansowych przekazanych organizacjom pozarządowym oraz podmiotom prowadzącym działalność pożytku publicznego na realizację zadań publicznych w danym roku budżetowym; </w:t>
      </w:r>
      <w:bookmarkStart w:id="26" w:name="id.2c830aec38a2"/>
      <w:bookmarkEnd w:id="26"/>
    </w:p>
    <w:p w:rsidR="006F3068" w:rsidRPr="00C22BE4" w:rsidRDefault="006F3068" w:rsidP="00BC4E67">
      <w:pPr>
        <w:numPr>
          <w:ilvl w:val="0"/>
          <w:numId w:val="42"/>
        </w:numPr>
        <w:tabs>
          <w:tab w:val="num" w:pos="720"/>
        </w:tabs>
        <w:jc w:val="both"/>
        <w:rPr>
          <w:rFonts w:asciiTheme="minorHAnsi" w:eastAsia="Arial" w:hAnsiTheme="minorHAnsi" w:cstheme="minorHAnsi"/>
        </w:rPr>
      </w:pPr>
      <w:r w:rsidRPr="00C22BE4">
        <w:rPr>
          <w:rFonts w:asciiTheme="minorHAnsi" w:eastAsia="Arial" w:hAnsiTheme="minorHAnsi" w:cstheme="minorHAnsi"/>
        </w:rPr>
        <w:t>liczbę ogłoszonych otwartych konkursów ofert na realizację zadań publicznych;</w:t>
      </w:r>
    </w:p>
    <w:p w:rsidR="006F3068" w:rsidRPr="00C22BE4" w:rsidRDefault="006F3068" w:rsidP="00BC4E67">
      <w:pPr>
        <w:numPr>
          <w:ilvl w:val="0"/>
          <w:numId w:val="42"/>
        </w:numPr>
        <w:tabs>
          <w:tab w:val="num" w:pos="720"/>
        </w:tabs>
        <w:jc w:val="both"/>
        <w:rPr>
          <w:rFonts w:asciiTheme="minorHAnsi" w:eastAsia="Arial" w:hAnsiTheme="minorHAnsi" w:cstheme="minorHAnsi"/>
        </w:rPr>
      </w:pPr>
      <w:r w:rsidRPr="00C22BE4">
        <w:rPr>
          <w:rFonts w:asciiTheme="minorHAnsi" w:eastAsia="Arial" w:hAnsiTheme="minorHAnsi" w:cstheme="minorHAnsi"/>
        </w:rPr>
        <w:t>liczbę ofert złożonych przez organizacje pozarządowe oraz podmioty prowadzące działalność pożytku publicznego do otwartych konkursów ofert na realizację zadań publicznych; </w:t>
      </w:r>
      <w:bookmarkStart w:id="27" w:name="id.5176ecf0f9c0"/>
      <w:bookmarkEnd w:id="27"/>
    </w:p>
    <w:p w:rsidR="006F3068" w:rsidRPr="00C22BE4" w:rsidRDefault="006F3068" w:rsidP="00BC4E67">
      <w:pPr>
        <w:numPr>
          <w:ilvl w:val="0"/>
          <w:numId w:val="42"/>
        </w:numPr>
        <w:tabs>
          <w:tab w:val="num" w:pos="720"/>
        </w:tabs>
        <w:jc w:val="both"/>
        <w:rPr>
          <w:rFonts w:asciiTheme="minorHAnsi" w:eastAsia="Arial" w:hAnsiTheme="minorHAnsi" w:cstheme="minorHAnsi"/>
        </w:rPr>
      </w:pPr>
      <w:r w:rsidRPr="00C22BE4">
        <w:rPr>
          <w:rFonts w:asciiTheme="minorHAnsi" w:eastAsia="Arial" w:hAnsiTheme="minorHAnsi" w:cstheme="minorHAnsi"/>
        </w:rPr>
        <w:t>liczbę organizacji pozarządowych oraz podmiotów prowadzących działalność pożytku publicznego, które zwróciły się do Gminy o wsparcie lub powierzenie realizacji zadań publicznych z pominięciem otwartych konkursów ofert; </w:t>
      </w:r>
    </w:p>
    <w:p w:rsidR="006F3068" w:rsidRPr="00C22BE4" w:rsidRDefault="006F3068" w:rsidP="00BC4E67">
      <w:pPr>
        <w:numPr>
          <w:ilvl w:val="0"/>
          <w:numId w:val="42"/>
        </w:numPr>
        <w:tabs>
          <w:tab w:val="num" w:pos="720"/>
        </w:tabs>
        <w:jc w:val="both"/>
        <w:rPr>
          <w:rFonts w:asciiTheme="minorHAnsi" w:eastAsia="Arial" w:hAnsiTheme="minorHAnsi" w:cstheme="minorHAnsi"/>
        </w:rPr>
      </w:pPr>
      <w:r w:rsidRPr="00C22BE4">
        <w:rPr>
          <w:rFonts w:asciiTheme="minorHAnsi" w:eastAsia="Arial" w:hAnsiTheme="minorHAnsi" w:cstheme="minorHAnsi"/>
        </w:rPr>
        <w:t xml:space="preserve">liczbę umów o współfinansowanie lub finansowanie zawartych na realizację zadań publicznych; </w:t>
      </w:r>
      <w:bookmarkStart w:id="28" w:name="id.619ab9083b2b"/>
      <w:bookmarkEnd w:id="28"/>
    </w:p>
    <w:p w:rsidR="006F3068" w:rsidRPr="00C22BE4" w:rsidRDefault="006F3068" w:rsidP="00BC4E67">
      <w:pPr>
        <w:numPr>
          <w:ilvl w:val="0"/>
          <w:numId w:val="42"/>
        </w:numPr>
        <w:tabs>
          <w:tab w:val="num" w:pos="720"/>
        </w:tabs>
        <w:jc w:val="both"/>
        <w:rPr>
          <w:rFonts w:asciiTheme="minorHAnsi" w:eastAsia="Arial" w:hAnsiTheme="minorHAnsi" w:cstheme="minorHAnsi"/>
        </w:rPr>
      </w:pPr>
      <w:r w:rsidRPr="00C22BE4">
        <w:rPr>
          <w:rFonts w:asciiTheme="minorHAnsi" w:eastAsia="Arial" w:hAnsiTheme="minorHAnsi" w:cstheme="minorHAnsi"/>
        </w:rPr>
        <w:t>liczbę beneficjentów ostatecznych korzystających z pomocy organizacji pozarządowych oraz podmiotów prowadzących działalność pożytku publicznego w ramach realizowanych projektów wspieranych przez Gminę Złoczew</w:t>
      </w:r>
    </w:p>
    <w:p w:rsidR="006F3068" w:rsidRPr="00C22BE4" w:rsidRDefault="006F3068" w:rsidP="00BC4E67">
      <w:pPr>
        <w:numPr>
          <w:ilvl w:val="0"/>
          <w:numId w:val="42"/>
        </w:numPr>
        <w:tabs>
          <w:tab w:val="num" w:pos="720"/>
        </w:tabs>
        <w:jc w:val="both"/>
        <w:rPr>
          <w:rFonts w:asciiTheme="minorHAnsi" w:eastAsia="Arial" w:hAnsiTheme="minorHAnsi" w:cstheme="minorHAnsi"/>
        </w:rPr>
      </w:pPr>
      <w:r w:rsidRPr="00C22BE4">
        <w:rPr>
          <w:rFonts w:asciiTheme="minorHAnsi" w:eastAsia="Arial" w:hAnsiTheme="minorHAnsi" w:cstheme="minorHAnsi"/>
        </w:rPr>
        <w:t>liczbę inicjatyw lokalnych podjętych przez mieszkańców Gminy;</w:t>
      </w:r>
    </w:p>
    <w:p w:rsidR="006F3068" w:rsidRPr="00C22BE4" w:rsidRDefault="006F3068" w:rsidP="00BC4E67">
      <w:pPr>
        <w:numPr>
          <w:ilvl w:val="0"/>
          <w:numId w:val="42"/>
        </w:numPr>
        <w:tabs>
          <w:tab w:val="num" w:pos="720"/>
        </w:tabs>
        <w:jc w:val="both"/>
        <w:rPr>
          <w:rFonts w:asciiTheme="minorHAnsi" w:eastAsia="Arial" w:hAnsiTheme="minorHAnsi" w:cstheme="minorHAnsi"/>
        </w:rPr>
      </w:pPr>
      <w:r w:rsidRPr="00C22BE4">
        <w:rPr>
          <w:rFonts w:asciiTheme="minorHAnsi" w:eastAsia="Arial" w:hAnsiTheme="minorHAnsi" w:cstheme="minorHAnsi"/>
        </w:rPr>
        <w:t>liczbę dokumentów przekazanych do konsultacji społecznych;</w:t>
      </w:r>
    </w:p>
    <w:p w:rsidR="006F3068" w:rsidRPr="00C22BE4" w:rsidRDefault="006F3068" w:rsidP="00BC4E67">
      <w:pPr>
        <w:numPr>
          <w:ilvl w:val="0"/>
          <w:numId w:val="42"/>
        </w:numPr>
        <w:tabs>
          <w:tab w:val="num" w:pos="720"/>
        </w:tabs>
        <w:jc w:val="both"/>
        <w:rPr>
          <w:rFonts w:asciiTheme="minorHAnsi" w:eastAsia="Arial" w:hAnsiTheme="minorHAnsi" w:cstheme="minorHAnsi"/>
        </w:rPr>
      </w:pPr>
      <w:r w:rsidRPr="00C22BE4">
        <w:rPr>
          <w:rFonts w:asciiTheme="minorHAnsi" w:eastAsia="Arial" w:hAnsiTheme="minorHAnsi" w:cstheme="minorHAnsi"/>
        </w:rPr>
        <w:t>liczbę organizacji biorących udział w konsultacjach społecznych.</w:t>
      </w:r>
      <w:bookmarkStart w:id="29" w:name="id.b7abc6437d62"/>
      <w:bookmarkEnd w:id="29"/>
    </w:p>
    <w:p w:rsidR="00BC4E67" w:rsidRPr="00C22BE4" w:rsidRDefault="00BC4E67" w:rsidP="00BC4E67">
      <w:pPr>
        <w:pStyle w:val="Akapitzlist"/>
        <w:numPr>
          <w:ilvl w:val="0"/>
          <w:numId w:val="24"/>
        </w:numPr>
        <w:tabs>
          <w:tab w:val="num" w:pos="720"/>
        </w:tabs>
        <w:jc w:val="both"/>
        <w:rPr>
          <w:rFonts w:asciiTheme="minorHAnsi" w:eastAsia="Arial" w:hAnsiTheme="minorHAnsi" w:cstheme="minorHAnsi"/>
        </w:rPr>
      </w:pPr>
      <w:r w:rsidRPr="00C22BE4">
        <w:rPr>
          <w:rFonts w:asciiTheme="minorHAnsi" w:eastAsia="Arial" w:hAnsiTheme="minorHAnsi" w:cstheme="minorHAnsi"/>
        </w:rPr>
        <w:t>Burmistrz Miasta Złoczewa składa Radzie Miejskiej w Złoczewie sprawozdanie z realizacji niniejszego Programu w terminie przewidzianym w ustawie.</w:t>
      </w:r>
    </w:p>
    <w:p w:rsidR="00BC4E67" w:rsidRPr="00C22BE4" w:rsidRDefault="00BC4E67" w:rsidP="00BC4E67">
      <w:pPr>
        <w:pStyle w:val="Akapitzlist"/>
        <w:numPr>
          <w:ilvl w:val="0"/>
          <w:numId w:val="24"/>
        </w:numPr>
        <w:tabs>
          <w:tab w:val="num" w:pos="720"/>
        </w:tabs>
        <w:jc w:val="both"/>
        <w:rPr>
          <w:rFonts w:asciiTheme="minorHAnsi" w:eastAsia="Arial" w:hAnsiTheme="minorHAnsi" w:cstheme="minorHAnsi"/>
        </w:rPr>
      </w:pPr>
      <w:r w:rsidRPr="00C22BE4">
        <w:rPr>
          <w:rFonts w:asciiTheme="minorHAnsi" w:eastAsia="Arial" w:hAnsiTheme="minorHAnsi" w:cstheme="minorHAnsi"/>
        </w:rPr>
        <w:t>Na podstawie sprawozdania, oceny ewaluacyjnej i po zebraniu uwag m.in. od organizacji pozarządowych zostanie przygotowany projekt rocznego Programu na rok następny i przeprowadzone zostaną w tym celu konsultacje.</w:t>
      </w:r>
    </w:p>
    <w:p w:rsidR="006F3068" w:rsidRPr="00C22BE4" w:rsidRDefault="006F3068" w:rsidP="006F3068">
      <w:pPr>
        <w:rPr>
          <w:rFonts w:asciiTheme="minorHAnsi" w:eastAsia="Arial" w:hAnsiTheme="minorHAnsi" w:cstheme="minorHAnsi"/>
        </w:rPr>
      </w:pPr>
    </w:p>
    <w:p w:rsidR="00C77953" w:rsidRPr="00C22BE4" w:rsidRDefault="00C77953" w:rsidP="006F3068">
      <w:pPr>
        <w:rPr>
          <w:rFonts w:asciiTheme="minorHAnsi" w:eastAsia="Arial" w:hAnsiTheme="minorHAnsi" w:cstheme="minorHAnsi"/>
        </w:rPr>
      </w:pPr>
    </w:p>
    <w:p w:rsidR="00C77953" w:rsidRPr="00C22BE4" w:rsidRDefault="00C77953" w:rsidP="006F3068">
      <w:pPr>
        <w:rPr>
          <w:rFonts w:asciiTheme="minorHAnsi" w:eastAsia="Arial" w:hAnsiTheme="minorHAnsi" w:cstheme="minorHAnsi"/>
        </w:rPr>
      </w:pPr>
    </w:p>
    <w:p w:rsidR="00C77953" w:rsidRPr="00C22BE4" w:rsidRDefault="00C77953" w:rsidP="006F3068">
      <w:pPr>
        <w:rPr>
          <w:rFonts w:asciiTheme="minorHAnsi" w:eastAsia="Arial" w:hAnsiTheme="minorHAnsi" w:cstheme="minorHAnsi"/>
        </w:rPr>
      </w:pPr>
    </w:p>
    <w:p w:rsidR="00390528" w:rsidRPr="00C22BE4" w:rsidRDefault="00390528" w:rsidP="006F3068">
      <w:pPr>
        <w:rPr>
          <w:rFonts w:asciiTheme="minorHAnsi" w:eastAsia="Arial" w:hAnsiTheme="minorHAnsi" w:cstheme="minorHAnsi"/>
        </w:rPr>
      </w:pPr>
    </w:p>
    <w:p w:rsidR="00390528" w:rsidRPr="00C22BE4" w:rsidRDefault="00390528" w:rsidP="006F3068">
      <w:pPr>
        <w:rPr>
          <w:rFonts w:asciiTheme="minorHAnsi" w:eastAsia="Arial" w:hAnsiTheme="minorHAnsi" w:cstheme="minorHAnsi"/>
        </w:rPr>
      </w:pPr>
    </w:p>
    <w:p w:rsidR="006F3068" w:rsidRPr="00C22BE4" w:rsidRDefault="006F3068" w:rsidP="006F3068">
      <w:pPr>
        <w:rPr>
          <w:rFonts w:asciiTheme="minorHAnsi" w:eastAsia="Arial" w:hAnsiTheme="minorHAnsi" w:cstheme="minorHAnsi"/>
          <w:color w:val="BFBFBF"/>
        </w:rPr>
      </w:pPr>
    </w:p>
    <w:p w:rsidR="006F3068" w:rsidRPr="00C22BE4" w:rsidRDefault="006F3068" w:rsidP="006F3068">
      <w:pPr>
        <w:jc w:val="center"/>
        <w:rPr>
          <w:rFonts w:asciiTheme="minorHAnsi" w:eastAsia="Arial" w:hAnsiTheme="minorHAnsi" w:cstheme="minorHAnsi"/>
          <w:b/>
          <w:bCs/>
          <w:u w:val="single"/>
        </w:rPr>
      </w:pPr>
      <w:r w:rsidRPr="00C22BE4">
        <w:rPr>
          <w:rFonts w:asciiTheme="minorHAnsi" w:eastAsia="Arial" w:hAnsiTheme="minorHAnsi" w:cstheme="minorHAnsi"/>
          <w:b/>
          <w:bCs/>
          <w:u w:val="single"/>
        </w:rPr>
        <w:t xml:space="preserve">Sposób tworzenia programu i przebieg konsultacji </w:t>
      </w:r>
    </w:p>
    <w:p w:rsidR="006F3068" w:rsidRPr="00C22BE4" w:rsidRDefault="006F3068" w:rsidP="006F3068">
      <w:pPr>
        <w:jc w:val="both"/>
        <w:rPr>
          <w:rFonts w:asciiTheme="minorHAnsi" w:eastAsia="Arial" w:hAnsiTheme="minorHAnsi" w:cstheme="minorHAnsi"/>
          <w:b/>
          <w:bCs/>
          <w:u w:val="single"/>
        </w:rPr>
      </w:pPr>
    </w:p>
    <w:p w:rsidR="006F3068" w:rsidRPr="00C22BE4" w:rsidRDefault="006F3068" w:rsidP="006F3068">
      <w:pPr>
        <w:jc w:val="both"/>
        <w:rPr>
          <w:rFonts w:asciiTheme="minorHAnsi" w:eastAsia="Arial" w:hAnsiTheme="minorHAnsi" w:cstheme="minorHAnsi"/>
        </w:rPr>
      </w:pPr>
    </w:p>
    <w:p w:rsidR="006F3068" w:rsidRPr="00C22BE4" w:rsidRDefault="00CA4159" w:rsidP="006F3068">
      <w:pPr>
        <w:jc w:val="both"/>
        <w:rPr>
          <w:rFonts w:asciiTheme="minorHAnsi" w:eastAsia="Arial" w:hAnsiTheme="minorHAnsi" w:cstheme="minorHAnsi"/>
        </w:rPr>
      </w:pPr>
      <w:r w:rsidRPr="00C22BE4">
        <w:rPr>
          <w:rFonts w:asciiTheme="minorHAnsi" w:hAnsiTheme="minorHAnsi" w:cstheme="minorHAnsi"/>
          <w:b/>
          <w:snapToGrid w:val="0"/>
        </w:rPr>
        <w:t>§</w:t>
      </w:r>
      <w:r w:rsidR="006F3068" w:rsidRPr="00C22BE4">
        <w:rPr>
          <w:rFonts w:asciiTheme="minorHAnsi" w:eastAsia="Arial" w:hAnsiTheme="minorHAnsi" w:cstheme="minorHAnsi"/>
          <w:b/>
        </w:rPr>
        <w:t>21</w:t>
      </w:r>
      <w:r w:rsidR="006F3068" w:rsidRPr="00C22BE4">
        <w:rPr>
          <w:rFonts w:asciiTheme="minorHAnsi" w:eastAsia="Arial" w:hAnsiTheme="minorHAnsi" w:cstheme="minorHAnsi"/>
        </w:rPr>
        <w:t>. Przygotowanie Programu objęło realizację w zaplanowanych terminach następujących działań:</w:t>
      </w:r>
    </w:p>
    <w:p w:rsidR="006F3068" w:rsidRPr="00C22BE4" w:rsidRDefault="006F3068" w:rsidP="006F3068">
      <w:pPr>
        <w:numPr>
          <w:ilvl w:val="0"/>
          <w:numId w:val="26"/>
        </w:numPr>
        <w:tabs>
          <w:tab w:val="num" w:pos="720"/>
        </w:tabs>
        <w:jc w:val="both"/>
        <w:rPr>
          <w:rFonts w:asciiTheme="minorHAnsi" w:eastAsia="Arial" w:hAnsiTheme="minorHAnsi" w:cstheme="minorHAnsi"/>
        </w:rPr>
      </w:pPr>
      <w:r w:rsidRPr="00C22BE4">
        <w:rPr>
          <w:rFonts w:asciiTheme="minorHAnsi" w:eastAsia="Arial" w:hAnsiTheme="minorHAnsi" w:cstheme="minorHAnsi"/>
        </w:rPr>
        <w:t>przygotowanie przez właściwych merytorycznie pracowników Urzędu informacji na temat priorytetów w realizacji zadań publicznych;</w:t>
      </w:r>
    </w:p>
    <w:p w:rsidR="006F3068" w:rsidRPr="00C22BE4" w:rsidRDefault="006F3068" w:rsidP="006F3068">
      <w:pPr>
        <w:numPr>
          <w:ilvl w:val="0"/>
          <w:numId w:val="26"/>
        </w:numPr>
        <w:tabs>
          <w:tab w:val="num" w:pos="720"/>
        </w:tabs>
        <w:jc w:val="both"/>
        <w:rPr>
          <w:rFonts w:asciiTheme="minorHAnsi" w:eastAsia="Arial" w:hAnsiTheme="minorHAnsi" w:cstheme="minorHAnsi"/>
        </w:rPr>
      </w:pPr>
      <w:r w:rsidRPr="00C22BE4">
        <w:rPr>
          <w:rFonts w:asciiTheme="minorHAnsi" w:eastAsia="Arial" w:hAnsiTheme="minorHAnsi" w:cstheme="minorHAnsi"/>
        </w:rPr>
        <w:t>opracowanie projektu Programu;</w:t>
      </w:r>
    </w:p>
    <w:p w:rsidR="006F3068" w:rsidRPr="00C22BE4" w:rsidRDefault="006F3068" w:rsidP="006F3068">
      <w:pPr>
        <w:numPr>
          <w:ilvl w:val="0"/>
          <w:numId w:val="26"/>
        </w:numPr>
        <w:tabs>
          <w:tab w:val="num" w:pos="720"/>
        </w:tabs>
        <w:jc w:val="both"/>
        <w:rPr>
          <w:rFonts w:asciiTheme="minorHAnsi" w:eastAsia="Arial" w:hAnsiTheme="minorHAnsi" w:cstheme="minorHAnsi"/>
        </w:rPr>
      </w:pPr>
      <w:r w:rsidRPr="00C22BE4">
        <w:rPr>
          <w:rFonts w:asciiTheme="minorHAnsi" w:eastAsia="Arial" w:hAnsiTheme="minorHAnsi" w:cstheme="minorHAnsi"/>
        </w:rPr>
        <w:t>skierowanie projektu Programu do konsultacji poprzez upublicznienie na stronie internetowej www.zloczew.pl;</w:t>
      </w:r>
    </w:p>
    <w:p w:rsidR="006F3068" w:rsidRPr="00C22BE4" w:rsidRDefault="006F3068" w:rsidP="006F3068">
      <w:pPr>
        <w:numPr>
          <w:ilvl w:val="0"/>
          <w:numId w:val="26"/>
        </w:numPr>
        <w:tabs>
          <w:tab w:val="num" w:pos="720"/>
        </w:tabs>
        <w:jc w:val="both"/>
        <w:rPr>
          <w:rFonts w:asciiTheme="minorHAnsi" w:eastAsia="Arial" w:hAnsiTheme="minorHAnsi" w:cstheme="minorHAnsi"/>
          <w:iCs/>
        </w:rPr>
      </w:pPr>
      <w:r w:rsidRPr="00C22BE4">
        <w:rPr>
          <w:rFonts w:asciiTheme="minorHAnsi" w:eastAsia="Arial" w:hAnsiTheme="minorHAnsi" w:cstheme="minorHAnsi"/>
          <w:iCs/>
        </w:rPr>
        <w:t>rozpatrzenie opinii i uwag złożonych przez organizacje pozarządowe podczas konsultacji;</w:t>
      </w:r>
    </w:p>
    <w:p w:rsidR="006F3068" w:rsidRPr="00C22BE4" w:rsidRDefault="006F3068" w:rsidP="006F3068">
      <w:pPr>
        <w:numPr>
          <w:ilvl w:val="0"/>
          <w:numId w:val="26"/>
        </w:numPr>
        <w:tabs>
          <w:tab w:val="num" w:pos="720"/>
        </w:tabs>
        <w:jc w:val="both"/>
        <w:rPr>
          <w:rFonts w:asciiTheme="minorHAnsi" w:eastAsia="Arial" w:hAnsiTheme="minorHAnsi" w:cstheme="minorHAnsi"/>
          <w:iCs/>
        </w:rPr>
      </w:pPr>
      <w:r w:rsidRPr="00C22BE4">
        <w:rPr>
          <w:rFonts w:asciiTheme="minorHAnsi" w:eastAsia="Arial" w:hAnsiTheme="minorHAnsi" w:cstheme="minorHAnsi"/>
          <w:iCs/>
        </w:rPr>
        <w:t>opracowanie finalnej wersji projektu Programu</w:t>
      </w:r>
    </w:p>
    <w:p w:rsidR="006F3068" w:rsidRPr="00C22BE4" w:rsidRDefault="006F3068" w:rsidP="006F3068">
      <w:pPr>
        <w:numPr>
          <w:ilvl w:val="0"/>
          <w:numId w:val="26"/>
        </w:numPr>
        <w:tabs>
          <w:tab w:val="num" w:pos="720"/>
        </w:tabs>
        <w:jc w:val="both"/>
        <w:rPr>
          <w:rFonts w:asciiTheme="minorHAnsi" w:eastAsia="Arial" w:hAnsiTheme="minorHAnsi" w:cstheme="minorHAnsi"/>
          <w:iCs/>
        </w:rPr>
      </w:pPr>
      <w:r w:rsidRPr="00C22BE4">
        <w:rPr>
          <w:rFonts w:asciiTheme="minorHAnsi" w:eastAsia="Arial" w:hAnsiTheme="minorHAnsi" w:cstheme="minorHAnsi"/>
          <w:iCs/>
        </w:rPr>
        <w:t>przedłożenie projektu Programu Burmistrzowi Miasta Złoczewa,</w:t>
      </w:r>
    </w:p>
    <w:p w:rsidR="006F3068" w:rsidRPr="00C22BE4" w:rsidRDefault="006F3068" w:rsidP="006F3068">
      <w:pPr>
        <w:numPr>
          <w:ilvl w:val="0"/>
          <w:numId w:val="26"/>
        </w:numPr>
        <w:tabs>
          <w:tab w:val="num" w:pos="720"/>
        </w:tabs>
        <w:jc w:val="both"/>
        <w:rPr>
          <w:rFonts w:asciiTheme="minorHAnsi" w:eastAsia="Arial" w:hAnsiTheme="minorHAnsi" w:cstheme="minorHAnsi"/>
          <w:iCs/>
        </w:rPr>
      </w:pPr>
      <w:r w:rsidRPr="00C22BE4">
        <w:rPr>
          <w:rFonts w:asciiTheme="minorHAnsi" w:eastAsia="Arial" w:hAnsiTheme="minorHAnsi" w:cstheme="minorHAnsi"/>
          <w:iCs/>
        </w:rPr>
        <w:t>przedłożenie informacji oraz projektu uchwały o Programie na posiedzeniu Rady Miejskiej w Złoczewie;</w:t>
      </w:r>
    </w:p>
    <w:p w:rsidR="00CA4159" w:rsidRPr="00C22BE4" w:rsidRDefault="00CA4159" w:rsidP="00CA4159">
      <w:pPr>
        <w:tabs>
          <w:tab w:val="num" w:pos="720"/>
        </w:tabs>
        <w:ind w:left="720"/>
        <w:jc w:val="both"/>
        <w:rPr>
          <w:rFonts w:asciiTheme="minorHAnsi" w:eastAsia="Arial" w:hAnsiTheme="minorHAnsi" w:cstheme="minorHAnsi"/>
          <w:iCs/>
        </w:rPr>
      </w:pPr>
    </w:p>
    <w:p w:rsidR="006F3068" w:rsidRPr="00C22BE4" w:rsidRDefault="006F3068" w:rsidP="006F3068">
      <w:pPr>
        <w:jc w:val="center"/>
        <w:rPr>
          <w:rFonts w:asciiTheme="minorHAnsi" w:eastAsia="Arial" w:hAnsiTheme="minorHAnsi" w:cstheme="minorHAnsi"/>
          <w:i/>
          <w:iCs/>
          <w:color w:val="BFBFBF"/>
        </w:rPr>
      </w:pPr>
    </w:p>
    <w:p w:rsidR="006F3068" w:rsidRPr="00C22BE4" w:rsidRDefault="006F3068" w:rsidP="006F3068">
      <w:pPr>
        <w:jc w:val="center"/>
        <w:rPr>
          <w:rFonts w:asciiTheme="minorHAnsi" w:eastAsia="Arial" w:hAnsiTheme="minorHAnsi" w:cstheme="minorHAnsi"/>
          <w:b/>
        </w:rPr>
      </w:pPr>
      <w:r w:rsidRPr="00C22BE4">
        <w:rPr>
          <w:rFonts w:asciiTheme="minorHAnsi" w:eastAsia="Arial" w:hAnsiTheme="minorHAnsi" w:cstheme="minorHAnsi"/>
          <w:b/>
        </w:rPr>
        <w:t>Konkursy ofert</w:t>
      </w:r>
    </w:p>
    <w:p w:rsidR="00CA4159" w:rsidRPr="00C22BE4" w:rsidRDefault="00CA4159" w:rsidP="006F3068">
      <w:pPr>
        <w:jc w:val="center"/>
        <w:rPr>
          <w:rFonts w:asciiTheme="minorHAnsi" w:eastAsia="Arial" w:hAnsiTheme="minorHAnsi" w:cstheme="minorHAnsi"/>
          <w:b/>
        </w:rPr>
      </w:pPr>
    </w:p>
    <w:p w:rsidR="006F3068" w:rsidRPr="00C22BE4" w:rsidRDefault="007A049D" w:rsidP="007A049D">
      <w:pPr>
        <w:pStyle w:val="Tekstpodstawowy2"/>
        <w:snapToGrid w:val="0"/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C22BE4">
        <w:rPr>
          <w:rFonts w:asciiTheme="minorHAnsi" w:hAnsiTheme="minorHAnsi" w:cstheme="minorHAnsi"/>
          <w:b/>
          <w:snapToGrid w:val="0"/>
          <w:sz w:val="24"/>
          <w:szCs w:val="24"/>
        </w:rPr>
        <w:t>§</w:t>
      </w:r>
      <w:r w:rsidR="00CA4159" w:rsidRPr="00C22BE4">
        <w:rPr>
          <w:rFonts w:asciiTheme="minorHAnsi" w:hAnsiTheme="minorHAnsi" w:cstheme="minorHAnsi"/>
          <w:b/>
          <w:snapToGrid w:val="0"/>
          <w:sz w:val="24"/>
          <w:szCs w:val="24"/>
        </w:rPr>
        <w:t xml:space="preserve">22. </w:t>
      </w:r>
      <w:r w:rsidR="006F3068" w:rsidRPr="00C22BE4">
        <w:rPr>
          <w:rFonts w:asciiTheme="minorHAnsi" w:hAnsiTheme="minorHAnsi" w:cstheme="minorHAnsi"/>
          <w:sz w:val="24"/>
          <w:szCs w:val="24"/>
        </w:rPr>
        <w:t>Konkursy ofert na rea</w:t>
      </w:r>
      <w:r w:rsidR="00A808F4" w:rsidRPr="00C22BE4">
        <w:rPr>
          <w:rFonts w:asciiTheme="minorHAnsi" w:hAnsiTheme="minorHAnsi" w:cstheme="minorHAnsi"/>
          <w:sz w:val="24"/>
          <w:szCs w:val="24"/>
        </w:rPr>
        <w:t>lizację</w:t>
      </w:r>
      <w:r w:rsidR="00BC4E67" w:rsidRPr="00C22BE4">
        <w:rPr>
          <w:rFonts w:asciiTheme="minorHAnsi" w:hAnsiTheme="minorHAnsi" w:cstheme="minorHAnsi"/>
          <w:sz w:val="24"/>
          <w:szCs w:val="24"/>
        </w:rPr>
        <w:t xml:space="preserve"> zadań publicznych w 2020</w:t>
      </w:r>
      <w:r w:rsidR="006F3068" w:rsidRPr="00C22BE4">
        <w:rPr>
          <w:rFonts w:asciiTheme="minorHAnsi" w:hAnsiTheme="minorHAnsi" w:cstheme="minorHAnsi"/>
          <w:sz w:val="24"/>
          <w:szCs w:val="24"/>
        </w:rPr>
        <w:t xml:space="preserve"> roku będą ogłasz</w:t>
      </w:r>
      <w:r w:rsidR="00BC4E67" w:rsidRPr="00C22BE4">
        <w:rPr>
          <w:rFonts w:asciiTheme="minorHAnsi" w:hAnsiTheme="minorHAnsi" w:cstheme="minorHAnsi"/>
          <w:sz w:val="24"/>
          <w:szCs w:val="24"/>
        </w:rPr>
        <w:t xml:space="preserve">ane </w:t>
      </w:r>
      <w:r w:rsidR="00BC4E67" w:rsidRPr="00C22BE4">
        <w:rPr>
          <w:rFonts w:asciiTheme="minorHAnsi" w:hAnsiTheme="minorHAnsi" w:cstheme="minorHAnsi"/>
          <w:sz w:val="24"/>
          <w:szCs w:val="24"/>
        </w:rPr>
        <w:br/>
        <w:t>nie wcześniej niż po przekazaniu Radzie Miejskiej w Złoczewie</w:t>
      </w:r>
      <w:r w:rsidR="00306E1B" w:rsidRPr="00C22BE4">
        <w:rPr>
          <w:rFonts w:asciiTheme="minorHAnsi" w:hAnsiTheme="minorHAnsi" w:cstheme="minorHAnsi"/>
          <w:sz w:val="24"/>
          <w:szCs w:val="24"/>
        </w:rPr>
        <w:t xml:space="preserve"> projektu uchwały budżetowej na rok 2020.</w:t>
      </w:r>
    </w:p>
    <w:p w:rsidR="00A808F4" w:rsidRPr="00C22BE4" w:rsidRDefault="00A808F4" w:rsidP="007A049D">
      <w:pPr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</w:p>
    <w:p w:rsidR="006F3068" w:rsidRPr="00C22BE4" w:rsidRDefault="00CA4159" w:rsidP="007A049D">
      <w:pPr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  <w:r w:rsidRPr="00C22BE4">
        <w:rPr>
          <w:rFonts w:asciiTheme="minorHAnsi" w:hAnsiTheme="minorHAnsi" w:cstheme="minorHAnsi"/>
          <w:b/>
          <w:snapToGrid w:val="0"/>
        </w:rPr>
        <w:t xml:space="preserve">§23. </w:t>
      </w:r>
      <w:r w:rsidR="006F3068" w:rsidRPr="00C22BE4">
        <w:rPr>
          <w:rFonts w:asciiTheme="minorHAnsi" w:hAnsiTheme="minorHAnsi" w:cstheme="minorHAnsi"/>
        </w:rPr>
        <w:t xml:space="preserve">W uzasadnionych przypadkach możliwe jest ogłaszanie konkursów ofert na zadania, których realizacja wymaga kontynuacji w terminie przekraczającym rok budżetowy. </w:t>
      </w:r>
    </w:p>
    <w:p w:rsidR="006F3068" w:rsidRPr="00C22BE4" w:rsidRDefault="006F3068" w:rsidP="006F3068">
      <w:pPr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</w:p>
    <w:p w:rsidR="007A049D" w:rsidRPr="00C22BE4" w:rsidRDefault="007A049D" w:rsidP="006F306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napToGrid w:val="0"/>
        </w:rPr>
      </w:pPr>
    </w:p>
    <w:p w:rsidR="007A049D" w:rsidRPr="00C22BE4" w:rsidRDefault="007A049D" w:rsidP="006F306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napToGrid w:val="0"/>
        </w:rPr>
      </w:pPr>
    </w:p>
    <w:p w:rsidR="007A049D" w:rsidRPr="00C22BE4" w:rsidRDefault="007A049D" w:rsidP="007A049D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napToGrid w:val="0"/>
        </w:rPr>
      </w:pPr>
      <w:r w:rsidRPr="00C22BE4">
        <w:rPr>
          <w:rFonts w:asciiTheme="minorHAnsi" w:hAnsiTheme="minorHAnsi" w:cstheme="minorHAnsi"/>
          <w:b/>
          <w:snapToGrid w:val="0"/>
        </w:rPr>
        <w:t xml:space="preserve">Tryb </w:t>
      </w:r>
      <w:r w:rsidR="0029153B" w:rsidRPr="00C22BE4">
        <w:rPr>
          <w:rFonts w:asciiTheme="minorHAnsi" w:hAnsiTheme="minorHAnsi" w:cstheme="minorHAnsi"/>
          <w:b/>
          <w:snapToGrid w:val="0"/>
        </w:rPr>
        <w:t>powoływania i zasady działania K</w:t>
      </w:r>
      <w:r w:rsidRPr="00C22BE4">
        <w:rPr>
          <w:rFonts w:asciiTheme="minorHAnsi" w:hAnsiTheme="minorHAnsi" w:cstheme="minorHAnsi"/>
          <w:b/>
          <w:snapToGrid w:val="0"/>
        </w:rPr>
        <w:t>omisji konkursowych</w:t>
      </w:r>
    </w:p>
    <w:p w:rsidR="007A049D" w:rsidRPr="00C22BE4" w:rsidRDefault="007A049D" w:rsidP="006F306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napToGrid w:val="0"/>
        </w:rPr>
      </w:pPr>
    </w:p>
    <w:p w:rsidR="007A049D" w:rsidRPr="00C22BE4" w:rsidRDefault="007A049D" w:rsidP="006F306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napToGrid w:val="0"/>
        </w:rPr>
      </w:pPr>
    </w:p>
    <w:p w:rsidR="007A049D" w:rsidRPr="00C22BE4" w:rsidRDefault="00CA4159" w:rsidP="006F306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napToGrid w:val="0"/>
        </w:rPr>
      </w:pPr>
      <w:r w:rsidRPr="00C22BE4">
        <w:rPr>
          <w:rFonts w:asciiTheme="minorHAnsi" w:hAnsiTheme="minorHAnsi" w:cstheme="minorHAnsi"/>
          <w:b/>
          <w:snapToGrid w:val="0"/>
        </w:rPr>
        <w:t xml:space="preserve">§24. </w:t>
      </w:r>
      <w:r w:rsidR="0029153B" w:rsidRPr="00C22BE4">
        <w:rPr>
          <w:rFonts w:asciiTheme="minorHAnsi" w:hAnsiTheme="minorHAnsi" w:cstheme="minorHAnsi"/>
          <w:snapToGrid w:val="0"/>
        </w:rPr>
        <w:t>1</w:t>
      </w:r>
      <w:r w:rsidR="0029153B" w:rsidRPr="00C22BE4">
        <w:rPr>
          <w:rFonts w:asciiTheme="minorHAnsi" w:hAnsiTheme="minorHAnsi" w:cstheme="minorHAnsi"/>
          <w:b/>
          <w:snapToGrid w:val="0"/>
        </w:rPr>
        <w:t>.</w:t>
      </w:r>
      <w:r w:rsidR="00306E1B" w:rsidRPr="00C22BE4">
        <w:rPr>
          <w:rFonts w:asciiTheme="minorHAnsi" w:hAnsiTheme="minorHAnsi" w:cstheme="minorHAnsi"/>
          <w:b/>
          <w:snapToGrid w:val="0"/>
        </w:rPr>
        <w:t xml:space="preserve"> </w:t>
      </w:r>
      <w:r w:rsidR="0029153B" w:rsidRPr="00C22BE4">
        <w:rPr>
          <w:rFonts w:asciiTheme="minorHAnsi" w:hAnsiTheme="minorHAnsi" w:cstheme="minorHAnsi"/>
          <w:snapToGrid w:val="0"/>
        </w:rPr>
        <w:t>Komisje konkursowe powoływane są  w celu opiniowania ofert złożonych przez Organizacje w ramach ogłoszonych przez Gminę otwartych konkursów ofert.</w:t>
      </w:r>
    </w:p>
    <w:p w:rsidR="00390528" w:rsidRPr="00C22BE4" w:rsidRDefault="00390528" w:rsidP="006F306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napToGrid w:val="0"/>
        </w:rPr>
      </w:pPr>
    </w:p>
    <w:p w:rsidR="0029153B" w:rsidRPr="00C22BE4" w:rsidRDefault="0029153B" w:rsidP="00306E1B">
      <w:pPr>
        <w:pStyle w:val="Akapitzlist"/>
        <w:numPr>
          <w:ilvl w:val="0"/>
          <w:numId w:val="19"/>
        </w:numPr>
        <w:autoSpaceDE w:val="0"/>
        <w:autoSpaceDN w:val="0"/>
        <w:adjustRightInd w:val="0"/>
        <w:ind w:left="284" w:hanging="284"/>
        <w:jc w:val="both"/>
        <w:rPr>
          <w:rFonts w:asciiTheme="minorHAnsi" w:hAnsiTheme="minorHAnsi" w:cstheme="minorHAnsi"/>
          <w:snapToGrid w:val="0"/>
        </w:rPr>
      </w:pPr>
      <w:r w:rsidRPr="00C22BE4">
        <w:rPr>
          <w:rFonts w:asciiTheme="minorHAnsi" w:hAnsiTheme="minorHAnsi" w:cstheme="minorHAnsi"/>
          <w:snapToGrid w:val="0"/>
        </w:rPr>
        <w:t>Do zadań Komisji należy ocena ofert pod względem formalnym i merytorycznym oraz sporządzenie rekomendacji dla ofert, które spełniają wymagania formalne i rokują najwyższa jakość wykonania zadania.</w:t>
      </w:r>
    </w:p>
    <w:p w:rsidR="0029153B" w:rsidRPr="00C22BE4" w:rsidRDefault="0029153B" w:rsidP="0029153B">
      <w:pPr>
        <w:pStyle w:val="Akapitzlist"/>
        <w:autoSpaceDE w:val="0"/>
        <w:autoSpaceDN w:val="0"/>
        <w:adjustRightInd w:val="0"/>
        <w:jc w:val="both"/>
        <w:rPr>
          <w:rFonts w:asciiTheme="minorHAnsi" w:hAnsiTheme="minorHAnsi" w:cstheme="minorHAnsi"/>
          <w:snapToGrid w:val="0"/>
        </w:rPr>
      </w:pPr>
    </w:p>
    <w:p w:rsidR="0029153B" w:rsidRPr="00C22BE4" w:rsidRDefault="0029153B" w:rsidP="006F306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napToGrid w:val="0"/>
        </w:rPr>
      </w:pPr>
    </w:p>
    <w:p w:rsidR="00390528" w:rsidRPr="00C22BE4" w:rsidRDefault="00390528" w:rsidP="006F306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napToGrid w:val="0"/>
        </w:rPr>
      </w:pPr>
    </w:p>
    <w:p w:rsidR="00390528" w:rsidRPr="00C22BE4" w:rsidRDefault="00390528" w:rsidP="006F306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napToGrid w:val="0"/>
        </w:rPr>
      </w:pPr>
    </w:p>
    <w:p w:rsidR="00617EED" w:rsidRPr="00C22BE4" w:rsidRDefault="0016157F" w:rsidP="0016157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napToGrid w:val="0"/>
        </w:rPr>
      </w:pPr>
      <w:r w:rsidRPr="00C22BE4">
        <w:rPr>
          <w:rFonts w:asciiTheme="minorHAnsi" w:hAnsiTheme="minorHAnsi" w:cstheme="minorHAnsi"/>
          <w:b/>
          <w:snapToGrid w:val="0"/>
        </w:rPr>
        <w:t>§ 25. 1.</w:t>
      </w:r>
      <w:r w:rsidRPr="00C22BE4">
        <w:rPr>
          <w:rFonts w:asciiTheme="minorHAnsi" w:hAnsiTheme="minorHAnsi" w:cstheme="minorHAnsi"/>
          <w:snapToGrid w:val="0"/>
        </w:rPr>
        <w:t xml:space="preserve"> </w:t>
      </w:r>
      <w:r w:rsidR="00617EED" w:rsidRPr="00C22BE4">
        <w:rPr>
          <w:rFonts w:asciiTheme="minorHAnsi" w:hAnsiTheme="minorHAnsi" w:cstheme="minorHAnsi"/>
          <w:snapToGrid w:val="0"/>
        </w:rPr>
        <w:t>Komisje konkursowe powołuje Burmistrz</w:t>
      </w:r>
      <w:r w:rsidR="00390528" w:rsidRPr="00C22BE4">
        <w:rPr>
          <w:rFonts w:asciiTheme="minorHAnsi" w:hAnsiTheme="minorHAnsi" w:cstheme="minorHAnsi"/>
          <w:snapToGrid w:val="0"/>
        </w:rPr>
        <w:t>.</w:t>
      </w:r>
    </w:p>
    <w:p w:rsidR="00390528" w:rsidRPr="00C22BE4" w:rsidRDefault="00390528" w:rsidP="00617EED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napToGrid w:val="0"/>
        </w:rPr>
      </w:pPr>
    </w:p>
    <w:p w:rsidR="00617EED" w:rsidRPr="00C22BE4" w:rsidRDefault="0016157F" w:rsidP="0016157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napToGrid w:val="0"/>
        </w:rPr>
      </w:pPr>
      <w:r w:rsidRPr="00C22BE4">
        <w:rPr>
          <w:rFonts w:asciiTheme="minorHAnsi" w:hAnsiTheme="minorHAnsi" w:cstheme="minorHAnsi"/>
        </w:rPr>
        <w:t xml:space="preserve">2. </w:t>
      </w:r>
      <w:r w:rsidR="00306E1B" w:rsidRPr="00C22BE4">
        <w:rPr>
          <w:rFonts w:asciiTheme="minorHAnsi" w:hAnsiTheme="minorHAnsi" w:cstheme="minorHAnsi"/>
        </w:rPr>
        <w:t>W skład komisji konkursowej wchodzą przedstawiciele Burmistrza oraz osoby reprezentujące organizacje pozarządowe (z wyłączeniem osób reprezentujących organizacje, które biorą udział w konkursie) w liczbie co najmniej dwóch dla każdej ze stron</w:t>
      </w:r>
      <w:r w:rsidR="00617EED" w:rsidRPr="00C22BE4">
        <w:rPr>
          <w:rFonts w:asciiTheme="minorHAnsi" w:hAnsiTheme="minorHAnsi" w:cstheme="minorHAnsi"/>
          <w:snapToGrid w:val="0"/>
        </w:rPr>
        <w:t>.</w:t>
      </w:r>
    </w:p>
    <w:p w:rsidR="00306E1B" w:rsidRPr="00C22BE4" w:rsidRDefault="00306E1B" w:rsidP="00306E1B">
      <w:pPr>
        <w:pStyle w:val="Akapitzlist"/>
        <w:autoSpaceDE w:val="0"/>
        <w:autoSpaceDN w:val="0"/>
        <w:adjustRightInd w:val="0"/>
        <w:jc w:val="both"/>
        <w:rPr>
          <w:rFonts w:asciiTheme="minorHAnsi" w:hAnsiTheme="minorHAnsi" w:cstheme="minorHAnsi"/>
          <w:snapToGrid w:val="0"/>
        </w:rPr>
      </w:pPr>
    </w:p>
    <w:p w:rsidR="00306E1B" w:rsidRPr="00C22BE4" w:rsidRDefault="0016157F" w:rsidP="0016157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napToGrid w:val="0"/>
        </w:rPr>
      </w:pPr>
      <w:r w:rsidRPr="00C22BE4">
        <w:rPr>
          <w:rFonts w:asciiTheme="minorHAnsi" w:hAnsiTheme="minorHAnsi" w:cstheme="minorHAnsi"/>
        </w:rPr>
        <w:t xml:space="preserve">3. </w:t>
      </w:r>
      <w:r w:rsidR="00306E1B" w:rsidRPr="00C22BE4">
        <w:rPr>
          <w:rFonts w:asciiTheme="minorHAnsi" w:hAnsiTheme="minorHAnsi" w:cstheme="minorHAnsi"/>
        </w:rPr>
        <w:t>W pracach komisji konkursowej mogą uczestniczyć z głosem doradczym osoby posiadające specjalistyczną wiedzę w dziedzinie obejmującej zakres zadań publicznych, których konkurs dotyczy</w:t>
      </w:r>
    </w:p>
    <w:p w:rsidR="00617EED" w:rsidRPr="00C22BE4" w:rsidRDefault="00617EED" w:rsidP="00617EED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napToGrid w:val="0"/>
        </w:rPr>
      </w:pPr>
    </w:p>
    <w:p w:rsidR="00617EED" w:rsidRPr="00C22BE4" w:rsidRDefault="0016157F" w:rsidP="0016157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napToGrid w:val="0"/>
        </w:rPr>
      </w:pPr>
      <w:r w:rsidRPr="00C22BE4">
        <w:rPr>
          <w:rFonts w:asciiTheme="minorHAnsi" w:hAnsiTheme="minorHAnsi" w:cstheme="minorHAnsi"/>
          <w:snapToGrid w:val="0"/>
        </w:rPr>
        <w:t xml:space="preserve">4. </w:t>
      </w:r>
      <w:r w:rsidR="00617EED" w:rsidRPr="00C22BE4">
        <w:rPr>
          <w:rFonts w:asciiTheme="minorHAnsi" w:hAnsiTheme="minorHAnsi" w:cstheme="minorHAnsi"/>
          <w:snapToGrid w:val="0"/>
        </w:rPr>
        <w:t>Komisja konkursowa może działać bez udziału osób wskazanych przez organizacje pozarządowe lub podmioty wymienione w art. 3 ust. 3.</w:t>
      </w:r>
    </w:p>
    <w:p w:rsidR="00617EED" w:rsidRPr="00C22BE4" w:rsidRDefault="00617EED" w:rsidP="00617EED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napToGrid w:val="0"/>
        </w:rPr>
      </w:pPr>
    </w:p>
    <w:p w:rsidR="00617EED" w:rsidRPr="00C22BE4" w:rsidRDefault="0016157F" w:rsidP="0016157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napToGrid w:val="0"/>
        </w:rPr>
      </w:pPr>
      <w:r w:rsidRPr="00C22BE4">
        <w:rPr>
          <w:rFonts w:asciiTheme="minorHAnsi" w:hAnsiTheme="minorHAnsi" w:cstheme="minorHAnsi"/>
          <w:snapToGrid w:val="0"/>
        </w:rPr>
        <w:t xml:space="preserve">5. </w:t>
      </w:r>
      <w:r w:rsidR="00617EED" w:rsidRPr="00C22BE4">
        <w:rPr>
          <w:rFonts w:asciiTheme="minorHAnsi" w:hAnsiTheme="minorHAnsi" w:cstheme="minorHAnsi"/>
          <w:snapToGrid w:val="0"/>
        </w:rPr>
        <w:t>Przedstawicieli organizacji wybiera Burmistrz, spośród zgłoszonych kandydatur.</w:t>
      </w:r>
    </w:p>
    <w:p w:rsidR="00306E1B" w:rsidRPr="00C22BE4" w:rsidRDefault="00306E1B" w:rsidP="00306E1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napToGrid w:val="0"/>
        </w:rPr>
      </w:pPr>
    </w:p>
    <w:p w:rsidR="00306E1B" w:rsidRPr="00C22BE4" w:rsidRDefault="0016157F" w:rsidP="0016157F">
      <w:pPr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  <w:r w:rsidRPr="00C22BE4">
        <w:rPr>
          <w:rFonts w:asciiTheme="minorHAnsi" w:hAnsiTheme="minorHAnsi" w:cstheme="minorHAnsi"/>
        </w:rPr>
        <w:t xml:space="preserve">6. </w:t>
      </w:r>
      <w:r w:rsidR="00306E1B" w:rsidRPr="00C22BE4">
        <w:rPr>
          <w:rFonts w:asciiTheme="minorHAnsi" w:hAnsiTheme="minorHAnsi" w:cstheme="minorHAnsi"/>
        </w:rPr>
        <w:t>Z tytułu pracy w komisji konkursowej jej członkowie nie otrzymują wynagrodzenia.</w:t>
      </w:r>
    </w:p>
    <w:p w:rsidR="00617EED" w:rsidRPr="00C22BE4" w:rsidRDefault="00617EED" w:rsidP="00617EED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napToGrid w:val="0"/>
        </w:rPr>
      </w:pPr>
    </w:p>
    <w:p w:rsidR="00617EED" w:rsidRPr="00C22BE4" w:rsidRDefault="0016157F" w:rsidP="0016157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napToGrid w:val="0"/>
        </w:rPr>
      </w:pPr>
      <w:r w:rsidRPr="00C22BE4">
        <w:rPr>
          <w:rFonts w:asciiTheme="minorHAnsi" w:hAnsiTheme="minorHAnsi" w:cstheme="minorHAnsi"/>
          <w:snapToGrid w:val="0"/>
        </w:rPr>
        <w:t xml:space="preserve">7. </w:t>
      </w:r>
      <w:r w:rsidR="00617EED" w:rsidRPr="00C22BE4">
        <w:rPr>
          <w:rFonts w:asciiTheme="minorHAnsi" w:hAnsiTheme="minorHAnsi" w:cstheme="minorHAnsi"/>
          <w:snapToGrid w:val="0"/>
        </w:rPr>
        <w:t>Kandydatem na członka Komisji konkursowej może zostać każdy  przedstawiciel organizacji mający siedzibę na terenie Gminy Złoczew lub działający na rzecz jej mieszkańców z wyjątkiem przedstawicieli organizacji, których oferta opiniowana jest przez tę komisję konkursową;</w:t>
      </w:r>
    </w:p>
    <w:p w:rsidR="00617EED" w:rsidRPr="00C22BE4" w:rsidRDefault="00617EED" w:rsidP="00617EED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napToGrid w:val="0"/>
        </w:rPr>
      </w:pPr>
    </w:p>
    <w:p w:rsidR="00B62AE0" w:rsidRPr="00C22BE4" w:rsidRDefault="0016157F" w:rsidP="0016157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napToGrid w:val="0"/>
        </w:rPr>
      </w:pPr>
      <w:r w:rsidRPr="00C22BE4">
        <w:rPr>
          <w:rFonts w:asciiTheme="minorHAnsi" w:hAnsiTheme="minorHAnsi" w:cstheme="minorHAnsi"/>
          <w:snapToGrid w:val="0"/>
        </w:rPr>
        <w:t xml:space="preserve">8. </w:t>
      </w:r>
      <w:r w:rsidR="00B62AE0" w:rsidRPr="00C22BE4">
        <w:rPr>
          <w:rFonts w:asciiTheme="minorHAnsi" w:hAnsiTheme="minorHAnsi" w:cstheme="minorHAnsi"/>
          <w:snapToGrid w:val="0"/>
        </w:rPr>
        <w:t>Komunikat zapraszający do zgłaszania kandydatów na członków Komisji konkursowych ogłasza się na stronie internetowej www.zloczew.pl</w:t>
      </w:r>
    </w:p>
    <w:p w:rsidR="007A049D" w:rsidRPr="00C22BE4" w:rsidRDefault="007A049D" w:rsidP="006F306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napToGrid w:val="0"/>
        </w:rPr>
      </w:pPr>
    </w:p>
    <w:p w:rsidR="007A049D" w:rsidRPr="00C22BE4" w:rsidRDefault="007A049D" w:rsidP="00306E1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napToGrid w:val="0"/>
        </w:rPr>
      </w:pPr>
    </w:p>
    <w:p w:rsidR="007A049D" w:rsidRPr="00C22BE4" w:rsidRDefault="007A049D" w:rsidP="006F306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napToGrid w:val="0"/>
        </w:rPr>
      </w:pPr>
    </w:p>
    <w:p w:rsidR="007A049D" w:rsidRPr="00C22BE4" w:rsidRDefault="00EA528B" w:rsidP="0065531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napToGrid w:val="0"/>
        </w:rPr>
      </w:pPr>
      <w:r w:rsidRPr="00C22BE4">
        <w:rPr>
          <w:rFonts w:asciiTheme="minorHAnsi" w:hAnsiTheme="minorHAnsi" w:cstheme="minorHAnsi"/>
          <w:b/>
          <w:snapToGrid w:val="0"/>
        </w:rPr>
        <w:t>§26.</w:t>
      </w:r>
      <w:r w:rsidR="0016157F" w:rsidRPr="00C22BE4">
        <w:rPr>
          <w:rFonts w:asciiTheme="minorHAnsi" w:hAnsiTheme="minorHAnsi" w:cstheme="minorHAnsi"/>
          <w:b/>
          <w:snapToGrid w:val="0"/>
        </w:rPr>
        <w:t xml:space="preserve"> </w:t>
      </w:r>
      <w:r w:rsidRPr="00C22BE4">
        <w:rPr>
          <w:rFonts w:asciiTheme="minorHAnsi" w:hAnsiTheme="minorHAnsi" w:cstheme="minorHAnsi"/>
          <w:snapToGrid w:val="0"/>
        </w:rPr>
        <w:t>1. Pracą  Komisji konkursowej kieruje wskazany przez Burmistrza Przewodniczący, a w przypadku jego nieobecności Zastępca Przewodniczącego.</w:t>
      </w:r>
    </w:p>
    <w:p w:rsidR="00655313" w:rsidRPr="00C22BE4" w:rsidRDefault="00655313" w:rsidP="0065531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napToGrid w:val="0"/>
        </w:rPr>
      </w:pPr>
    </w:p>
    <w:p w:rsidR="00EA528B" w:rsidRPr="00C22BE4" w:rsidRDefault="00EA528B" w:rsidP="0065531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napToGrid w:val="0"/>
        </w:rPr>
      </w:pPr>
      <w:r w:rsidRPr="00C22BE4">
        <w:rPr>
          <w:rFonts w:asciiTheme="minorHAnsi" w:hAnsiTheme="minorHAnsi" w:cstheme="minorHAnsi"/>
          <w:snapToGrid w:val="0"/>
        </w:rPr>
        <w:t xml:space="preserve">2. Obsługę administracyjną Komisji konkursowych zapewnia Urząd. </w:t>
      </w:r>
    </w:p>
    <w:p w:rsidR="0016157F" w:rsidRPr="00C22BE4" w:rsidRDefault="0016157F" w:rsidP="0065531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napToGrid w:val="0"/>
        </w:rPr>
      </w:pPr>
      <w:r w:rsidRPr="00C22BE4">
        <w:rPr>
          <w:rFonts w:asciiTheme="minorHAnsi" w:hAnsiTheme="minorHAnsi" w:cstheme="minorHAnsi"/>
          <w:snapToGrid w:val="0"/>
        </w:rPr>
        <w:t>3. Do ważności podejmowanych przez Komisje decyzji wymagana jest obecność co najmniej połowy jej składu.</w:t>
      </w:r>
    </w:p>
    <w:p w:rsidR="00655313" w:rsidRPr="00C22BE4" w:rsidRDefault="00655313" w:rsidP="0065531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napToGrid w:val="0"/>
        </w:rPr>
      </w:pPr>
    </w:p>
    <w:p w:rsidR="00EA528B" w:rsidRPr="00C22BE4" w:rsidRDefault="0016157F" w:rsidP="0065531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napToGrid w:val="0"/>
        </w:rPr>
      </w:pPr>
      <w:r w:rsidRPr="00C22BE4">
        <w:rPr>
          <w:rFonts w:asciiTheme="minorHAnsi" w:hAnsiTheme="minorHAnsi" w:cstheme="minorHAnsi"/>
          <w:snapToGrid w:val="0"/>
        </w:rPr>
        <w:t>4</w:t>
      </w:r>
      <w:r w:rsidR="00EA528B" w:rsidRPr="00C22BE4">
        <w:rPr>
          <w:rFonts w:asciiTheme="minorHAnsi" w:hAnsiTheme="minorHAnsi" w:cstheme="minorHAnsi"/>
          <w:snapToGrid w:val="0"/>
        </w:rPr>
        <w:t>. Formalna  i merytoryczna ocena ofert odbywa się na podstawie karty oceny, której wzór określa Burmistrz w drodze zarządzenia.</w:t>
      </w:r>
    </w:p>
    <w:p w:rsidR="00655313" w:rsidRPr="00C22BE4" w:rsidRDefault="00655313" w:rsidP="0065531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napToGrid w:val="0"/>
        </w:rPr>
      </w:pPr>
    </w:p>
    <w:p w:rsidR="00EA528B" w:rsidRPr="00C22BE4" w:rsidRDefault="0016157F" w:rsidP="0065531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napToGrid w:val="0"/>
        </w:rPr>
      </w:pPr>
      <w:r w:rsidRPr="00C22BE4">
        <w:rPr>
          <w:rFonts w:asciiTheme="minorHAnsi" w:hAnsiTheme="minorHAnsi" w:cstheme="minorHAnsi"/>
          <w:snapToGrid w:val="0"/>
        </w:rPr>
        <w:t>5</w:t>
      </w:r>
      <w:r w:rsidR="00EA528B" w:rsidRPr="00C22BE4">
        <w:rPr>
          <w:rFonts w:asciiTheme="minorHAnsi" w:hAnsiTheme="minorHAnsi" w:cstheme="minorHAnsi"/>
          <w:snapToGrid w:val="0"/>
        </w:rPr>
        <w:t xml:space="preserve">. Przy opiniowaniu ofert uwzględnia się kryteria określone w ustawie i ogłoszeniu konkursowym. </w:t>
      </w:r>
    </w:p>
    <w:p w:rsidR="00655313" w:rsidRPr="00C22BE4" w:rsidRDefault="00655313" w:rsidP="0065531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napToGrid w:val="0"/>
        </w:rPr>
      </w:pPr>
    </w:p>
    <w:p w:rsidR="007A049D" w:rsidRPr="00C22BE4" w:rsidRDefault="0016157F" w:rsidP="0065531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napToGrid w:val="0"/>
        </w:rPr>
      </w:pPr>
      <w:r w:rsidRPr="00C22BE4">
        <w:rPr>
          <w:rFonts w:asciiTheme="minorHAnsi" w:hAnsiTheme="minorHAnsi" w:cstheme="minorHAnsi"/>
          <w:snapToGrid w:val="0"/>
        </w:rPr>
        <w:t>6</w:t>
      </w:r>
      <w:r w:rsidR="00EA528B" w:rsidRPr="00C22BE4">
        <w:rPr>
          <w:rFonts w:asciiTheme="minorHAnsi" w:hAnsiTheme="minorHAnsi" w:cstheme="minorHAnsi"/>
          <w:snapToGrid w:val="0"/>
        </w:rPr>
        <w:t>. Nie wszystkie oferty zaopiniowane pozytywnie musza uzyskać środki finansowe z budżetu Gminy Złoczew</w:t>
      </w:r>
    </w:p>
    <w:p w:rsidR="00570F07" w:rsidRPr="00C22BE4" w:rsidRDefault="00570F07" w:rsidP="006F3068">
      <w:pPr>
        <w:pStyle w:val="Tekstpodstawowy2"/>
        <w:snapToGrid w:val="0"/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6F3068" w:rsidRPr="00C22BE4" w:rsidRDefault="006F3068" w:rsidP="006F3068">
      <w:pPr>
        <w:jc w:val="both"/>
        <w:rPr>
          <w:rFonts w:asciiTheme="minorHAnsi" w:eastAsia="Arial" w:hAnsiTheme="minorHAnsi" w:cstheme="minorHAnsi"/>
        </w:rPr>
      </w:pPr>
    </w:p>
    <w:p w:rsidR="006F3068" w:rsidRPr="00C22BE4" w:rsidRDefault="006F3068" w:rsidP="006F3068">
      <w:pPr>
        <w:jc w:val="both"/>
        <w:rPr>
          <w:rFonts w:asciiTheme="minorHAnsi" w:eastAsia="Arial" w:hAnsiTheme="minorHAnsi" w:cstheme="minorHAnsi"/>
        </w:rPr>
      </w:pPr>
    </w:p>
    <w:p w:rsidR="006F3068" w:rsidRPr="00C22BE4" w:rsidRDefault="006F3068" w:rsidP="006F3068">
      <w:pPr>
        <w:jc w:val="center"/>
        <w:rPr>
          <w:rFonts w:asciiTheme="minorHAnsi" w:eastAsia="Arial" w:hAnsiTheme="minorHAnsi" w:cstheme="minorHAnsi"/>
          <w:b/>
          <w:bCs/>
          <w:u w:val="single"/>
        </w:rPr>
      </w:pPr>
      <w:r w:rsidRPr="00C22BE4">
        <w:rPr>
          <w:rFonts w:asciiTheme="minorHAnsi" w:eastAsia="Arial" w:hAnsiTheme="minorHAnsi" w:cstheme="minorHAnsi"/>
          <w:b/>
          <w:bCs/>
          <w:u w:val="single"/>
        </w:rPr>
        <w:t>Postanowienia końcowe</w:t>
      </w:r>
    </w:p>
    <w:p w:rsidR="006F3068" w:rsidRPr="00C22BE4" w:rsidRDefault="006F3068" w:rsidP="006F3068">
      <w:pPr>
        <w:jc w:val="both"/>
        <w:rPr>
          <w:rFonts w:asciiTheme="minorHAnsi" w:eastAsia="Arial" w:hAnsiTheme="minorHAnsi" w:cstheme="minorHAnsi"/>
          <w:b/>
          <w:bCs/>
          <w:u w:val="single"/>
        </w:rPr>
      </w:pPr>
    </w:p>
    <w:p w:rsidR="006F3068" w:rsidRPr="00C22BE4" w:rsidRDefault="00CA4159" w:rsidP="006F3068">
      <w:pPr>
        <w:jc w:val="both"/>
        <w:rPr>
          <w:rFonts w:asciiTheme="minorHAnsi" w:eastAsia="Arial" w:hAnsiTheme="minorHAnsi" w:cstheme="minorHAnsi"/>
        </w:rPr>
      </w:pPr>
      <w:r w:rsidRPr="00C22BE4">
        <w:rPr>
          <w:rFonts w:asciiTheme="minorHAnsi" w:hAnsiTheme="minorHAnsi" w:cstheme="minorHAnsi"/>
          <w:b/>
          <w:snapToGrid w:val="0"/>
        </w:rPr>
        <w:t>§</w:t>
      </w:r>
      <w:r w:rsidR="006F3068" w:rsidRPr="00C22BE4">
        <w:rPr>
          <w:rFonts w:asciiTheme="minorHAnsi" w:eastAsia="Arial" w:hAnsiTheme="minorHAnsi" w:cstheme="minorHAnsi"/>
          <w:b/>
        </w:rPr>
        <w:t>2</w:t>
      </w:r>
      <w:r w:rsidR="00655313" w:rsidRPr="00C22BE4">
        <w:rPr>
          <w:rFonts w:asciiTheme="minorHAnsi" w:eastAsia="Arial" w:hAnsiTheme="minorHAnsi" w:cstheme="minorHAnsi"/>
          <w:b/>
        </w:rPr>
        <w:t>7</w:t>
      </w:r>
      <w:r w:rsidR="006F3068" w:rsidRPr="00C22BE4">
        <w:rPr>
          <w:rFonts w:asciiTheme="minorHAnsi" w:eastAsia="Arial" w:hAnsiTheme="minorHAnsi" w:cstheme="minorHAnsi"/>
        </w:rPr>
        <w:t xml:space="preserve">. </w:t>
      </w:r>
      <w:r w:rsidRPr="00C22BE4">
        <w:rPr>
          <w:rFonts w:asciiTheme="minorHAnsi" w:eastAsia="Arial" w:hAnsiTheme="minorHAnsi" w:cstheme="minorHAnsi"/>
        </w:rPr>
        <w:t>1.</w:t>
      </w:r>
      <w:r w:rsidR="0016157F" w:rsidRPr="00C22BE4">
        <w:rPr>
          <w:rFonts w:asciiTheme="minorHAnsi" w:eastAsia="Arial" w:hAnsiTheme="minorHAnsi" w:cstheme="minorHAnsi"/>
        </w:rPr>
        <w:t xml:space="preserve"> </w:t>
      </w:r>
      <w:r w:rsidR="006F3068" w:rsidRPr="00C22BE4">
        <w:rPr>
          <w:rFonts w:asciiTheme="minorHAnsi" w:eastAsia="Arial" w:hAnsiTheme="minorHAnsi" w:cstheme="minorHAnsi"/>
        </w:rPr>
        <w:t xml:space="preserve">Osobą odpowiedzialną za sprawny przebieg współpracy Gminy z organizacjami pozarządowymi będzie Pełnomocnik ds. Współpracy z Organizacjami Pozarządowymi, kontakt: gmina@zloczew.pl. </w:t>
      </w:r>
    </w:p>
    <w:p w:rsidR="006F3068" w:rsidRPr="00C22BE4" w:rsidRDefault="00CA4159" w:rsidP="006F3068">
      <w:pPr>
        <w:jc w:val="both"/>
        <w:rPr>
          <w:rFonts w:asciiTheme="minorHAnsi" w:eastAsia="Arial" w:hAnsiTheme="minorHAnsi" w:cstheme="minorHAnsi"/>
        </w:rPr>
      </w:pPr>
      <w:r w:rsidRPr="00C22BE4">
        <w:rPr>
          <w:rFonts w:asciiTheme="minorHAnsi" w:eastAsia="Arial" w:hAnsiTheme="minorHAnsi" w:cstheme="minorHAnsi"/>
        </w:rPr>
        <w:t xml:space="preserve">2. </w:t>
      </w:r>
      <w:r w:rsidR="006F3068" w:rsidRPr="00C22BE4">
        <w:rPr>
          <w:rFonts w:asciiTheme="minorHAnsi" w:eastAsia="Arial" w:hAnsiTheme="minorHAnsi" w:cstheme="minorHAnsi"/>
        </w:rPr>
        <w:t xml:space="preserve">Pełnomocnik </w:t>
      </w:r>
      <w:r w:rsidR="0016157F" w:rsidRPr="00C22BE4">
        <w:rPr>
          <w:rFonts w:asciiTheme="minorHAnsi" w:eastAsia="Arial" w:hAnsiTheme="minorHAnsi" w:cstheme="minorHAnsi"/>
        </w:rPr>
        <w:t xml:space="preserve">do dnia 30 kwietnia </w:t>
      </w:r>
      <w:r w:rsidR="003A6FB1" w:rsidRPr="00C22BE4">
        <w:rPr>
          <w:rFonts w:asciiTheme="minorHAnsi" w:eastAsia="Arial" w:hAnsiTheme="minorHAnsi" w:cstheme="minorHAnsi"/>
        </w:rPr>
        <w:t>2020</w:t>
      </w:r>
      <w:r w:rsidR="0016157F" w:rsidRPr="00C22BE4">
        <w:rPr>
          <w:rFonts w:asciiTheme="minorHAnsi" w:eastAsia="Arial" w:hAnsiTheme="minorHAnsi" w:cstheme="minorHAnsi"/>
        </w:rPr>
        <w:t xml:space="preserve"> </w:t>
      </w:r>
      <w:r w:rsidR="006F3068" w:rsidRPr="00C22BE4">
        <w:rPr>
          <w:rFonts w:asciiTheme="minorHAnsi" w:eastAsia="Arial" w:hAnsiTheme="minorHAnsi" w:cstheme="minorHAnsi"/>
        </w:rPr>
        <w:t xml:space="preserve"> przygotuje i składa sprawozdanie z wykonania Programu Współpracy</w:t>
      </w:r>
      <w:r w:rsidR="0016157F" w:rsidRPr="00C22BE4">
        <w:rPr>
          <w:rFonts w:asciiTheme="minorHAnsi" w:eastAsia="Arial" w:hAnsiTheme="minorHAnsi" w:cstheme="minorHAnsi"/>
        </w:rPr>
        <w:t xml:space="preserve"> za rok poprzedni</w:t>
      </w:r>
      <w:r w:rsidR="006F3068" w:rsidRPr="00C22BE4">
        <w:rPr>
          <w:rFonts w:asciiTheme="minorHAnsi" w:eastAsia="Arial" w:hAnsiTheme="minorHAnsi" w:cstheme="minorHAnsi"/>
        </w:rPr>
        <w:t xml:space="preserve"> Burmistrzowi Miasta Złoczewa.</w:t>
      </w:r>
    </w:p>
    <w:p w:rsidR="00CA4159" w:rsidRPr="00C22BE4" w:rsidRDefault="00CA4159" w:rsidP="006F3068">
      <w:pPr>
        <w:jc w:val="both"/>
        <w:rPr>
          <w:rFonts w:asciiTheme="minorHAnsi" w:eastAsia="Arial" w:hAnsiTheme="minorHAnsi" w:cstheme="minorHAnsi"/>
        </w:rPr>
      </w:pPr>
    </w:p>
    <w:p w:rsidR="00CA4159" w:rsidRPr="00C22BE4" w:rsidRDefault="00CA4159" w:rsidP="006F3068">
      <w:pPr>
        <w:jc w:val="both"/>
        <w:rPr>
          <w:rFonts w:asciiTheme="minorHAnsi" w:eastAsia="Arial" w:hAnsiTheme="minorHAnsi" w:cstheme="minorHAnsi"/>
        </w:rPr>
      </w:pPr>
      <w:r w:rsidRPr="00C22BE4">
        <w:rPr>
          <w:rFonts w:asciiTheme="minorHAnsi" w:hAnsiTheme="minorHAnsi" w:cstheme="minorHAnsi"/>
          <w:b/>
          <w:snapToGrid w:val="0"/>
        </w:rPr>
        <w:t>§</w:t>
      </w:r>
      <w:r w:rsidR="00655313" w:rsidRPr="00C22BE4">
        <w:rPr>
          <w:rFonts w:asciiTheme="minorHAnsi" w:eastAsia="Arial" w:hAnsiTheme="minorHAnsi" w:cstheme="minorHAnsi"/>
          <w:b/>
        </w:rPr>
        <w:t>28</w:t>
      </w:r>
      <w:r w:rsidR="006F3068" w:rsidRPr="00C22BE4">
        <w:rPr>
          <w:rFonts w:asciiTheme="minorHAnsi" w:eastAsia="Arial" w:hAnsiTheme="minorHAnsi" w:cstheme="minorHAnsi"/>
          <w:b/>
        </w:rPr>
        <w:t xml:space="preserve">. </w:t>
      </w:r>
      <w:r w:rsidRPr="00C22BE4">
        <w:rPr>
          <w:rFonts w:asciiTheme="minorHAnsi" w:eastAsia="Arial" w:hAnsiTheme="minorHAnsi" w:cstheme="minorHAnsi"/>
        </w:rPr>
        <w:t>1.</w:t>
      </w:r>
      <w:r w:rsidR="006F3068" w:rsidRPr="00C22BE4">
        <w:rPr>
          <w:rFonts w:asciiTheme="minorHAnsi" w:eastAsia="Arial" w:hAnsiTheme="minorHAnsi" w:cstheme="minorHAnsi"/>
        </w:rPr>
        <w:t>Burmistrz Miasta Złoczewa</w:t>
      </w:r>
      <w:r w:rsidR="0016157F" w:rsidRPr="00C22BE4">
        <w:rPr>
          <w:rFonts w:asciiTheme="minorHAnsi" w:eastAsia="Arial" w:hAnsiTheme="minorHAnsi" w:cstheme="minorHAnsi"/>
        </w:rPr>
        <w:t xml:space="preserve"> składa do dnia 3</w:t>
      </w:r>
      <w:r w:rsidR="003A6FB1" w:rsidRPr="00C22BE4">
        <w:rPr>
          <w:rFonts w:asciiTheme="minorHAnsi" w:eastAsia="Arial" w:hAnsiTheme="minorHAnsi" w:cstheme="minorHAnsi"/>
        </w:rPr>
        <w:t>1 maja 2020</w:t>
      </w:r>
      <w:r w:rsidR="006F3068" w:rsidRPr="00C22BE4">
        <w:rPr>
          <w:rFonts w:asciiTheme="minorHAnsi" w:eastAsia="Arial" w:hAnsiTheme="minorHAnsi" w:cstheme="minorHAnsi"/>
        </w:rPr>
        <w:t xml:space="preserve"> roku sprawozdanie z realizacji Programu Współpracy</w:t>
      </w:r>
      <w:r w:rsidR="0016157F" w:rsidRPr="00C22BE4">
        <w:rPr>
          <w:rFonts w:asciiTheme="minorHAnsi" w:eastAsia="Arial" w:hAnsiTheme="minorHAnsi" w:cstheme="minorHAnsi"/>
        </w:rPr>
        <w:t xml:space="preserve"> za rok poprzedni</w:t>
      </w:r>
      <w:r w:rsidR="006F3068" w:rsidRPr="00C22BE4">
        <w:rPr>
          <w:rFonts w:asciiTheme="minorHAnsi" w:eastAsia="Arial" w:hAnsiTheme="minorHAnsi" w:cstheme="minorHAnsi"/>
        </w:rPr>
        <w:t xml:space="preserve"> Radzie Miejskiej. </w:t>
      </w:r>
    </w:p>
    <w:p w:rsidR="006F3068" w:rsidRPr="00C22BE4" w:rsidRDefault="003A6FB1" w:rsidP="003A6FB1">
      <w:pPr>
        <w:jc w:val="both"/>
        <w:rPr>
          <w:rFonts w:asciiTheme="minorHAnsi" w:eastAsia="Arial" w:hAnsiTheme="minorHAnsi" w:cstheme="minorHAnsi"/>
        </w:rPr>
      </w:pPr>
      <w:r w:rsidRPr="00C22BE4">
        <w:rPr>
          <w:rFonts w:asciiTheme="minorHAnsi" w:eastAsia="Arial" w:hAnsiTheme="minorHAnsi" w:cstheme="minorHAnsi"/>
        </w:rPr>
        <w:t xml:space="preserve">2. </w:t>
      </w:r>
      <w:r w:rsidR="006F3068" w:rsidRPr="00C22BE4">
        <w:rPr>
          <w:rFonts w:asciiTheme="minorHAnsi" w:eastAsia="Arial" w:hAnsiTheme="minorHAnsi" w:cstheme="minorHAnsi"/>
        </w:rPr>
        <w:t>Sprawozdanie z realizacji Programu Współpracy umieszczone zostanie także na stronie internetowej Gminy.</w:t>
      </w:r>
    </w:p>
    <w:p w:rsidR="00CA4159" w:rsidRPr="00C22BE4" w:rsidRDefault="00CA4159" w:rsidP="00CA4159">
      <w:pPr>
        <w:jc w:val="both"/>
        <w:rPr>
          <w:rFonts w:asciiTheme="minorHAnsi" w:eastAsia="Arial" w:hAnsiTheme="minorHAnsi" w:cstheme="minorHAnsi"/>
        </w:rPr>
      </w:pPr>
    </w:p>
    <w:p w:rsidR="006F3068" w:rsidRPr="00C22BE4" w:rsidRDefault="00CA4159" w:rsidP="006F3068">
      <w:pPr>
        <w:jc w:val="both"/>
        <w:rPr>
          <w:rFonts w:asciiTheme="minorHAnsi" w:eastAsia="Arial" w:hAnsiTheme="minorHAnsi" w:cstheme="minorHAnsi"/>
        </w:rPr>
      </w:pPr>
      <w:r w:rsidRPr="00C22BE4">
        <w:rPr>
          <w:rFonts w:asciiTheme="minorHAnsi" w:hAnsiTheme="minorHAnsi" w:cstheme="minorHAnsi"/>
          <w:b/>
          <w:snapToGrid w:val="0"/>
        </w:rPr>
        <w:t>§</w:t>
      </w:r>
      <w:r w:rsidR="00655313" w:rsidRPr="00C22BE4">
        <w:rPr>
          <w:rFonts w:asciiTheme="minorHAnsi" w:eastAsia="Arial" w:hAnsiTheme="minorHAnsi" w:cstheme="minorHAnsi"/>
          <w:b/>
        </w:rPr>
        <w:t>29</w:t>
      </w:r>
      <w:r w:rsidR="006F3068" w:rsidRPr="00C22BE4">
        <w:rPr>
          <w:rFonts w:asciiTheme="minorHAnsi" w:eastAsia="Arial" w:hAnsiTheme="minorHAnsi" w:cstheme="minorHAnsi"/>
          <w:b/>
        </w:rPr>
        <w:t>.</w:t>
      </w:r>
      <w:r w:rsidR="006F3068" w:rsidRPr="00C22BE4">
        <w:rPr>
          <w:rFonts w:asciiTheme="minorHAnsi" w:eastAsia="Arial" w:hAnsiTheme="minorHAnsi" w:cstheme="minorHAnsi"/>
        </w:rPr>
        <w:t xml:space="preserve"> Zmiany w „Programie” mogą być dokonywane w trybie uchwały Rady Miejskiej.</w:t>
      </w:r>
    </w:p>
    <w:p w:rsidR="00CA4159" w:rsidRPr="00C22BE4" w:rsidRDefault="00CA4159" w:rsidP="006F3068">
      <w:pPr>
        <w:jc w:val="both"/>
        <w:rPr>
          <w:rFonts w:asciiTheme="minorHAnsi" w:eastAsia="Arial" w:hAnsiTheme="minorHAnsi" w:cstheme="minorHAnsi"/>
        </w:rPr>
      </w:pPr>
    </w:p>
    <w:p w:rsidR="006F3068" w:rsidRPr="00C22BE4" w:rsidRDefault="00CA4159" w:rsidP="006F3068">
      <w:pPr>
        <w:jc w:val="both"/>
        <w:rPr>
          <w:rFonts w:asciiTheme="minorHAnsi" w:eastAsia="Arial" w:hAnsiTheme="minorHAnsi" w:cstheme="minorHAnsi"/>
        </w:rPr>
      </w:pPr>
      <w:r w:rsidRPr="00C22BE4">
        <w:rPr>
          <w:rFonts w:asciiTheme="minorHAnsi" w:hAnsiTheme="minorHAnsi" w:cstheme="minorHAnsi"/>
          <w:b/>
          <w:snapToGrid w:val="0"/>
        </w:rPr>
        <w:t>§</w:t>
      </w:r>
      <w:r w:rsidR="00C22BE4" w:rsidRPr="00C22BE4">
        <w:rPr>
          <w:rFonts w:asciiTheme="minorHAnsi" w:eastAsia="Arial" w:hAnsiTheme="minorHAnsi" w:cstheme="minorHAnsi"/>
          <w:b/>
        </w:rPr>
        <w:t>30</w:t>
      </w:r>
      <w:r w:rsidR="006F3068" w:rsidRPr="00C22BE4">
        <w:rPr>
          <w:rFonts w:asciiTheme="minorHAnsi" w:eastAsia="Arial" w:hAnsiTheme="minorHAnsi" w:cstheme="minorHAnsi"/>
        </w:rPr>
        <w:t>. W sprawach nie uregulowanych w niniejszym Programie zastosowania mają przepisy ustawy o działalności pożytku publicznego i o wolontariacie, ustawy Kodeks Cywilny, ustawy o finansach publicznych oraz ustawy Prawo zamówień publicznych.</w:t>
      </w:r>
    </w:p>
    <w:p w:rsidR="00CA4159" w:rsidRPr="00C22BE4" w:rsidRDefault="00CA4159" w:rsidP="006F3068">
      <w:pPr>
        <w:jc w:val="both"/>
        <w:rPr>
          <w:rFonts w:asciiTheme="minorHAnsi" w:eastAsia="Arial" w:hAnsiTheme="minorHAnsi" w:cstheme="minorHAnsi"/>
        </w:rPr>
      </w:pPr>
    </w:p>
    <w:p w:rsidR="006F3068" w:rsidRPr="00C22BE4" w:rsidRDefault="00CA4159" w:rsidP="006F3068">
      <w:pPr>
        <w:jc w:val="both"/>
        <w:rPr>
          <w:rFonts w:asciiTheme="minorHAnsi" w:eastAsia="Arial" w:hAnsiTheme="minorHAnsi" w:cstheme="minorHAnsi"/>
        </w:rPr>
      </w:pPr>
      <w:r w:rsidRPr="00C22BE4">
        <w:rPr>
          <w:rFonts w:asciiTheme="minorHAnsi" w:hAnsiTheme="minorHAnsi" w:cstheme="minorHAnsi"/>
          <w:b/>
          <w:snapToGrid w:val="0"/>
        </w:rPr>
        <w:t>§</w:t>
      </w:r>
      <w:r w:rsidRPr="00C22BE4">
        <w:rPr>
          <w:rFonts w:asciiTheme="minorHAnsi" w:eastAsia="Arial" w:hAnsiTheme="minorHAnsi" w:cstheme="minorHAnsi"/>
          <w:b/>
        </w:rPr>
        <w:t>3</w:t>
      </w:r>
      <w:r w:rsidR="00C22BE4" w:rsidRPr="00C22BE4">
        <w:rPr>
          <w:rFonts w:asciiTheme="minorHAnsi" w:eastAsia="Arial" w:hAnsiTheme="minorHAnsi" w:cstheme="minorHAnsi"/>
          <w:b/>
        </w:rPr>
        <w:t>1</w:t>
      </w:r>
      <w:r w:rsidR="006F3068" w:rsidRPr="00C22BE4">
        <w:rPr>
          <w:rFonts w:asciiTheme="minorHAnsi" w:eastAsia="Arial" w:hAnsiTheme="minorHAnsi" w:cstheme="minorHAnsi"/>
        </w:rPr>
        <w:t xml:space="preserve">. </w:t>
      </w:r>
      <w:r w:rsidR="003A6FB1" w:rsidRPr="00C22BE4">
        <w:rPr>
          <w:rFonts w:asciiTheme="minorHAnsi" w:eastAsia="Arial" w:hAnsiTheme="minorHAnsi" w:cstheme="minorHAnsi"/>
        </w:rPr>
        <w:t xml:space="preserve">1. </w:t>
      </w:r>
      <w:r w:rsidR="006F3068" w:rsidRPr="00C22BE4">
        <w:rPr>
          <w:rFonts w:asciiTheme="minorHAnsi" w:eastAsia="Arial" w:hAnsiTheme="minorHAnsi" w:cstheme="minorHAnsi"/>
        </w:rPr>
        <w:t>Gmina Złoczew traktuje rozwój ekonomii społecznej jako jeden z ważnych i priorytetowych elementów współpracy z organizacjami pozarządowymi, czego wyrazem jest m.in. niniejszy program współpracy.</w:t>
      </w:r>
    </w:p>
    <w:p w:rsidR="003A6FB1" w:rsidRPr="00C22BE4" w:rsidRDefault="003A6FB1" w:rsidP="003A6FB1">
      <w:pPr>
        <w:jc w:val="both"/>
        <w:rPr>
          <w:rFonts w:asciiTheme="minorHAnsi" w:eastAsia="Arial" w:hAnsiTheme="minorHAnsi" w:cstheme="minorHAnsi"/>
        </w:rPr>
      </w:pPr>
      <w:r w:rsidRPr="00C22BE4">
        <w:rPr>
          <w:rFonts w:asciiTheme="minorHAnsi" w:eastAsia="Arial" w:hAnsiTheme="minorHAnsi" w:cstheme="minorHAnsi"/>
        </w:rPr>
        <w:t>2. Niniejszy Program stanowi zbiór zasad regulujących współpracę władz samorządowych z organizacjami pozarządowymi.</w:t>
      </w:r>
    </w:p>
    <w:p w:rsidR="003A6FB1" w:rsidRPr="00C22BE4" w:rsidRDefault="003A6FB1" w:rsidP="003A6FB1">
      <w:pPr>
        <w:jc w:val="both"/>
        <w:rPr>
          <w:rFonts w:asciiTheme="minorHAnsi" w:eastAsia="Arial" w:hAnsiTheme="minorHAnsi" w:cstheme="minorHAnsi"/>
        </w:rPr>
      </w:pPr>
      <w:r w:rsidRPr="00C22BE4">
        <w:rPr>
          <w:rFonts w:asciiTheme="minorHAnsi" w:eastAsia="Arial" w:hAnsiTheme="minorHAnsi" w:cstheme="minorHAnsi"/>
        </w:rPr>
        <w:t>3. Zasady współpracy mogą być modyfikowane wraz ze zmieniającymi się przepisami prawa oraz sytuacja finansową Gminy</w:t>
      </w:r>
      <w:r w:rsidR="00C22BE4" w:rsidRPr="00C22BE4">
        <w:rPr>
          <w:rFonts w:asciiTheme="minorHAnsi" w:eastAsia="Arial" w:hAnsiTheme="minorHAnsi" w:cstheme="minorHAnsi"/>
        </w:rPr>
        <w:t>.</w:t>
      </w:r>
    </w:p>
    <w:p w:rsidR="00C22BE4" w:rsidRPr="00C22BE4" w:rsidRDefault="00C22BE4" w:rsidP="003A6FB1">
      <w:pPr>
        <w:jc w:val="both"/>
        <w:rPr>
          <w:rFonts w:asciiTheme="minorHAnsi" w:eastAsia="Arial" w:hAnsiTheme="minorHAnsi" w:cstheme="minorHAnsi"/>
        </w:rPr>
      </w:pPr>
    </w:p>
    <w:p w:rsidR="00C22BE4" w:rsidRPr="00C22BE4" w:rsidRDefault="00C22BE4" w:rsidP="00C22BE4">
      <w:pPr>
        <w:jc w:val="both"/>
        <w:rPr>
          <w:rFonts w:asciiTheme="minorHAnsi" w:eastAsia="Arial" w:hAnsiTheme="minorHAnsi" w:cstheme="minorHAnsi"/>
        </w:rPr>
      </w:pPr>
      <w:r w:rsidRPr="00C22BE4">
        <w:rPr>
          <w:rFonts w:asciiTheme="minorHAnsi" w:hAnsiTheme="minorHAnsi" w:cstheme="minorHAnsi"/>
          <w:b/>
          <w:snapToGrid w:val="0"/>
        </w:rPr>
        <w:t>§</w:t>
      </w:r>
      <w:r w:rsidRPr="00C22BE4">
        <w:rPr>
          <w:rFonts w:asciiTheme="minorHAnsi" w:eastAsia="Arial" w:hAnsiTheme="minorHAnsi" w:cstheme="minorHAnsi"/>
          <w:b/>
        </w:rPr>
        <w:t>32.</w:t>
      </w:r>
      <w:r w:rsidRPr="00C22BE4">
        <w:rPr>
          <w:rFonts w:asciiTheme="minorHAnsi" w:eastAsia="Arial" w:hAnsiTheme="minorHAnsi" w:cstheme="minorHAnsi"/>
        </w:rPr>
        <w:t xml:space="preserve"> Zmiany w „Programie” mogą być dokonywane w trybie uchwały Rady Miejskiej.</w:t>
      </w:r>
    </w:p>
    <w:p w:rsidR="003A6FB1" w:rsidRPr="00390528" w:rsidRDefault="003A6FB1" w:rsidP="006F3068">
      <w:pPr>
        <w:jc w:val="both"/>
        <w:rPr>
          <w:rFonts w:ascii="Calibri" w:eastAsia="Arial" w:hAnsi="Calibri" w:cs="Arial"/>
        </w:rPr>
      </w:pPr>
    </w:p>
    <w:p w:rsidR="002B5158" w:rsidRPr="00390528" w:rsidRDefault="002B5158" w:rsidP="003D77BE">
      <w:pPr>
        <w:jc w:val="both"/>
        <w:rPr>
          <w:rFonts w:ascii="Calibri" w:hAnsi="Calibri"/>
        </w:rPr>
      </w:pPr>
    </w:p>
    <w:p w:rsidR="002B5158" w:rsidRPr="00390528" w:rsidRDefault="002B5158" w:rsidP="003D77BE">
      <w:pPr>
        <w:jc w:val="both"/>
        <w:rPr>
          <w:rFonts w:ascii="Calibri" w:hAnsi="Calibri"/>
        </w:rPr>
      </w:pPr>
    </w:p>
    <w:p w:rsidR="002B5158" w:rsidRPr="00390528" w:rsidRDefault="002B5158" w:rsidP="003D77BE">
      <w:pPr>
        <w:jc w:val="both"/>
        <w:rPr>
          <w:rFonts w:ascii="Calibri" w:hAnsi="Calibri"/>
        </w:rPr>
      </w:pPr>
    </w:p>
    <w:p w:rsidR="002B5158" w:rsidRPr="00390528" w:rsidRDefault="002B5158" w:rsidP="003D77BE">
      <w:pPr>
        <w:jc w:val="both"/>
        <w:rPr>
          <w:rFonts w:ascii="Calibri" w:hAnsi="Calibri"/>
        </w:rPr>
      </w:pPr>
    </w:p>
    <w:p w:rsidR="002B5158" w:rsidRPr="00390528" w:rsidRDefault="002B5158" w:rsidP="003D77BE">
      <w:pPr>
        <w:jc w:val="both"/>
        <w:rPr>
          <w:rFonts w:ascii="Calibri" w:hAnsi="Calibri"/>
        </w:rPr>
      </w:pPr>
    </w:p>
    <w:p w:rsidR="00490AE4" w:rsidRPr="00390528" w:rsidRDefault="00490AE4" w:rsidP="003D77BE">
      <w:pPr>
        <w:jc w:val="both"/>
        <w:rPr>
          <w:rFonts w:ascii="Calibri" w:hAnsi="Calibri"/>
        </w:rPr>
      </w:pPr>
    </w:p>
    <w:p w:rsidR="00490AE4" w:rsidRPr="00390528" w:rsidRDefault="00490AE4" w:rsidP="003D77BE">
      <w:pPr>
        <w:jc w:val="both"/>
        <w:rPr>
          <w:rFonts w:ascii="Calibri" w:hAnsi="Calibri"/>
        </w:rPr>
      </w:pPr>
    </w:p>
    <w:p w:rsidR="00512D66" w:rsidRPr="00390528" w:rsidRDefault="00512D66" w:rsidP="00512D66">
      <w:pPr>
        <w:jc w:val="both"/>
        <w:rPr>
          <w:rFonts w:ascii="Calibri" w:hAnsi="Calibri"/>
          <w:b/>
        </w:rPr>
      </w:pPr>
    </w:p>
    <w:p w:rsidR="003D77BE" w:rsidRPr="00390528" w:rsidRDefault="003D77BE">
      <w:pPr>
        <w:rPr>
          <w:rFonts w:ascii="Calibri" w:hAnsi="Calibri"/>
        </w:rPr>
      </w:pPr>
    </w:p>
    <w:sectPr w:rsidR="003D77BE" w:rsidRPr="00390528" w:rsidSect="00E03897">
      <w:headerReference w:type="default" r:id="rId9"/>
      <w:footerReference w:type="even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0556A" w:rsidRDefault="00D0556A">
      <w:r>
        <w:separator/>
      </w:r>
    </w:p>
  </w:endnote>
  <w:endnote w:type="continuationSeparator" w:id="1">
    <w:p w:rsidR="00D0556A" w:rsidRDefault="00D0556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etter Gothic">
    <w:charset w:val="00"/>
    <w:family w:val="modern"/>
    <w:pitch w:val="fixed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2998" w:rsidRDefault="00CD744F" w:rsidP="007D62A0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532998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532998" w:rsidRDefault="00532998" w:rsidP="00EA1E6E">
    <w:pPr>
      <w:pStyle w:val="Stopk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2998" w:rsidRDefault="00CD744F" w:rsidP="007D62A0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532998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0B4048">
      <w:rPr>
        <w:rStyle w:val="Numerstrony"/>
        <w:noProof/>
      </w:rPr>
      <w:t>11</w:t>
    </w:r>
    <w:r>
      <w:rPr>
        <w:rStyle w:val="Numerstrony"/>
      </w:rPr>
      <w:fldChar w:fldCharType="end"/>
    </w:r>
  </w:p>
  <w:p w:rsidR="00532998" w:rsidRDefault="00532998" w:rsidP="00EA1E6E">
    <w:pPr>
      <w:pStyle w:val="Stopka"/>
      <w:ind w:right="360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-423545</wp:posOffset>
          </wp:positionH>
          <wp:positionV relativeFrom="paragraph">
            <wp:posOffset>-447040</wp:posOffset>
          </wp:positionV>
          <wp:extent cx="771085" cy="665381"/>
          <wp:effectExtent l="0" t="0" r="0" b="1905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złoczew gmin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085" cy="6653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0556A" w:rsidRDefault="00D0556A">
      <w:r>
        <w:separator/>
      </w:r>
    </w:p>
  </w:footnote>
  <w:footnote w:type="continuationSeparator" w:id="1">
    <w:p w:rsidR="00D0556A" w:rsidRDefault="00D0556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2998" w:rsidRDefault="00532998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4434205</wp:posOffset>
          </wp:positionH>
          <wp:positionV relativeFrom="paragraph">
            <wp:posOffset>-220980</wp:posOffset>
          </wp:positionV>
          <wp:extent cx="1247775" cy="622065"/>
          <wp:effectExtent l="0" t="0" r="0" b="6985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stref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622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hybridMultilevel"/>
    <w:tmpl w:val="00000004"/>
    <w:lvl w:ilvl="0" w:tplc="FFFFFFFF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1" w:tplc="FFFFFFFF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2" w:tplc="FFFFFFFF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3" w:tplc="FFFFFFFF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4" w:tplc="FFFFFFFF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5" w:tplc="FFFFFFFF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6" w:tplc="FFFFFFFF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7" w:tplc="FFFFFFFF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8" w:tplc="FFFFFFFF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</w:abstractNum>
  <w:abstractNum w:abstractNumId="1">
    <w:nsid w:val="00000005"/>
    <w:multiLevelType w:val="hybridMultilevel"/>
    <w:tmpl w:val="FB64DEFA"/>
    <w:lvl w:ilvl="0" w:tplc="0415000F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1" w:tplc="FFFFFFFF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2" w:tplc="FFFFFFFF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3" w:tplc="FFFFFFFF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4" w:tplc="FFFFFFFF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5" w:tplc="FFFFFFFF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6" w:tplc="FFFFFFFF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7" w:tplc="FFFFFFFF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8" w:tplc="FFFFFFFF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</w:abstractNum>
  <w:abstractNum w:abstractNumId="2">
    <w:nsid w:val="00000006"/>
    <w:multiLevelType w:val="hybridMultilevel"/>
    <w:tmpl w:val="1570B4B8"/>
    <w:lvl w:ilvl="0" w:tplc="FFFFFFFF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1" w:tplc="7A604576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Theme="majorHAnsi" w:eastAsia="Arial" w:hAnsiTheme="majorHAnsi" w:cs="Arial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2" w:tplc="FFFFFFFF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3" w:tplc="FFFFFFFF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4" w:tplc="FFFFFFFF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5" w:tplc="FFFFFFFF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6" w:tplc="FFFFFFFF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7" w:tplc="FFFFFFFF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8" w:tplc="FFFFFFFF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</w:abstractNum>
  <w:abstractNum w:abstractNumId="3">
    <w:nsid w:val="00000007"/>
    <w:multiLevelType w:val="hybridMultilevel"/>
    <w:tmpl w:val="00000007"/>
    <w:lvl w:ilvl="0" w:tplc="FFFFFFFF">
      <w:start w:val="1"/>
      <w:numFmt w:val="decimal"/>
      <w:lvlText w:val="%1."/>
      <w:lvlJc w:val="left"/>
      <w:pPr>
        <w:tabs>
          <w:tab w:val="num" w:pos="786"/>
        </w:tabs>
        <w:ind w:left="786" w:hanging="426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1" w:tplc="FFFFFFFF">
      <w:start w:val="1"/>
      <w:numFmt w:val="lowerLetter"/>
      <w:lvlText w:val="%2."/>
      <w:lvlJc w:val="left"/>
      <w:pPr>
        <w:tabs>
          <w:tab w:val="num" w:pos="0"/>
        </w:tabs>
        <w:ind w:left="786" w:firstLine="294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2" w:tplc="FFFFFFFF">
      <w:start w:val="1"/>
      <w:numFmt w:val="lowerRoman"/>
      <w:lvlText w:val="%3."/>
      <w:lvlJc w:val="right"/>
      <w:pPr>
        <w:tabs>
          <w:tab w:val="num" w:pos="0"/>
        </w:tabs>
        <w:ind w:left="1506" w:firstLine="474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3" w:tplc="FFFFFFFF">
      <w:start w:val="1"/>
      <w:numFmt w:val="decimal"/>
      <w:lvlText w:val="%4."/>
      <w:lvlJc w:val="left"/>
      <w:pPr>
        <w:tabs>
          <w:tab w:val="num" w:pos="0"/>
        </w:tabs>
        <w:ind w:left="2226" w:firstLine="294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4" w:tplc="FFFFFFFF">
      <w:start w:val="1"/>
      <w:numFmt w:val="lowerLetter"/>
      <w:lvlText w:val="%5."/>
      <w:lvlJc w:val="left"/>
      <w:pPr>
        <w:tabs>
          <w:tab w:val="num" w:pos="0"/>
        </w:tabs>
        <w:ind w:left="2946" w:firstLine="294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5" w:tplc="FFFFFFFF">
      <w:start w:val="1"/>
      <w:numFmt w:val="lowerRoman"/>
      <w:lvlText w:val="%6."/>
      <w:lvlJc w:val="right"/>
      <w:pPr>
        <w:tabs>
          <w:tab w:val="num" w:pos="0"/>
        </w:tabs>
        <w:ind w:left="3666" w:firstLine="474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6" w:tplc="FFFFFFFF">
      <w:start w:val="1"/>
      <w:numFmt w:val="decimal"/>
      <w:lvlText w:val="%7."/>
      <w:lvlJc w:val="left"/>
      <w:pPr>
        <w:tabs>
          <w:tab w:val="num" w:pos="0"/>
        </w:tabs>
        <w:ind w:left="4386" w:firstLine="294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7" w:tplc="FFFFFFFF">
      <w:start w:val="1"/>
      <w:numFmt w:val="lowerLetter"/>
      <w:lvlText w:val="%8."/>
      <w:lvlJc w:val="left"/>
      <w:pPr>
        <w:tabs>
          <w:tab w:val="num" w:pos="0"/>
        </w:tabs>
        <w:ind w:left="5106" w:firstLine="294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8" w:tplc="FFFFFFFF">
      <w:start w:val="1"/>
      <w:numFmt w:val="lowerRoman"/>
      <w:lvlText w:val="%9."/>
      <w:lvlJc w:val="right"/>
      <w:pPr>
        <w:tabs>
          <w:tab w:val="num" w:pos="0"/>
        </w:tabs>
        <w:ind w:left="5826" w:firstLine="474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</w:abstractNum>
  <w:abstractNum w:abstractNumId="4">
    <w:nsid w:val="00000008"/>
    <w:multiLevelType w:val="hybridMultilevel"/>
    <w:tmpl w:val="00000008"/>
    <w:lvl w:ilvl="0" w:tplc="FFFFFFFF">
      <w:start w:val="1"/>
      <w:numFmt w:val="decimal"/>
      <w:lvlText w:val="%1."/>
      <w:lvlJc w:val="left"/>
      <w:pPr>
        <w:tabs>
          <w:tab w:val="num" w:pos="786"/>
        </w:tabs>
        <w:ind w:left="786" w:hanging="426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1" w:tplc="FFFFFFFF">
      <w:start w:val="1"/>
      <w:numFmt w:val="lowerLetter"/>
      <w:lvlText w:val="%2."/>
      <w:lvlJc w:val="left"/>
      <w:pPr>
        <w:tabs>
          <w:tab w:val="num" w:pos="0"/>
        </w:tabs>
        <w:ind w:left="786" w:firstLine="294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2" w:tplc="FFFFFFFF">
      <w:start w:val="1"/>
      <w:numFmt w:val="lowerRoman"/>
      <w:lvlText w:val="%3."/>
      <w:lvlJc w:val="right"/>
      <w:pPr>
        <w:tabs>
          <w:tab w:val="num" w:pos="0"/>
        </w:tabs>
        <w:ind w:left="1506" w:firstLine="474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3" w:tplc="FFFFFFFF">
      <w:start w:val="1"/>
      <w:numFmt w:val="decimal"/>
      <w:lvlText w:val="%4."/>
      <w:lvlJc w:val="left"/>
      <w:pPr>
        <w:tabs>
          <w:tab w:val="num" w:pos="0"/>
        </w:tabs>
        <w:ind w:left="2226" w:firstLine="294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4" w:tplc="FFFFFFFF">
      <w:start w:val="1"/>
      <w:numFmt w:val="lowerLetter"/>
      <w:lvlText w:val="%5."/>
      <w:lvlJc w:val="left"/>
      <w:pPr>
        <w:tabs>
          <w:tab w:val="num" w:pos="0"/>
        </w:tabs>
        <w:ind w:left="2946" w:firstLine="294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5" w:tplc="FFFFFFFF">
      <w:start w:val="1"/>
      <w:numFmt w:val="lowerRoman"/>
      <w:lvlText w:val="%6."/>
      <w:lvlJc w:val="right"/>
      <w:pPr>
        <w:tabs>
          <w:tab w:val="num" w:pos="0"/>
        </w:tabs>
        <w:ind w:left="3666" w:firstLine="474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6" w:tplc="FFFFFFFF">
      <w:start w:val="1"/>
      <w:numFmt w:val="decimal"/>
      <w:lvlText w:val="%7."/>
      <w:lvlJc w:val="left"/>
      <w:pPr>
        <w:tabs>
          <w:tab w:val="num" w:pos="0"/>
        </w:tabs>
        <w:ind w:left="4386" w:firstLine="294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7" w:tplc="FFFFFFFF">
      <w:start w:val="1"/>
      <w:numFmt w:val="lowerLetter"/>
      <w:lvlText w:val="%8."/>
      <w:lvlJc w:val="left"/>
      <w:pPr>
        <w:tabs>
          <w:tab w:val="num" w:pos="0"/>
        </w:tabs>
        <w:ind w:left="5106" w:firstLine="294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8" w:tplc="FFFFFFFF">
      <w:start w:val="1"/>
      <w:numFmt w:val="lowerRoman"/>
      <w:lvlText w:val="%9."/>
      <w:lvlJc w:val="right"/>
      <w:pPr>
        <w:tabs>
          <w:tab w:val="num" w:pos="0"/>
        </w:tabs>
        <w:ind w:left="5826" w:firstLine="474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</w:abstractNum>
  <w:abstractNum w:abstractNumId="5">
    <w:nsid w:val="00000019"/>
    <w:multiLevelType w:val="hybridMultilevel"/>
    <w:tmpl w:val="00000019"/>
    <w:lvl w:ilvl="0" w:tplc="FFFFFFFF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1" w:tplc="FFFFFFFF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2" w:tplc="FFFFFFFF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3" w:tplc="FFFFFFFF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4" w:tplc="FFFFFFFF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5" w:tplc="FFFFFFFF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6" w:tplc="FFFFFFFF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7" w:tplc="FFFFFFFF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8" w:tplc="FFFFFFFF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</w:abstractNum>
  <w:abstractNum w:abstractNumId="6">
    <w:nsid w:val="0000001A"/>
    <w:multiLevelType w:val="hybridMultilevel"/>
    <w:tmpl w:val="0000001A"/>
    <w:lvl w:ilvl="0" w:tplc="FFFFFFFF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1" w:tplc="FFFFFFFF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2" w:tplc="FFFFFFFF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3" w:tplc="FFFFFFFF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4" w:tplc="FFFFFFFF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5" w:tplc="FFFFFFFF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6" w:tplc="FFFFFFFF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7" w:tplc="FFFFFFFF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8" w:tplc="FFFFFFFF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</w:abstractNum>
  <w:abstractNum w:abstractNumId="7">
    <w:nsid w:val="0000001C"/>
    <w:multiLevelType w:val="hybridMultilevel"/>
    <w:tmpl w:val="0000001C"/>
    <w:lvl w:ilvl="0" w:tplc="FFFFFFFF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1" w:tplc="FFFFFFFF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2" w:tplc="FFFFFFFF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3" w:tplc="FFFFFFFF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4" w:tplc="FFFFFFFF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5" w:tplc="FFFFFFFF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6" w:tplc="FFFFFFFF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7" w:tplc="FFFFFFFF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8" w:tplc="FFFFFFFF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</w:abstractNum>
  <w:abstractNum w:abstractNumId="8">
    <w:nsid w:val="0000001E"/>
    <w:multiLevelType w:val="hybridMultilevel"/>
    <w:tmpl w:val="0000001E"/>
    <w:lvl w:ilvl="0" w:tplc="FFFFFFFF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1" w:tplc="FFFFFFFF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2" w:tplc="FFFFFFFF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3" w:tplc="FFFFFFFF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4" w:tplc="FFFFFFFF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5" w:tplc="FFFFFFFF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6" w:tplc="FFFFFFFF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7" w:tplc="FFFFFFFF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8" w:tplc="FFFFFFFF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</w:abstractNum>
  <w:abstractNum w:abstractNumId="9">
    <w:nsid w:val="03853006"/>
    <w:multiLevelType w:val="hybridMultilevel"/>
    <w:tmpl w:val="473A0CD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FF7263D"/>
    <w:multiLevelType w:val="hybridMultilevel"/>
    <w:tmpl w:val="9E442C88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8C68018C">
      <w:start w:val="1"/>
      <w:numFmt w:val="decimal"/>
      <w:lvlText w:val="%2."/>
      <w:lvlJc w:val="left"/>
      <w:pPr>
        <w:tabs>
          <w:tab w:val="num" w:pos="1421"/>
        </w:tabs>
        <w:ind w:left="1383" w:hanging="303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3747303"/>
    <w:multiLevelType w:val="hybridMultilevel"/>
    <w:tmpl w:val="E51E4E9A"/>
    <w:lvl w:ilvl="0" w:tplc="4F20092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15F47162"/>
    <w:multiLevelType w:val="hybridMultilevel"/>
    <w:tmpl w:val="D3A4E802"/>
    <w:lvl w:ilvl="0" w:tplc="4558CDB4">
      <w:start w:val="2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C2330C1"/>
    <w:multiLevelType w:val="hybridMultilevel"/>
    <w:tmpl w:val="31E4722A"/>
    <w:lvl w:ilvl="0" w:tplc="DFCC3A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F732A2F"/>
    <w:multiLevelType w:val="multilevel"/>
    <w:tmpl w:val="CC66FD9C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2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5">
    <w:nsid w:val="21F4400A"/>
    <w:multiLevelType w:val="hybridMultilevel"/>
    <w:tmpl w:val="FDB835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4771911"/>
    <w:multiLevelType w:val="hybridMultilevel"/>
    <w:tmpl w:val="B4D02452"/>
    <w:lvl w:ilvl="0" w:tplc="04150011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1" w:tplc="FFFFFFFF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2" w:tplc="FFFFFFFF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3" w:tplc="FFFFFFFF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4" w:tplc="FFFFFFFF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5" w:tplc="FFFFFFFF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6" w:tplc="FFFFFFFF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7" w:tplc="FFFFFFFF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8" w:tplc="FFFFFFFF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</w:abstractNum>
  <w:abstractNum w:abstractNumId="17">
    <w:nsid w:val="2A2049BA"/>
    <w:multiLevelType w:val="hybridMultilevel"/>
    <w:tmpl w:val="61BCE2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CA5601F"/>
    <w:multiLevelType w:val="hybridMultilevel"/>
    <w:tmpl w:val="96A47CA6"/>
    <w:lvl w:ilvl="0" w:tplc="0415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E09476D"/>
    <w:multiLevelType w:val="hybridMultilevel"/>
    <w:tmpl w:val="BF8AC1B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E9D79E0"/>
    <w:multiLevelType w:val="hybridMultilevel"/>
    <w:tmpl w:val="8EDAD0F2"/>
    <w:lvl w:ilvl="0" w:tplc="B37C29AE">
      <w:start w:val="1"/>
      <w:numFmt w:val="decimal"/>
      <w:lvlText w:val="%1)"/>
      <w:lvlJc w:val="left"/>
      <w:pPr>
        <w:tabs>
          <w:tab w:val="num" w:pos="2804"/>
        </w:tabs>
        <w:ind w:left="28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8821923"/>
    <w:multiLevelType w:val="multilevel"/>
    <w:tmpl w:val="741E45A6"/>
    <w:lvl w:ilvl="0">
      <w:start w:val="1"/>
      <w:numFmt w:val="bullet"/>
      <w:lvlText w:val="§"/>
      <w:lvlJc w:val="left"/>
      <w:pPr>
        <w:tabs>
          <w:tab w:val="num" w:pos="360"/>
        </w:tabs>
        <w:ind w:left="360" w:hanging="360"/>
      </w:pPr>
      <w:rPr>
        <w:rFonts w:ascii="Letter Gothic" w:hAnsi="Letter Gothic" w:hint="default"/>
        <w:sz w:val="24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2">
    <w:nsid w:val="3945419C"/>
    <w:multiLevelType w:val="multilevel"/>
    <w:tmpl w:val="5130F0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3">
    <w:nsid w:val="3CCE7468"/>
    <w:multiLevelType w:val="hybridMultilevel"/>
    <w:tmpl w:val="F7B2FC10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3E517315"/>
    <w:multiLevelType w:val="hybridMultilevel"/>
    <w:tmpl w:val="933E1B18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3F1F4620"/>
    <w:multiLevelType w:val="hybridMultilevel"/>
    <w:tmpl w:val="0CFA200C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3F5317B9"/>
    <w:multiLevelType w:val="hybridMultilevel"/>
    <w:tmpl w:val="7E920660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4E420C2"/>
    <w:multiLevelType w:val="multilevel"/>
    <w:tmpl w:val="D610CD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trike w:val="0"/>
        <w:color w:val="000000"/>
      </w:rPr>
    </w:lvl>
    <w:lvl w:ilvl="1">
      <w:start w:val="1"/>
      <w:numFmt w:val="decimal"/>
      <w:lvlText w:val="%2)"/>
      <w:lvlJc w:val="left"/>
      <w:pPr>
        <w:tabs>
          <w:tab w:val="num" w:pos="900"/>
        </w:tabs>
        <w:ind w:left="880" w:hanging="340"/>
      </w:pPr>
      <w:rPr>
        <w:rFonts w:ascii="Times New Roman" w:hAnsi="Times New Roman" w:hint="default"/>
        <w:b w:val="0"/>
        <w:i w:val="0"/>
        <w:color w:val="auto"/>
        <w:sz w:val="24"/>
        <w:szCs w:val="24"/>
      </w:rPr>
    </w:lvl>
    <w:lvl w:ilvl="2">
      <w:start w:val="1"/>
      <w:numFmt w:val="lowerRoman"/>
      <w:lvlText w:val="%3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060"/>
        </w:tabs>
        <w:ind w:left="30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420"/>
        </w:tabs>
        <w:ind w:left="3420" w:hanging="360"/>
      </w:pPr>
      <w:rPr>
        <w:rFonts w:hint="default"/>
      </w:rPr>
    </w:lvl>
  </w:abstractNum>
  <w:abstractNum w:abstractNumId="28">
    <w:nsid w:val="4644627A"/>
    <w:multiLevelType w:val="hybridMultilevel"/>
    <w:tmpl w:val="3B5E00E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F0250FE"/>
    <w:multiLevelType w:val="hybridMultilevel"/>
    <w:tmpl w:val="BD003D9A"/>
    <w:lvl w:ilvl="0" w:tplc="C2BE9E9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z w:val="24"/>
      </w:rPr>
    </w:lvl>
    <w:lvl w:ilvl="1" w:tplc="252EBBA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5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sz w:val="24"/>
      </w:rPr>
    </w:lvl>
    <w:lvl w:ilvl="3" w:tplc="D4984A9C">
      <w:start w:val="3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42009A7"/>
    <w:multiLevelType w:val="hybridMultilevel"/>
    <w:tmpl w:val="1740368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9462CF7"/>
    <w:multiLevelType w:val="hybridMultilevel"/>
    <w:tmpl w:val="7368E0EC"/>
    <w:lvl w:ilvl="0" w:tplc="0415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B411E05"/>
    <w:multiLevelType w:val="hybridMultilevel"/>
    <w:tmpl w:val="C02046C8"/>
    <w:lvl w:ilvl="0" w:tplc="04150011">
      <w:start w:val="1"/>
      <w:numFmt w:val="decimal"/>
      <w:lvlText w:val="%1)"/>
      <w:lvlJc w:val="left"/>
      <w:pPr>
        <w:tabs>
          <w:tab w:val="num" w:pos="1155"/>
        </w:tabs>
        <w:ind w:left="1155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875"/>
        </w:tabs>
        <w:ind w:left="187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95"/>
        </w:tabs>
        <w:ind w:left="259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315"/>
        </w:tabs>
        <w:ind w:left="331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035"/>
        </w:tabs>
        <w:ind w:left="403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755"/>
        </w:tabs>
        <w:ind w:left="475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75"/>
        </w:tabs>
        <w:ind w:left="547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95"/>
        </w:tabs>
        <w:ind w:left="619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915"/>
        </w:tabs>
        <w:ind w:left="6915" w:hanging="180"/>
      </w:pPr>
    </w:lvl>
  </w:abstractNum>
  <w:abstractNum w:abstractNumId="33">
    <w:nsid w:val="5DE13CC2"/>
    <w:multiLevelType w:val="hybridMultilevel"/>
    <w:tmpl w:val="E6D03B92"/>
    <w:lvl w:ilvl="0" w:tplc="74C4DE62">
      <w:start w:val="2"/>
      <w:numFmt w:val="decimal"/>
      <w:lvlText w:val="%1)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34">
    <w:nsid w:val="5EF237ED"/>
    <w:multiLevelType w:val="hybridMultilevel"/>
    <w:tmpl w:val="8B46A17C"/>
    <w:lvl w:ilvl="0" w:tplc="04150011">
      <w:start w:val="1"/>
      <w:numFmt w:val="decimal"/>
      <w:lvlText w:val="%1)"/>
      <w:lvlJc w:val="left"/>
      <w:pPr>
        <w:tabs>
          <w:tab w:val="num" w:pos="1020"/>
        </w:tabs>
        <w:ind w:left="10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35">
    <w:nsid w:val="61536A9F"/>
    <w:multiLevelType w:val="multilevel"/>
    <w:tmpl w:val="78723FA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6">
    <w:nsid w:val="64224B67"/>
    <w:multiLevelType w:val="multilevel"/>
    <w:tmpl w:val="0000000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</w:abstractNum>
  <w:abstractNum w:abstractNumId="37">
    <w:nsid w:val="64920E2B"/>
    <w:multiLevelType w:val="hybridMultilevel"/>
    <w:tmpl w:val="5B2AD1E6"/>
    <w:lvl w:ilvl="0" w:tplc="04150011">
      <w:start w:val="1"/>
      <w:numFmt w:val="decimal"/>
      <w:lvlText w:val="%1)"/>
      <w:lvlJc w:val="left"/>
      <w:pPr>
        <w:tabs>
          <w:tab w:val="num" w:pos="1020"/>
        </w:tabs>
        <w:ind w:left="10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38">
    <w:nsid w:val="6868389D"/>
    <w:multiLevelType w:val="hybridMultilevel"/>
    <w:tmpl w:val="67FC8786"/>
    <w:lvl w:ilvl="0" w:tplc="E084A9FA">
      <w:start w:val="4"/>
      <w:numFmt w:val="decimal"/>
      <w:lvlText w:val="%1)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39">
    <w:nsid w:val="70E37594"/>
    <w:multiLevelType w:val="hybridMultilevel"/>
    <w:tmpl w:val="1E6EDC86"/>
    <w:lvl w:ilvl="0" w:tplc="D5BC2FFC">
      <w:start w:val="1"/>
      <w:numFmt w:val="decimal"/>
      <w:lvlText w:val="%1."/>
      <w:lvlJc w:val="left"/>
      <w:pPr>
        <w:tabs>
          <w:tab w:val="num" w:pos="1418"/>
        </w:tabs>
        <w:ind w:left="1380" w:hanging="30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4482FB8"/>
    <w:multiLevelType w:val="hybridMultilevel"/>
    <w:tmpl w:val="C178B86A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4E552E4"/>
    <w:multiLevelType w:val="hybridMultilevel"/>
    <w:tmpl w:val="48D803DE"/>
    <w:lvl w:ilvl="0" w:tplc="BF76A862">
      <w:start w:val="2"/>
      <w:numFmt w:val="decimal"/>
      <w:lvlText w:val="%1)"/>
      <w:lvlJc w:val="left"/>
      <w:pPr>
        <w:tabs>
          <w:tab w:val="num" w:pos="870"/>
        </w:tabs>
        <w:ind w:left="8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590"/>
        </w:tabs>
        <w:ind w:left="159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10"/>
        </w:tabs>
        <w:ind w:left="231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30"/>
        </w:tabs>
        <w:ind w:left="303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50"/>
        </w:tabs>
        <w:ind w:left="375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470"/>
        </w:tabs>
        <w:ind w:left="447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90"/>
        </w:tabs>
        <w:ind w:left="519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10"/>
        </w:tabs>
        <w:ind w:left="591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30"/>
        </w:tabs>
        <w:ind w:left="6630" w:hanging="180"/>
      </w:pPr>
    </w:lvl>
  </w:abstractNum>
  <w:abstractNum w:abstractNumId="42">
    <w:nsid w:val="7785756B"/>
    <w:multiLevelType w:val="hybridMultilevel"/>
    <w:tmpl w:val="D78A6A7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98F3902"/>
    <w:multiLevelType w:val="multilevel"/>
    <w:tmpl w:val="00C6E8F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4">
    <w:nsid w:val="7BCF14D7"/>
    <w:multiLevelType w:val="hybridMultilevel"/>
    <w:tmpl w:val="6E307FA0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5">
    <w:nsid w:val="7C4122E7"/>
    <w:multiLevelType w:val="hybridMultilevel"/>
    <w:tmpl w:val="49FCBC86"/>
    <w:lvl w:ilvl="0" w:tplc="622837E2">
      <w:start w:val="2"/>
      <w:numFmt w:val="decimal"/>
      <w:lvlText w:val="%1)"/>
      <w:lvlJc w:val="left"/>
      <w:pPr>
        <w:tabs>
          <w:tab w:val="num" w:pos="870"/>
        </w:tabs>
        <w:ind w:left="8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590"/>
        </w:tabs>
        <w:ind w:left="159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10"/>
        </w:tabs>
        <w:ind w:left="231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30"/>
        </w:tabs>
        <w:ind w:left="303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50"/>
        </w:tabs>
        <w:ind w:left="375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470"/>
        </w:tabs>
        <w:ind w:left="447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90"/>
        </w:tabs>
        <w:ind w:left="519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10"/>
        </w:tabs>
        <w:ind w:left="591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30"/>
        </w:tabs>
        <w:ind w:left="6630" w:hanging="180"/>
      </w:pPr>
    </w:lvl>
  </w:abstractNum>
  <w:abstractNum w:abstractNumId="46">
    <w:nsid w:val="7F8451F4"/>
    <w:multiLevelType w:val="hybridMultilevel"/>
    <w:tmpl w:val="8FF8898A"/>
    <w:lvl w:ilvl="0" w:tplc="04150011">
      <w:start w:val="1"/>
      <w:numFmt w:val="decimal"/>
      <w:lvlText w:val="%1)"/>
      <w:lvlJc w:val="left"/>
      <w:pPr>
        <w:tabs>
          <w:tab w:val="num" w:pos="1020"/>
        </w:tabs>
        <w:ind w:left="10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num w:numId="1">
    <w:abstractNumId w:val="44"/>
  </w:num>
  <w:num w:numId="2">
    <w:abstractNumId w:val="30"/>
  </w:num>
  <w:num w:numId="3">
    <w:abstractNumId w:val="24"/>
  </w:num>
  <w:num w:numId="4">
    <w:abstractNumId w:val="32"/>
  </w:num>
  <w:num w:numId="5">
    <w:abstractNumId w:val="45"/>
  </w:num>
  <w:num w:numId="6">
    <w:abstractNumId w:val="41"/>
  </w:num>
  <w:num w:numId="7">
    <w:abstractNumId w:val="33"/>
  </w:num>
  <w:num w:numId="8">
    <w:abstractNumId w:val="38"/>
  </w:num>
  <w:num w:numId="9">
    <w:abstractNumId w:val="26"/>
  </w:num>
  <w:num w:numId="10">
    <w:abstractNumId w:val="23"/>
  </w:num>
  <w:num w:numId="11">
    <w:abstractNumId w:val="25"/>
  </w:num>
  <w:num w:numId="12">
    <w:abstractNumId w:val="39"/>
  </w:num>
  <w:num w:numId="13">
    <w:abstractNumId w:val="10"/>
  </w:num>
  <w:num w:numId="14">
    <w:abstractNumId w:val="37"/>
  </w:num>
  <w:num w:numId="15">
    <w:abstractNumId w:val="46"/>
  </w:num>
  <w:num w:numId="16">
    <w:abstractNumId w:val="34"/>
  </w:num>
  <w:num w:numId="17">
    <w:abstractNumId w:val="40"/>
  </w:num>
  <w:num w:numId="18">
    <w:abstractNumId w:val="0"/>
  </w:num>
  <w:num w:numId="19">
    <w:abstractNumId w:val="1"/>
  </w:num>
  <w:num w:numId="20">
    <w:abstractNumId w:val="2"/>
  </w:num>
  <w:num w:numId="21">
    <w:abstractNumId w:val="3"/>
  </w:num>
  <w:num w:numId="22">
    <w:abstractNumId w:val="4"/>
  </w:num>
  <w:num w:numId="23">
    <w:abstractNumId w:val="5"/>
  </w:num>
  <w:num w:numId="24">
    <w:abstractNumId w:val="6"/>
  </w:num>
  <w:num w:numId="25">
    <w:abstractNumId w:val="7"/>
  </w:num>
  <w:num w:numId="26">
    <w:abstractNumId w:val="8"/>
  </w:num>
  <w:num w:numId="27">
    <w:abstractNumId w:val="21"/>
    <w:lvlOverride w:ilvl="0">
      <w:lvl w:ilvl="0">
        <w:start w:val="1"/>
        <w:numFmt w:val="bullet"/>
        <w:lvlText w:val="§"/>
        <w:lvlJc w:val="left"/>
        <w:pPr>
          <w:tabs>
            <w:tab w:val="num" w:pos="360"/>
          </w:tabs>
          <w:ind w:left="360" w:hanging="360"/>
        </w:pPr>
        <w:rPr>
          <w:rFonts w:ascii="Times New Roman" w:hAnsi="Times New Roman" w:cs="Times New Roman" w:hint="default"/>
          <w:b/>
          <w:sz w:val="24"/>
        </w:rPr>
      </w:lvl>
    </w:lvlOverride>
  </w:num>
  <w:num w:numId="28">
    <w:abstractNumId w:val="35"/>
  </w:num>
  <w:num w:numId="29">
    <w:abstractNumId w:val="29"/>
  </w:num>
  <w:num w:numId="30">
    <w:abstractNumId w:val="43"/>
  </w:num>
  <w:num w:numId="31">
    <w:abstractNumId w:val="27"/>
  </w:num>
  <w:num w:numId="32">
    <w:abstractNumId w:val="22"/>
  </w:num>
  <w:num w:numId="33">
    <w:abstractNumId w:val="14"/>
  </w:num>
  <w:num w:numId="34">
    <w:abstractNumId w:val="20"/>
  </w:num>
  <w:num w:numId="35">
    <w:abstractNumId w:val="12"/>
  </w:num>
  <w:num w:numId="36">
    <w:abstractNumId w:val="31"/>
  </w:num>
  <w:num w:numId="37">
    <w:abstractNumId w:val="18"/>
  </w:num>
  <w:num w:numId="38">
    <w:abstractNumId w:val="9"/>
  </w:num>
  <w:num w:numId="39">
    <w:abstractNumId w:val="42"/>
  </w:num>
  <w:num w:numId="40">
    <w:abstractNumId w:val="19"/>
  </w:num>
  <w:num w:numId="41">
    <w:abstractNumId w:val="11"/>
  </w:num>
  <w:num w:numId="42">
    <w:abstractNumId w:val="16"/>
  </w:num>
  <w:num w:numId="43">
    <w:abstractNumId w:val="13"/>
  </w:num>
  <w:num w:numId="44">
    <w:abstractNumId w:val="15"/>
  </w:num>
  <w:num w:numId="45">
    <w:abstractNumId w:val="28"/>
  </w:num>
  <w:num w:numId="46">
    <w:abstractNumId w:val="36"/>
  </w:num>
  <w:num w:numId="47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9"/>
  <w:hyphenationZone w:val="425"/>
  <w:noPunctuationKerning/>
  <w:characterSpacingControl w:val="doNotCompress"/>
  <w:hdrShapeDefaults>
    <o:shapedefaults v:ext="edit" spidmax="16386"/>
  </w:hdrShapeDefaults>
  <w:footnotePr>
    <w:footnote w:id="0"/>
    <w:footnote w:id="1"/>
  </w:footnotePr>
  <w:endnotePr>
    <w:endnote w:id="0"/>
    <w:endnote w:id="1"/>
  </w:endnotePr>
  <w:compat/>
  <w:rsids>
    <w:rsidRoot w:val="003D77BE"/>
    <w:rsid w:val="00040A48"/>
    <w:rsid w:val="000444A2"/>
    <w:rsid w:val="00091B46"/>
    <w:rsid w:val="000B4048"/>
    <w:rsid w:val="000B61D5"/>
    <w:rsid w:val="000B6ACA"/>
    <w:rsid w:val="000C6FA0"/>
    <w:rsid w:val="000D39D0"/>
    <w:rsid w:val="000E43C5"/>
    <w:rsid w:val="001209E8"/>
    <w:rsid w:val="00125363"/>
    <w:rsid w:val="0012676E"/>
    <w:rsid w:val="00130813"/>
    <w:rsid w:val="00131CAC"/>
    <w:rsid w:val="00136D45"/>
    <w:rsid w:val="0014245E"/>
    <w:rsid w:val="00143A73"/>
    <w:rsid w:val="00156F3D"/>
    <w:rsid w:val="0016157F"/>
    <w:rsid w:val="00191A62"/>
    <w:rsid w:val="00192178"/>
    <w:rsid w:val="001A398E"/>
    <w:rsid w:val="001A5E2E"/>
    <w:rsid w:val="001C7EC8"/>
    <w:rsid w:val="001F3C76"/>
    <w:rsid w:val="001F467B"/>
    <w:rsid w:val="00223755"/>
    <w:rsid w:val="00225F94"/>
    <w:rsid w:val="00230611"/>
    <w:rsid w:val="002525F6"/>
    <w:rsid w:val="002615C5"/>
    <w:rsid w:val="002645CB"/>
    <w:rsid w:val="002676C4"/>
    <w:rsid w:val="0027462D"/>
    <w:rsid w:val="00283781"/>
    <w:rsid w:val="0029153B"/>
    <w:rsid w:val="002A4E33"/>
    <w:rsid w:val="002B5158"/>
    <w:rsid w:val="002D3226"/>
    <w:rsid w:val="00306E1B"/>
    <w:rsid w:val="003130F6"/>
    <w:rsid w:val="0031489E"/>
    <w:rsid w:val="003337F8"/>
    <w:rsid w:val="00347975"/>
    <w:rsid w:val="00355CAD"/>
    <w:rsid w:val="003678CA"/>
    <w:rsid w:val="003854F2"/>
    <w:rsid w:val="00390528"/>
    <w:rsid w:val="003A6FB1"/>
    <w:rsid w:val="003B4935"/>
    <w:rsid w:val="003D16A9"/>
    <w:rsid w:val="003D77BE"/>
    <w:rsid w:val="004022FE"/>
    <w:rsid w:val="00413F5C"/>
    <w:rsid w:val="00426898"/>
    <w:rsid w:val="004514AA"/>
    <w:rsid w:val="00454879"/>
    <w:rsid w:val="00473C3B"/>
    <w:rsid w:val="00473CA6"/>
    <w:rsid w:val="00490AE4"/>
    <w:rsid w:val="00493110"/>
    <w:rsid w:val="0049720B"/>
    <w:rsid w:val="004A3F6E"/>
    <w:rsid w:val="004A759E"/>
    <w:rsid w:val="004B736D"/>
    <w:rsid w:val="004F2B77"/>
    <w:rsid w:val="004F53E0"/>
    <w:rsid w:val="005052FB"/>
    <w:rsid w:val="00512D66"/>
    <w:rsid w:val="005149BD"/>
    <w:rsid w:val="00525845"/>
    <w:rsid w:val="0053027A"/>
    <w:rsid w:val="00530499"/>
    <w:rsid w:val="00531F91"/>
    <w:rsid w:val="00532998"/>
    <w:rsid w:val="00537301"/>
    <w:rsid w:val="005466ED"/>
    <w:rsid w:val="00552860"/>
    <w:rsid w:val="005529C4"/>
    <w:rsid w:val="00556822"/>
    <w:rsid w:val="005600E8"/>
    <w:rsid w:val="005658A5"/>
    <w:rsid w:val="00570F07"/>
    <w:rsid w:val="00596202"/>
    <w:rsid w:val="005C1D98"/>
    <w:rsid w:val="005E4733"/>
    <w:rsid w:val="005E6976"/>
    <w:rsid w:val="00617EED"/>
    <w:rsid w:val="00655313"/>
    <w:rsid w:val="006647B4"/>
    <w:rsid w:val="00674366"/>
    <w:rsid w:val="0069208C"/>
    <w:rsid w:val="006C2021"/>
    <w:rsid w:val="006E1BC3"/>
    <w:rsid w:val="006F2BDA"/>
    <w:rsid w:val="006F3068"/>
    <w:rsid w:val="0072105E"/>
    <w:rsid w:val="00752D6D"/>
    <w:rsid w:val="007600B2"/>
    <w:rsid w:val="007724E0"/>
    <w:rsid w:val="007927D7"/>
    <w:rsid w:val="00794F2B"/>
    <w:rsid w:val="007A049D"/>
    <w:rsid w:val="007A4F29"/>
    <w:rsid w:val="007A6AD5"/>
    <w:rsid w:val="007D62A0"/>
    <w:rsid w:val="007D71C3"/>
    <w:rsid w:val="008176C9"/>
    <w:rsid w:val="00822190"/>
    <w:rsid w:val="008B7FE4"/>
    <w:rsid w:val="008C069D"/>
    <w:rsid w:val="008D1743"/>
    <w:rsid w:val="008E0DB3"/>
    <w:rsid w:val="00912AC6"/>
    <w:rsid w:val="0093315C"/>
    <w:rsid w:val="00965F73"/>
    <w:rsid w:val="009709C0"/>
    <w:rsid w:val="00974B9B"/>
    <w:rsid w:val="009840EF"/>
    <w:rsid w:val="009C5B10"/>
    <w:rsid w:val="009E3554"/>
    <w:rsid w:val="009F156E"/>
    <w:rsid w:val="009F2244"/>
    <w:rsid w:val="00A016F6"/>
    <w:rsid w:val="00A10F3F"/>
    <w:rsid w:val="00A14A05"/>
    <w:rsid w:val="00A21C8C"/>
    <w:rsid w:val="00A26340"/>
    <w:rsid w:val="00A27354"/>
    <w:rsid w:val="00A356C1"/>
    <w:rsid w:val="00A37A9E"/>
    <w:rsid w:val="00A4213E"/>
    <w:rsid w:val="00A44AE5"/>
    <w:rsid w:val="00A47D56"/>
    <w:rsid w:val="00A54656"/>
    <w:rsid w:val="00A56964"/>
    <w:rsid w:val="00A575CC"/>
    <w:rsid w:val="00A808F4"/>
    <w:rsid w:val="00AC5FCC"/>
    <w:rsid w:val="00AE585D"/>
    <w:rsid w:val="00AE663D"/>
    <w:rsid w:val="00B01EE8"/>
    <w:rsid w:val="00B02331"/>
    <w:rsid w:val="00B05A17"/>
    <w:rsid w:val="00B05B15"/>
    <w:rsid w:val="00B5284D"/>
    <w:rsid w:val="00B55BFA"/>
    <w:rsid w:val="00B55DCD"/>
    <w:rsid w:val="00B62AE0"/>
    <w:rsid w:val="00B871AC"/>
    <w:rsid w:val="00BA1AC6"/>
    <w:rsid w:val="00BA4D77"/>
    <w:rsid w:val="00BA5195"/>
    <w:rsid w:val="00BC4E67"/>
    <w:rsid w:val="00BD6701"/>
    <w:rsid w:val="00BE3FCA"/>
    <w:rsid w:val="00C12304"/>
    <w:rsid w:val="00C22BE4"/>
    <w:rsid w:val="00C43E92"/>
    <w:rsid w:val="00C7208B"/>
    <w:rsid w:val="00C77953"/>
    <w:rsid w:val="00C87746"/>
    <w:rsid w:val="00CA4159"/>
    <w:rsid w:val="00CA63BD"/>
    <w:rsid w:val="00CB5235"/>
    <w:rsid w:val="00CB6AF0"/>
    <w:rsid w:val="00CD744F"/>
    <w:rsid w:val="00CE0771"/>
    <w:rsid w:val="00CE52F0"/>
    <w:rsid w:val="00CE5490"/>
    <w:rsid w:val="00D0556A"/>
    <w:rsid w:val="00D073D5"/>
    <w:rsid w:val="00D11D15"/>
    <w:rsid w:val="00D247F7"/>
    <w:rsid w:val="00D4756E"/>
    <w:rsid w:val="00D57D69"/>
    <w:rsid w:val="00D91634"/>
    <w:rsid w:val="00DA31BB"/>
    <w:rsid w:val="00DA3BB3"/>
    <w:rsid w:val="00DA733B"/>
    <w:rsid w:val="00DB6958"/>
    <w:rsid w:val="00DC2E08"/>
    <w:rsid w:val="00DD7D96"/>
    <w:rsid w:val="00E03897"/>
    <w:rsid w:val="00E0414C"/>
    <w:rsid w:val="00E10A01"/>
    <w:rsid w:val="00E35CB8"/>
    <w:rsid w:val="00E41644"/>
    <w:rsid w:val="00E44B03"/>
    <w:rsid w:val="00E904EF"/>
    <w:rsid w:val="00E9633B"/>
    <w:rsid w:val="00EA1E6E"/>
    <w:rsid w:val="00EA528B"/>
    <w:rsid w:val="00ED009C"/>
    <w:rsid w:val="00EF0AC0"/>
    <w:rsid w:val="00EF546F"/>
    <w:rsid w:val="00F10DBC"/>
    <w:rsid w:val="00F406A5"/>
    <w:rsid w:val="00F4640D"/>
    <w:rsid w:val="00F53368"/>
    <w:rsid w:val="00F6344E"/>
    <w:rsid w:val="00F66537"/>
    <w:rsid w:val="00F70861"/>
    <w:rsid w:val="00F90758"/>
    <w:rsid w:val="00F960D8"/>
    <w:rsid w:val="00FA44B5"/>
    <w:rsid w:val="00FE1CAC"/>
    <w:rsid w:val="00FF2EB6"/>
    <w:rsid w:val="00FF6F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55BFA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rsid w:val="00EA1E6E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EA1E6E"/>
  </w:style>
  <w:style w:type="paragraph" w:styleId="Tekstpodstawowy3">
    <w:name w:val="Body Text 3"/>
    <w:basedOn w:val="Normalny"/>
    <w:link w:val="Tekstpodstawowy3Znak"/>
    <w:rsid w:val="006F3068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6F3068"/>
    <w:rPr>
      <w:sz w:val="16"/>
      <w:szCs w:val="16"/>
    </w:rPr>
  </w:style>
  <w:style w:type="paragraph" w:styleId="NormalnyWeb">
    <w:name w:val="Normal (Web)"/>
    <w:basedOn w:val="Normalny"/>
    <w:rsid w:val="006F3068"/>
    <w:pPr>
      <w:spacing w:before="100" w:beforeAutospacing="1" w:after="100" w:afterAutospacing="1"/>
    </w:pPr>
  </w:style>
  <w:style w:type="paragraph" w:styleId="Tekstpodstawowy2">
    <w:name w:val="Body Text 2"/>
    <w:basedOn w:val="Normalny"/>
    <w:link w:val="Tekstpodstawowy2Znak"/>
    <w:rsid w:val="006F3068"/>
    <w:pPr>
      <w:spacing w:after="120" w:line="480" w:lineRule="auto"/>
    </w:pPr>
    <w:rPr>
      <w:rFonts w:ascii="Calibri" w:eastAsia="Calibri" w:hAnsi="Calibri" w:cs="Calibri"/>
      <w:color w:val="000000"/>
      <w:sz w:val="22"/>
      <w:szCs w:val="22"/>
    </w:rPr>
  </w:style>
  <w:style w:type="character" w:customStyle="1" w:styleId="Tekstpodstawowy2Znak">
    <w:name w:val="Tekst podstawowy 2 Znak"/>
    <w:basedOn w:val="Domylnaczcionkaakapitu"/>
    <w:link w:val="Tekstpodstawowy2"/>
    <w:rsid w:val="006F3068"/>
    <w:rPr>
      <w:rFonts w:ascii="Calibri" w:eastAsia="Calibri" w:hAnsi="Calibri" w:cs="Calibri"/>
      <w:color w:val="000000"/>
      <w:sz w:val="22"/>
      <w:szCs w:val="22"/>
    </w:rPr>
  </w:style>
  <w:style w:type="character" w:styleId="Hipercze">
    <w:name w:val="Hyperlink"/>
    <w:basedOn w:val="Domylnaczcionkaakapitu"/>
    <w:rsid w:val="00E9633B"/>
    <w:rPr>
      <w:color w:val="0000FF" w:themeColor="hyperlink"/>
      <w:u w:val="single"/>
    </w:rPr>
  </w:style>
  <w:style w:type="character" w:styleId="Odwoaniedokomentarza">
    <w:name w:val="annotation reference"/>
    <w:basedOn w:val="Domylnaczcionkaakapitu"/>
    <w:rsid w:val="00473CA6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473CA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473CA6"/>
  </w:style>
  <w:style w:type="paragraph" w:styleId="Tematkomentarza">
    <w:name w:val="annotation subject"/>
    <w:basedOn w:val="Tekstkomentarza"/>
    <w:next w:val="Tekstkomentarza"/>
    <w:link w:val="TematkomentarzaZnak"/>
    <w:rsid w:val="00473CA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473CA6"/>
    <w:rPr>
      <w:b/>
      <w:bCs/>
    </w:rPr>
  </w:style>
  <w:style w:type="paragraph" w:styleId="Tekstdymka">
    <w:name w:val="Balloon Text"/>
    <w:basedOn w:val="Normalny"/>
    <w:link w:val="TekstdymkaZnak"/>
    <w:rsid w:val="00473CA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473CA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nhideWhenUsed/>
    <w:rsid w:val="00A2735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A27354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E44B0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loczew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A3897A-BCC8-4DED-BB7A-7362B75A15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3539</Words>
  <Characters>21237</Characters>
  <Application>Microsoft Office Word</Application>
  <DocSecurity>0</DocSecurity>
  <Lines>176</Lines>
  <Paragraphs>49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Uchwała Nr</vt:lpstr>
    </vt:vector>
  </TitlesOfParts>
  <Company/>
  <LinksUpToDate>false</LinksUpToDate>
  <CharactersWithSpaces>24727</CharactersWithSpaces>
  <SharedDoc>false</SharedDoc>
  <HLinks>
    <vt:vector size="24" baseType="variant">
      <vt:variant>
        <vt:i4>8061029</vt:i4>
      </vt:variant>
      <vt:variant>
        <vt:i4>9</vt:i4>
      </vt:variant>
      <vt:variant>
        <vt:i4>0</vt:i4>
      </vt:variant>
      <vt:variant>
        <vt:i4>5</vt:i4>
      </vt:variant>
      <vt:variant>
        <vt:lpwstr>http://www.kielczyglow.pl/</vt:lpwstr>
      </vt:variant>
      <vt:variant>
        <vt:lpwstr/>
      </vt:variant>
      <vt:variant>
        <vt:i4>8061029</vt:i4>
      </vt:variant>
      <vt:variant>
        <vt:i4>6</vt:i4>
      </vt:variant>
      <vt:variant>
        <vt:i4>0</vt:i4>
      </vt:variant>
      <vt:variant>
        <vt:i4>5</vt:i4>
      </vt:variant>
      <vt:variant>
        <vt:lpwstr>http://www.kielczyglow.pl/</vt:lpwstr>
      </vt:variant>
      <vt:variant>
        <vt:lpwstr/>
      </vt:variant>
      <vt:variant>
        <vt:i4>8061029</vt:i4>
      </vt:variant>
      <vt:variant>
        <vt:i4>3</vt:i4>
      </vt:variant>
      <vt:variant>
        <vt:i4>0</vt:i4>
      </vt:variant>
      <vt:variant>
        <vt:i4>5</vt:i4>
      </vt:variant>
      <vt:variant>
        <vt:lpwstr>http://www.kielczyglow.pl/</vt:lpwstr>
      </vt:variant>
      <vt:variant>
        <vt:lpwstr/>
      </vt:variant>
      <vt:variant>
        <vt:i4>8061029</vt:i4>
      </vt:variant>
      <vt:variant>
        <vt:i4>0</vt:i4>
      </vt:variant>
      <vt:variant>
        <vt:i4>0</vt:i4>
      </vt:variant>
      <vt:variant>
        <vt:i4>5</vt:i4>
      </vt:variant>
      <vt:variant>
        <vt:lpwstr>http://www.kielczyglow.pl/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 Nr</dc:title>
  <dc:creator>Ania</dc:creator>
  <cp:lastModifiedBy>Ania</cp:lastModifiedBy>
  <cp:revision>2</cp:revision>
  <cp:lastPrinted>2016-11-08T13:35:00Z</cp:lastPrinted>
  <dcterms:created xsi:type="dcterms:W3CDTF">2019-10-28T14:19:00Z</dcterms:created>
  <dcterms:modified xsi:type="dcterms:W3CDTF">2019-10-28T14:19:00Z</dcterms:modified>
</cp:coreProperties>
</file>