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22C" w:rsidRDefault="0037722C" w:rsidP="00377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744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</w:t>
      </w:r>
      <w:r>
        <w:rPr>
          <w:rFonts w:ascii="Arial" w:hAnsi="Arial" w:cs="Arial"/>
          <w:b/>
          <w:sz w:val="24"/>
          <w:szCs w:val="24"/>
        </w:rPr>
        <w:t xml:space="preserve"> XII/87/19</w:t>
      </w:r>
      <w:r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37722C" w:rsidRDefault="0037722C" w:rsidP="0037722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RADY MIEJSKIEJ W ZŁOCZEWIE</w:t>
      </w:r>
    </w:p>
    <w:p w:rsidR="0037722C" w:rsidRDefault="0037722C" w:rsidP="0037722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 xml:space="preserve">30 września </w:t>
      </w:r>
      <w:r>
        <w:rPr>
          <w:rFonts w:ascii="Arial" w:hAnsi="Arial" w:cs="Arial"/>
          <w:sz w:val="24"/>
          <w:szCs w:val="24"/>
        </w:rPr>
        <w:t>2019r.</w:t>
      </w:r>
    </w:p>
    <w:p w:rsidR="0037722C" w:rsidRDefault="0037722C" w:rsidP="0037722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722C" w:rsidRDefault="0037722C" w:rsidP="0037722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zmieniająca uchwałę w sprawie powołania Kapituły Medalu „Zasłużony dla Ziemi Złoczewskiej”</w:t>
      </w:r>
    </w:p>
    <w:p w:rsidR="0037722C" w:rsidRDefault="0037722C" w:rsidP="0037722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722C" w:rsidRDefault="0037722C" w:rsidP="003772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18 ust. 1 ustawy z dnia 8 marca 1990 r. o samorządzie gminnym (Dz. U. z 2019 r., poz. 506) oraz Regulaminu  przyznawania medalu pn. „Zasłużony dla Ziemi Złoczewskiej” przyjętego Uchwałą Nr VII/58/19 z dnia 14 czerwca 2019 r. Rada Miejska w Złoczewie uchwala, co następuje:</w:t>
      </w:r>
    </w:p>
    <w:p w:rsidR="0037722C" w:rsidRDefault="0037722C" w:rsidP="003772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7722C" w:rsidRDefault="0037722C" w:rsidP="003772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1.</w:t>
      </w:r>
      <w:r>
        <w:rPr>
          <w:rFonts w:ascii="Arial" w:hAnsi="Arial" w:cs="Arial"/>
          <w:sz w:val="24"/>
          <w:szCs w:val="24"/>
        </w:rPr>
        <w:t xml:space="preserve">  W § 1 i § 2  oraz tytule Uchwały Nr VII/59/19 Rady Miejskiej w Złoczewie z dnia 14 czerwca 2019r. w sprawie powołania Kapituły  Medalu „Zasłużony dla Ziemi Złoczewskiej”  słowo „Kapituła” zastępuje się zwrotem „</w:t>
      </w:r>
      <w:r w:rsidR="00B51F62">
        <w:rPr>
          <w:rFonts w:ascii="Arial" w:hAnsi="Arial" w:cs="Arial"/>
          <w:sz w:val="24"/>
          <w:szCs w:val="24"/>
        </w:rPr>
        <w:t>Konwent</w:t>
      </w:r>
      <w:r>
        <w:rPr>
          <w:rFonts w:ascii="Arial" w:hAnsi="Arial" w:cs="Arial"/>
          <w:sz w:val="24"/>
          <w:szCs w:val="24"/>
        </w:rPr>
        <w:t>”</w:t>
      </w:r>
      <w:r w:rsidR="00B51F6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37722C" w:rsidRDefault="0037722C" w:rsidP="003772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</w:t>
      </w:r>
      <w:r>
        <w:rPr>
          <w:rFonts w:ascii="Arial" w:hAnsi="Arial" w:cs="Arial"/>
          <w:sz w:val="24"/>
          <w:szCs w:val="24"/>
        </w:rPr>
        <w:t>. Wykonanie uchwały powierza się Burmistrzowi Miasta Złoczewa.</w:t>
      </w:r>
    </w:p>
    <w:p w:rsidR="0037722C" w:rsidRDefault="0037722C" w:rsidP="0037722C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</w:t>
      </w:r>
      <w:r>
        <w:rPr>
          <w:rFonts w:ascii="Arial" w:hAnsi="Arial" w:cs="Arial"/>
          <w:sz w:val="24"/>
          <w:szCs w:val="24"/>
        </w:rPr>
        <w:t>. Uchwała wchodzi w życie z dniem podjęcia.</w:t>
      </w:r>
    </w:p>
    <w:p w:rsidR="0037722C" w:rsidRDefault="0037722C" w:rsidP="0037722C">
      <w:r>
        <w:tab/>
      </w:r>
      <w:r>
        <w:tab/>
      </w:r>
    </w:p>
    <w:p w:rsidR="0037722C" w:rsidRDefault="0037722C" w:rsidP="0037722C">
      <w:pPr>
        <w:spacing w:after="0" w:line="360" w:lineRule="auto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Przewodniczący Rady Miejskiej</w:t>
      </w:r>
    </w:p>
    <w:p w:rsidR="0037722C" w:rsidRDefault="0037722C" w:rsidP="0037722C">
      <w:pPr>
        <w:spacing w:after="0" w:line="36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w Złoczewie</w:t>
      </w:r>
    </w:p>
    <w:p w:rsidR="0037722C" w:rsidRDefault="0037722C" w:rsidP="0037722C">
      <w:pPr>
        <w:spacing w:after="0" w:line="36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Andrzej Konieczny</w:t>
      </w:r>
    </w:p>
    <w:p w:rsidR="0037722C" w:rsidRDefault="0037722C" w:rsidP="003772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0073" w:rsidRDefault="003B0073"/>
    <w:sectPr w:rsidR="003B0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2C"/>
    <w:rsid w:val="0037722C"/>
    <w:rsid w:val="003B0073"/>
    <w:rsid w:val="00B5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7164"/>
  <w15:chartTrackingRefBased/>
  <w15:docId w15:val="{287E5464-9C7C-44A7-A751-F4C0FA5B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7722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2019-10-01T13:21:00Z</dcterms:created>
  <dcterms:modified xsi:type="dcterms:W3CDTF">2019-10-01T13:22:00Z</dcterms:modified>
</cp:coreProperties>
</file>