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6BB8" w:rsidRDefault="007D6BB8" w:rsidP="001C5952">
      <w:pPr>
        <w:spacing w:after="0" w:line="240" w:lineRule="auto"/>
        <w:jc w:val="both"/>
        <w:rPr>
          <w:sz w:val="28"/>
          <w:szCs w:val="28"/>
        </w:rPr>
      </w:pPr>
    </w:p>
    <w:p w:rsidR="0087024B" w:rsidRDefault="0087024B" w:rsidP="001C5952">
      <w:pPr>
        <w:spacing w:after="0" w:line="240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</w:p>
    <w:p w:rsidR="001A09AD" w:rsidRPr="001A09AD" w:rsidRDefault="001A09AD" w:rsidP="001C5952">
      <w:pPr>
        <w:spacing w:after="0" w:line="240" w:lineRule="auto"/>
        <w:ind w:left="4950"/>
        <w:jc w:val="both"/>
        <w:rPr>
          <w:rFonts w:ascii="Times New Roman" w:hAnsi="Times New Roman" w:cs="Times New Roman"/>
          <w:sz w:val="26"/>
          <w:szCs w:val="26"/>
        </w:rPr>
      </w:pPr>
      <w:r w:rsidRPr="001A09AD">
        <w:rPr>
          <w:rFonts w:ascii="Times New Roman" w:hAnsi="Times New Roman" w:cs="Times New Roman"/>
          <w:sz w:val="26"/>
          <w:szCs w:val="26"/>
        </w:rPr>
        <w:t>Załącznik</w:t>
      </w:r>
      <w:r>
        <w:rPr>
          <w:rFonts w:ascii="Times New Roman" w:hAnsi="Times New Roman" w:cs="Times New Roman"/>
          <w:b/>
          <w:sz w:val="26"/>
          <w:szCs w:val="26"/>
        </w:rPr>
        <w:t xml:space="preserve"> nr 1 </w:t>
      </w:r>
      <w:r w:rsidRPr="001A09AD">
        <w:rPr>
          <w:rFonts w:ascii="Times New Roman" w:hAnsi="Times New Roman" w:cs="Times New Roman"/>
          <w:sz w:val="26"/>
          <w:szCs w:val="26"/>
        </w:rPr>
        <w:t>do Zarządzenia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A09AD">
        <w:rPr>
          <w:rFonts w:ascii="Times New Roman" w:hAnsi="Times New Roman" w:cs="Times New Roman"/>
          <w:sz w:val="26"/>
          <w:szCs w:val="26"/>
        </w:rPr>
        <w:t xml:space="preserve">Burmistrza Miasta Złoczewa </w:t>
      </w:r>
      <w:r>
        <w:rPr>
          <w:rFonts w:ascii="Times New Roman" w:hAnsi="Times New Roman" w:cs="Times New Roman"/>
          <w:sz w:val="26"/>
          <w:szCs w:val="26"/>
        </w:rPr>
        <w:br/>
      </w:r>
      <w:r w:rsidRPr="001A09AD">
        <w:rPr>
          <w:rFonts w:ascii="Times New Roman" w:hAnsi="Times New Roman" w:cs="Times New Roman"/>
          <w:sz w:val="26"/>
          <w:szCs w:val="26"/>
        </w:rPr>
        <w:t>z dn. 07.06.201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1A09AD">
        <w:rPr>
          <w:rFonts w:ascii="Times New Roman" w:hAnsi="Times New Roman" w:cs="Times New Roman"/>
          <w:sz w:val="26"/>
          <w:szCs w:val="26"/>
        </w:rPr>
        <w:t xml:space="preserve"> r.</w:t>
      </w:r>
    </w:p>
    <w:p w:rsidR="001A09AD" w:rsidRDefault="001A09AD" w:rsidP="00626154">
      <w:pPr>
        <w:jc w:val="both"/>
        <w:rPr>
          <w:sz w:val="28"/>
          <w:szCs w:val="28"/>
        </w:rPr>
      </w:pPr>
    </w:p>
    <w:p w:rsidR="001A09AD" w:rsidRDefault="001A09AD" w:rsidP="00626154">
      <w:pPr>
        <w:jc w:val="both"/>
        <w:rPr>
          <w:sz w:val="28"/>
          <w:szCs w:val="28"/>
        </w:rPr>
      </w:pPr>
    </w:p>
    <w:p w:rsidR="007D6BB8" w:rsidRDefault="007D6BB8" w:rsidP="007D6BB8">
      <w:pPr>
        <w:spacing w:after="0" w:line="240" w:lineRule="auto"/>
        <w:ind w:left="708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projekt</w:t>
      </w:r>
    </w:p>
    <w:p w:rsidR="007D6BB8" w:rsidRDefault="007D6BB8" w:rsidP="007D6BB8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NR………….</w:t>
      </w:r>
    </w:p>
    <w:p w:rsidR="007D6BB8" w:rsidRDefault="007D6BB8" w:rsidP="007D6BB8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ZŁOCZEWIE</w:t>
      </w:r>
    </w:p>
    <w:p w:rsidR="007D6BB8" w:rsidRDefault="007D6BB8" w:rsidP="007D6BB8">
      <w:pPr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 dnia………………….r.</w:t>
      </w:r>
    </w:p>
    <w:p w:rsidR="007D6BB8" w:rsidRDefault="007D6BB8" w:rsidP="007D6BB8"/>
    <w:p w:rsidR="007D6BB8" w:rsidRDefault="007D6BB8" w:rsidP="007D6BB8"/>
    <w:p w:rsidR="007D6BB8" w:rsidRPr="005C5988" w:rsidRDefault="007D6BB8" w:rsidP="0081024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5988">
        <w:rPr>
          <w:rFonts w:ascii="Times New Roman" w:hAnsi="Times New Roman" w:cs="Times New Roman"/>
          <w:b/>
          <w:sz w:val="26"/>
          <w:szCs w:val="26"/>
        </w:rPr>
        <w:t>w sprawie</w:t>
      </w:r>
      <w:r w:rsidR="00D83385">
        <w:rPr>
          <w:rFonts w:ascii="Times New Roman" w:hAnsi="Times New Roman" w:cs="Times New Roman"/>
          <w:b/>
          <w:sz w:val="26"/>
          <w:szCs w:val="26"/>
        </w:rPr>
        <w:t xml:space="preserve"> określenia </w:t>
      </w:r>
      <w:r w:rsidR="00714493">
        <w:rPr>
          <w:rFonts w:ascii="Times New Roman" w:hAnsi="Times New Roman" w:cs="Times New Roman"/>
          <w:b/>
          <w:sz w:val="26"/>
          <w:szCs w:val="26"/>
        </w:rPr>
        <w:t>maksymalnej liczby zezwoleń na sprzedaż napojów alkoholowyc</w:t>
      </w:r>
      <w:r w:rsidR="00810240">
        <w:rPr>
          <w:rFonts w:ascii="Times New Roman" w:hAnsi="Times New Roman" w:cs="Times New Roman"/>
          <w:b/>
          <w:sz w:val="26"/>
          <w:szCs w:val="26"/>
        </w:rPr>
        <w:t xml:space="preserve">h oraz zasad usytuowania miejsc sprzedaży i podawania napojów alkoholowych </w:t>
      </w:r>
      <w:r w:rsidR="00714493">
        <w:rPr>
          <w:rFonts w:ascii="Times New Roman" w:hAnsi="Times New Roman" w:cs="Times New Roman"/>
          <w:b/>
          <w:sz w:val="26"/>
          <w:szCs w:val="26"/>
        </w:rPr>
        <w:t xml:space="preserve">na terenie </w:t>
      </w:r>
      <w:r w:rsidR="004C45D3">
        <w:rPr>
          <w:rFonts w:ascii="Times New Roman" w:hAnsi="Times New Roman" w:cs="Times New Roman"/>
          <w:b/>
          <w:sz w:val="26"/>
          <w:szCs w:val="26"/>
        </w:rPr>
        <w:t>g</w:t>
      </w:r>
      <w:r w:rsidR="00714493">
        <w:rPr>
          <w:rFonts w:ascii="Times New Roman" w:hAnsi="Times New Roman" w:cs="Times New Roman"/>
          <w:b/>
          <w:sz w:val="26"/>
          <w:szCs w:val="26"/>
        </w:rPr>
        <w:t>miny Złoczew</w:t>
      </w:r>
    </w:p>
    <w:p w:rsidR="007D6BB8" w:rsidRDefault="007D6BB8" w:rsidP="00D640E2">
      <w:pPr>
        <w:jc w:val="both"/>
      </w:pPr>
    </w:p>
    <w:p w:rsidR="007D6BB8" w:rsidRDefault="007D6BB8" w:rsidP="00D640E2">
      <w:pPr>
        <w:jc w:val="both"/>
        <w:rPr>
          <w:rFonts w:ascii="Times New Roman" w:hAnsi="Times New Roman" w:cs="Times New Roman"/>
          <w:sz w:val="26"/>
          <w:szCs w:val="26"/>
        </w:rPr>
      </w:pPr>
      <w:r>
        <w:tab/>
      </w:r>
      <w:r w:rsidRPr="00E00D5F">
        <w:rPr>
          <w:rFonts w:ascii="Times New Roman" w:hAnsi="Times New Roman" w:cs="Times New Roman"/>
          <w:sz w:val="26"/>
          <w:szCs w:val="26"/>
        </w:rPr>
        <w:t>Na podstawie art. 18 ust.</w:t>
      </w:r>
      <w:r w:rsidR="00D640E2">
        <w:rPr>
          <w:rFonts w:ascii="Times New Roman" w:hAnsi="Times New Roman" w:cs="Times New Roman"/>
          <w:sz w:val="26"/>
          <w:szCs w:val="26"/>
        </w:rPr>
        <w:t xml:space="preserve"> 2 pkt 15 </w:t>
      </w:r>
      <w:r w:rsidRPr="00E00D5F">
        <w:rPr>
          <w:rFonts w:ascii="Times New Roman" w:hAnsi="Times New Roman" w:cs="Times New Roman"/>
          <w:sz w:val="26"/>
          <w:szCs w:val="26"/>
        </w:rPr>
        <w:t>ustawy z dnia 8 marca 1990 r.</w:t>
      </w:r>
      <w:r w:rsidR="00714493">
        <w:rPr>
          <w:rFonts w:ascii="Times New Roman" w:hAnsi="Times New Roman" w:cs="Times New Roman"/>
          <w:sz w:val="26"/>
          <w:szCs w:val="26"/>
        </w:rPr>
        <w:t xml:space="preserve"> </w:t>
      </w:r>
      <w:r w:rsidRPr="00E00D5F">
        <w:rPr>
          <w:rFonts w:ascii="Times New Roman" w:hAnsi="Times New Roman" w:cs="Times New Roman"/>
          <w:sz w:val="26"/>
          <w:szCs w:val="26"/>
        </w:rPr>
        <w:t>o samorządzie gminnym (Dz. U. z 201</w:t>
      </w:r>
      <w:r w:rsidR="00714493">
        <w:rPr>
          <w:rFonts w:ascii="Times New Roman" w:hAnsi="Times New Roman" w:cs="Times New Roman"/>
          <w:sz w:val="26"/>
          <w:szCs w:val="26"/>
        </w:rPr>
        <w:t>7</w:t>
      </w:r>
      <w:r w:rsidR="00D640E2">
        <w:rPr>
          <w:rFonts w:ascii="Times New Roman" w:hAnsi="Times New Roman" w:cs="Times New Roman"/>
          <w:sz w:val="26"/>
          <w:szCs w:val="26"/>
        </w:rPr>
        <w:t xml:space="preserve"> r. poz. 1875, 2232 oraz z 2018 r. poz. 130) w związku z art. 12 ust. 1, 3, 5 i 7 ustawy z dnia 26 października 1982 r. o wychowaniu w trzeźwości </w:t>
      </w:r>
      <w:r w:rsidR="00D640E2">
        <w:rPr>
          <w:rFonts w:ascii="Times New Roman" w:hAnsi="Times New Roman" w:cs="Times New Roman"/>
          <w:sz w:val="26"/>
          <w:szCs w:val="26"/>
        </w:rPr>
        <w:br/>
        <w:t>i przeciwdziałaniu alkoholizmowi (Dz. U. z 2016 r. poz. 487; z 2017 r. poz. 2245, 2439 oraz z 2018 r. poz. 310,</w:t>
      </w:r>
      <w:r w:rsidR="0019223E">
        <w:rPr>
          <w:rFonts w:ascii="Times New Roman" w:hAnsi="Times New Roman" w:cs="Times New Roman"/>
          <w:sz w:val="26"/>
          <w:szCs w:val="26"/>
        </w:rPr>
        <w:t xml:space="preserve"> </w:t>
      </w:r>
      <w:r w:rsidR="0019223E" w:rsidRPr="007D7BF3">
        <w:rPr>
          <w:rFonts w:ascii="Times New Roman" w:hAnsi="Times New Roman" w:cs="Times New Roman"/>
          <w:sz w:val="26"/>
          <w:szCs w:val="26"/>
        </w:rPr>
        <w:t>poz. 650</w:t>
      </w:r>
      <w:r w:rsidR="00543EDC" w:rsidRPr="007D7BF3">
        <w:rPr>
          <w:rFonts w:ascii="Times New Roman" w:hAnsi="Times New Roman" w:cs="Times New Roman"/>
          <w:sz w:val="26"/>
          <w:szCs w:val="26"/>
        </w:rPr>
        <w:t>,</w:t>
      </w:r>
      <w:r w:rsidR="00D640E2" w:rsidRPr="007D7BF3">
        <w:rPr>
          <w:rFonts w:ascii="Times New Roman" w:hAnsi="Times New Roman" w:cs="Times New Roman"/>
          <w:sz w:val="26"/>
          <w:szCs w:val="26"/>
        </w:rPr>
        <w:t xml:space="preserve"> </w:t>
      </w:r>
      <w:r w:rsidR="00D640E2" w:rsidRPr="0019223E">
        <w:rPr>
          <w:rFonts w:ascii="Times New Roman" w:hAnsi="Times New Roman" w:cs="Times New Roman"/>
          <w:sz w:val="26"/>
          <w:szCs w:val="26"/>
        </w:rPr>
        <w:t>M.P. z 2017 r. poz. 181</w:t>
      </w:r>
      <w:r w:rsidR="00D640E2">
        <w:rPr>
          <w:rFonts w:ascii="Times New Roman" w:hAnsi="Times New Roman" w:cs="Times New Roman"/>
          <w:sz w:val="26"/>
          <w:szCs w:val="26"/>
        </w:rPr>
        <w:t xml:space="preserve"> oraz z 2018 r. poz. 159), po zasięgnięciu opinii jednostek pomocniczych gminy, </w:t>
      </w:r>
      <w:r>
        <w:rPr>
          <w:rFonts w:ascii="Times New Roman" w:hAnsi="Times New Roman" w:cs="Times New Roman"/>
          <w:sz w:val="26"/>
          <w:szCs w:val="26"/>
        </w:rPr>
        <w:t>Rada Miejska w Złoczewie uchwala, co następuje:</w:t>
      </w:r>
    </w:p>
    <w:p w:rsidR="007D6BB8" w:rsidRPr="004A7A02" w:rsidRDefault="007D6BB8" w:rsidP="00A766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bookmarkStart w:id="0" w:name="_Hlk514832513"/>
      <w:r w:rsidRPr="00E65C12">
        <w:rPr>
          <w:rFonts w:ascii="Times New Roman" w:hAnsi="Times New Roman" w:cs="Times New Roman"/>
          <w:b/>
          <w:sz w:val="26"/>
          <w:szCs w:val="26"/>
        </w:rPr>
        <w:t>§ 1</w:t>
      </w:r>
      <w:bookmarkEnd w:id="0"/>
      <w:r w:rsidRPr="002F756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7669D">
        <w:rPr>
          <w:rFonts w:ascii="Times New Roman" w:hAnsi="Times New Roman" w:cs="Times New Roman"/>
          <w:sz w:val="26"/>
          <w:szCs w:val="26"/>
        </w:rPr>
        <w:t xml:space="preserve">Ustala się maksymalną liczbę zezwoleń na sprzedaż napojów alkoholowych na </w:t>
      </w:r>
      <w:r w:rsidR="00A7669D" w:rsidRPr="004A7A02">
        <w:rPr>
          <w:rFonts w:ascii="Times New Roman" w:hAnsi="Times New Roman" w:cs="Times New Roman"/>
          <w:sz w:val="26"/>
          <w:szCs w:val="26"/>
        </w:rPr>
        <w:t xml:space="preserve">terenie gminy Złoczew dla napojów alkoholowych: </w:t>
      </w:r>
    </w:p>
    <w:p w:rsidR="00A7669D" w:rsidRPr="004A7A02" w:rsidRDefault="00A7669D" w:rsidP="00A766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>do 4,5% zawartości alkoholu oraz na piwo:</w:t>
      </w:r>
    </w:p>
    <w:p w:rsidR="00A7669D" w:rsidRPr="004A7A02" w:rsidRDefault="00A7669D" w:rsidP="00A766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514832179"/>
      <w:bookmarkStart w:id="2" w:name="_Hlk514832021"/>
      <w:r w:rsidRPr="004A7A02">
        <w:rPr>
          <w:rFonts w:ascii="Times New Roman" w:hAnsi="Times New Roman" w:cs="Times New Roman"/>
          <w:sz w:val="26"/>
          <w:szCs w:val="26"/>
        </w:rPr>
        <w:t xml:space="preserve">poza miejscem sprzedaży </w:t>
      </w:r>
      <w:bookmarkEnd w:id="1"/>
      <w:r w:rsidRPr="004A7A02">
        <w:rPr>
          <w:rFonts w:ascii="Times New Roman" w:hAnsi="Times New Roman" w:cs="Times New Roman"/>
          <w:sz w:val="26"/>
          <w:szCs w:val="26"/>
        </w:rPr>
        <w:t xml:space="preserve">- </w:t>
      </w:r>
      <w:bookmarkEnd w:id="2"/>
      <w:r w:rsidR="0018018C" w:rsidRPr="004A7A02">
        <w:rPr>
          <w:rFonts w:ascii="Times New Roman" w:hAnsi="Times New Roman" w:cs="Times New Roman"/>
          <w:sz w:val="26"/>
          <w:szCs w:val="26"/>
        </w:rPr>
        <w:t>3</w:t>
      </w:r>
      <w:r w:rsidR="006E50BA">
        <w:rPr>
          <w:rFonts w:ascii="Times New Roman" w:hAnsi="Times New Roman" w:cs="Times New Roman"/>
          <w:sz w:val="26"/>
          <w:szCs w:val="26"/>
        </w:rPr>
        <w:t>0</w:t>
      </w:r>
    </w:p>
    <w:p w:rsidR="00A7669D" w:rsidRPr="004A7A02" w:rsidRDefault="00A7669D" w:rsidP="00A7669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>w miejscu sprzedaży</w:t>
      </w:r>
      <w:r w:rsidR="004A7A02" w:rsidRPr="004A7A02">
        <w:rPr>
          <w:rFonts w:ascii="Times New Roman" w:hAnsi="Times New Roman" w:cs="Times New Roman"/>
          <w:sz w:val="26"/>
          <w:szCs w:val="26"/>
        </w:rPr>
        <w:t xml:space="preserve"> - </w:t>
      </w:r>
      <w:r w:rsidR="0018018C" w:rsidRPr="004A7A02">
        <w:rPr>
          <w:rFonts w:ascii="Times New Roman" w:hAnsi="Times New Roman" w:cs="Times New Roman"/>
          <w:sz w:val="26"/>
          <w:szCs w:val="26"/>
        </w:rPr>
        <w:t>15</w:t>
      </w:r>
    </w:p>
    <w:p w:rsidR="0018018C" w:rsidRPr="004A7A02" w:rsidRDefault="0018018C" w:rsidP="0018018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>powyżej 4,5% do 18% zawartości alkoholu</w:t>
      </w:r>
      <w:r w:rsidR="004A7A02" w:rsidRPr="004A7A02">
        <w:rPr>
          <w:rFonts w:ascii="Times New Roman" w:hAnsi="Times New Roman" w:cs="Times New Roman"/>
          <w:sz w:val="26"/>
          <w:szCs w:val="26"/>
        </w:rPr>
        <w:t xml:space="preserve"> (z wyjątkiem piwa):</w:t>
      </w:r>
    </w:p>
    <w:p w:rsidR="004A7A02" w:rsidRPr="004A7A02" w:rsidRDefault="004A7A02" w:rsidP="004A7A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 xml:space="preserve">poza miejscem sprzedaży - </w:t>
      </w:r>
      <w:r w:rsidR="00E5163B">
        <w:rPr>
          <w:rFonts w:ascii="Times New Roman" w:hAnsi="Times New Roman" w:cs="Times New Roman"/>
          <w:sz w:val="26"/>
          <w:szCs w:val="26"/>
        </w:rPr>
        <w:t>25</w:t>
      </w:r>
    </w:p>
    <w:p w:rsidR="004A7A02" w:rsidRPr="004A7A02" w:rsidRDefault="004A7A02" w:rsidP="004A7A02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>w miejscu sprzedaży - 10</w:t>
      </w:r>
    </w:p>
    <w:p w:rsidR="004A7A02" w:rsidRPr="004A7A02" w:rsidRDefault="004A7A02" w:rsidP="004A7A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>powyżej 18% zawartości alkoholu:</w:t>
      </w:r>
    </w:p>
    <w:p w:rsidR="004A7A02" w:rsidRPr="004A7A02" w:rsidRDefault="004A7A02" w:rsidP="004A7A0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 xml:space="preserve">poza miejscem sprzedaży - </w:t>
      </w:r>
      <w:r w:rsidR="00E5163B">
        <w:rPr>
          <w:rFonts w:ascii="Times New Roman" w:hAnsi="Times New Roman" w:cs="Times New Roman"/>
          <w:sz w:val="26"/>
          <w:szCs w:val="26"/>
        </w:rPr>
        <w:t>25</w:t>
      </w:r>
    </w:p>
    <w:p w:rsidR="004A7A02" w:rsidRPr="00095B79" w:rsidRDefault="004A7A02" w:rsidP="00095B7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A7A02">
        <w:rPr>
          <w:rFonts w:ascii="Times New Roman" w:hAnsi="Times New Roman" w:cs="Times New Roman"/>
          <w:sz w:val="26"/>
          <w:szCs w:val="26"/>
        </w:rPr>
        <w:t xml:space="preserve">w miejscu sprzedaży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4A7A02">
        <w:rPr>
          <w:rFonts w:ascii="Times New Roman" w:hAnsi="Times New Roman" w:cs="Times New Roman"/>
          <w:sz w:val="26"/>
          <w:szCs w:val="26"/>
        </w:rPr>
        <w:t xml:space="preserve"> 13</w:t>
      </w:r>
    </w:p>
    <w:p w:rsidR="0018018C" w:rsidRPr="000B5717" w:rsidRDefault="004A7A02" w:rsidP="004A7A02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3" w:name="_Hlk514836023"/>
      <w:r w:rsidRPr="00095B79">
        <w:rPr>
          <w:rFonts w:ascii="Times New Roman" w:hAnsi="Times New Roman" w:cs="Times New Roman"/>
          <w:b/>
          <w:sz w:val="26"/>
          <w:szCs w:val="26"/>
        </w:rPr>
        <w:t>§ 2.</w:t>
      </w:r>
      <w:r w:rsidRPr="000668D3">
        <w:rPr>
          <w:rFonts w:ascii="Times New Roman" w:hAnsi="Times New Roman" w:cs="Times New Roman"/>
          <w:sz w:val="26"/>
          <w:szCs w:val="26"/>
        </w:rPr>
        <w:t xml:space="preserve"> Ustala się następujące zasady usytuowania na terenie</w:t>
      </w:r>
      <w:r w:rsidR="00E07DA5" w:rsidRPr="000668D3">
        <w:rPr>
          <w:rFonts w:ascii="Times New Roman" w:hAnsi="Times New Roman" w:cs="Times New Roman"/>
          <w:sz w:val="26"/>
          <w:szCs w:val="26"/>
        </w:rPr>
        <w:t xml:space="preserve"> gminy Złoczew miejsc sprzedaży i podawania napojów alkoholowych</w:t>
      </w:r>
      <w:r w:rsidR="000668D3">
        <w:rPr>
          <w:rFonts w:ascii="Times New Roman" w:hAnsi="Times New Roman" w:cs="Times New Roman"/>
          <w:sz w:val="26"/>
          <w:szCs w:val="26"/>
        </w:rPr>
        <w:t xml:space="preserve"> przeznaczonych do spożycia w miejscu </w:t>
      </w:r>
      <w:r w:rsidR="000668D3" w:rsidRPr="000B5717">
        <w:rPr>
          <w:rFonts w:ascii="Times New Roman" w:hAnsi="Times New Roman" w:cs="Times New Roman"/>
          <w:sz w:val="26"/>
          <w:szCs w:val="26"/>
        </w:rPr>
        <w:t xml:space="preserve">sprzedaży i poza miejscem sprzedaży: </w:t>
      </w:r>
    </w:p>
    <w:bookmarkEnd w:id="3"/>
    <w:p w:rsidR="00373FBD" w:rsidRPr="000B5717" w:rsidRDefault="000668D3" w:rsidP="00373F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 xml:space="preserve">punkty sprzedaży i podawania napojów alkoholowych nie mogą być usytuowane w odległości mniejszej niż </w:t>
      </w:r>
      <w:r w:rsidR="00053131">
        <w:rPr>
          <w:rFonts w:ascii="Times New Roman" w:hAnsi="Times New Roman" w:cs="Times New Roman"/>
          <w:sz w:val="26"/>
          <w:szCs w:val="26"/>
        </w:rPr>
        <w:t>40</w:t>
      </w:r>
      <w:r w:rsidRPr="000B5717">
        <w:rPr>
          <w:rFonts w:ascii="Times New Roman" w:hAnsi="Times New Roman" w:cs="Times New Roman"/>
          <w:sz w:val="26"/>
          <w:szCs w:val="26"/>
        </w:rPr>
        <w:t xml:space="preserve"> metrów od: </w:t>
      </w:r>
    </w:p>
    <w:p w:rsidR="000668D3" w:rsidRPr="000B5717" w:rsidRDefault="000668D3" w:rsidP="00066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>placówek</w:t>
      </w:r>
      <w:r w:rsidR="00373FBD" w:rsidRPr="000B5717">
        <w:rPr>
          <w:rFonts w:ascii="Times New Roman" w:hAnsi="Times New Roman" w:cs="Times New Roman"/>
          <w:sz w:val="26"/>
          <w:szCs w:val="26"/>
        </w:rPr>
        <w:t xml:space="preserve"> oświatowo-wychowawczych</w:t>
      </w:r>
    </w:p>
    <w:p w:rsidR="00373FBD" w:rsidRPr="000B5717" w:rsidRDefault="00373FBD" w:rsidP="00066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 xml:space="preserve">obiektów kultu religijnego </w:t>
      </w:r>
    </w:p>
    <w:p w:rsidR="00373FBD" w:rsidRDefault="00373FBD" w:rsidP="000668D3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>obiektów administracji publicznej</w:t>
      </w:r>
    </w:p>
    <w:p w:rsidR="001A09AD" w:rsidRDefault="001A09AD" w:rsidP="001A0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C5952" w:rsidRDefault="001C5952" w:rsidP="001A09AD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1A09AD" w:rsidRPr="001A09AD" w:rsidRDefault="001A09AD" w:rsidP="001A0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73FBD" w:rsidRDefault="00373FBD" w:rsidP="00373FB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>pomiaru odległości dokonuje się;</w:t>
      </w:r>
    </w:p>
    <w:p w:rsidR="001A09AD" w:rsidRPr="000B5717" w:rsidRDefault="001A09AD" w:rsidP="001A09AD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:rsidR="00373FBD" w:rsidRPr="000B5717" w:rsidRDefault="00373FBD" w:rsidP="00373FB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>najkrótszą drogą wzdłuż ciągów komunikacyjnych od drzwi wejściowych miejsc określonych w p</w:t>
      </w:r>
      <w:r w:rsidR="00E5163B">
        <w:rPr>
          <w:rFonts w:ascii="Times New Roman" w:hAnsi="Times New Roman" w:cs="Times New Roman"/>
          <w:sz w:val="26"/>
          <w:szCs w:val="26"/>
        </w:rPr>
        <w:t>kt</w:t>
      </w:r>
      <w:r w:rsidRPr="000B5717">
        <w:rPr>
          <w:rFonts w:ascii="Times New Roman" w:hAnsi="Times New Roman" w:cs="Times New Roman"/>
          <w:sz w:val="26"/>
          <w:szCs w:val="26"/>
        </w:rPr>
        <w:t xml:space="preserve"> 1 do drzwi wejściowych miejsc sprzedaży lub podawania </w:t>
      </w:r>
      <w:r w:rsidR="00440C74" w:rsidRPr="000B5717">
        <w:rPr>
          <w:rFonts w:ascii="Times New Roman" w:hAnsi="Times New Roman" w:cs="Times New Roman"/>
          <w:sz w:val="26"/>
          <w:szCs w:val="26"/>
        </w:rPr>
        <w:t>napojów alkoholowych,</w:t>
      </w:r>
    </w:p>
    <w:p w:rsidR="004E17D6" w:rsidRPr="001A09AD" w:rsidRDefault="00440C74" w:rsidP="001A09AD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0B5717">
        <w:rPr>
          <w:rFonts w:ascii="Times New Roman" w:hAnsi="Times New Roman" w:cs="Times New Roman"/>
          <w:sz w:val="26"/>
          <w:szCs w:val="26"/>
        </w:rPr>
        <w:t xml:space="preserve">w przypadku, gdy obiekty wymienione w pkt 1 są ogrodzone, pomiaru odległości dokonuje się najkrótszą drogą wzdłuż ciągów komunikacyjnych od bramy wejściowej </w:t>
      </w:r>
      <w:r w:rsidR="006079F8" w:rsidRPr="000B5717">
        <w:rPr>
          <w:rFonts w:ascii="Times New Roman" w:hAnsi="Times New Roman" w:cs="Times New Roman"/>
          <w:sz w:val="26"/>
          <w:szCs w:val="26"/>
        </w:rPr>
        <w:t>na teren posesji tych obiektów do drzwi wejściowych miejsc sprzedaży lub podawania napojów alkoholowych.</w:t>
      </w:r>
      <w:bookmarkStart w:id="5" w:name="_Hlk514836246"/>
    </w:p>
    <w:p w:rsidR="000B5717" w:rsidRDefault="000B5717" w:rsidP="000B57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B79">
        <w:rPr>
          <w:rFonts w:ascii="Times New Roman" w:hAnsi="Times New Roman" w:cs="Times New Roman"/>
          <w:b/>
          <w:sz w:val="26"/>
          <w:szCs w:val="26"/>
        </w:rPr>
        <w:t>§</w:t>
      </w:r>
      <w:r w:rsidR="00095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B79">
        <w:rPr>
          <w:rFonts w:ascii="Times New Roman" w:hAnsi="Times New Roman" w:cs="Times New Roman"/>
          <w:b/>
          <w:sz w:val="26"/>
          <w:szCs w:val="26"/>
        </w:rPr>
        <w:t>3.</w:t>
      </w:r>
      <w:r w:rsidRPr="00066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Miejsca sprzedaży i podawania napojów alkoholowych przeznaczonych do spożycia w miejscu sprzedaży mogą być usytuowane wyłącznie w:</w:t>
      </w:r>
    </w:p>
    <w:bookmarkEnd w:id="5"/>
    <w:p w:rsidR="000B5717" w:rsidRDefault="000B5717" w:rsidP="000B571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lokalach i punktach gastronomicznych;</w:t>
      </w:r>
    </w:p>
    <w:p w:rsidR="000B5717" w:rsidRPr="00095B79" w:rsidRDefault="000B5717" w:rsidP="00095B79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ogródkach piwnych usytuowanych przy tych lokalach bez konieczności posiadania odrębnego zezwolenia.</w:t>
      </w:r>
    </w:p>
    <w:p w:rsidR="000B5717" w:rsidRDefault="000B5717" w:rsidP="000B57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B79">
        <w:rPr>
          <w:rFonts w:ascii="Times New Roman" w:hAnsi="Times New Roman" w:cs="Times New Roman"/>
          <w:b/>
          <w:sz w:val="26"/>
          <w:szCs w:val="26"/>
        </w:rPr>
        <w:t>§</w:t>
      </w:r>
      <w:r w:rsidR="00095B79" w:rsidRPr="00095B7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95B79">
        <w:rPr>
          <w:rFonts w:ascii="Times New Roman" w:hAnsi="Times New Roman" w:cs="Times New Roman"/>
          <w:b/>
          <w:sz w:val="26"/>
          <w:szCs w:val="26"/>
        </w:rPr>
        <w:t>4.</w:t>
      </w:r>
      <w:r w:rsidRPr="000668D3">
        <w:rPr>
          <w:rFonts w:ascii="Times New Roman" w:hAnsi="Times New Roman" w:cs="Times New Roman"/>
          <w:sz w:val="26"/>
          <w:szCs w:val="26"/>
        </w:rPr>
        <w:t xml:space="preserve"> </w:t>
      </w:r>
      <w:r w:rsidR="00D60AC1">
        <w:rPr>
          <w:rFonts w:ascii="Times New Roman" w:hAnsi="Times New Roman" w:cs="Times New Roman"/>
          <w:sz w:val="26"/>
          <w:szCs w:val="26"/>
        </w:rPr>
        <w:t>Zezwolenia wydane na sprzedaż napojów alkoholowych na podstawie dotychczasowych zasad wynikających z uchwał Rady Miejskiej</w:t>
      </w:r>
      <w:r w:rsidR="00CB14C5">
        <w:rPr>
          <w:rFonts w:ascii="Times New Roman" w:hAnsi="Times New Roman" w:cs="Times New Roman"/>
          <w:sz w:val="26"/>
          <w:szCs w:val="26"/>
        </w:rPr>
        <w:t xml:space="preserve"> </w:t>
      </w:r>
      <w:r w:rsidR="00D60AC1">
        <w:rPr>
          <w:rFonts w:ascii="Times New Roman" w:hAnsi="Times New Roman" w:cs="Times New Roman"/>
          <w:sz w:val="26"/>
          <w:szCs w:val="26"/>
        </w:rPr>
        <w:t>w Złoczewie, zachowują ważność do czasu ich wygaśnięcia.</w:t>
      </w:r>
    </w:p>
    <w:p w:rsidR="00D60AC1" w:rsidRDefault="00D60AC1" w:rsidP="00D60A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B79">
        <w:rPr>
          <w:rFonts w:ascii="Times New Roman" w:hAnsi="Times New Roman" w:cs="Times New Roman"/>
          <w:b/>
          <w:sz w:val="26"/>
          <w:szCs w:val="26"/>
        </w:rPr>
        <w:t>§ 5.</w:t>
      </w:r>
      <w:r w:rsidRPr="00066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Tracą moc uchwały Rady Miejskiej w Złoczewie: Nr XXVII/172/12 z dnia 28 grudnia 2012 r. w sprawie ustalenia liczby punktów sprzedaży napojów zawierających powyżej 4,5% alkoholu (z wyjątkiem piwa) przeznaczonych do spożycia poza miejscem sprzedaży oraz w miejscu sprzedaży na terenie gminy Złoczew</w:t>
      </w:r>
      <w:r w:rsidR="0088547E">
        <w:rPr>
          <w:rFonts w:ascii="Times New Roman" w:hAnsi="Times New Roman" w:cs="Times New Roman"/>
          <w:sz w:val="26"/>
          <w:szCs w:val="26"/>
        </w:rPr>
        <w:t xml:space="preserve"> oraz Nr XXVII/171/12 z dnia 28 grudnia 2012 r. w sprawie zasad usytuowania na terenie gminy Złoczew miejsc sprzedaży i podawania napojów alkoholowych.</w:t>
      </w:r>
    </w:p>
    <w:p w:rsidR="0088547E" w:rsidRDefault="0088547E" w:rsidP="008854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B79">
        <w:rPr>
          <w:rFonts w:ascii="Times New Roman" w:hAnsi="Times New Roman" w:cs="Times New Roman"/>
          <w:b/>
          <w:sz w:val="26"/>
          <w:szCs w:val="26"/>
        </w:rPr>
        <w:t>§ 6.</w:t>
      </w:r>
      <w:r w:rsidRPr="00066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Wykonanie uchwały powierza się Burmistrzowi Miasta Złoczewa.</w:t>
      </w: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5B79">
        <w:rPr>
          <w:rFonts w:ascii="Times New Roman" w:hAnsi="Times New Roman" w:cs="Times New Roman"/>
          <w:b/>
          <w:sz w:val="26"/>
          <w:szCs w:val="26"/>
        </w:rPr>
        <w:t>§ 7.</w:t>
      </w:r>
      <w:r w:rsidRPr="000668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Uchwała podlega ogłoszeniu w Dzienniku Urzędowym Województwa Łódzkiego i wchodzi w życie po upływie 14 dni od dnia jej ogłoszenia.</w:t>
      </w: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Przewodniczący Rady Miejskiej w Złoczewie</w:t>
      </w:r>
    </w:p>
    <w:p w:rsidR="00095B79" w:rsidRDefault="00095B79" w:rsidP="00095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Andrzej Konieczny</w:t>
      </w:r>
    </w:p>
    <w:p w:rsidR="0088547E" w:rsidRDefault="0088547E" w:rsidP="008854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547E" w:rsidRDefault="0088547E" w:rsidP="0088547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8547E" w:rsidRDefault="0088547E" w:rsidP="00D60AC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60AC1" w:rsidRDefault="00D60AC1" w:rsidP="000B571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5717" w:rsidRPr="000B5717" w:rsidRDefault="000B5717" w:rsidP="000B5717">
      <w:pPr>
        <w:pStyle w:val="Akapitzlist"/>
        <w:ind w:left="1068"/>
        <w:jc w:val="both"/>
        <w:rPr>
          <w:rFonts w:ascii="Times New Roman" w:hAnsi="Times New Roman" w:cs="Times New Roman"/>
          <w:sz w:val="26"/>
          <w:szCs w:val="26"/>
        </w:rPr>
      </w:pPr>
    </w:p>
    <w:p w:rsidR="000B5717" w:rsidRDefault="000B5717" w:rsidP="000B5717">
      <w:pPr>
        <w:pStyle w:val="Akapitzlist"/>
        <w:ind w:left="1080"/>
        <w:jc w:val="both"/>
        <w:rPr>
          <w:rFonts w:ascii="Times New Roman" w:hAnsi="Times New Roman" w:cs="Times New Roman"/>
          <w:sz w:val="26"/>
          <w:szCs w:val="26"/>
        </w:rPr>
      </w:pPr>
    </w:p>
    <w:p w:rsidR="0018018C" w:rsidRDefault="0018018C" w:rsidP="0018018C">
      <w:pPr>
        <w:pStyle w:val="Akapitzlist"/>
        <w:ind w:left="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4E17D6" w:rsidRPr="001A09AD" w:rsidRDefault="004E17D6" w:rsidP="001A09AD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E17D6" w:rsidRDefault="004E17D6" w:rsidP="00CF78D2">
      <w:pPr>
        <w:pStyle w:val="Akapitzlist"/>
        <w:ind w:left="3204" w:firstLine="336"/>
        <w:jc w:val="both"/>
        <w:rPr>
          <w:rFonts w:ascii="Times New Roman" w:hAnsi="Times New Roman" w:cs="Times New Roman"/>
          <w:sz w:val="26"/>
          <w:szCs w:val="26"/>
        </w:rPr>
      </w:pPr>
    </w:p>
    <w:p w:rsidR="004E17D6" w:rsidRDefault="004E17D6" w:rsidP="00CF78D2">
      <w:pPr>
        <w:pStyle w:val="Akapitzlist"/>
        <w:ind w:left="3204" w:firstLine="336"/>
        <w:jc w:val="both"/>
        <w:rPr>
          <w:rFonts w:ascii="Times New Roman" w:hAnsi="Times New Roman" w:cs="Times New Roman"/>
          <w:sz w:val="26"/>
          <w:szCs w:val="26"/>
        </w:rPr>
      </w:pPr>
    </w:p>
    <w:p w:rsidR="004E17D6" w:rsidRDefault="004E17D6" w:rsidP="00CF78D2">
      <w:pPr>
        <w:pStyle w:val="Akapitzlist"/>
        <w:ind w:left="3204" w:firstLine="336"/>
        <w:jc w:val="both"/>
        <w:rPr>
          <w:rFonts w:ascii="Times New Roman" w:hAnsi="Times New Roman" w:cs="Times New Roman"/>
          <w:sz w:val="26"/>
          <w:szCs w:val="26"/>
        </w:rPr>
      </w:pPr>
    </w:p>
    <w:p w:rsidR="0091786E" w:rsidRPr="0091786E" w:rsidRDefault="0091786E" w:rsidP="00CF78D2">
      <w:pPr>
        <w:pStyle w:val="Akapitzlist"/>
        <w:ind w:left="3204" w:firstLine="336"/>
        <w:jc w:val="both"/>
        <w:rPr>
          <w:rFonts w:ascii="Times New Roman" w:hAnsi="Times New Roman" w:cs="Times New Roman"/>
          <w:sz w:val="26"/>
          <w:szCs w:val="26"/>
        </w:rPr>
      </w:pPr>
      <w:r w:rsidRPr="0091786E">
        <w:rPr>
          <w:rFonts w:ascii="Times New Roman" w:hAnsi="Times New Roman" w:cs="Times New Roman"/>
          <w:sz w:val="26"/>
          <w:szCs w:val="26"/>
        </w:rPr>
        <w:t>UZASADNIENIE</w:t>
      </w:r>
    </w:p>
    <w:p w:rsidR="0018018C" w:rsidRPr="00812409" w:rsidRDefault="0018018C" w:rsidP="00812409">
      <w:pPr>
        <w:pStyle w:val="Akapitzlist"/>
        <w:ind w:left="108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91786E" w:rsidRPr="00812409" w:rsidRDefault="0091786E" w:rsidP="0081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Zmiana ustawy o wychowaniu w trzeźwości i przeciwdziałaniu alkoholizmowi, która weszła w życie </w:t>
      </w:r>
      <w:r w:rsidRPr="0081240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 marca 2018</w:t>
      </w: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r. nałożyła na Radę Miejską w Złoczewie obowiązek podjęcia uchwał</w:t>
      </w:r>
      <w:r w:rsidR="00812409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>y</w:t>
      </w: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 w sprawie:</w:t>
      </w:r>
    </w:p>
    <w:p w:rsidR="00CF78D2" w:rsidRDefault="0091786E" w:rsidP="0081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</w:pP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Pr="0081240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1. Maksymalnej liczby zezwoleń na sprzedaż napojów alkoholowych na terenie gminy:</w:t>
      </w: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>- odrębnie dla poszczególnych rodzajów napojów ( do 4,5%  zawartości alkoholu oraz na piwo,  powyżej 4,5% do 18% zawartości alkoholu (z wyjątkiem piwa) i powyżej 18%)</w:t>
      </w: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- zezwoleń na sprzedaż napojów alkoholowych przeznaczonych do spożycia </w:t>
      </w:r>
      <w:r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w miejscu sprzedaży,</w:t>
      </w:r>
    </w:p>
    <w:p w:rsidR="0091786E" w:rsidRPr="00812409" w:rsidRDefault="00CF78D2" w:rsidP="00CF78D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-</w:t>
      </w:r>
      <w:r w:rsidR="0091786E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>zezwoleń</w:t>
      </w:r>
      <w:r w:rsid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91786E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sprzedaż napojów alkoholowych przeznaczonych do spożycia </w:t>
      </w:r>
      <w:r w:rsidR="0091786E"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poza</w:t>
      </w:r>
      <w:r w:rsidR="00812409"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91786E"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miejsce</w:t>
      </w:r>
      <w:r w:rsidR="00812409"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m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 xml:space="preserve"> </w:t>
      </w:r>
      <w:r w:rsidR="0091786E" w:rsidRPr="00CF78D2">
        <w:rPr>
          <w:rFonts w:ascii="Times New Roman" w:eastAsia="Times New Roman" w:hAnsi="Times New Roman" w:cs="Times New Roman"/>
          <w:sz w:val="26"/>
          <w:szCs w:val="26"/>
          <w:u w:val="single"/>
          <w:lang w:eastAsia="pl-PL"/>
        </w:rPr>
        <w:t>sprzedaży</w:t>
      </w:r>
      <w:r w:rsidR="0091786E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91786E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</w:r>
      <w:r w:rsidR="0091786E" w:rsidRPr="00812409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Zasad usytuowania na terenie gminy miejsc sprzedaży i podawania napojów alkoholowych.</w:t>
      </w:r>
      <w:r w:rsidR="0091786E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br/>
        <w:t xml:space="preserve">  </w:t>
      </w:r>
    </w:p>
    <w:p w:rsidR="0091786E" w:rsidRPr="007D7BF3" w:rsidRDefault="0091786E" w:rsidP="0081240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związku z planowanymi zmianami nadmienić należy, że dotychczasowe uchwały Rady </w:t>
      </w:r>
      <w:r w:rsidR="00812409"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Miejskiej w Złoczewie </w:t>
      </w:r>
      <w:r w:rsidRPr="00812409">
        <w:rPr>
          <w:rFonts w:ascii="Times New Roman" w:eastAsia="Times New Roman" w:hAnsi="Times New Roman" w:cs="Times New Roman"/>
          <w:sz w:val="26"/>
          <w:szCs w:val="26"/>
          <w:lang w:eastAsia="pl-PL"/>
        </w:rPr>
        <w:t>zachowują moc do dnia wejścia w życie uchwał wydanych na podstawie obowiązujących przepisów</w:t>
      </w:r>
      <w:r w:rsidRPr="009E1F5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nie dłużej jednak niż przez okres 6 miesięcy</w:t>
      </w:r>
      <w:r w:rsidRPr="009E1F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 dnia wejścia w życie znowelizowanej ustawy tj. </w:t>
      </w:r>
      <w:r w:rsidRPr="009E1F5B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9 września  </w:t>
      </w:r>
      <w:r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2018 r.</w:t>
      </w:r>
      <w:r w:rsidR="001A09AD">
        <w:rPr>
          <w:b/>
          <w:bCs/>
          <w:sz w:val="21"/>
          <w:szCs w:val="21"/>
          <w:shd w:val="clear" w:color="auto" w:fill="FFFFFF"/>
        </w:rPr>
        <w:t xml:space="preserve">, </w:t>
      </w:r>
      <w:r w:rsidR="001A09AD" w:rsidRPr="001A09AD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n</w:t>
      </w:r>
      <w:r w:rsidR="00CE451B" w:rsidRPr="001A09AD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a</w:t>
      </w:r>
      <w:r w:rsidR="00CE451B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tomiast</w:t>
      </w:r>
      <w:r w:rsidR="00CE451B" w:rsidRPr="007D7BF3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="00CE451B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z</w:t>
      </w:r>
      <w:r w:rsidR="00E1281E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ezwolenia, o których mowa w </w:t>
      </w:r>
      <w:hyperlink r:id="rId5" w:history="1">
        <w:r w:rsidR="00E1281E" w:rsidRPr="007D7BF3">
          <w:rPr>
            <w:rStyle w:val="Hipercze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pl-PL"/>
          </w:rPr>
          <w:t>art. 18 ust. 1</w:t>
        </w:r>
      </w:hyperlink>
      <w:r w:rsidR="00E1281E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oraz </w:t>
      </w:r>
      <w:hyperlink r:id="rId6" w:history="1">
        <w:r w:rsidR="00E1281E" w:rsidRPr="007D7BF3">
          <w:rPr>
            <w:rStyle w:val="Hipercze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pl-PL"/>
          </w:rPr>
          <w:t>art. 18</w:t>
        </w:r>
        <w:r w:rsidR="00E1281E" w:rsidRPr="007D7BF3">
          <w:rPr>
            <w:rStyle w:val="Hipercze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vertAlign w:val="superscript"/>
            <w:lang w:eastAsia="pl-PL"/>
          </w:rPr>
          <w:t>1</w:t>
        </w:r>
        <w:r w:rsidR="00E1281E" w:rsidRPr="007D7BF3">
          <w:rPr>
            <w:rStyle w:val="Hipercze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pl-PL"/>
          </w:rPr>
          <w:t> ust. 4</w:t>
        </w:r>
      </w:hyperlink>
      <w:r w:rsidR="00E1281E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 ustawy, o której mowa w </w:t>
      </w:r>
      <w:hyperlink r:id="rId7" w:history="1">
        <w:r w:rsidR="00E1281E" w:rsidRPr="007D7BF3">
          <w:rPr>
            <w:rStyle w:val="Hipercze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pl-PL"/>
          </w:rPr>
          <w:t>art. 1</w:t>
        </w:r>
      </w:hyperlink>
      <w:r w:rsidR="00CD6620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ustawy zmieniającej</w:t>
      </w:r>
      <w:r w:rsidR="00E1281E" w:rsidRPr="007D7BF3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, wydane przed dniem wejścia w życie niniejszej ustawy, zachowują ważność na okres, na jaki zostały wydane.</w:t>
      </w:r>
    </w:p>
    <w:p w:rsidR="0091786E" w:rsidRPr="007D7BF3" w:rsidRDefault="0091786E" w:rsidP="00812409">
      <w:pPr>
        <w:jc w:val="both"/>
        <w:rPr>
          <w:sz w:val="26"/>
          <w:szCs w:val="26"/>
        </w:rPr>
      </w:pPr>
    </w:p>
    <w:p w:rsidR="007D6BB8" w:rsidRPr="00626154" w:rsidRDefault="007D6BB8" w:rsidP="00626154">
      <w:pPr>
        <w:jc w:val="both"/>
        <w:rPr>
          <w:sz w:val="28"/>
          <w:szCs w:val="28"/>
        </w:rPr>
      </w:pPr>
    </w:p>
    <w:sectPr w:rsidR="007D6BB8" w:rsidRPr="00626154" w:rsidSect="004E17D6">
      <w:pgSz w:w="11906" w:h="16838"/>
      <w:pgMar w:top="0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927103"/>
    <w:multiLevelType w:val="hybridMultilevel"/>
    <w:tmpl w:val="CB5E845C"/>
    <w:lvl w:ilvl="0" w:tplc="F53249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AF7DAF"/>
    <w:multiLevelType w:val="hybridMultilevel"/>
    <w:tmpl w:val="CC7EB640"/>
    <w:lvl w:ilvl="0" w:tplc="E9589A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2E4C0C"/>
    <w:multiLevelType w:val="hybridMultilevel"/>
    <w:tmpl w:val="40E26ACE"/>
    <w:lvl w:ilvl="0" w:tplc="F430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CA3A85"/>
    <w:multiLevelType w:val="hybridMultilevel"/>
    <w:tmpl w:val="7FF2D30A"/>
    <w:lvl w:ilvl="0" w:tplc="D64E06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494066C"/>
    <w:multiLevelType w:val="hybridMultilevel"/>
    <w:tmpl w:val="5B30A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91719"/>
    <w:multiLevelType w:val="hybridMultilevel"/>
    <w:tmpl w:val="E2E89794"/>
    <w:lvl w:ilvl="0" w:tplc="8ECEDD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5B55E5"/>
    <w:multiLevelType w:val="hybridMultilevel"/>
    <w:tmpl w:val="DAE2D2C4"/>
    <w:lvl w:ilvl="0" w:tplc="AB767E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B31D52"/>
    <w:multiLevelType w:val="hybridMultilevel"/>
    <w:tmpl w:val="63D4534E"/>
    <w:lvl w:ilvl="0" w:tplc="3E548CA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85E30"/>
    <w:multiLevelType w:val="hybridMultilevel"/>
    <w:tmpl w:val="5204E18C"/>
    <w:lvl w:ilvl="0" w:tplc="10D05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154"/>
    <w:rsid w:val="00053131"/>
    <w:rsid w:val="000668D3"/>
    <w:rsid w:val="00095B79"/>
    <w:rsid w:val="000B5717"/>
    <w:rsid w:val="001109CD"/>
    <w:rsid w:val="0017009A"/>
    <w:rsid w:val="0018018C"/>
    <w:rsid w:val="0019223E"/>
    <w:rsid w:val="001A09AD"/>
    <w:rsid w:val="001C5952"/>
    <w:rsid w:val="0021372F"/>
    <w:rsid w:val="00373FBD"/>
    <w:rsid w:val="00440C74"/>
    <w:rsid w:val="004A7A02"/>
    <w:rsid w:val="004C45D3"/>
    <w:rsid w:val="004E17D6"/>
    <w:rsid w:val="00543EDC"/>
    <w:rsid w:val="006079F8"/>
    <w:rsid w:val="00626154"/>
    <w:rsid w:val="006E50BA"/>
    <w:rsid w:val="00714493"/>
    <w:rsid w:val="007D6BB8"/>
    <w:rsid w:val="007D7BF3"/>
    <w:rsid w:val="00810240"/>
    <w:rsid w:val="00812409"/>
    <w:rsid w:val="0087024B"/>
    <w:rsid w:val="00870729"/>
    <w:rsid w:val="0088547E"/>
    <w:rsid w:val="0091786E"/>
    <w:rsid w:val="009E1F5B"/>
    <w:rsid w:val="00A7669D"/>
    <w:rsid w:val="00B13CF6"/>
    <w:rsid w:val="00CB14C5"/>
    <w:rsid w:val="00CD55B1"/>
    <w:rsid w:val="00CD6620"/>
    <w:rsid w:val="00CE451B"/>
    <w:rsid w:val="00CF78D2"/>
    <w:rsid w:val="00D60AC1"/>
    <w:rsid w:val="00D640E2"/>
    <w:rsid w:val="00D83385"/>
    <w:rsid w:val="00D907E4"/>
    <w:rsid w:val="00E07DA5"/>
    <w:rsid w:val="00E1281E"/>
    <w:rsid w:val="00E5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A1159"/>
  <w15:chartTrackingRefBased/>
  <w15:docId w15:val="{44148D5A-4A97-4F63-BAF6-8BC0E33E0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57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6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281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281E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62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cojugm3dkltqmfyc4nbrg4ydaojth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m2tsnjsg4ydgltqmfyc4mzugu2deobrga" TargetMode="External"/><Relationship Id="rId5" Type="http://schemas.openxmlformats.org/officeDocument/2006/relationships/hyperlink" Target="https://sip.legalis.pl/document-view.seam?documentId=mfrxilrtgm2tsnjsg4ydgltqmfyc4mzugu2denzuh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710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Stażysta</cp:lastModifiedBy>
  <cp:revision>5</cp:revision>
  <cp:lastPrinted>2018-06-08T12:36:00Z</cp:lastPrinted>
  <dcterms:created xsi:type="dcterms:W3CDTF">2018-05-23T14:45:00Z</dcterms:created>
  <dcterms:modified xsi:type="dcterms:W3CDTF">2018-06-08T12:36:00Z</dcterms:modified>
</cp:coreProperties>
</file>