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8F4027" w:rsidRDefault="00314B43">
      <w:pPr>
        <w:pStyle w:val="pkt"/>
        <w:ind w:left="0" w:firstLine="0"/>
        <w:rPr>
          <w:rFonts w:asciiTheme="minorHAnsi" w:hAnsiTheme="minorHAnsi" w:cstheme="minorHAnsi"/>
          <w:b/>
        </w:rPr>
      </w:pPr>
      <w:r w:rsidRPr="008F4027">
        <w:rPr>
          <w:rFonts w:asciiTheme="minorHAnsi" w:hAnsiTheme="minorHAnsi" w:cstheme="minorHAnsi"/>
          <w:b/>
        </w:rPr>
        <w:t>Gmina Z</w:t>
      </w:r>
      <w:r w:rsidR="00963D10" w:rsidRPr="008F4027">
        <w:rPr>
          <w:rFonts w:asciiTheme="minorHAnsi" w:hAnsiTheme="minorHAnsi" w:cstheme="minorHAnsi"/>
          <w:b/>
        </w:rPr>
        <w:t>łoczew</w:t>
      </w:r>
    </w:p>
    <w:p w:rsidR="00EB7871" w:rsidRPr="008F4027" w:rsidRDefault="00314B43">
      <w:pPr>
        <w:pStyle w:val="pkt"/>
        <w:ind w:left="0" w:firstLine="0"/>
        <w:rPr>
          <w:rFonts w:asciiTheme="minorHAnsi" w:hAnsiTheme="minorHAnsi" w:cstheme="minorHAnsi"/>
          <w:b/>
        </w:rPr>
      </w:pPr>
      <w:r w:rsidRPr="008F4027">
        <w:rPr>
          <w:rFonts w:asciiTheme="minorHAnsi" w:hAnsiTheme="minorHAnsi" w:cstheme="minorHAnsi"/>
          <w:b/>
        </w:rPr>
        <w:t xml:space="preserve">ul. </w:t>
      </w:r>
      <w:r w:rsidR="00963D10" w:rsidRPr="008F4027">
        <w:rPr>
          <w:rFonts w:asciiTheme="minorHAnsi" w:hAnsiTheme="minorHAnsi" w:cstheme="minorHAnsi"/>
          <w:b/>
        </w:rPr>
        <w:t>Sz</w:t>
      </w:r>
      <w:r w:rsidR="00910A51" w:rsidRPr="008F4027">
        <w:rPr>
          <w:rFonts w:asciiTheme="minorHAnsi" w:hAnsiTheme="minorHAnsi" w:cstheme="minorHAnsi"/>
          <w:b/>
        </w:rPr>
        <w:t>kolna 16</w:t>
      </w:r>
      <w:r w:rsidR="00EB7871" w:rsidRPr="008F4027">
        <w:rPr>
          <w:rFonts w:asciiTheme="minorHAnsi" w:hAnsiTheme="minorHAnsi" w:cstheme="minorHAnsi"/>
          <w:b/>
        </w:rPr>
        <w:t xml:space="preserve"> </w:t>
      </w:r>
    </w:p>
    <w:p w:rsidR="00EB7871" w:rsidRPr="008F4027" w:rsidRDefault="00963D10">
      <w:pPr>
        <w:pStyle w:val="pkt"/>
        <w:ind w:left="0" w:firstLine="0"/>
        <w:rPr>
          <w:rFonts w:asciiTheme="minorHAnsi" w:hAnsiTheme="minorHAnsi" w:cstheme="minorHAnsi"/>
          <w:b/>
        </w:rPr>
      </w:pPr>
      <w:r w:rsidRPr="008F4027">
        <w:rPr>
          <w:rFonts w:asciiTheme="minorHAnsi" w:hAnsiTheme="minorHAnsi" w:cstheme="minorHAnsi"/>
          <w:b/>
        </w:rPr>
        <w:t>98-27</w:t>
      </w:r>
      <w:r w:rsidR="00410351" w:rsidRPr="008F4027">
        <w:rPr>
          <w:rFonts w:asciiTheme="minorHAnsi" w:hAnsiTheme="minorHAnsi" w:cstheme="minorHAnsi"/>
          <w:b/>
        </w:rPr>
        <w:t>0</w:t>
      </w:r>
      <w:r w:rsidR="00EB7871" w:rsidRPr="008F4027">
        <w:rPr>
          <w:rFonts w:asciiTheme="minorHAnsi" w:hAnsiTheme="minorHAnsi" w:cstheme="minorHAnsi"/>
          <w:b/>
        </w:rPr>
        <w:t xml:space="preserve"> </w:t>
      </w:r>
      <w:r w:rsidR="00410351" w:rsidRPr="008F4027">
        <w:rPr>
          <w:rFonts w:asciiTheme="minorHAnsi" w:hAnsiTheme="minorHAnsi" w:cstheme="minorHAnsi"/>
          <w:b/>
        </w:rPr>
        <w:t>Z</w:t>
      </w:r>
      <w:r w:rsidRPr="008F4027">
        <w:rPr>
          <w:rFonts w:asciiTheme="minorHAnsi" w:hAnsiTheme="minorHAnsi" w:cstheme="minorHAnsi"/>
          <w:b/>
        </w:rPr>
        <w:t>łoczew</w:t>
      </w:r>
    </w:p>
    <w:p w:rsidR="00EB7871" w:rsidRPr="008F4027" w:rsidRDefault="00EB7871">
      <w:pPr>
        <w:pStyle w:val="pkt"/>
        <w:rPr>
          <w:rFonts w:asciiTheme="minorHAnsi" w:hAnsiTheme="minorHAnsi" w:cstheme="minorHAnsi"/>
        </w:rPr>
      </w:pPr>
    </w:p>
    <w:p w:rsidR="00EB7871" w:rsidRPr="008F4027" w:rsidRDefault="00EB7871">
      <w:pPr>
        <w:pStyle w:val="pkt"/>
        <w:rPr>
          <w:rFonts w:asciiTheme="minorHAnsi" w:hAnsiTheme="minorHAnsi" w:cstheme="minorHAnsi"/>
        </w:rPr>
      </w:pPr>
    </w:p>
    <w:p w:rsidR="00EB7871" w:rsidRPr="008F4027" w:rsidRDefault="00EB7871">
      <w:pPr>
        <w:pStyle w:val="pkt"/>
        <w:rPr>
          <w:rFonts w:asciiTheme="minorHAnsi" w:hAnsiTheme="minorHAnsi" w:cstheme="minorHAnsi"/>
        </w:rPr>
      </w:pPr>
    </w:p>
    <w:p w:rsidR="00EB7871" w:rsidRPr="008F4027" w:rsidRDefault="00EB7871">
      <w:pPr>
        <w:pStyle w:val="pkt"/>
        <w:tabs>
          <w:tab w:val="right" w:pos="9000"/>
        </w:tabs>
        <w:ind w:left="0" w:firstLine="0"/>
        <w:rPr>
          <w:rFonts w:asciiTheme="minorHAnsi" w:hAnsiTheme="minorHAnsi" w:cstheme="minorHAnsi"/>
        </w:rPr>
      </w:pPr>
      <w:r w:rsidRPr="008F4027">
        <w:rPr>
          <w:rFonts w:asciiTheme="minorHAnsi" w:hAnsiTheme="minorHAnsi" w:cstheme="minorHAnsi"/>
          <w:b/>
        </w:rPr>
        <w:t xml:space="preserve">Znak sprawy: </w:t>
      </w:r>
      <w:r w:rsidR="002E3378">
        <w:rPr>
          <w:rFonts w:asciiTheme="minorHAnsi" w:hAnsiTheme="minorHAnsi" w:cstheme="minorHAnsi"/>
          <w:b/>
        </w:rPr>
        <w:t>Zp.272</w:t>
      </w:r>
      <w:r w:rsidR="002F0C6E" w:rsidRPr="008F4027">
        <w:rPr>
          <w:rFonts w:asciiTheme="minorHAnsi" w:hAnsiTheme="minorHAnsi" w:cstheme="minorHAnsi"/>
          <w:b/>
        </w:rPr>
        <w:t>.</w:t>
      </w:r>
      <w:r w:rsidR="002E3378">
        <w:rPr>
          <w:rFonts w:asciiTheme="minorHAnsi" w:hAnsiTheme="minorHAnsi" w:cstheme="minorHAnsi"/>
          <w:b/>
        </w:rPr>
        <w:t>06</w:t>
      </w:r>
      <w:r w:rsidR="002F0C6E" w:rsidRPr="008F4027">
        <w:rPr>
          <w:rFonts w:asciiTheme="minorHAnsi" w:hAnsiTheme="minorHAnsi" w:cstheme="minorHAnsi"/>
          <w:b/>
        </w:rPr>
        <w:t>.201</w:t>
      </w:r>
      <w:r w:rsidR="002E3378">
        <w:rPr>
          <w:rFonts w:asciiTheme="minorHAnsi" w:hAnsiTheme="minorHAnsi" w:cstheme="minorHAnsi"/>
          <w:b/>
        </w:rPr>
        <w:t>4</w:t>
      </w:r>
      <w:r w:rsidRPr="008F4027">
        <w:rPr>
          <w:rFonts w:asciiTheme="minorHAnsi" w:hAnsiTheme="minorHAnsi" w:cstheme="minorHAnsi"/>
        </w:rPr>
        <w:tab/>
      </w:r>
      <w:r w:rsidR="00410351" w:rsidRPr="008F4027">
        <w:rPr>
          <w:rFonts w:asciiTheme="minorHAnsi" w:hAnsiTheme="minorHAnsi" w:cstheme="minorHAnsi"/>
        </w:rPr>
        <w:t>Z</w:t>
      </w:r>
      <w:r w:rsidR="00963D10" w:rsidRPr="008F4027">
        <w:rPr>
          <w:rFonts w:asciiTheme="minorHAnsi" w:hAnsiTheme="minorHAnsi" w:cstheme="minorHAnsi"/>
        </w:rPr>
        <w:t>łoczew</w:t>
      </w:r>
      <w:r w:rsidRPr="008F4027">
        <w:rPr>
          <w:rFonts w:asciiTheme="minorHAnsi" w:hAnsiTheme="minorHAnsi" w:cstheme="minorHAnsi"/>
        </w:rPr>
        <w:t xml:space="preserve">, </w:t>
      </w:r>
      <w:r w:rsidR="00376741">
        <w:rPr>
          <w:rFonts w:asciiTheme="minorHAnsi" w:hAnsiTheme="minorHAnsi" w:cstheme="minorHAnsi"/>
        </w:rPr>
        <w:t>24</w:t>
      </w:r>
      <w:r w:rsidR="00AA1D1F" w:rsidRPr="008F4027">
        <w:rPr>
          <w:rFonts w:asciiTheme="minorHAnsi" w:hAnsiTheme="minorHAnsi" w:cstheme="minorHAnsi"/>
        </w:rPr>
        <w:t>.</w:t>
      </w:r>
      <w:r w:rsidR="00980141">
        <w:rPr>
          <w:rFonts w:asciiTheme="minorHAnsi" w:hAnsiTheme="minorHAnsi" w:cstheme="minorHAnsi"/>
        </w:rPr>
        <w:t xml:space="preserve"> 09</w:t>
      </w:r>
      <w:r w:rsidR="002E3378">
        <w:rPr>
          <w:rFonts w:asciiTheme="minorHAnsi" w:hAnsiTheme="minorHAnsi" w:cstheme="minorHAnsi"/>
        </w:rPr>
        <w:t>. 2014</w:t>
      </w:r>
      <w:r w:rsidR="00AA1D1F" w:rsidRPr="008F4027">
        <w:rPr>
          <w:rFonts w:asciiTheme="minorHAnsi" w:hAnsiTheme="minorHAnsi" w:cstheme="minorHAnsi"/>
        </w:rPr>
        <w:t xml:space="preserve"> r.</w:t>
      </w:r>
    </w:p>
    <w:p w:rsidR="00EB7871" w:rsidRPr="008F4027" w:rsidRDefault="00EB7871" w:rsidP="008F4027">
      <w:pPr>
        <w:pStyle w:val="Tytu"/>
      </w:pPr>
    </w:p>
    <w:p w:rsidR="00EB7871" w:rsidRPr="008F4027" w:rsidRDefault="00EB7871">
      <w:pPr>
        <w:rPr>
          <w:rFonts w:asciiTheme="minorHAnsi" w:hAnsiTheme="minorHAnsi" w:cstheme="minorHAnsi"/>
        </w:rPr>
      </w:pPr>
    </w:p>
    <w:p w:rsidR="00EB7871" w:rsidRPr="008F4027" w:rsidRDefault="00EB7871" w:rsidP="008F4027">
      <w:pPr>
        <w:pStyle w:val="Tytu"/>
      </w:pPr>
    </w:p>
    <w:p w:rsidR="00EB7871" w:rsidRPr="008F4027" w:rsidRDefault="00EB7871" w:rsidP="008F4027">
      <w:pPr>
        <w:pStyle w:val="Tytu"/>
      </w:pPr>
      <w:r w:rsidRPr="008F4027">
        <w:t>SPECYFIKACJA ISTOTNYCH WARUNKÓW ZAMÓWIENIA</w:t>
      </w:r>
    </w:p>
    <w:p w:rsidR="00EB7871" w:rsidRPr="002E3378" w:rsidRDefault="002E3378">
      <w:pPr>
        <w:jc w:val="center"/>
        <w:rPr>
          <w:rFonts w:asciiTheme="minorHAnsi" w:hAnsiTheme="minorHAnsi" w:cstheme="minorHAnsi"/>
          <w:b/>
          <w:sz w:val="28"/>
          <w:szCs w:val="28"/>
        </w:rPr>
      </w:pPr>
      <w:r>
        <w:rPr>
          <w:rFonts w:asciiTheme="minorHAnsi" w:hAnsiTheme="minorHAnsi" w:cstheme="minorHAnsi"/>
          <w:b/>
          <w:sz w:val="28"/>
          <w:szCs w:val="28"/>
        </w:rPr>
        <w:t>na</w:t>
      </w:r>
      <w:r w:rsidRPr="002E3378">
        <w:rPr>
          <w:rFonts w:asciiTheme="minorHAnsi" w:hAnsiTheme="minorHAnsi" w:cstheme="minorHAnsi"/>
          <w:b/>
          <w:sz w:val="28"/>
          <w:szCs w:val="28"/>
        </w:rPr>
        <w:t xml:space="preserve"> zadanie pn:</w:t>
      </w:r>
    </w:p>
    <w:p w:rsidR="00EB7871" w:rsidRPr="008F4027" w:rsidRDefault="002E3378">
      <w:pPr>
        <w:jc w:val="center"/>
        <w:rPr>
          <w:rFonts w:asciiTheme="minorHAnsi" w:hAnsiTheme="minorHAnsi" w:cstheme="minorHAnsi"/>
          <w:b/>
          <w:sz w:val="32"/>
          <w:szCs w:val="32"/>
        </w:rPr>
      </w:pPr>
      <w:r>
        <w:rPr>
          <w:rFonts w:asciiTheme="minorHAnsi" w:hAnsiTheme="minorHAnsi" w:cstheme="minorHAnsi"/>
          <w:b/>
          <w:color w:val="000000"/>
          <w:sz w:val="28"/>
        </w:rPr>
        <w:t>„Przebudowa i przystosowanie budynku Szkoły Podstawowej w Grójcu Wielkim pod potrzeby Środowiskowego Domu S</w:t>
      </w:r>
      <w:r w:rsidR="00BB244B">
        <w:rPr>
          <w:rFonts w:asciiTheme="minorHAnsi" w:hAnsiTheme="minorHAnsi" w:cstheme="minorHAnsi"/>
          <w:b/>
          <w:color w:val="000000"/>
          <w:sz w:val="28"/>
        </w:rPr>
        <w:t>amopomocy wraz z dobudową sali r</w:t>
      </w:r>
      <w:r>
        <w:rPr>
          <w:rFonts w:asciiTheme="minorHAnsi" w:hAnsiTheme="minorHAnsi" w:cstheme="minorHAnsi"/>
          <w:b/>
          <w:color w:val="000000"/>
          <w:sz w:val="28"/>
        </w:rPr>
        <w:t>ehabilitacyjnej – etap II”</w:t>
      </w:r>
    </w:p>
    <w:p w:rsidR="00EB7871" w:rsidRPr="008F4027" w:rsidRDefault="00EB7871">
      <w:pPr>
        <w:jc w:val="center"/>
        <w:rPr>
          <w:rFonts w:asciiTheme="minorHAnsi" w:hAnsiTheme="minorHAnsi" w:cstheme="minorHAnsi"/>
          <w:b/>
          <w:sz w:val="32"/>
          <w:szCs w:val="32"/>
        </w:rPr>
      </w:pPr>
    </w:p>
    <w:p w:rsidR="00EB7871" w:rsidRPr="008F4027" w:rsidRDefault="00EB7871">
      <w:pPr>
        <w:jc w:val="center"/>
        <w:rPr>
          <w:rFonts w:asciiTheme="minorHAnsi" w:hAnsiTheme="minorHAnsi" w:cstheme="minorHAnsi"/>
          <w:b/>
          <w:sz w:val="32"/>
          <w:szCs w:val="32"/>
        </w:rPr>
      </w:pPr>
    </w:p>
    <w:p w:rsidR="009838C7" w:rsidRPr="008F4027" w:rsidRDefault="009838C7" w:rsidP="009838C7">
      <w:pPr>
        <w:jc w:val="both"/>
        <w:rPr>
          <w:rFonts w:asciiTheme="minorHAnsi" w:hAnsiTheme="minorHAnsi" w:cstheme="minorHAnsi"/>
        </w:rPr>
      </w:pPr>
      <w:r w:rsidRPr="008F4027">
        <w:rPr>
          <w:rFonts w:asciiTheme="minorHAnsi" w:hAnsiTheme="minorHAnsi" w:cstheme="minorHAnsi"/>
        </w:rPr>
        <w:t xml:space="preserve">Postępowanie o udzielenie zamówienia prowadzone jest w trybie </w:t>
      </w:r>
      <w:r w:rsidR="00410351" w:rsidRPr="008F4027">
        <w:rPr>
          <w:rFonts w:asciiTheme="minorHAnsi" w:hAnsiTheme="minorHAnsi" w:cstheme="minorHAnsi"/>
          <w:b/>
        </w:rPr>
        <w:t>przetarg</w:t>
      </w:r>
      <w:r w:rsidR="002E3378">
        <w:rPr>
          <w:rFonts w:asciiTheme="minorHAnsi" w:hAnsiTheme="minorHAnsi" w:cstheme="minorHAnsi"/>
          <w:b/>
        </w:rPr>
        <w:t>u</w:t>
      </w:r>
      <w:r w:rsidR="00410351" w:rsidRPr="008F4027">
        <w:rPr>
          <w:rFonts w:asciiTheme="minorHAnsi" w:hAnsiTheme="minorHAnsi" w:cstheme="minorHAnsi"/>
          <w:b/>
        </w:rPr>
        <w:t xml:space="preserve"> nieograniczon</w:t>
      </w:r>
      <w:r w:rsidR="002E3378">
        <w:rPr>
          <w:rFonts w:asciiTheme="minorHAnsi" w:hAnsiTheme="minorHAnsi" w:cstheme="minorHAnsi"/>
          <w:b/>
        </w:rPr>
        <w:t>ego</w:t>
      </w:r>
      <w:r w:rsidRPr="008F4027">
        <w:rPr>
          <w:rFonts w:asciiTheme="minorHAnsi" w:hAnsiTheme="minorHAnsi" w:cstheme="minorHAnsi"/>
        </w:rPr>
        <w:t xml:space="preserve"> na podstawie ustawy z dnia 29 stycznia 2004 roku Prawo zamówień publicznych </w:t>
      </w:r>
      <w:r w:rsidR="00145078" w:rsidRPr="008F4027">
        <w:rPr>
          <w:rFonts w:asciiTheme="minorHAnsi" w:hAnsiTheme="minorHAnsi" w:cstheme="minorHAnsi"/>
        </w:rPr>
        <w:t>(</w:t>
      </w:r>
      <w:r w:rsidR="002E3378">
        <w:rPr>
          <w:rFonts w:asciiTheme="minorHAnsi" w:hAnsiTheme="minorHAnsi" w:cstheme="minorHAnsi"/>
        </w:rPr>
        <w:t>Dz. U. z 2013</w:t>
      </w:r>
      <w:r w:rsidR="004859DF" w:rsidRPr="008F4027">
        <w:rPr>
          <w:rFonts w:asciiTheme="minorHAnsi" w:hAnsiTheme="minorHAnsi" w:cstheme="minorHAnsi"/>
        </w:rPr>
        <w:t>, poz.</w:t>
      </w:r>
      <w:r w:rsidR="002E3378">
        <w:rPr>
          <w:rFonts w:asciiTheme="minorHAnsi" w:hAnsiTheme="minorHAnsi" w:cstheme="minorHAnsi"/>
        </w:rPr>
        <w:t xml:space="preserve"> 907</w:t>
      </w:r>
      <w:r w:rsidR="004859DF" w:rsidRPr="008F4027">
        <w:rPr>
          <w:rFonts w:asciiTheme="minorHAnsi" w:hAnsiTheme="minorHAnsi" w:cstheme="minorHAnsi"/>
        </w:rPr>
        <w:t>, z późn. zm.</w:t>
      </w:r>
      <w:r w:rsidR="00145078" w:rsidRPr="008F4027">
        <w:rPr>
          <w:rFonts w:asciiTheme="minorHAnsi" w:hAnsiTheme="minorHAnsi" w:cstheme="minorHAnsi"/>
        </w:rPr>
        <w:t>)</w:t>
      </w:r>
      <w:r w:rsidRPr="008F4027">
        <w:rPr>
          <w:rFonts w:asciiTheme="minorHAnsi" w:hAnsiTheme="minorHAnsi" w:cstheme="minorHAnsi"/>
        </w:rPr>
        <w:t>.</w:t>
      </w:r>
    </w:p>
    <w:p w:rsidR="00EB7871" w:rsidRPr="008F4027" w:rsidRDefault="00EB7871">
      <w:pPr>
        <w:jc w:val="both"/>
        <w:rPr>
          <w:rFonts w:asciiTheme="minorHAnsi" w:hAnsiTheme="minorHAnsi" w:cstheme="minorHAnsi"/>
        </w:rPr>
      </w:pPr>
    </w:p>
    <w:p w:rsidR="00EB7871" w:rsidRPr="008F4027" w:rsidRDefault="00EB7871">
      <w:pPr>
        <w:jc w:val="both"/>
        <w:rPr>
          <w:rFonts w:asciiTheme="minorHAnsi" w:hAnsiTheme="minorHAnsi" w:cstheme="minorHAnsi"/>
        </w:rPr>
      </w:pPr>
    </w:p>
    <w:p w:rsidR="00EB7871" w:rsidRPr="008F4027" w:rsidRDefault="00EB7871">
      <w:pPr>
        <w:jc w:val="both"/>
        <w:rPr>
          <w:rFonts w:asciiTheme="minorHAnsi" w:hAnsiTheme="minorHAnsi" w:cstheme="minorHAnsi"/>
        </w:rPr>
      </w:pPr>
    </w:p>
    <w:p w:rsidR="00EB7871" w:rsidRPr="008F4027" w:rsidRDefault="00EB7871">
      <w:pPr>
        <w:jc w:val="both"/>
        <w:rPr>
          <w:rFonts w:asciiTheme="minorHAnsi" w:hAnsiTheme="minorHAnsi" w:cstheme="minorHAnsi"/>
        </w:rPr>
      </w:pPr>
    </w:p>
    <w:p w:rsidR="00EB7871" w:rsidRPr="008F4027" w:rsidRDefault="00EB7871">
      <w:pPr>
        <w:jc w:val="both"/>
        <w:rPr>
          <w:rFonts w:asciiTheme="minorHAnsi" w:hAnsiTheme="minorHAnsi" w:cstheme="minorHAnsi"/>
        </w:rPr>
      </w:pPr>
    </w:p>
    <w:p w:rsidR="00EB7871" w:rsidRPr="008F4027" w:rsidRDefault="00EB7871">
      <w:pPr>
        <w:jc w:val="both"/>
        <w:rPr>
          <w:rFonts w:asciiTheme="minorHAnsi" w:hAnsiTheme="minorHAnsi" w:cstheme="minorHAnsi"/>
        </w:rPr>
      </w:pPr>
    </w:p>
    <w:p w:rsidR="00EB7871" w:rsidRPr="008F4027" w:rsidRDefault="00EB7871">
      <w:pPr>
        <w:jc w:val="both"/>
        <w:rPr>
          <w:rFonts w:asciiTheme="minorHAnsi" w:hAnsiTheme="minorHAnsi" w:cstheme="minorHAnsi"/>
        </w:rPr>
      </w:pPr>
    </w:p>
    <w:p w:rsidR="00EB7871" w:rsidRPr="008F4027" w:rsidRDefault="00EB7871" w:rsidP="007B34F4">
      <w:pPr>
        <w:ind w:left="5670"/>
        <w:rPr>
          <w:rFonts w:asciiTheme="minorHAnsi" w:hAnsiTheme="minorHAnsi" w:cstheme="minorHAnsi"/>
        </w:rPr>
      </w:pPr>
      <w:r w:rsidRPr="008F4027">
        <w:rPr>
          <w:rFonts w:asciiTheme="minorHAnsi" w:hAnsiTheme="minorHAnsi" w:cstheme="minorHAnsi"/>
        </w:rPr>
        <w:t>Zatwierdzono w dniu:</w:t>
      </w:r>
      <w:r w:rsidR="007B34F4" w:rsidRPr="008F4027">
        <w:rPr>
          <w:rFonts w:asciiTheme="minorHAnsi" w:hAnsiTheme="minorHAnsi" w:cstheme="minorHAnsi"/>
        </w:rPr>
        <w:t xml:space="preserve"> </w:t>
      </w:r>
      <w:r w:rsidR="00376741">
        <w:rPr>
          <w:rFonts w:asciiTheme="minorHAnsi" w:hAnsiTheme="minorHAnsi" w:cstheme="minorHAnsi"/>
        </w:rPr>
        <w:t>26.09.2014</w:t>
      </w:r>
      <w:r w:rsidR="00AA1D1F" w:rsidRPr="008F4027">
        <w:rPr>
          <w:rFonts w:asciiTheme="minorHAnsi" w:hAnsiTheme="minorHAnsi" w:cstheme="minorHAnsi"/>
        </w:rPr>
        <w:t>r.</w:t>
      </w:r>
    </w:p>
    <w:p w:rsidR="007B34F4" w:rsidRPr="008F4027" w:rsidRDefault="007B34F4">
      <w:pPr>
        <w:ind w:left="5940"/>
        <w:rPr>
          <w:rFonts w:asciiTheme="minorHAnsi" w:hAnsiTheme="minorHAnsi" w:cstheme="minorHAnsi"/>
        </w:rPr>
      </w:pPr>
    </w:p>
    <w:p w:rsidR="007139FF" w:rsidRPr="008F4027" w:rsidRDefault="00BF2F66" w:rsidP="00BB244B">
      <w:pPr>
        <w:ind w:left="5940"/>
        <w:rPr>
          <w:rFonts w:asciiTheme="minorHAnsi" w:hAnsiTheme="minorHAnsi" w:cstheme="minorHAnsi"/>
        </w:rPr>
      </w:pPr>
      <w:r w:rsidRPr="008F4027">
        <w:rPr>
          <w:rFonts w:asciiTheme="minorHAnsi" w:hAnsiTheme="minorHAnsi" w:cstheme="minorHAnsi"/>
        </w:rPr>
        <w:t xml:space="preserve">              </w:t>
      </w:r>
      <w:r w:rsidR="00F47778" w:rsidRPr="008F4027">
        <w:rPr>
          <w:rFonts w:asciiTheme="minorHAnsi" w:hAnsiTheme="minorHAnsi" w:cstheme="minorHAnsi"/>
        </w:rPr>
        <w:t xml:space="preserve">  </w:t>
      </w:r>
      <w:bookmarkStart w:id="0" w:name="_Toc258314242"/>
    </w:p>
    <w:p w:rsidR="007139FF" w:rsidRDefault="00D77FF6" w:rsidP="007139FF">
      <w:pPr>
        <w:ind w:left="5940"/>
        <w:rPr>
          <w:rFonts w:asciiTheme="minorHAnsi" w:hAnsiTheme="minorHAnsi" w:cstheme="minorHAnsi"/>
        </w:rPr>
      </w:pPr>
      <w:r>
        <w:rPr>
          <w:rFonts w:asciiTheme="minorHAnsi" w:hAnsiTheme="minorHAnsi" w:cstheme="minorHAnsi"/>
        </w:rPr>
        <w:t>Burmistrz Miasta</w:t>
      </w:r>
    </w:p>
    <w:p w:rsidR="00D77FF6" w:rsidRPr="008F4027" w:rsidRDefault="00D77FF6" w:rsidP="00D77FF6">
      <w:pPr>
        <w:ind w:left="4248" w:firstLine="708"/>
        <w:rPr>
          <w:rFonts w:asciiTheme="minorHAnsi" w:hAnsiTheme="minorHAnsi" w:cstheme="minorHAnsi"/>
        </w:rPr>
      </w:pPr>
      <w:r>
        <w:rPr>
          <w:rFonts w:asciiTheme="minorHAnsi" w:hAnsiTheme="minorHAnsi" w:cstheme="minorHAnsi"/>
        </w:rPr>
        <w:t xml:space="preserve">                 Jadwiga Sobańska</w:t>
      </w:r>
    </w:p>
    <w:p w:rsidR="007139FF" w:rsidRPr="008F4027" w:rsidRDefault="007139FF" w:rsidP="007139FF">
      <w:pPr>
        <w:ind w:left="5940"/>
        <w:rPr>
          <w:rFonts w:asciiTheme="minorHAnsi" w:hAnsiTheme="minorHAnsi" w:cstheme="minorHAnsi"/>
        </w:rPr>
      </w:pPr>
    </w:p>
    <w:p w:rsidR="007139FF" w:rsidRPr="008F4027" w:rsidRDefault="007139FF" w:rsidP="007139FF">
      <w:pPr>
        <w:ind w:left="5940"/>
        <w:rPr>
          <w:rFonts w:asciiTheme="minorHAnsi" w:hAnsiTheme="minorHAnsi" w:cstheme="minorHAnsi"/>
        </w:rPr>
      </w:pPr>
    </w:p>
    <w:p w:rsidR="007139FF" w:rsidRPr="008F4027" w:rsidRDefault="007139FF" w:rsidP="007139FF">
      <w:pPr>
        <w:ind w:left="5940"/>
        <w:rPr>
          <w:rFonts w:asciiTheme="minorHAnsi" w:hAnsiTheme="minorHAnsi" w:cstheme="minorHAnsi"/>
        </w:rPr>
      </w:pPr>
    </w:p>
    <w:p w:rsidR="007139FF" w:rsidRPr="008F4027" w:rsidRDefault="007139FF" w:rsidP="007139FF">
      <w:pPr>
        <w:ind w:left="5940"/>
        <w:rPr>
          <w:rFonts w:asciiTheme="minorHAnsi" w:hAnsiTheme="minorHAnsi" w:cstheme="minorHAnsi"/>
        </w:rPr>
      </w:pPr>
    </w:p>
    <w:p w:rsidR="007139FF" w:rsidRPr="008F4027" w:rsidRDefault="007139FF" w:rsidP="007139FF">
      <w:pPr>
        <w:ind w:left="5940"/>
        <w:rPr>
          <w:rFonts w:asciiTheme="minorHAnsi" w:hAnsiTheme="minorHAnsi" w:cstheme="minorHAnsi"/>
        </w:rPr>
      </w:pPr>
    </w:p>
    <w:p w:rsidR="007139FF" w:rsidRPr="008F4027" w:rsidRDefault="007139FF" w:rsidP="007139FF">
      <w:pPr>
        <w:ind w:left="5940"/>
        <w:rPr>
          <w:rFonts w:asciiTheme="minorHAnsi" w:hAnsiTheme="minorHAnsi" w:cstheme="minorHAnsi"/>
        </w:rPr>
      </w:pPr>
    </w:p>
    <w:p w:rsidR="007139FF" w:rsidRDefault="007139FF" w:rsidP="007139FF">
      <w:pPr>
        <w:ind w:left="5940"/>
        <w:rPr>
          <w:rFonts w:asciiTheme="minorHAnsi" w:hAnsiTheme="minorHAnsi" w:cstheme="minorHAnsi"/>
        </w:rPr>
      </w:pPr>
    </w:p>
    <w:p w:rsidR="00BB244B" w:rsidRPr="008F4027" w:rsidRDefault="00BB244B" w:rsidP="007139FF">
      <w:pPr>
        <w:ind w:left="5940"/>
        <w:rPr>
          <w:rFonts w:asciiTheme="minorHAnsi" w:hAnsiTheme="minorHAnsi" w:cstheme="minorHAnsi"/>
        </w:rPr>
      </w:pPr>
    </w:p>
    <w:p w:rsidR="007139FF" w:rsidRPr="008F4027" w:rsidRDefault="007139FF" w:rsidP="007139FF">
      <w:pPr>
        <w:ind w:left="5940"/>
        <w:rPr>
          <w:rFonts w:asciiTheme="minorHAnsi" w:hAnsiTheme="minorHAnsi" w:cstheme="minorHAnsi"/>
        </w:rPr>
      </w:pPr>
    </w:p>
    <w:p w:rsidR="009838C7" w:rsidRPr="008F4027" w:rsidRDefault="009838C7" w:rsidP="007139FF">
      <w:pPr>
        <w:rPr>
          <w:rFonts w:asciiTheme="minorHAnsi" w:hAnsiTheme="minorHAnsi" w:cstheme="minorHAnsi"/>
        </w:rPr>
      </w:pPr>
      <w:r w:rsidRPr="008F4027">
        <w:rPr>
          <w:rFonts w:asciiTheme="minorHAnsi" w:hAnsiTheme="minorHAnsi" w:cstheme="minorHAnsi"/>
        </w:rPr>
        <w:t>Nazwa (firma) oraz adres Zamawiającego</w:t>
      </w:r>
      <w:bookmarkEnd w:id="0"/>
    </w:p>
    <w:p w:rsidR="004349CC" w:rsidRDefault="004349CC" w:rsidP="004349CC">
      <w:pPr>
        <w:pStyle w:val="Tekstpodstawowy"/>
        <w:rPr>
          <w:rFonts w:asciiTheme="minorHAnsi" w:hAnsiTheme="minorHAnsi" w:cstheme="minorHAnsi"/>
        </w:rPr>
      </w:pPr>
    </w:p>
    <w:p w:rsidR="00EB7871" w:rsidRPr="008F4027" w:rsidRDefault="00410351" w:rsidP="004349CC">
      <w:pPr>
        <w:pStyle w:val="Tekstpodstawowy"/>
        <w:rPr>
          <w:rFonts w:asciiTheme="minorHAnsi" w:hAnsiTheme="minorHAnsi" w:cstheme="minorHAnsi"/>
        </w:rPr>
      </w:pPr>
      <w:r w:rsidRPr="008F4027">
        <w:rPr>
          <w:rFonts w:asciiTheme="minorHAnsi" w:hAnsiTheme="minorHAnsi" w:cstheme="minorHAnsi"/>
        </w:rPr>
        <w:t>Gmina Z</w:t>
      </w:r>
      <w:r w:rsidR="007B34F4" w:rsidRPr="008F4027">
        <w:rPr>
          <w:rFonts w:asciiTheme="minorHAnsi" w:hAnsiTheme="minorHAnsi" w:cstheme="minorHAnsi"/>
        </w:rPr>
        <w:t>łoczew</w:t>
      </w:r>
      <w:r w:rsidR="00091499" w:rsidRPr="008F4027">
        <w:rPr>
          <w:rFonts w:asciiTheme="minorHAnsi" w:hAnsiTheme="minorHAnsi" w:cstheme="minorHAnsi"/>
        </w:rPr>
        <w:br/>
      </w:r>
      <w:r w:rsidR="00314B43" w:rsidRPr="008F4027">
        <w:rPr>
          <w:rFonts w:asciiTheme="minorHAnsi" w:hAnsiTheme="minorHAnsi" w:cstheme="minorHAnsi"/>
        </w:rPr>
        <w:t xml:space="preserve">ul. </w:t>
      </w:r>
      <w:r w:rsidR="007B34F4" w:rsidRPr="008F4027">
        <w:rPr>
          <w:rFonts w:asciiTheme="minorHAnsi" w:hAnsiTheme="minorHAnsi" w:cstheme="minorHAnsi"/>
        </w:rPr>
        <w:t>Sz</w:t>
      </w:r>
      <w:r w:rsidR="00091499" w:rsidRPr="008F4027">
        <w:rPr>
          <w:rFonts w:asciiTheme="minorHAnsi" w:hAnsiTheme="minorHAnsi" w:cstheme="minorHAnsi"/>
        </w:rPr>
        <w:t>kolna</w:t>
      </w:r>
      <w:r w:rsidR="007B34F4" w:rsidRPr="008F4027">
        <w:rPr>
          <w:rFonts w:asciiTheme="minorHAnsi" w:hAnsiTheme="minorHAnsi" w:cstheme="minorHAnsi"/>
        </w:rPr>
        <w:t xml:space="preserve"> 1</w:t>
      </w:r>
      <w:r w:rsidR="00091499" w:rsidRPr="008F4027">
        <w:rPr>
          <w:rFonts w:asciiTheme="minorHAnsi" w:hAnsiTheme="minorHAnsi" w:cstheme="minorHAnsi"/>
        </w:rPr>
        <w:t>6</w:t>
      </w:r>
      <w:r w:rsidR="00091499" w:rsidRPr="008F4027">
        <w:rPr>
          <w:rFonts w:asciiTheme="minorHAnsi" w:hAnsiTheme="minorHAnsi" w:cstheme="minorHAnsi"/>
        </w:rPr>
        <w:br/>
      </w:r>
      <w:r w:rsidRPr="008F4027">
        <w:rPr>
          <w:rFonts w:asciiTheme="minorHAnsi" w:hAnsiTheme="minorHAnsi" w:cstheme="minorHAnsi"/>
        </w:rPr>
        <w:t>98-2</w:t>
      </w:r>
      <w:r w:rsidR="007B34F4" w:rsidRPr="008F4027">
        <w:rPr>
          <w:rFonts w:asciiTheme="minorHAnsi" w:hAnsiTheme="minorHAnsi" w:cstheme="minorHAnsi"/>
        </w:rPr>
        <w:t>70 Złoczew</w:t>
      </w:r>
    </w:p>
    <w:p w:rsidR="009838C7" w:rsidRPr="008F4027" w:rsidRDefault="009838C7" w:rsidP="007B34F4">
      <w:pPr>
        <w:pStyle w:val="Nagwek1"/>
        <w:rPr>
          <w:rFonts w:asciiTheme="minorHAnsi" w:hAnsiTheme="minorHAnsi" w:cstheme="minorHAnsi"/>
        </w:rPr>
      </w:pPr>
      <w:bookmarkStart w:id="1" w:name="_Toc258314243"/>
      <w:r w:rsidRPr="008F4027">
        <w:rPr>
          <w:rFonts w:asciiTheme="minorHAnsi" w:hAnsiTheme="minorHAnsi" w:cstheme="minorHAnsi"/>
        </w:rPr>
        <w:t>Tryb udzielenia zamówienia</w:t>
      </w:r>
      <w:bookmarkEnd w:id="1"/>
    </w:p>
    <w:p w:rsidR="00EB7871" w:rsidRPr="008F4027" w:rsidRDefault="009838C7" w:rsidP="00BB244B">
      <w:pPr>
        <w:pStyle w:val="Nagwek2"/>
        <w:numPr>
          <w:ilvl w:val="0"/>
          <w:numId w:val="0"/>
        </w:numPr>
        <w:ind w:left="1021"/>
      </w:pPr>
      <w:r w:rsidRPr="008F4027">
        <w:t xml:space="preserve">Postępowanie prowadzone będzie w trybie: </w:t>
      </w:r>
      <w:r w:rsidR="00410351" w:rsidRPr="008F4027">
        <w:rPr>
          <w:b/>
        </w:rPr>
        <w:t>przetarg</w:t>
      </w:r>
      <w:r w:rsidR="000E4F32">
        <w:rPr>
          <w:b/>
        </w:rPr>
        <w:t>u</w:t>
      </w:r>
      <w:r w:rsidR="00410351" w:rsidRPr="008F4027">
        <w:rPr>
          <w:b/>
        </w:rPr>
        <w:t xml:space="preserve"> nieograniczon</w:t>
      </w:r>
      <w:r w:rsidR="000E4F32">
        <w:rPr>
          <w:b/>
        </w:rPr>
        <w:t>ego</w:t>
      </w:r>
      <w:r w:rsidR="008F4027" w:rsidRPr="008F4027">
        <w:t>.</w:t>
      </w:r>
    </w:p>
    <w:p w:rsidR="00EB7871" w:rsidRPr="008F4027" w:rsidRDefault="00F23594" w:rsidP="007B34F4">
      <w:pPr>
        <w:pStyle w:val="Nagwek1"/>
        <w:rPr>
          <w:rFonts w:asciiTheme="minorHAnsi" w:hAnsiTheme="minorHAnsi" w:cstheme="minorHAnsi"/>
        </w:rPr>
      </w:pPr>
      <w:bookmarkStart w:id="2" w:name="_Toc258314244"/>
      <w:r w:rsidRPr="008F4027">
        <w:rPr>
          <w:rFonts w:asciiTheme="minorHAnsi" w:hAnsiTheme="minorHAnsi" w:cstheme="minorHAnsi"/>
        </w:rPr>
        <w:t>Opis przedmiotu zamówienia</w:t>
      </w:r>
      <w:bookmarkEnd w:id="2"/>
    </w:p>
    <w:p w:rsidR="00FD48A0" w:rsidRDefault="002E3378" w:rsidP="000903F1">
      <w:pPr>
        <w:pStyle w:val="Nagwek2"/>
      </w:pPr>
      <w:r>
        <w:t xml:space="preserve">Przedmiotem zamówienia jest: Przebudowa i przystosowanie budynku Szkoły Podstawowej w Grójcu Wielkim pod potrzeby Środowiskowego </w:t>
      </w:r>
      <w:r w:rsidR="00FD48A0">
        <w:t>D</w:t>
      </w:r>
      <w:r w:rsidR="00BB244B">
        <w:t>omu Samopomocy wraz z dobudową s</w:t>
      </w:r>
      <w:r w:rsidR="00FD48A0">
        <w:t>ali rehabilitacyjnej  - etap II.</w:t>
      </w:r>
    </w:p>
    <w:p w:rsidR="00596C61" w:rsidRDefault="00FD48A0" w:rsidP="000903F1">
      <w:pPr>
        <w:pStyle w:val="Nagwek2"/>
      </w:pPr>
      <w:r>
        <w:t>Przedmiot zamówienia obejmuje wykonanie robót budowlanych szczegółowo określonych w dokumentacji projektowej, przedmiarze robót oraz specyfikacji technicznej wykonania i odbioru robót, stanowiących załączniki do niniejszej SIWZ.</w:t>
      </w:r>
      <w:r w:rsidR="00E3392B" w:rsidRPr="008F4027">
        <w:t xml:space="preserve"> </w:t>
      </w:r>
    </w:p>
    <w:p w:rsidR="00B7078F" w:rsidRDefault="00B7078F" w:rsidP="00B7078F">
      <w:pPr>
        <w:pStyle w:val="Nagwek2"/>
        <w:numPr>
          <w:ilvl w:val="0"/>
          <w:numId w:val="0"/>
        </w:numPr>
        <w:ind w:left="1021"/>
        <w:rPr>
          <w:b/>
        </w:rPr>
      </w:pPr>
      <w:r>
        <w:rPr>
          <w:b/>
        </w:rPr>
        <w:t>CPV - Wspólny Słownik Zamówień:</w:t>
      </w:r>
    </w:p>
    <w:p w:rsidR="00B7078F" w:rsidRPr="00B7078F" w:rsidRDefault="00B7078F" w:rsidP="00B7078F">
      <w:pPr>
        <w:pStyle w:val="Nagwek2"/>
        <w:numPr>
          <w:ilvl w:val="0"/>
          <w:numId w:val="0"/>
        </w:numPr>
        <w:ind w:left="1021"/>
        <w:rPr>
          <w:b/>
        </w:rPr>
      </w:pPr>
    </w:p>
    <w:p w:rsidR="00FE3FD0" w:rsidRPr="008F4027" w:rsidRDefault="00FE3FD0" w:rsidP="000903F1">
      <w:pPr>
        <w:pStyle w:val="Nagwek2"/>
        <w:rPr>
          <w:color w:val="000000"/>
        </w:rPr>
      </w:pPr>
      <w:r w:rsidRPr="008F4027">
        <w:t>W ramach zamówienia Wykonawca zobowiązany jest także do opracowania, utrzymania na własny koszt oznakowania tymczasowego robót przez cały okres realizacji, a także jego demontażu po robotach, wykonania niezbędnych badań i pomiarów</w:t>
      </w:r>
      <w:r w:rsidR="00D2006F">
        <w:t xml:space="preserve"> geodezyjnych</w:t>
      </w:r>
      <w:r w:rsidRPr="008F4027">
        <w:t xml:space="preserve">, </w:t>
      </w:r>
      <w:r w:rsidR="000E4F32">
        <w:t xml:space="preserve">inwentaryzacji powykonawczej, </w:t>
      </w:r>
      <w:r w:rsidRPr="008F4027">
        <w:t xml:space="preserve">uporządkowania terenu oraz wszelkich innych prac nie objętych dokumentacją projektową, a koniecznych do wykonania </w:t>
      </w:r>
      <w:r w:rsidR="000E4F32">
        <w:t xml:space="preserve">ze względu na sztukę budowlaną </w:t>
      </w:r>
      <w:r w:rsidRPr="008F4027">
        <w:t xml:space="preserve">- wartość tych robót </w:t>
      </w:r>
      <w:r w:rsidR="000E4F32">
        <w:t xml:space="preserve">należy zawrzeć </w:t>
      </w:r>
      <w:r w:rsidRPr="008F4027">
        <w:t>w cenie oferty.</w:t>
      </w:r>
    </w:p>
    <w:p w:rsidR="008134E1" w:rsidRPr="008F4027" w:rsidRDefault="008134E1" w:rsidP="000903F1">
      <w:pPr>
        <w:pStyle w:val="Nagwek2"/>
        <w:rPr>
          <w:color w:val="000000"/>
        </w:rPr>
      </w:pPr>
      <w:r w:rsidRPr="008F4027">
        <w:t xml:space="preserve">Wykonawca udzieli </w:t>
      </w:r>
      <w:r w:rsidR="00E13AD3" w:rsidRPr="008F4027">
        <w:rPr>
          <w:b/>
        </w:rPr>
        <w:t>60</w:t>
      </w:r>
      <w:r w:rsidR="003F1BD4" w:rsidRPr="008F4027">
        <w:rPr>
          <w:b/>
        </w:rPr>
        <w:t xml:space="preserve"> </w:t>
      </w:r>
      <w:r w:rsidRPr="008F4027">
        <w:rPr>
          <w:b/>
        </w:rPr>
        <w:t>miesięcznej gwarancji</w:t>
      </w:r>
      <w:r w:rsidRPr="008F4027">
        <w:t xml:space="preserve"> na wykonany przedmiot zamówienia.</w:t>
      </w:r>
    </w:p>
    <w:p w:rsidR="00314B43" w:rsidRPr="008F4027" w:rsidRDefault="00314B43" w:rsidP="000903F1">
      <w:pPr>
        <w:pStyle w:val="Nagwek2"/>
        <w:rPr>
          <w:color w:val="000000"/>
        </w:rPr>
      </w:pPr>
      <w:r w:rsidRPr="008F4027">
        <w:t>Zamawiający nie dopuszcza składania ofert wariantowych.</w:t>
      </w:r>
    </w:p>
    <w:p w:rsidR="00314B43" w:rsidRPr="008F4027" w:rsidRDefault="00596C61" w:rsidP="000903F1">
      <w:pPr>
        <w:pStyle w:val="Nagwek2"/>
      </w:pPr>
      <w:r w:rsidRPr="008F4027">
        <w:t xml:space="preserve">Zamawiający nie dopuszcza składania ofert częściowych. </w:t>
      </w:r>
    </w:p>
    <w:p w:rsidR="00EB7871" w:rsidRPr="008F4027" w:rsidRDefault="00596C61" w:rsidP="000903F1">
      <w:pPr>
        <w:pStyle w:val="Nagwek2"/>
      </w:pPr>
      <w:r w:rsidRPr="008F4027">
        <w:t>Oferty nie zawierające pełnego zakresu przedmiotu zamówienia zostaną odrzucone.</w:t>
      </w:r>
    </w:p>
    <w:p w:rsidR="00F23594" w:rsidRPr="008F4027" w:rsidRDefault="00F23594" w:rsidP="000903F1">
      <w:pPr>
        <w:pStyle w:val="Nagwek2"/>
      </w:pPr>
      <w:r w:rsidRPr="008F4027">
        <w:t>Miejsce realizacji:</w:t>
      </w:r>
      <w:r w:rsidR="00596C61" w:rsidRPr="008F4027">
        <w:t xml:space="preserve"> </w:t>
      </w:r>
      <w:r w:rsidR="00D2006F">
        <w:t xml:space="preserve">wieś Grójec Wielki, gm. </w:t>
      </w:r>
      <w:r w:rsidR="000E4F32">
        <w:t xml:space="preserve"> </w:t>
      </w:r>
      <w:r w:rsidR="0009221C" w:rsidRPr="008F4027">
        <w:t>Złoczew.</w:t>
      </w:r>
    </w:p>
    <w:p w:rsidR="00A2369F" w:rsidRPr="008F4027" w:rsidRDefault="00A2369F" w:rsidP="007B34F4">
      <w:pPr>
        <w:pStyle w:val="Nagwek1"/>
        <w:rPr>
          <w:rFonts w:asciiTheme="minorHAnsi" w:hAnsiTheme="minorHAnsi" w:cstheme="minorHAnsi"/>
        </w:rPr>
      </w:pPr>
      <w:bookmarkStart w:id="3" w:name="_Toc258314245"/>
      <w:r w:rsidRPr="008F4027">
        <w:rPr>
          <w:rFonts w:asciiTheme="minorHAnsi" w:hAnsiTheme="minorHAnsi" w:cstheme="minorHAnsi"/>
        </w:rPr>
        <w:t>Informacja o przewidywanych zamówieniach uzupełnia</w:t>
      </w:r>
      <w:r w:rsidRPr="008F4027">
        <w:rPr>
          <w:rFonts w:asciiTheme="minorHAnsi" w:hAnsiTheme="minorHAnsi" w:cstheme="minorHAnsi"/>
        </w:rPr>
        <w:softHyphen/>
        <w:t>jących (art. 67 ust. 1 pkt 6 i 7)</w:t>
      </w:r>
      <w:bookmarkEnd w:id="3"/>
      <w:r w:rsidRPr="008F4027">
        <w:rPr>
          <w:rFonts w:asciiTheme="minorHAnsi" w:hAnsiTheme="minorHAnsi" w:cstheme="minorHAnsi"/>
        </w:rPr>
        <w:t xml:space="preserve"> </w:t>
      </w:r>
    </w:p>
    <w:p w:rsidR="00EB7871" w:rsidRPr="008F4027" w:rsidRDefault="00410351" w:rsidP="000903F1">
      <w:pPr>
        <w:pStyle w:val="Nagwek2"/>
      </w:pPr>
      <w:r w:rsidRPr="008F4027">
        <w:t>Zamawiający przewiduje udzi</w:t>
      </w:r>
      <w:r w:rsidR="00AD5144" w:rsidRPr="008F4027">
        <w:t>elenia zamówień uzupełniających, o wartości nie większej niż 10% wartości zamówienia.</w:t>
      </w:r>
    </w:p>
    <w:p w:rsidR="00EB7871" w:rsidRPr="008F4027" w:rsidRDefault="00A2369F" w:rsidP="007B34F4">
      <w:pPr>
        <w:pStyle w:val="Nagwek1"/>
        <w:rPr>
          <w:rFonts w:asciiTheme="minorHAnsi" w:hAnsiTheme="minorHAnsi" w:cstheme="minorHAnsi"/>
        </w:rPr>
      </w:pPr>
      <w:bookmarkStart w:id="4" w:name="_Toc258314246"/>
      <w:r w:rsidRPr="008F4027">
        <w:rPr>
          <w:rFonts w:asciiTheme="minorHAnsi" w:hAnsiTheme="minorHAnsi" w:cstheme="minorHAnsi"/>
        </w:rPr>
        <w:t>Termin wykonania zamówienia</w:t>
      </w:r>
      <w:bookmarkEnd w:id="4"/>
    </w:p>
    <w:p w:rsidR="00EB7871" w:rsidRPr="00CC28D1" w:rsidRDefault="000E4F32" w:rsidP="00BB244B">
      <w:pPr>
        <w:pStyle w:val="Nagwek2"/>
        <w:numPr>
          <w:ilvl w:val="0"/>
          <w:numId w:val="0"/>
        </w:numPr>
        <w:ind w:left="1021"/>
        <w:rPr>
          <w:b/>
        </w:rPr>
      </w:pPr>
      <w:r>
        <w:lastRenderedPageBreak/>
        <w:t>Kompletne z</w:t>
      </w:r>
      <w:r w:rsidR="00EB7871" w:rsidRPr="008F4027">
        <w:t xml:space="preserve">amówienie musi zostać zrealizowane </w:t>
      </w:r>
      <w:r w:rsidR="007D55CE">
        <w:t>do dnia</w:t>
      </w:r>
      <w:r w:rsidR="00440CB3" w:rsidRPr="008F4027">
        <w:t xml:space="preserve"> </w:t>
      </w:r>
      <w:r w:rsidR="006524C1">
        <w:rPr>
          <w:b/>
          <w:color w:val="000000"/>
        </w:rPr>
        <w:t xml:space="preserve">15 grudnia </w:t>
      </w:r>
      <w:r w:rsidR="00C21957" w:rsidRPr="008F4027">
        <w:rPr>
          <w:b/>
          <w:color w:val="000000"/>
        </w:rPr>
        <w:t>2014 r</w:t>
      </w:r>
      <w:r w:rsidR="00440CB3" w:rsidRPr="008F4027">
        <w:t>.</w:t>
      </w:r>
    </w:p>
    <w:p w:rsidR="00A2369F" w:rsidRPr="008F4027" w:rsidRDefault="00A2369F" w:rsidP="007B34F4">
      <w:pPr>
        <w:pStyle w:val="Nagwek1"/>
        <w:rPr>
          <w:rFonts w:asciiTheme="minorHAnsi" w:hAnsiTheme="minorHAnsi" w:cstheme="minorHAnsi"/>
        </w:rPr>
      </w:pPr>
      <w:bookmarkStart w:id="5" w:name="_Toc258314247"/>
      <w:r w:rsidRPr="008F4027">
        <w:rPr>
          <w:rFonts w:asciiTheme="minorHAnsi" w:hAnsiTheme="minorHAnsi" w:cstheme="minorHAnsi"/>
        </w:rPr>
        <w:t>Warunki udziału w postępowaniu oraz opis sposobu dokonywania oceny spełniania tych warunków</w:t>
      </w:r>
      <w:bookmarkEnd w:id="5"/>
    </w:p>
    <w:p w:rsidR="00A2369F" w:rsidRPr="008F4027" w:rsidRDefault="00A2369F" w:rsidP="000903F1">
      <w:pPr>
        <w:pStyle w:val="Nagwek2"/>
      </w:pPr>
      <w:r w:rsidRPr="008F4027">
        <w:t xml:space="preserve">W postępowaniu mogą wziąć udział Wykonawcy, którzy nie podlegają wykluczeniu na podstawie art. 24 ustawy Prawo zamówień publicznych </w:t>
      </w:r>
      <w:r w:rsidR="00145078" w:rsidRPr="008F4027">
        <w:t>(</w:t>
      </w:r>
      <w:r w:rsidR="00937D32">
        <w:t>Dz. U. z 2013</w:t>
      </w:r>
      <w:r w:rsidR="004859DF" w:rsidRPr="008F4027">
        <w:t xml:space="preserve"> r. poz.</w:t>
      </w:r>
      <w:r w:rsidR="00937D32">
        <w:t xml:space="preserve"> 907</w:t>
      </w:r>
      <w:r w:rsidR="004859DF" w:rsidRPr="008F4027">
        <w:t xml:space="preserve"> z późn. zm.</w:t>
      </w:r>
      <w:r w:rsidR="00145078" w:rsidRPr="008F4027">
        <w:t>)</w:t>
      </w:r>
      <w:r w:rsidRPr="008F4027">
        <w:t xml:space="preserve">, spełniają warunki i wymagania określone w niniejszej specyfikacji istotnych warunków zamówienia oraz w art. 22 ust. 1 ustawy Prawo zamówień publicznych </w:t>
      </w:r>
      <w:r w:rsidR="00145078" w:rsidRPr="008F4027">
        <w:t>(</w:t>
      </w:r>
      <w:r w:rsidR="004859DF" w:rsidRPr="008F4027">
        <w:t xml:space="preserve">Dz. U. z </w:t>
      </w:r>
      <w:r w:rsidR="00937D32">
        <w:t>2013</w:t>
      </w:r>
      <w:r w:rsidR="00937D32" w:rsidRPr="008F4027">
        <w:t xml:space="preserve"> r. poz.</w:t>
      </w:r>
      <w:r w:rsidR="00937D32">
        <w:t xml:space="preserve"> 907</w:t>
      </w:r>
      <w:r w:rsidR="00937D32" w:rsidRPr="008F4027">
        <w:t xml:space="preserve"> z późn. zm</w:t>
      </w:r>
      <w:r w:rsidR="00937D32">
        <w:t>).</w:t>
      </w:r>
    </w:p>
    <w:p w:rsidR="00A2369F" w:rsidRPr="008F4027" w:rsidRDefault="00A2369F" w:rsidP="000903F1">
      <w:pPr>
        <w:pStyle w:val="Nagwek2"/>
      </w:pPr>
      <w:r w:rsidRPr="008F4027">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FF1C48" w:rsidRPr="008F4027" w:rsidTr="008765DA">
        <w:tc>
          <w:tcPr>
            <w:tcW w:w="720" w:type="dxa"/>
            <w:vAlign w:val="center"/>
          </w:tcPr>
          <w:p w:rsidR="00FF1C48" w:rsidRPr="008F4027" w:rsidRDefault="00FF1C48" w:rsidP="008765DA">
            <w:pPr>
              <w:spacing w:before="60" w:after="120"/>
              <w:jc w:val="center"/>
              <w:rPr>
                <w:rFonts w:asciiTheme="minorHAnsi" w:hAnsiTheme="minorHAnsi" w:cstheme="minorHAnsi"/>
                <w:b/>
                <w:sz w:val="20"/>
                <w:szCs w:val="20"/>
              </w:rPr>
            </w:pPr>
            <w:r w:rsidRPr="008F4027">
              <w:rPr>
                <w:rFonts w:asciiTheme="minorHAnsi" w:hAnsiTheme="minorHAnsi" w:cstheme="minorHAnsi"/>
                <w:b/>
                <w:sz w:val="20"/>
                <w:szCs w:val="20"/>
              </w:rPr>
              <w:t>Lp.</w:t>
            </w:r>
          </w:p>
        </w:tc>
        <w:tc>
          <w:tcPr>
            <w:tcW w:w="7738" w:type="dxa"/>
            <w:vAlign w:val="center"/>
          </w:tcPr>
          <w:p w:rsidR="00FF1C48" w:rsidRPr="008F4027" w:rsidRDefault="00FF1C48" w:rsidP="008765DA">
            <w:pPr>
              <w:spacing w:before="60" w:after="120"/>
              <w:jc w:val="center"/>
              <w:rPr>
                <w:rFonts w:asciiTheme="minorHAnsi" w:hAnsiTheme="minorHAnsi" w:cstheme="minorHAnsi"/>
                <w:sz w:val="20"/>
                <w:szCs w:val="20"/>
              </w:rPr>
            </w:pPr>
            <w:r w:rsidRPr="008F4027">
              <w:rPr>
                <w:rFonts w:asciiTheme="minorHAnsi" w:hAnsiTheme="minorHAnsi" w:cstheme="minorHAnsi"/>
                <w:b/>
                <w:sz w:val="20"/>
                <w:szCs w:val="20"/>
              </w:rPr>
              <w:t>Warunki oraz opis sposobu dokonywania oceny spełniania tych warunków</w:t>
            </w:r>
          </w:p>
        </w:tc>
      </w:tr>
      <w:tr w:rsidR="00410351" w:rsidRPr="008F4027" w:rsidTr="006A27D9">
        <w:tc>
          <w:tcPr>
            <w:tcW w:w="720" w:type="dxa"/>
          </w:tcPr>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rPr>
              <w:t>1</w:t>
            </w:r>
          </w:p>
        </w:tc>
        <w:tc>
          <w:tcPr>
            <w:tcW w:w="7738" w:type="dxa"/>
          </w:tcPr>
          <w:p w:rsidR="00410351" w:rsidRPr="008F4027" w:rsidRDefault="00410351" w:rsidP="006A27D9">
            <w:pPr>
              <w:spacing w:before="60" w:after="120"/>
              <w:jc w:val="both"/>
              <w:rPr>
                <w:rFonts w:asciiTheme="minorHAnsi" w:hAnsiTheme="minorHAnsi" w:cstheme="minorHAnsi"/>
                <w:b/>
                <w:bCs/>
              </w:rPr>
            </w:pPr>
            <w:r w:rsidRPr="008F4027">
              <w:rPr>
                <w:rFonts w:asciiTheme="minorHAnsi" w:hAnsiTheme="minorHAnsi" w:cstheme="minorHAnsi"/>
                <w:b/>
                <w:bCs/>
              </w:rPr>
              <w:t>Wiedza i doświadczenie</w:t>
            </w:r>
          </w:p>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rPr>
              <w:t xml:space="preserve">O udzielenie zamówienia mogą ubiegać się wykonawcy, którzy spełniają warunki, dotyczące posiadania wiedzy i doświadczenia. </w:t>
            </w:r>
          </w:p>
          <w:p w:rsidR="003D1445"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rPr>
              <w:t>Zamawiający uzna, że Wykonawca spełnia warunek dotyczący posiadania wiedzy i doświadczenia, jeżeli w okresie ostatnich pięciu lat przed upływem terminu składania ofert, a jeżeli okres prowadzenia działalności jest krótszy - w tym okresie wykonał zgodnie z zasadami sztuki budowlanej i prawidłowo ukończył</w:t>
            </w:r>
            <w:r w:rsidR="003D1445" w:rsidRPr="008F4027">
              <w:rPr>
                <w:rFonts w:asciiTheme="minorHAnsi" w:hAnsiTheme="minorHAnsi" w:cstheme="minorHAnsi"/>
              </w:rPr>
              <w:t>:</w:t>
            </w:r>
          </w:p>
          <w:p w:rsidR="003D1445" w:rsidRPr="008F4027" w:rsidRDefault="00C95376" w:rsidP="003D1445">
            <w:pPr>
              <w:numPr>
                <w:ilvl w:val="0"/>
                <w:numId w:val="4"/>
              </w:numPr>
              <w:spacing w:before="60" w:after="120"/>
              <w:ind w:left="720"/>
              <w:jc w:val="both"/>
              <w:rPr>
                <w:rFonts w:asciiTheme="minorHAnsi" w:hAnsiTheme="minorHAnsi" w:cstheme="minorHAnsi"/>
              </w:rPr>
            </w:pPr>
            <w:r w:rsidRPr="008F4027">
              <w:rPr>
                <w:rFonts w:asciiTheme="minorHAnsi" w:hAnsiTheme="minorHAnsi" w:cstheme="minorHAnsi"/>
              </w:rPr>
              <w:t xml:space="preserve">co najmniej </w:t>
            </w:r>
            <w:r w:rsidR="00DE4801">
              <w:rPr>
                <w:rFonts w:asciiTheme="minorHAnsi" w:hAnsiTheme="minorHAnsi" w:cstheme="minorHAnsi"/>
              </w:rPr>
              <w:t>1</w:t>
            </w:r>
            <w:r w:rsidR="00937D32">
              <w:rPr>
                <w:rFonts w:asciiTheme="minorHAnsi" w:hAnsiTheme="minorHAnsi" w:cstheme="minorHAnsi"/>
              </w:rPr>
              <w:t xml:space="preserve"> robot</w:t>
            </w:r>
            <w:r w:rsidR="00DE4801">
              <w:rPr>
                <w:rFonts w:asciiTheme="minorHAnsi" w:hAnsiTheme="minorHAnsi" w:cstheme="minorHAnsi"/>
              </w:rPr>
              <w:t>ę</w:t>
            </w:r>
            <w:r w:rsidR="008468C2">
              <w:rPr>
                <w:rFonts w:asciiTheme="minorHAnsi" w:hAnsiTheme="minorHAnsi" w:cstheme="minorHAnsi"/>
              </w:rPr>
              <w:t xml:space="preserve"> budowl</w:t>
            </w:r>
            <w:r w:rsidR="00DE4801">
              <w:rPr>
                <w:rFonts w:asciiTheme="minorHAnsi" w:hAnsiTheme="minorHAnsi" w:cstheme="minorHAnsi"/>
              </w:rPr>
              <w:t>aną</w:t>
            </w:r>
            <w:r w:rsidR="00410351" w:rsidRPr="008F4027">
              <w:rPr>
                <w:rFonts w:asciiTheme="minorHAnsi" w:hAnsiTheme="minorHAnsi" w:cstheme="minorHAnsi"/>
              </w:rPr>
              <w:t xml:space="preserve"> p</w:t>
            </w:r>
            <w:r w:rsidR="00DE4801">
              <w:rPr>
                <w:rFonts w:asciiTheme="minorHAnsi" w:hAnsiTheme="minorHAnsi" w:cstheme="minorHAnsi"/>
              </w:rPr>
              <w:t>olegającą</w:t>
            </w:r>
            <w:r w:rsidR="00314B43" w:rsidRPr="008F4027">
              <w:rPr>
                <w:rFonts w:asciiTheme="minorHAnsi" w:hAnsiTheme="minorHAnsi" w:cstheme="minorHAnsi"/>
              </w:rPr>
              <w:t xml:space="preserve"> na </w:t>
            </w:r>
            <w:r w:rsidR="007B34F4" w:rsidRPr="008F4027">
              <w:rPr>
                <w:rFonts w:asciiTheme="minorHAnsi" w:hAnsiTheme="minorHAnsi" w:cstheme="minorHAnsi"/>
              </w:rPr>
              <w:t>budowie</w:t>
            </w:r>
            <w:r w:rsidR="00C21957" w:rsidRPr="008F4027">
              <w:rPr>
                <w:rFonts w:asciiTheme="minorHAnsi" w:hAnsiTheme="minorHAnsi" w:cstheme="minorHAnsi"/>
              </w:rPr>
              <w:t xml:space="preserve"> lub przebudowie</w:t>
            </w:r>
            <w:r w:rsidR="007B34F4" w:rsidRPr="008F4027">
              <w:rPr>
                <w:rFonts w:asciiTheme="minorHAnsi" w:hAnsiTheme="minorHAnsi" w:cstheme="minorHAnsi"/>
              </w:rPr>
              <w:t xml:space="preserve"> </w:t>
            </w:r>
            <w:r w:rsidR="00BF13C1">
              <w:rPr>
                <w:rFonts w:asciiTheme="minorHAnsi" w:hAnsiTheme="minorHAnsi" w:cstheme="minorHAnsi"/>
              </w:rPr>
              <w:t xml:space="preserve">obiektów użyteczności publicznej </w:t>
            </w:r>
            <w:r w:rsidR="00AD5144" w:rsidRPr="008F4027">
              <w:rPr>
                <w:rFonts w:asciiTheme="minorHAnsi" w:hAnsiTheme="minorHAnsi" w:cstheme="minorHAnsi"/>
              </w:rPr>
              <w:t xml:space="preserve">o wartości netto nie mniejszej niż </w:t>
            </w:r>
            <w:r w:rsidR="00C21957" w:rsidRPr="008F4027">
              <w:rPr>
                <w:rFonts w:asciiTheme="minorHAnsi" w:hAnsiTheme="minorHAnsi" w:cstheme="minorHAnsi"/>
              </w:rPr>
              <w:t>1.00</w:t>
            </w:r>
            <w:r w:rsidR="00AD5144" w:rsidRPr="008F4027">
              <w:rPr>
                <w:rFonts w:asciiTheme="minorHAnsi" w:hAnsiTheme="minorHAnsi" w:cstheme="minorHAnsi"/>
              </w:rPr>
              <w:t>0.000,00 zł</w:t>
            </w:r>
            <w:r w:rsidR="00BF13C1">
              <w:rPr>
                <w:rFonts w:asciiTheme="minorHAnsi" w:hAnsiTheme="minorHAnsi" w:cstheme="minorHAnsi"/>
              </w:rPr>
              <w:t>.</w:t>
            </w:r>
          </w:p>
          <w:p w:rsidR="00410351" w:rsidRPr="008F4027" w:rsidRDefault="00CE3D99" w:rsidP="00BF13C1">
            <w:pPr>
              <w:spacing w:before="60" w:after="120"/>
              <w:ind w:left="720"/>
              <w:jc w:val="both"/>
              <w:rPr>
                <w:rFonts w:asciiTheme="minorHAnsi" w:hAnsiTheme="minorHAnsi" w:cstheme="minorHAnsi"/>
              </w:rPr>
            </w:pPr>
            <w:r w:rsidRPr="008F4027">
              <w:rPr>
                <w:rFonts w:asciiTheme="minorHAnsi" w:hAnsiTheme="minorHAnsi" w:cstheme="minorHAnsi"/>
              </w:rPr>
              <w:t xml:space="preserve">   </w:t>
            </w:r>
            <w:r w:rsidR="003D1445" w:rsidRPr="008F4027">
              <w:rPr>
                <w:rFonts w:asciiTheme="minorHAnsi" w:hAnsiTheme="minorHAnsi" w:cstheme="minorHAnsi"/>
              </w:rPr>
              <w:t xml:space="preserve"> </w:t>
            </w:r>
            <w:r w:rsidR="00D5208A" w:rsidRPr="008F4027">
              <w:rPr>
                <w:rFonts w:asciiTheme="minorHAnsi" w:hAnsiTheme="minorHAnsi" w:cstheme="minorHAnsi"/>
              </w:rPr>
              <w:t xml:space="preserve"> </w:t>
            </w:r>
            <w:r w:rsidR="007B34F4" w:rsidRPr="008F4027">
              <w:rPr>
                <w:rFonts w:asciiTheme="minorHAnsi" w:hAnsiTheme="minorHAnsi" w:cstheme="minorHAnsi"/>
              </w:rPr>
              <w:t xml:space="preserve"> </w:t>
            </w:r>
            <w:r w:rsidR="00314B43" w:rsidRPr="008F4027">
              <w:rPr>
                <w:rFonts w:asciiTheme="minorHAnsi" w:hAnsiTheme="minorHAnsi" w:cstheme="minorHAnsi"/>
              </w:rPr>
              <w:t xml:space="preserve"> </w:t>
            </w:r>
          </w:p>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rPr>
              <w:t>Ocena spełniania warunków udziału w postępowaniu będzie dokonana na zasadzie spełnia/nie spełnia.</w:t>
            </w:r>
          </w:p>
        </w:tc>
      </w:tr>
      <w:tr w:rsidR="00410351" w:rsidRPr="008F4027" w:rsidTr="006A27D9">
        <w:tc>
          <w:tcPr>
            <w:tcW w:w="720" w:type="dxa"/>
          </w:tcPr>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rPr>
              <w:t>2</w:t>
            </w:r>
          </w:p>
        </w:tc>
        <w:tc>
          <w:tcPr>
            <w:tcW w:w="7738" w:type="dxa"/>
          </w:tcPr>
          <w:p w:rsidR="00410351" w:rsidRPr="008F4027" w:rsidRDefault="00410351" w:rsidP="006A27D9">
            <w:pPr>
              <w:spacing w:before="60" w:after="120"/>
              <w:jc w:val="both"/>
              <w:rPr>
                <w:rFonts w:asciiTheme="minorHAnsi" w:hAnsiTheme="minorHAnsi" w:cstheme="minorHAnsi"/>
                <w:b/>
                <w:bCs/>
              </w:rPr>
            </w:pPr>
            <w:r w:rsidRPr="008F4027">
              <w:rPr>
                <w:rFonts w:asciiTheme="minorHAnsi" w:hAnsiTheme="minorHAnsi" w:cstheme="minorHAnsi"/>
                <w:b/>
                <w:bCs/>
              </w:rPr>
              <w:t>Osoby zdolne do wykonania zamówienia</w:t>
            </w:r>
          </w:p>
          <w:p w:rsidR="009F6445" w:rsidRPr="008F4027" w:rsidRDefault="00410351" w:rsidP="009F6445">
            <w:pPr>
              <w:spacing w:before="60" w:after="120"/>
              <w:jc w:val="both"/>
              <w:rPr>
                <w:rFonts w:asciiTheme="minorHAnsi" w:hAnsiTheme="minorHAnsi" w:cstheme="minorHAnsi"/>
              </w:rPr>
            </w:pPr>
            <w:r w:rsidRPr="008F4027">
              <w:rPr>
                <w:rFonts w:asciiTheme="minorHAnsi" w:hAnsiTheme="minorHAnsi" w:cstheme="minorHAnsi"/>
              </w:rPr>
              <w:t>O udzielenie zamówienia mogą ubiegać się wykonawcy, którzy spełniają warunki, dotyczące dysponowania osobami zdolnymi do wykonania zamówienia. Wykonawca musi wykazać, że dysponuje</w:t>
            </w:r>
            <w:r w:rsidR="00853444" w:rsidRPr="008F4027">
              <w:rPr>
                <w:rFonts w:asciiTheme="minorHAnsi" w:hAnsiTheme="minorHAnsi" w:cstheme="minorHAnsi"/>
              </w:rPr>
              <w:t xml:space="preserve"> </w:t>
            </w:r>
            <w:r w:rsidRPr="008F4027">
              <w:rPr>
                <w:rFonts w:asciiTheme="minorHAnsi" w:hAnsiTheme="minorHAnsi" w:cstheme="minorHAnsi"/>
              </w:rPr>
              <w:t>co najmniej 1 osobą</w:t>
            </w:r>
            <w:r w:rsidR="009F6445" w:rsidRPr="008F4027">
              <w:rPr>
                <w:rFonts w:asciiTheme="minorHAnsi" w:hAnsiTheme="minorHAnsi" w:cstheme="minorHAnsi"/>
              </w:rPr>
              <w:t xml:space="preserve"> z uprawnieniami do wykonywania samodzielnych funkcji technicznych</w:t>
            </w:r>
            <w:r w:rsidR="00F57DC1">
              <w:rPr>
                <w:rFonts w:asciiTheme="minorHAnsi" w:hAnsiTheme="minorHAnsi" w:cstheme="minorHAnsi"/>
              </w:rPr>
              <w:t xml:space="preserve"> w budownictwie w każdej z niż</w:t>
            </w:r>
            <w:r w:rsidR="009F6445" w:rsidRPr="008F4027">
              <w:rPr>
                <w:rFonts w:asciiTheme="minorHAnsi" w:hAnsiTheme="minorHAnsi" w:cstheme="minorHAnsi"/>
              </w:rPr>
              <w:t>ej wymienionych specjalności:</w:t>
            </w:r>
          </w:p>
          <w:p w:rsidR="009F6445" w:rsidRPr="008F4027" w:rsidRDefault="009F6445" w:rsidP="009F6445">
            <w:pPr>
              <w:numPr>
                <w:ilvl w:val="0"/>
                <w:numId w:val="5"/>
              </w:numPr>
              <w:spacing w:before="60" w:after="120"/>
              <w:jc w:val="both"/>
              <w:rPr>
                <w:rFonts w:asciiTheme="minorHAnsi" w:hAnsiTheme="minorHAnsi" w:cstheme="minorHAnsi"/>
              </w:rPr>
            </w:pPr>
            <w:r w:rsidRPr="008F4027">
              <w:rPr>
                <w:rFonts w:asciiTheme="minorHAnsi" w:hAnsiTheme="minorHAnsi" w:cstheme="minorHAnsi"/>
              </w:rPr>
              <w:t>konstrukcyjno-budowlanej,</w:t>
            </w:r>
          </w:p>
          <w:p w:rsidR="009F6445" w:rsidRPr="008F4027" w:rsidRDefault="009F6445" w:rsidP="009F6445">
            <w:pPr>
              <w:numPr>
                <w:ilvl w:val="0"/>
                <w:numId w:val="5"/>
              </w:numPr>
              <w:spacing w:before="60" w:after="120"/>
              <w:ind w:left="720" w:hanging="300"/>
              <w:jc w:val="both"/>
              <w:rPr>
                <w:rFonts w:asciiTheme="minorHAnsi" w:hAnsiTheme="minorHAnsi" w:cstheme="minorHAnsi"/>
              </w:rPr>
            </w:pPr>
            <w:r w:rsidRPr="008F4027">
              <w:rPr>
                <w:rFonts w:asciiTheme="minorHAnsi" w:hAnsiTheme="minorHAnsi" w:cstheme="minorHAnsi"/>
              </w:rPr>
              <w:t>instalacyjnej w zakresie sieci, instalacji urządzeń elektrycznych i elektroenergetycznych</w:t>
            </w:r>
          </w:p>
          <w:p w:rsidR="009F6445" w:rsidRPr="008F4027" w:rsidRDefault="009F6445" w:rsidP="009F6445">
            <w:pPr>
              <w:spacing w:before="60" w:after="120"/>
              <w:jc w:val="both"/>
              <w:rPr>
                <w:rFonts w:asciiTheme="minorHAnsi" w:hAnsiTheme="minorHAnsi" w:cstheme="minorHAnsi"/>
              </w:rPr>
            </w:pPr>
          </w:p>
          <w:p w:rsidR="00410351" w:rsidRPr="008F4027" w:rsidRDefault="00410351" w:rsidP="009F6445">
            <w:pPr>
              <w:spacing w:before="60" w:after="120"/>
              <w:jc w:val="both"/>
              <w:rPr>
                <w:rFonts w:asciiTheme="minorHAnsi" w:hAnsiTheme="minorHAnsi" w:cstheme="minorHAnsi"/>
              </w:rPr>
            </w:pPr>
            <w:r w:rsidRPr="008F4027">
              <w:rPr>
                <w:rFonts w:asciiTheme="minorHAnsi" w:hAnsiTheme="minorHAnsi" w:cstheme="minorHAnsi"/>
              </w:rPr>
              <w:t>Ocena spełniania warunków udziału w postępowaniu będzie dokonana na zasadzie spełnia/nie spełnia.</w:t>
            </w:r>
          </w:p>
        </w:tc>
      </w:tr>
      <w:tr w:rsidR="00410351" w:rsidRPr="008F4027" w:rsidTr="006A27D9">
        <w:tc>
          <w:tcPr>
            <w:tcW w:w="720" w:type="dxa"/>
          </w:tcPr>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rPr>
              <w:lastRenderedPageBreak/>
              <w:t>3</w:t>
            </w:r>
          </w:p>
        </w:tc>
        <w:tc>
          <w:tcPr>
            <w:tcW w:w="7738" w:type="dxa"/>
          </w:tcPr>
          <w:p w:rsidR="00410351" w:rsidRPr="008F4027" w:rsidRDefault="00410351" w:rsidP="006A27D9">
            <w:pPr>
              <w:spacing w:before="60" w:after="120"/>
              <w:jc w:val="both"/>
              <w:rPr>
                <w:rFonts w:asciiTheme="minorHAnsi" w:hAnsiTheme="minorHAnsi" w:cstheme="minorHAnsi"/>
                <w:b/>
                <w:bCs/>
              </w:rPr>
            </w:pPr>
            <w:r w:rsidRPr="008F4027">
              <w:rPr>
                <w:rFonts w:asciiTheme="minorHAnsi" w:hAnsiTheme="minorHAnsi" w:cstheme="minorHAnsi"/>
                <w:b/>
                <w:bCs/>
              </w:rPr>
              <w:t>Sytuacja ekonomiczna i finansowa</w:t>
            </w:r>
          </w:p>
          <w:p w:rsidR="009F6445" w:rsidRPr="008F4027" w:rsidRDefault="00410351" w:rsidP="00314B43">
            <w:pPr>
              <w:spacing w:before="60"/>
              <w:jc w:val="both"/>
              <w:rPr>
                <w:rFonts w:asciiTheme="minorHAnsi" w:hAnsiTheme="minorHAnsi" w:cstheme="minorHAnsi"/>
              </w:rPr>
            </w:pPr>
            <w:r w:rsidRPr="008F4027">
              <w:rPr>
                <w:rFonts w:asciiTheme="minorHAnsi" w:hAnsiTheme="minorHAnsi" w:cstheme="minorHAnsi"/>
              </w:rPr>
              <w:t xml:space="preserve">O udzielenie zamówienia mogą ubiegać się wykonawcy, którzy spełniają warunki, dotyczące sytuacji ekonomicznej i finansowej. </w:t>
            </w:r>
          </w:p>
          <w:p w:rsidR="00C55E0D" w:rsidRDefault="00410351" w:rsidP="00314B43">
            <w:pPr>
              <w:spacing w:before="60"/>
              <w:jc w:val="both"/>
              <w:rPr>
                <w:rFonts w:asciiTheme="minorHAnsi" w:hAnsiTheme="minorHAnsi" w:cstheme="minorHAnsi"/>
              </w:rPr>
            </w:pPr>
            <w:r w:rsidRPr="008F4027">
              <w:rPr>
                <w:rFonts w:asciiTheme="minorHAnsi" w:hAnsiTheme="minorHAnsi" w:cstheme="minorHAnsi"/>
              </w:rPr>
              <w:t>Na potwierdzenie spełniania war</w:t>
            </w:r>
            <w:r w:rsidR="00C55E0D">
              <w:rPr>
                <w:rFonts w:asciiTheme="minorHAnsi" w:hAnsiTheme="minorHAnsi" w:cstheme="minorHAnsi"/>
              </w:rPr>
              <w:t>unku Wykonawca musi przedstawić:</w:t>
            </w:r>
          </w:p>
          <w:p w:rsidR="00C55E0D" w:rsidRDefault="00410351" w:rsidP="00C55E0D">
            <w:pPr>
              <w:numPr>
                <w:ilvl w:val="0"/>
                <w:numId w:val="6"/>
              </w:numPr>
              <w:spacing w:before="60"/>
              <w:jc w:val="both"/>
              <w:rPr>
                <w:rFonts w:asciiTheme="minorHAnsi" w:hAnsiTheme="minorHAnsi" w:cstheme="minorHAnsi"/>
              </w:rPr>
            </w:pPr>
            <w:r w:rsidRPr="008F4027">
              <w:rPr>
                <w:rFonts w:asciiTheme="minorHAnsi" w:hAnsiTheme="minorHAnsi" w:cstheme="minorHAnsi"/>
              </w:rPr>
              <w:t>opłaconą polisę</w:t>
            </w:r>
            <w:r w:rsidR="007B34F4" w:rsidRPr="008F4027">
              <w:rPr>
                <w:rFonts w:asciiTheme="minorHAnsi" w:hAnsiTheme="minorHAnsi" w:cstheme="minorHAnsi"/>
              </w:rPr>
              <w:t>,</w:t>
            </w:r>
            <w:r w:rsidRPr="008F4027">
              <w:rPr>
                <w:rFonts w:asciiTheme="minorHAnsi" w:hAnsiTheme="minorHAnsi" w:cstheme="minorHAnsi"/>
              </w:rPr>
              <w:t xml:space="preserve"> a w przypadku jej braku inny dokument potwierdzający, że Wykonawca jest ubezpieczony od odpowiedzialności cywilnej w zakresie prowadzonej działalności związanej z przedmiotem zamówienia na kwotę co najmniej</w:t>
            </w:r>
            <w:r w:rsidR="00C55E0D">
              <w:rPr>
                <w:rFonts w:asciiTheme="minorHAnsi" w:hAnsiTheme="minorHAnsi" w:cstheme="minorHAnsi"/>
              </w:rPr>
              <w:t xml:space="preserve"> 1</w:t>
            </w:r>
            <w:r w:rsidR="009F6445" w:rsidRPr="008F4027">
              <w:rPr>
                <w:rFonts w:asciiTheme="minorHAnsi" w:hAnsiTheme="minorHAnsi" w:cstheme="minorHAnsi"/>
              </w:rPr>
              <w:t>.00</w:t>
            </w:r>
            <w:r w:rsidR="00703B87" w:rsidRPr="008F4027">
              <w:rPr>
                <w:rFonts w:asciiTheme="minorHAnsi" w:hAnsiTheme="minorHAnsi" w:cstheme="minorHAnsi"/>
              </w:rPr>
              <w:t>0.</w:t>
            </w:r>
            <w:r w:rsidR="00C55E0D">
              <w:rPr>
                <w:rFonts w:asciiTheme="minorHAnsi" w:hAnsiTheme="minorHAnsi" w:cstheme="minorHAnsi"/>
              </w:rPr>
              <w:t>000,00 zł ,</w:t>
            </w:r>
          </w:p>
          <w:p w:rsidR="00410351" w:rsidRPr="008F4027" w:rsidRDefault="00C55E0D" w:rsidP="00C55E0D">
            <w:pPr>
              <w:numPr>
                <w:ilvl w:val="0"/>
                <w:numId w:val="6"/>
              </w:numPr>
              <w:spacing w:before="60"/>
              <w:jc w:val="both"/>
              <w:rPr>
                <w:rFonts w:asciiTheme="minorHAnsi" w:hAnsiTheme="minorHAnsi" w:cstheme="minorHAnsi"/>
              </w:rPr>
            </w:pPr>
            <w:r>
              <w:rPr>
                <w:rFonts w:asciiTheme="minorHAnsi" w:hAnsiTheme="minorHAnsi" w:cstheme="minorHAnsi"/>
              </w:rPr>
              <w:t xml:space="preserve"> posiadać</w:t>
            </w:r>
            <w:r w:rsidR="009F6445" w:rsidRPr="008F4027">
              <w:rPr>
                <w:rFonts w:asciiTheme="minorHAnsi" w:hAnsiTheme="minorHAnsi" w:cstheme="minorHAnsi"/>
              </w:rPr>
              <w:t xml:space="preserve"> środki finansowe lub zdolność kredytowania na kwotę nie mniejszą niż </w:t>
            </w:r>
            <w:r>
              <w:rPr>
                <w:rFonts w:asciiTheme="minorHAnsi" w:hAnsiTheme="minorHAnsi" w:cstheme="minorHAnsi"/>
              </w:rPr>
              <w:t>5</w:t>
            </w:r>
            <w:r w:rsidR="009F6445" w:rsidRPr="008F4027">
              <w:rPr>
                <w:rFonts w:asciiTheme="minorHAnsi" w:hAnsiTheme="minorHAnsi" w:cstheme="minorHAnsi"/>
              </w:rPr>
              <w:t>00.000,00zł</w:t>
            </w:r>
            <w:r>
              <w:rPr>
                <w:rFonts w:asciiTheme="minorHAnsi" w:hAnsiTheme="minorHAnsi" w:cstheme="minorHAnsi"/>
              </w:rPr>
              <w:t>.</w:t>
            </w:r>
          </w:p>
          <w:p w:rsidR="00886C98" w:rsidRPr="008F4027" w:rsidRDefault="00886C98" w:rsidP="00314B43">
            <w:pPr>
              <w:spacing w:before="60"/>
              <w:jc w:val="both"/>
              <w:rPr>
                <w:rFonts w:asciiTheme="minorHAnsi" w:hAnsiTheme="minorHAnsi" w:cstheme="minorHAnsi"/>
              </w:rPr>
            </w:pPr>
          </w:p>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rPr>
              <w:t>Ocena spełniania warunków udziału w postępowaniu będzie dokonana na zasadzie spełnia/nie spełnia.</w:t>
            </w:r>
          </w:p>
        </w:tc>
      </w:tr>
    </w:tbl>
    <w:p w:rsidR="00A2369F" w:rsidRPr="008F4027" w:rsidRDefault="00A2369F" w:rsidP="000903F1">
      <w:pPr>
        <w:pStyle w:val="Nagwek2"/>
      </w:pPr>
      <w:r w:rsidRPr="008F4027">
        <w:rPr>
          <w:rFonts w:eastAsia="EUAlbertina-Regular-Identity-H"/>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Pr="008F4027" w:rsidRDefault="00A2369F" w:rsidP="000903F1">
      <w:pPr>
        <w:pStyle w:val="Nagwek2"/>
      </w:pPr>
      <w:r w:rsidRPr="008F4027">
        <w:t>Wykonawcy mog</w:t>
      </w:r>
      <w:r w:rsidRPr="008F4027">
        <w:rPr>
          <w:rFonts w:eastAsia="TimesNewRoman"/>
        </w:rPr>
        <w:t xml:space="preserve">ą </w:t>
      </w:r>
      <w:r w:rsidRPr="008F4027">
        <w:t>wspólnie ubiega</w:t>
      </w:r>
      <w:r w:rsidRPr="008F4027">
        <w:rPr>
          <w:rFonts w:eastAsia="TimesNewRoman"/>
        </w:rPr>
        <w:t xml:space="preserve">ć </w:t>
      </w:r>
      <w:r w:rsidRPr="008F4027">
        <w:t>si</w:t>
      </w:r>
      <w:r w:rsidRPr="008F4027">
        <w:rPr>
          <w:rFonts w:eastAsia="TimesNewRoman"/>
        </w:rPr>
        <w:t xml:space="preserve">ę </w:t>
      </w:r>
      <w:r w:rsidRPr="008F4027">
        <w:t>o udzielenie zamówienia. W takim przypadku Wykonawcy ustanawiaj</w:t>
      </w:r>
      <w:r w:rsidRPr="008F4027">
        <w:rPr>
          <w:rFonts w:eastAsia="TimesNewRoman"/>
        </w:rPr>
        <w:t xml:space="preserve">ą </w:t>
      </w:r>
      <w:r w:rsidRPr="008F4027">
        <w:t>pełnomocnika do reprezentowania ich w post</w:t>
      </w:r>
      <w:r w:rsidRPr="008F4027">
        <w:rPr>
          <w:rFonts w:eastAsia="TimesNewRoman"/>
        </w:rPr>
        <w:t>ę</w:t>
      </w:r>
      <w:r w:rsidRPr="008F4027">
        <w:t>powaniu o udzielenie zamówienia albo reprezentowania w post</w:t>
      </w:r>
      <w:r w:rsidRPr="008F4027">
        <w:rPr>
          <w:rFonts w:eastAsia="TimesNewRoman"/>
        </w:rPr>
        <w:t>ę</w:t>
      </w:r>
      <w:r w:rsidRPr="008F4027">
        <w:t>powaniu i zawarcia umowy w sprawie zamówienia publicznego.</w:t>
      </w:r>
    </w:p>
    <w:p w:rsidR="00A2369F" w:rsidRPr="008F4027" w:rsidRDefault="00A2369F" w:rsidP="000903F1">
      <w:pPr>
        <w:pStyle w:val="Nagwek2"/>
      </w:pPr>
      <w:r w:rsidRPr="008F4027">
        <w:t>Przepisy dotycz</w:t>
      </w:r>
      <w:r w:rsidRPr="008F4027">
        <w:rPr>
          <w:rFonts w:eastAsia="TimesNewRoman"/>
        </w:rPr>
        <w:t>ą</w:t>
      </w:r>
      <w:r w:rsidRPr="008F4027">
        <w:t>ce Wykonawcy stosuje si</w:t>
      </w:r>
      <w:r w:rsidRPr="008F4027">
        <w:rPr>
          <w:rFonts w:eastAsia="TimesNewRoman"/>
        </w:rPr>
        <w:t xml:space="preserve">ę </w:t>
      </w:r>
      <w:r w:rsidRPr="008F4027">
        <w:t>odpowiednio do Wykonawców, o których mowa w pkt 6.4.</w:t>
      </w:r>
    </w:p>
    <w:p w:rsidR="00A2369F" w:rsidRPr="008F4027" w:rsidRDefault="00A2369F" w:rsidP="000903F1">
      <w:pPr>
        <w:pStyle w:val="Nagwek2"/>
      </w:pPr>
      <w:r w:rsidRPr="008F4027">
        <w:t xml:space="preserve">Zamawiający wykluczy z postępowania o udzielenie zamówienia Wykonawców na podstawie przepisów art. 24 ust.1 pkt 1-9 oraz art. 24 ust. 2 pkt 1-4 ustawy Prawo zamówień publicznych </w:t>
      </w:r>
      <w:r w:rsidR="00145078" w:rsidRPr="008F4027">
        <w:t>(</w:t>
      </w:r>
      <w:r w:rsidR="00391725">
        <w:t>Dz. U. z 2013</w:t>
      </w:r>
      <w:r w:rsidR="004859DF" w:rsidRPr="008F4027">
        <w:t xml:space="preserve"> r.</w:t>
      </w:r>
      <w:r w:rsidR="00391725">
        <w:t>, poz. 907</w:t>
      </w:r>
      <w:r w:rsidR="004859DF" w:rsidRPr="008F4027">
        <w:t xml:space="preserve"> z późn. zm.</w:t>
      </w:r>
      <w:r w:rsidR="00145078" w:rsidRPr="008F4027">
        <w:t>)</w:t>
      </w:r>
      <w:r w:rsidRPr="008F4027">
        <w:t>.</w:t>
      </w:r>
    </w:p>
    <w:p w:rsidR="00EB7871" w:rsidRPr="008F4027" w:rsidRDefault="00A2369F" w:rsidP="000903F1">
      <w:pPr>
        <w:pStyle w:val="Nagwek2"/>
      </w:pPr>
      <w:r w:rsidRPr="008F4027">
        <w:t>Ofertę Wykonawcy wykluczonego uznaje się za odrzuconą.</w:t>
      </w:r>
    </w:p>
    <w:p w:rsidR="00D23093" w:rsidRPr="008F4027" w:rsidRDefault="00A2369F" w:rsidP="007B34F4">
      <w:pPr>
        <w:pStyle w:val="Nagwek1"/>
        <w:rPr>
          <w:rFonts w:asciiTheme="minorHAnsi" w:hAnsiTheme="minorHAnsi" w:cstheme="minorHAnsi"/>
        </w:rPr>
      </w:pPr>
      <w:bookmarkStart w:id="6" w:name="_Toc258314248"/>
      <w:r w:rsidRPr="008F4027">
        <w:rPr>
          <w:rFonts w:asciiTheme="minorHAnsi" w:hAnsiTheme="minorHAnsi" w:cstheme="minorHAnsi"/>
        </w:rPr>
        <w:t>Wykaz oświad</w:t>
      </w:r>
      <w:r w:rsidR="007B34F4" w:rsidRPr="008F4027">
        <w:rPr>
          <w:rFonts w:asciiTheme="minorHAnsi" w:hAnsiTheme="minorHAnsi" w:cstheme="minorHAnsi"/>
        </w:rPr>
        <w:t xml:space="preserve">czeń lub dokumentów, jakie mają dostarczyć </w:t>
      </w:r>
      <w:r w:rsidRPr="008F4027">
        <w:rPr>
          <w:rFonts w:asciiTheme="minorHAnsi" w:hAnsiTheme="minorHAnsi" w:cstheme="minorHAnsi"/>
        </w:rPr>
        <w:t>Wykonawcy w celu po</w:t>
      </w:r>
      <w:r w:rsidR="007B34F4" w:rsidRPr="008F4027">
        <w:rPr>
          <w:rFonts w:asciiTheme="minorHAnsi" w:hAnsiTheme="minorHAnsi" w:cstheme="minorHAnsi"/>
        </w:rPr>
        <w:t xml:space="preserve">twierdzenia spełniania warunków </w:t>
      </w:r>
      <w:r w:rsidRPr="008F4027">
        <w:rPr>
          <w:rFonts w:asciiTheme="minorHAnsi" w:hAnsiTheme="minorHAnsi" w:cstheme="minorHAnsi"/>
        </w:rPr>
        <w:t>udziału w postępowaniu oraz innych wymaganych dokumentów</w:t>
      </w:r>
      <w:bookmarkEnd w:id="6"/>
    </w:p>
    <w:p w:rsidR="00410351" w:rsidRPr="008F4027" w:rsidRDefault="00410351" w:rsidP="000903F1">
      <w:pPr>
        <w:pStyle w:val="Nagwek2"/>
      </w:pPr>
      <w:r w:rsidRPr="008F4027">
        <w:t>W celu wykazania spełniania przez Wykonawcę warunków, o których mowa w art. 22 ust. 1 ustawy Prawo zam</w:t>
      </w:r>
      <w:r w:rsidR="00391725">
        <w:t>ówień publicznych (Dz. U. z 2013</w:t>
      </w:r>
      <w:r w:rsidRPr="008F4027">
        <w:t xml:space="preserve"> r., poz.</w:t>
      </w:r>
      <w:r w:rsidR="00391725">
        <w:t>907</w:t>
      </w:r>
      <w:r w:rsidRPr="008F4027">
        <w:t>, z późn. zm.), należy przedłożyć:</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363"/>
      </w:tblGrid>
      <w:tr w:rsidR="00410351" w:rsidRPr="008F4027" w:rsidTr="00B86E29">
        <w:tc>
          <w:tcPr>
            <w:tcW w:w="567" w:type="dxa"/>
          </w:tcPr>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b/>
                <w:sz w:val="20"/>
                <w:szCs w:val="20"/>
              </w:rPr>
              <w:lastRenderedPageBreak/>
              <w:t>Lp.</w:t>
            </w:r>
          </w:p>
        </w:tc>
        <w:tc>
          <w:tcPr>
            <w:tcW w:w="8363" w:type="dxa"/>
          </w:tcPr>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b/>
                <w:sz w:val="20"/>
                <w:szCs w:val="20"/>
              </w:rPr>
              <w:t>Wymagany dokument</w:t>
            </w:r>
          </w:p>
        </w:tc>
      </w:tr>
      <w:tr w:rsidR="00410351" w:rsidRPr="008F4027" w:rsidTr="00B86E29">
        <w:tc>
          <w:tcPr>
            <w:tcW w:w="567" w:type="dxa"/>
          </w:tcPr>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rPr>
              <w:t>1</w:t>
            </w:r>
          </w:p>
        </w:tc>
        <w:tc>
          <w:tcPr>
            <w:tcW w:w="8363" w:type="dxa"/>
          </w:tcPr>
          <w:p w:rsidR="00410351" w:rsidRPr="008F4027" w:rsidRDefault="00410351" w:rsidP="006A27D9">
            <w:pPr>
              <w:spacing w:before="60" w:after="120"/>
              <w:jc w:val="both"/>
              <w:rPr>
                <w:rFonts w:asciiTheme="minorHAnsi" w:hAnsiTheme="minorHAnsi" w:cstheme="minorHAnsi"/>
                <w:b/>
                <w:bCs/>
              </w:rPr>
            </w:pPr>
            <w:r w:rsidRPr="008F4027">
              <w:rPr>
                <w:rFonts w:asciiTheme="minorHAnsi" w:hAnsiTheme="minorHAnsi" w:cstheme="minorHAnsi"/>
                <w:b/>
                <w:bCs/>
              </w:rPr>
              <w:t>Oświadczenie o spełnianiu warunków</w:t>
            </w:r>
          </w:p>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rPr>
              <w:t>Oświadczenie o spełnianiu warunków</w:t>
            </w:r>
          </w:p>
        </w:tc>
      </w:tr>
      <w:tr w:rsidR="00410351" w:rsidRPr="008F4027" w:rsidTr="00B86E29">
        <w:tc>
          <w:tcPr>
            <w:tcW w:w="567" w:type="dxa"/>
          </w:tcPr>
          <w:p w:rsidR="00410351" w:rsidRPr="008F4027" w:rsidRDefault="007B34F4" w:rsidP="006A27D9">
            <w:pPr>
              <w:spacing w:before="60" w:after="120"/>
              <w:jc w:val="both"/>
              <w:rPr>
                <w:rFonts w:asciiTheme="minorHAnsi" w:hAnsiTheme="minorHAnsi" w:cstheme="minorHAnsi"/>
              </w:rPr>
            </w:pPr>
            <w:r w:rsidRPr="008F4027">
              <w:rPr>
                <w:rFonts w:asciiTheme="minorHAnsi" w:hAnsiTheme="minorHAnsi" w:cstheme="minorHAnsi"/>
              </w:rPr>
              <w:t>2</w:t>
            </w:r>
          </w:p>
        </w:tc>
        <w:tc>
          <w:tcPr>
            <w:tcW w:w="8363" w:type="dxa"/>
          </w:tcPr>
          <w:p w:rsidR="00410351" w:rsidRPr="008F4027" w:rsidRDefault="00410351" w:rsidP="006A27D9">
            <w:pPr>
              <w:spacing w:before="60" w:after="120"/>
              <w:jc w:val="both"/>
              <w:rPr>
                <w:rFonts w:asciiTheme="minorHAnsi" w:hAnsiTheme="minorHAnsi" w:cstheme="minorHAnsi"/>
                <w:b/>
                <w:bCs/>
              </w:rPr>
            </w:pPr>
            <w:r w:rsidRPr="008F4027">
              <w:rPr>
                <w:rFonts w:asciiTheme="minorHAnsi" w:hAnsiTheme="minorHAnsi" w:cstheme="minorHAnsi"/>
                <w:b/>
                <w:bCs/>
              </w:rPr>
              <w:t>Oświadczenie, że osoby posiadają wymagane uprawnienia</w:t>
            </w:r>
          </w:p>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rPr>
              <w:t>Oświadczenie, że osoby, które będą uczestniczyć w wykonywaniu zamówienia, posiadają wymagane uprawnienia, jeżeli ustawy nakładają obowiązek posiadania takich uprawnień</w:t>
            </w:r>
          </w:p>
        </w:tc>
      </w:tr>
      <w:tr w:rsidR="00886C98" w:rsidRPr="008F4027" w:rsidTr="00B86E29">
        <w:tc>
          <w:tcPr>
            <w:tcW w:w="567" w:type="dxa"/>
          </w:tcPr>
          <w:p w:rsidR="00886C98" w:rsidRPr="008F4027" w:rsidRDefault="00886C98" w:rsidP="006A27D9">
            <w:pPr>
              <w:spacing w:before="60" w:after="120"/>
              <w:jc w:val="both"/>
              <w:rPr>
                <w:rFonts w:asciiTheme="minorHAnsi" w:hAnsiTheme="minorHAnsi" w:cstheme="minorHAnsi"/>
              </w:rPr>
            </w:pPr>
            <w:r w:rsidRPr="008F4027">
              <w:rPr>
                <w:rFonts w:asciiTheme="minorHAnsi" w:hAnsiTheme="minorHAnsi" w:cstheme="minorHAnsi"/>
              </w:rPr>
              <w:t>3</w:t>
            </w:r>
          </w:p>
        </w:tc>
        <w:tc>
          <w:tcPr>
            <w:tcW w:w="8363" w:type="dxa"/>
          </w:tcPr>
          <w:p w:rsidR="00886C98" w:rsidRPr="008F4027" w:rsidRDefault="00886C98" w:rsidP="006A27D9">
            <w:pPr>
              <w:spacing w:before="60" w:after="120"/>
              <w:jc w:val="both"/>
              <w:rPr>
                <w:rFonts w:asciiTheme="minorHAnsi" w:hAnsiTheme="minorHAnsi" w:cstheme="minorHAnsi"/>
                <w:b/>
                <w:bCs/>
              </w:rPr>
            </w:pPr>
            <w:r w:rsidRPr="008F4027">
              <w:rPr>
                <w:rFonts w:asciiTheme="minorHAnsi" w:hAnsiTheme="minorHAnsi" w:cstheme="minorHAnsi"/>
                <w:b/>
                <w:bCs/>
              </w:rPr>
              <w:t>Wykaz robót budowlanych</w:t>
            </w:r>
          </w:p>
          <w:p w:rsidR="00886C98" w:rsidRPr="008F4027" w:rsidRDefault="00886C98" w:rsidP="00886C98">
            <w:pPr>
              <w:spacing w:before="60" w:after="120"/>
              <w:jc w:val="both"/>
              <w:rPr>
                <w:rFonts w:asciiTheme="minorHAnsi" w:hAnsiTheme="minorHAnsi" w:cstheme="minorHAnsi"/>
                <w:bCs/>
              </w:rPr>
            </w:pPr>
            <w:r w:rsidRPr="008F4027">
              <w:rPr>
                <w:rFonts w:asciiTheme="minorHAnsi" w:hAnsiTheme="minorHAnsi" w:cstheme="minorHAnsi"/>
                <w:bCs/>
              </w:rPr>
              <w:t>Wykaz robót budowlanych w zakresie niezbędnym do wykazania spełniania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tc>
      </w:tr>
      <w:tr w:rsidR="00410351" w:rsidRPr="008F4027" w:rsidTr="00B86E29">
        <w:tc>
          <w:tcPr>
            <w:tcW w:w="567" w:type="dxa"/>
          </w:tcPr>
          <w:p w:rsidR="00410351" w:rsidRPr="008F4027" w:rsidRDefault="00886C98" w:rsidP="006A27D9">
            <w:pPr>
              <w:spacing w:before="60" w:after="120"/>
              <w:jc w:val="both"/>
              <w:rPr>
                <w:rFonts w:asciiTheme="minorHAnsi" w:hAnsiTheme="minorHAnsi" w:cstheme="minorHAnsi"/>
              </w:rPr>
            </w:pPr>
            <w:r w:rsidRPr="008F4027">
              <w:rPr>
                <w:rFonts w:asciiTheme="minorHAnsi" w:hAnsiTheme="minorHAnsi" w:cstheme="minorHAnsi"/>
              </w:rPr>
              <w:t>4</w:t>
            </w:r>
          </w:p>
        </w:tc>
        <w:tc>
          <w:tcPr>
            <w:tcW w:w="8363" w:type="dxa"/>
          </w:tcPr>
          <w:p w:rsidR="00410351" w:rsidRPr="008F4027" w:rsidRDefault="00410351" w:rsidP="006A27D9">
            <w:pPr>
              <w:spacing w:before="60" w:after="120"/>
              <w:jc w:val="both"/>
              <w:rPr>
                <w:rFonts w:asciiTheme="minorHAnsi" w:hAnsiTheme="minorHAnsi" w:cstheme="minorHAnsi"/>
                <w:b/>
                <w:bCs/>
              </w:rPr>
            </w:pPr>
            <w:r w:rsidRPr="008F4027">
              <w:rPr>
                <w:rFonts w:asciiTheme="minorHAnsi" w:hAnsiTheme="minorHAnsi" w:cstheme="minorHAnsi"/>
                <w:b/>
                <w:bCs/>
              </w:rPr>
              <w:t>Opłacona polisa</w:t>
            </w:r>
          </w:p>
          <w:p w:rsidR="00410351" w:rsidRPr="008F4027" w:rsidRDefault="00391725" w:rsidP="006A27D9">
            <w:pPr>
              <w:spacing w:before="60" w:after="120"/>
              <w:jc w:val="both"/>
              <w:rPr>
                <w:rFonts w:asciiTheme="minorHAnsi" w:hAnsiTheme="minorHAnsi" w:cstheme="minorHAnsi"/>
              </w:rPr>
            </w:pPr>
            <w:r>
              <w:rPr>
                <w:rFonts w:asciiTheme="minorHAnsi" w:hAnsiTheme="minorHAnsi" w:cstheme="minorHAnsi"/>
              </w:rPr>
              <w:t>Opłaconą polisę</w:t>
            </w:r>
            <w:r w:rsidR="00410351" w:rsidRPr="008F4027">
              <w:rPr>
                <w:rFonts w:asciiTheme="minorHAnsi" w:hAnsiTheme="minorHAnsi" w:cstheme="minorHAnsi"/>
              </w:rPr>
              <w:t xml:space="preserve">, a w przypadku jej braku inny dokument potwierdzający, </w:t>
            </w:r>
            <w:r w:rsidR="00314B43" w:rsidRPr="008F4027">
              <w:rPr>
                <w:rFonts w:asciiTheme="minorHAnsi" w:hAnsiTheme="minorHAnsi" w:cstheme="minorHAnsi"/>
              </w:rPr>
              <w:br/>
            </w:r>
            <w:r w:rsidR="00410351" w:rsidRPr="008F4027">
              <w:rPr>
                <w:rFonts w:asciiTheme="minorHAnsi" w:hAnsiTheme="minorHAnsi" w:cstheme="minorHAnsi"/>
              </w:rPr>
              <w:t>że wykonawca jest ubezpieczony od odpowiedzialności cywilnej w zakresie prowadzonej działalności związanej z przedmiotem zamówienia</w:t>
            </w:r>
          </w:p>
        </w:tc>
      </w:tr>
      <w:tr w:rsidR="00886C98" w:rsidRPr="008F4027" w:rsidTr="00B86E29">
        <w:tc>
          <w:tcPr>
            <w:tcW w:w="567" w:type="dxa"/>
          </w:tcPr>
          <w:p w:rsidR="00886C98" w:rsidRPr="008F4027" w:rsidRDefault="00886C98" w:rsidP="006A27D9">
            <w:pPr>
              <w:spacing w:before="60" w:after="120"/>
              <w:jc w:val="both"/>
              <w:rPr>
                <w:rFonts w:asciiTheme="minorHAnsi" w:hAnsiTheme="minorHAnsi" w:cstheme="minorHAnsi"/>
              </w:rPr>
            </w:pPr>
            <w:r w:rsidRPr="008F4027">
              <w:rPr>
                <w:rFonts w:asciiTheme="minorHAnsi" w:hAnsiTheme="minorHAnsi" w:cstheme="minorHAnsi"/>
              </w:rPr>
              <w:t>5</w:t>
            </w:r>
          </w:p>
        </w:tc>
        <w:tc>
          <w:tcPr>
            <w:tcW w:w="8363" w:type="dxa"/>
          </w:tcPr>
          <w:p w:rsidR="00886C98" w:rsidRPr="008F4027" w:rsidRDefault="00886C98" w:rsidP="006A27D9">
            <w:pPr>
              <w:spacing w:before="60" w:after="120"/>
              <w:jc w:val="both"/>
              <w:rPr>
                <w:rFonts w:asciiTheme="minorHAnsi" w:hAnsiTheme="minorHAnsi" w:cstheme="minorHAnsi"/>
                <w:b/>
                <w:bCs/>
              </w:rPr>
            </w:pPr>
            <w:r w:rsidRPr="008F4027">
              <w:rPr>
                <w:rFonts w:asciiTheme="minorHAnsi" w:hAnsiTheme="minorHAnsi" w:cstheme="minorHAnsi"/>
                <w:b/>
                <w:bCs/>
              </w:rPr>
              <w:t>Informacja z banku lub spółdzielczej kasy oszczędnościowo-kredytowej</w:t>
            </w:r>
          </w:p>
          <w:p w:rsidR="00886C98" w:rsidRPr="008F4027" w:rsidRDefault="00886C98" w:rsidP="00391725">
            <w:pPr>
              <w:spacing w:before="60" w:after="120"/>
              <w:jc w:val="both"/>
              <w:rPr>
                <w:rFonts w:asciiTheme="minorHAnsi" w:hAnsiTheme="minorHAnsi" w:cstheme="minorHAnsi"/>
                <w:bCs/>
              </w:rPr>
            </w:pPr>
            <w:r w:rsidRPr="008F4027">
              <w:rPr>
                <w:rFonts w:asciiTheme="minorHAnsi" w:hAnsiTheme="minorHAnsi" w:cstheme="minorHAnsi"/>
                <w:bCs/>
              </w:rPr>
              <w:t>Informację banku lub spółdzielczej kasy oszczędnościowo-kredytowej, w których wykonawca posiada rachunek, potwierdzającą wysokość posiadanych środków finansowych lub zdolność kredytową wykonawcy, wystawioną nie wcześniej niż 3 miesiące przed upływem terminu składania ofert</w:t>
            </w:r>
            <w:r w:rsidR="00391725">
              <w:rPr>
                <w:rFonts w:asciiTheme="minorHAnsi" w:hAnsiTheme="minorHAnsi" w:cstheme="minorHAnsi"/>
                <w:bCs/>
              </w:rPr>
              <w:t>.</w:t>
            </w:r>
          </w:p>
        </w:tc>
      </w:tr>
    </w:tbl>
    <w:p w:rsidR="00410351" w:rsidRPr="008F4027" w:rsidRDefault="00410351" w:rsidP="000903F1">
      <w:pPr>
        <w:pStyle w:val="Nagwek2"/>
      </w:pPr>
      <w:r w:rsidRPr="008F4027">
        <w:t>W celu wykazania braku podstaw do wykluczenia z postępowania o udzielenie zamówienia Wykonawcy w okolicznościach, o których mowa w art. 24 ust. 1 ustawy Prawo zam</w:t>
      </w:r>
      <w:r w:rsidR="00391725">
        <w:t>ówień publicznych (Dz. U. z 2013</w:t>
      </w:r>
      <w:r w:rsidRPr="008F4027">
        <w:t xml:space="preserve"> r.</w:t>
      </w:r>
      <w:r w:rsidR="00391725">
        <w:t>, poz. 907</w:t>
      </w:r>
      <w:r w:rsidRPr="008F4027">
        <w:t>, z późn. zm.), należy przedłożyć:</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363"/>
      </w:tblGrid>
      <w:tr w:rsidR="00410351" w:rsidRPr="008F4027" w:rsidTr="00B86E29">
        <w:tc>
          <w:tcPr>
            <w:tcW w:w="567" w:type="dxa"/>
          </w:tcPr>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b/>
                <w:sz w:val="20"/>
                <w:szCs w:val="20"/>
              </w:rPr>
              <w:t>Lp.</w:t>
            </w:r>
          </w:p>
        </w:tc>
        <w:tc>
          <w:tcPr>
            <w:tcW w:w="8363" w:type="dxa"/>
          </w:tcPr>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b/>
                <w:sz w:val="20"/>
                <w:szCs w:val="20"/>
              </w:rPr>
              <w:t>Wymagany dokument</w:t>
            </w:r>
          </w:p>
        </w:tc>
      </w:tr>
      <w:tr w:rsidR="00410351" w:rsidRPr="008F4027" w:rsidTr="00B86E29">
        <w:tc>
          <w:tcPr>
            <w:tcW w:w="567" w:type="dxa"/>
          </w:tcPr>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rPr>
              <w:t>1</w:t>
            </w:r>
          </w:p>
        </w:tc>
        <w:tc>
          <w:tcPr>
            <w:tcW w:w="8363" w:type="dxa"/>
          </w:tcPr>
          <w:p w:rsidR="00410351" w:rsidRPr="008F4027" w:rsidRDefault="00410351" w:rsidP="006A27D9">
            <w:pPr>
              <w:spacing w:before="60" w:after="120"/>
              <w:jc w:val="both"/>
              <w:rPr>
                <w:rFonts w:asciiTheme="minorHAnsi" w:hAnsiTheme="minorHAnsi" w:cstheme="minorHAnsi"/>
                <w:b/>
                <w:bCs/>
              </w:rPr>
            </w:pPr>
            <w:r w:rsidRPr="008F4027">
              <w:rPr>
                <w:rFonts w:asciiTheme="minorHAnsi" w:hAnsiTheme="minorHAnsi" w:cstheme="minorHAnsi"/>
                <w:b/>
                <w:bCs/>
              </w:rPr>
              <w:t>Oświadczenie o braku podstaw do wykluczenia</w:t>
            </w:r>
          </w:p>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rPr>
              <w:t>Oświadczenie o braku podstaw do wykluczenia</w:t>
            </w:r>
          </w:p>
        </w:tc>
      </w:tr>
      <w:tr w:rsidR="00410351" w:rsidRPr="008F4027" w:rsidTr="00B86E29">
        <w:tc>
          <w:tcPr>
            <w:tcW w:w="567" w:type="dxa"/>
          </w:tcPr>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rPr>
              <w:t>2</w:t>
            </w:r>
          </w:p>
        </w:tc>
        <w:tc>
          <w:tcPr>
            <w:tcW w:w="8363" w:type="dxa"/>
          </w:tcPr>
          <w:p w:rsidR="00410351" w:rsidRPr="008F4027" w:rsidRDefault="00410351" w:rsidP="006A27D9">
            <w:pPr>
              <w:spacing w:before="60" w:after="120"/>
              <w:jc w:val="both"/>
              <w:rPr>
                <w:rFonts w:asciiTheme="minorHAnsi" w:hAnsiTheme="minorHAnsi" w:cstheme="minorHAnsi"/>
                <w:b/>
                <w:bCs/>
              </w:rPr>
            </w:pPr>
            <w:r w:rsidRPr="008F4027">
              <w:rPr>
                <w:rFonts w:asciiTheme="minorHAnsi" w:hAnsiTheme="minorHAnsi" w:cstheme="minorHAnsi"/>
                <w:b/>
                <w:bCs/>
              </w:rPr>
              <w:t>Aktualny odpis lub oświadczenie</w:t>
            </w:r>
          </w:p>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tc>
      </w:tr>
      <w:tr w:rsidR="00886C98" w:rsidRPr="008F4027" w:rsidTr="00B86E29">
        <w:tc>
          <w:tcPr>
            <w:tcW w:w="567" w:type="dxa"/>
          </w:tcPr>
          <w:p w:rsidR="00886C98" w:rsidRPr="008F4027" w:rsidRDefault="00886C98" w:rsidP="006A27D9">
            <w:pPr>
              <w:spacing w:before="60" w:after="120"/>
              <w:jc w:val="both"/>
              <w:rPr>
                <w:rFonts w:asciiTheme="minorHAnsi" w:hAnsiTheme="minorHAnsi" w:cstheme="minorHAnsi"/>
              </w:rPr>
            </w:pPr>
            <w:r w:rsidRPr="008F4027">
              <w:rPr>
                <w:rFonts w:asciiTheme="minorHAnsi" w:hAnsiTheme="minorHAnsi" w:cstheme="minorHAnsi"/>
              </w:rPr>
              <w:lastRenderedPageBreak/>
              <w:t>3</w:t>
            </w:r>
          </w:p>
        </w:tc>
        <w:tc>
          <w:tcPr>
            <w:tcW w:w="8363" w:type="dxa"/>
          </w:tcPr>
          <w:p w:rsidR="00886C98" w:rsidRPr="008F4027" w:rsidRDefault="00886C98" w:rsidP="006A27D9">
            <w:pPr>
              <w:spacing w:before="60" w:after="120"/>
              <w:jc w:val="both"/>
              <w:rPr>
                <w:rFonts w:asciiTheme="minorHAnsi" w:hAnsiTheme="minorHAnsi" w:cstheme="minorHAnsi"/>
                <w:b/>
                <w:bCs/>
              </w:rPr>
            </w:pPr>
            <w:r w:rsidRPr="008F4027">
              <w:rPr>
                <w:rFonts w:asciiTheme="minorHAnsi" w:hAnsiTheme="minorHAnsi" w:cstheme="minorHAnsi"/>
                <w:b/>
                <w:bCs/>
              </w:rPr>
              <w:t>Aktualne zaświadczenie właściwego naczelnika urzędu skarbowego</w:t>
            </w:r>
          </w:p>
          <w:p w:rsidR="00886C98" w:rsidRPr="008F4027" w:rsidRDefault="00886C98" w:rsidP="006A27D9">
            <w:pPr>
              <w:spacing w:before="60" w:after="120"/>
              <w:jc w:val="both"/>
              <w:rPr>
                <w:rFonts w:asciiTheme="minorHAnsi" w:hAnsiTheme="minorHAnsi" w:cstheme="minorHAnsi"/>
                <w:bCs/>
              </w:rPr>
            </w:pPr>
            <w:r w:rsidRPr="008F4027">
              <w:rPr>
                <w:rFonts w:asciiTheme="minorHAnsi" w:hAnsiTheme="minorHAnsi" w:cstheme="minorHAnsi"/>
                <w:bCs/>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886C98" w:rsidRPr="008F4027" w:rsidTr="00B86E29">
        <w:tc>
          <w:tcPr>
            <w:tcW w:w="567" w:type="dxa"/>
          </w:tcPr>
          <w:p w:rsidR="00886C98" w:rsidRPr="008F4027" w:rsidRDefault="00886C98" w:rsidP="006A27D9">
            <w:pPr>
              <w:spacing w:before="60" w:after="120"/>
              <w:jc w:val="both"/>
              <w:rPr>
                <w:rFonts w:asciiTheme="minorHAnsi" w:hAnsiTheme="minorHAnsi" w:cstheme="minorHAnsi"/>
              </w:rPr>
            </w:pPr>
            <w:r w:rsidRPr="008F4027">
              <w:rPr>
                <w:rFonts w:asciiTheme="minorHAnsi" w:hAnsiTheme="minorHAnsi" w:cstheme="minorHAnsi"/>
              </w:rPr>
              <w:t>4</w:t>
            </w:r>
          </w:p>
        </w:tc>
        <w:tc>
          <w:tcPr>
            <w:tcW w:w="8363" w:type="dxa"/>
          </w:tcPr>
          <w:p w:rsidR="00886C98" w:rsidRPr="008F4027" w:rsidRDefault="00886C98" w:rsidP="006A27D9">
            <w:pPr>
              <w:spacing w:before="60" w:after="120"/>
              <w:jc w:val="both"/>
              <w:rPr>
                <w:rFonts w:asciiTheme="minorHAnsi" w:hAnsiTheme="minorHAnsi" w:cstheme="minorHAnsi"/>
                <w:b/>
                <w:bCs/>
              </w:rPr>
            </w:pPr>
            <w:r w:rsidRPr="008F4027">
              <w:rPr>
                <w:rFonts w:asciiTheme="minorHAnsi" w:hAnsiTheme="minorHAnsi" w:cstheme="minorHAnsi"/>
                <w:b/>
                <w:bCs/>
              </w:rPr>
              <w:t>Aktualne zaświadczenie właściwego oddziału ZUS lub KRUS</w:t>
            </w:r>
          </w:p>
          <w:p w:rsidR="00886C98" w:rsidRPr="008F4027" w:rsidRDefault="00886C98" w:rsidP="006A27D9">
            <w:pPr>
              <w:spacing w:before="60" w:after="120"/>
              <w:jc w:val="both"/>
              <w:rPr>
                <w:rFonts w:asciiTheme="minorHAnsi" w:hAnsiTheme="minorHAnsi" w:cstheme="minorHAnsi"/>
                <w:bCs/>
              </w:rPr>
            </w:pPr>
            <w:r w:rsidRPr="008F4027">
              <w:rPr>
                <w:rFonts w:asciiTheme="minorHAnsi" w:hAnsiTheme="minorHAnsi" w:cstheme="minorHAnsi"/>
                <w:bCs/>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410351" w:rsidRPr="008F4027" w:rsidTr="00B86E29">
        <w:tc>
          <w:tcPr>
            <w:tcW w:w="567" w:type="dxa"/>
          </w:tcPr>
          <w:p w:rsidR="00410351" w:rsidRPr="008F4027" w:rsidRDefault="00886C98" w:rsidP="006A27D9">
            <w:pPr>
              <w:spacing w:before="60" w:after="120"/>
              <w:jc w:val="both"/>
              <w:rPr>
                <w:rFonts w:asciiTheme="minorHAnsi" w:hAnsiTheme="minorHAnsi" w:cstheme="minorHAnsi"/>
              </w:rPr>
            </w:pPr>
            <w:r w:rsidRPr="008F4027">
              <w:rPr>
                <w:rFonts w:asciiTheme="minorHAnsi" w:hAnsiTheme="minorHAnsi" w:cstheme="minorHAnsi"/>
              </w:rPr>
              <w:t>5</w:t>
            </w:r>
          </w:p>
        </w:tc>
        <w:tc>
          <w:tcPr>
            <w:tcW w:w="8363" w:type="dxa"/>
          </w:tcPr>
          <w:p w:rsidR="00410351" w:rsidRPr="008F4027" w:rsidRDefault="00410351" w:rsidP="006A27D9">
            <w:pPr>
              <w:spacing w:before="60" w:after="120"/>
              <w:jc w:val="both"/>
              <w:rPr>
                <w:rFonts w:asciiTheme="minorHAnsi" w:hAnsiTheme="minorHAnsi" w:cstheme="minorHAnsi"/>
                <w:b/>
                <w:bCs/>
              </w:rPr>
            </w:pPr>
            <w:r w:rsidRPr="008F4027">
              <w:rPr>
                <w:rFonts w:asciiTheme="minorHAnsi" w:hAnsiTheme="minorHAnsi" w:cstheme="minorHAnsi"/>
                <w:b/>
                <w:bCs/>
              </w:rPr>
              <w:t>Dokumenty dotyczące podmiotu w zakresie wymaganym dla wykonawcy</w:t>
            </w:r>
          </w:p>
          <w:p w:rsidR="00410351" w:rsidRPr="008F4027" w:rsidRDefault="00410351" w:rsidP="00C95376">
            <w:pPr>
              <w:spacing w:before="60" w:after="120"/>
              <w:jc w:val="both"/>
              <w:rPr>
                <w:rFonts w:asciiTheme="minorHAnsi" w:hAnsiTheme="minorHAnsi" w:cstheme="minorHAnsi"/>
              </w:rPr>
            </w:pPr>
            <w:r w:rsidRPr="008F4027">
              <w:rPr>
                <w:rFonts w:asciiTheme="minorHAnsi" w:hAnsiTheme="minorHAnsi" w:cstheme="minorHAnsi"/>
              </w:rPr>
              <w:t xml:space="preserve">Wykonawca powołujący się przy wykazywaniu spełniania warunków udziału </w:t>
            </w:r>
            <w:r w:rsidR="00314B43" w:rsidRPr="008F4027">
              <w:rPr>
                <w:rFonts w:asciiTheme="minorHAnsi" w:hAnsiTheme="minorHAnsi" w:cstheme="minorHAnsi"/>
              </w:rPr>
              <w:br/>
            </w:r>
            <w:r w:rsidRPr="008F4027">
              <w:rPr>
                <w:rFonts w:asciiTheme="minorHAnsi" w:hAnsiTheme="minorHAnsi" w:cstheme="minorHAnsi"/>
              </w:rPr>
              <w:t xml:space="preserve">w postępowaniu na potencjał innych podmiotów, które będą brały udział </w:t>
            </w:r>
            <w:r w:rsidR="00314B43" w:rsidRPr="008F4027">
              <w:rPr>
                <w:rFonts w:asciiTheme="minorHAnsi" w:hAnsiTheme="minorHAnsi" w:cstheme="minorHAnsi"/>
              </w:rPr>
              <w:br/>
            </w:r>
            <w:r w:rsidRPr="008F4027">
              <w:rPr>
                <w:rFonts w:asciiTheme="minorHAnsi" w:hAnsiTheme="minorHAnsi" w:cstheme="minorHAnsi"/>
              </w:rPr>
              <w:t xml:space="preserve">w realizacji części zamówienia, przedkłada także dokumenty dotyczące tego podmiotu w zakresie wymaganym </w:t>
            </w:r>
            <w:r w:rsidR="00314B43" w:rsidRPr="008F4027">
              <w:rPr>
                <w:rFonts w:asciiTheme="minorHAnsi" w:hAnsiTheme="minorHAnsi" w:cstheme="minorHAnsi"/>
              </w:rPr>
              <w:t>dla wykonawcy, określ</w:t>
            </w:r>
            <w:r w:rsidR="00C95376" w:rsidRPr="008F4027">
              <w:rPr>
                <w:rFonts w:asciiTheme="minorHAnsi" w:hAnsiTheme="minorHAnsi" w:cstheme="minorHAnsi"/>
              </w:rPr>
              <w:t xml:space="preserve">onym w niniejszej tabeli pkt 1 i </w:t>
            </w:r>
            <w:r w:rsidR="00314B43" w:rsidRPr="008F4027">
              <w:rPr>
                <w:rFonts w:asciiTheme="minorHAnsi" w:hAnsiTheme="minorHAnsi" w:cstheme="minorHAnsi"/>
              </w:rPr>
              <w:t>2</w:t>
            </w:r>
          </w:p>
        </w:tc>
      </w:tr>
    </w:tbl>
    <w:p w:rsidR="00410351" w:rsidRPr="008F4027" w:rsidRDefault="00410351" w:rsidP="000903F1">
      <w:pPr>
        <w:pStyle w:val="Nagwek2"/>
      </w:pPr>
      <w:r w:rsidRPr="008F4027">
        <w:t>Dokumenty podmiotów zagranicznych:</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363"/>
      </w:tblGrid>
      <w:tr w:rsidR="00410351" w:rsidRPr="008F4027" w:rsidTr="00B86E29">
        <w:tc>
          <w:tcPr>
            <w:tcW w:w="567" w:type="dxa"/>
          </w:tcPr>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b/>
                <w:sz w:val="20"/>
                <w:szCs w:val="20"/>
              </w:rPr>
              <w:t>Lp.</w:t>
            </w:r>
          </w:p>
        </w:tc>
        <w:tc>
          <w:tcPr>
            <w:tcW w:w="8363" w:type="dxa"/>
          </w:tcPr>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b/>
                <w:sz w:val="20"/>
                <w:szCs w:val="20"/>
              </w:rPr>
              <w:t>Wymagany dokument</w:t>
            </w:r>
          </w:p>
        </w:tc>
      </w:tr>
      <w:tr w:rsidR="00410351" w:rsidRPr="008F4027" w:rsidTr="00B86E29">
        <w:tc>
          <w:tcPr>
            <w:tcW w:w="567" w:type="dxa"/>
          </w:tcPr>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rPr>
              <w:t>1</w:t>
            </w:r>
          </w:p>
        </w:tc>
        <w:tc>
          <w:tcPr>
            <w:tcW w:w="8363" w:type="dxa"/>
          </w:tcPr>
          <w:p w:rsidR="00410351" w:rsidRPr="008F4027" w:rsidRDefault="00410351" w:rsidP="006A27D9">
            <w:pPr>
              <w:spacing w:before="60" w:after="120"/>
              <w:jc w:val="both"/>
              <w:rPr>
                <w:rFonts w:asciiTheme="minorHAnsi" w:hAnsiTheme="minorHAnsi" w:cstheme="minorHAnsi"/>
                <w:b/>
                <w:bCs/>
              </w:rPr>
            </w:pPr>
            <w:r w:rsidRPr="008F4027">
              <w:rPr>
                <w:rFonts w:asciiTheme="minorHAnsi" w:hAnsiTheme="minorHAnsi" w:cstheme="minorHAnsi"/>
                <w:b/>
                <w:bCs/>
              </w:rPr>
              <w:t>Dokument potwierdzający, że nie otwarto jego likwidacji ani nie ogłoszono upadłości</w:t>
            </w:r>
          </w:p>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rPr>
              <w:t xml:space="preserve">Jeżeli wykonawca ma siedzibę lub miejsce zamieszkania poza terytorium Rzeczypospolitej Polskiej, przedkłada dokument wystawiony w kraju, </w:t>
            </w:r>
            <w:r w:rsidR="00E1384A" w:rsidRPr="008F4027">
              <w:rPr>
                <w:rFonts w:asciiTheme="minorHAnsi" w:hAnsiTheme="minorHAnsi" w:cstheme="minorHAnsi"/>
              </w:rPr>
              <w:br/>
            </w:r>
            <w:r w:rsidRPr="008F4027">
              <w:rPr>
                <w:rFonts w:asciiTheme="minorHAnsi" w:hAnsiTheme="minorHAnsi" w:cstheme="minorHAnsi"/>
              </w:rPr>
              <w:t xml:space="preserve">w którym ma siedzibę lub miejsce zamieszkania potwierdzający, że nie otwarto jego likwidacji ani nie ogłoszono upadłości - wystawiony nie wcześniej niż </w:t>
            </w:r>
            <w:r w:rsidR="00E1384A" w:rsidRPr="008F4027">
              <w:rPr>
                <w:rFonts w:asciiTheme="minorHAnsi" w:hAnsiTheme="minorHAnsi" w:cstheme="minorHAnsi"/>
              </w:rPr>
              <w:br/>
            </w:r>
            <w:r w:rsidRPr="008F4027">
              <w:rPr>
                <w:rFonts w:asciiTheme="minorHAnsi" w:hAnsiTheme="minorHAnsi" w:cstheme="minorHAnsi"/>
              </w:rPr>
              <w:t>6 miesięcy przed upływem terminu składania wniosków o dopuszczenie do udziału w postępowaniu o udzielenie zamówienia albo składania ofert</w:t>
            </w:r>
          </w:p>
        </w:tc>
      </w:tr>
      <w:tr w:rsidR="00410351" w:rsidRPr="008F4027" w:rsidTr="00B86E29">
        <w:tc>
          <w:tcPr>
            <w:tcW w:w="567" w:type="dxa"/>
          </w:tcPr>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rPr>
              <w:t>2</w:t>
            </w:r>
          </w:p>
        </w:tc>
        <w:tc>
          <w:tcPr>
            <w:tcW w:w="8363" w:type="dxa"/>
          </w:tcPr>
          <w:p w:rsidR="007139FF" w:rsidRPr="008F4027" w:rsidRDefault="00410351" w:rsidP="006A27D9">
            <w:pPr>
              <w:spacing w:before="60" w:after="120"/>
              <w:jc w:val="both"/>
              <w:rPr>
                <w:rFonts w:asciiTheme="minorHAnsi" w:hAnsiTheme="minorHAnsi" w:cstheme="minorHAnsi"/>
                <w:b/>
                <w:bCs/>
              </w:rPr>
            </w:pPr>
            <w:r w:rsidRPr="008F4027">
              <w:rPr>
                <w:rFonts w:asciiTheme="minorHAnsi" w:hAnsiTheme="minorHAnsi" w:cstheme="minorHAnsi"/>
                <w:b/>
                <w:bCs/>
              </w:rPr>
              <w:t>Dokument potwierdzający, że nie orzeczono wobec niego zakazu ubiegania się o zamówienie</w:t>
            </w:r>
          </w:p>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rPr>
              <w:t xml:space="preserve">Jeżeli wykonawca ma siedzibę lub miejsce zamieszkania poza terytorium Rzeczypospolitej Polskiej, przedkłada dokument wystawiony w kraju, </w:t>
            </w:r>
            <w:r w:rsidR="00E1384A" w:rsidRPr="008F4027">
              <w:rPr>
                <w:rFonts w:asciiTheme="minorHAnsi" w:hAnsiTheme="minorHAnsi" w:cstheme="minorHAnsi"/>
              </w:rPr>
              <w:br/>
            </w:r>
            <w:r w:rsidRPr="008F4027">
              <w:rPr>
                <w:rFonts w:asciiTheme="minorHAnsi" w:hAnsiTheme="minorHAnsi" w:cstheme="minorHAnsi"/>
              </w:rPr>
              <w:t xml:space="preserve">w którym ma siedzibę lub miejsce zamieszkania potwierdzający, że nie orzeczono wobec niego zakazu ubiegania się o zamówienie - wystawiony nie wcześniej niż 6 miesięcy przed upływem terminu składania wniosków </w:t>
            </w:r>
            <w:r w:rsidR="00E1384A" w:rsidRPr="008F4027">
              <w:rPr>
                <w:rFonts w:asciiTheme="minorHAnsi" w:hAnsiTheme="minorHAnsi" w:cstheme="minorHAnsi"/>
              </w:rPr>
              <w:br/>
            </w:r>
            <w:r w:rsidRPr="008F4027">
              <w:rPr>
                <w:rFonts w:asciiTheme="minorHAnsi" w:hAnsiTheme="minorHAnsi" w:cstheme="minorHAnsi"/>
              </w:rPr>
              <w:t xml:space="preserve">o dopuszczenie do udziału w postępowaniu o udzielenie zamówienia albo składania </w:t>
            </w:r>
            <w:r w:rsidRPr="008F4027">
              <w:rPr>
                <w:rFonts w:asciiTheme="minorHAnsi" w:hAnsiTheme="minorHAnsi" w:cstheme="minorHAnsi"/>
              </w:rPr>
              <w:lastRenderedPageBreak/>
              <w:t>ofert</w:t>
            </w:r>
          </w:p>
        </w:tc>
      </w:tr>
      <w:tr w:rsidR="00B86E29" w:rsidRPr="008F4027" w:rsidTr="00B86E29">
        <w:tc>
          <w:tcPr>
            <w:tcW w:w="567" w:type="dxa"/>
          </w:tcPr>
          <w:p w:rsidR="00B86E29" w:rsidRDefault="00C5148A" w:rsidP="006A27D9">
            <w:pPr>
              <w:spacing w:before="60" w:after="120"/>
              <w:jc w:val="both"/>
              <w:rPr>
                <w:rFonts w:asciiTheme="minorHAnsi" w:hAnsiTheme="minorHAnsi" w:cstheme="minorHAnsi"/>
              </w:rPr>
            </w:pPr>
            <w:r>
              <w:rPr>
                <w:rFonts w:asciiTheme="minorHAnsi" w:hAnsiTheme="minorHAnsi" w:cstheme="minorHAnsi"/>
              </w:rPr>
              <w:lastRenderedPageBreak/>
              <w:t>3</w:t>
            </w:r>
          </w:p>
          <w:p w:rsidR="00C5148A" w:rsidRDefault="00C5148A" w:rsidP="006A27D9">
            <w:pPr>
              <w:spacing w:before="60" w:after="120"/>
              <w:jc w:val="both"/>
              <w:rPr>
                <w:rFonts w:asciiTheme="minorHAnsi" w:hAnsiTheme="minorHAnsi" w:cstheme="minorHAnsi"/>
              </w:rPr>
            </w:pPr>
          </w:p>
          <w:p w:rsidR="00C5148A" w:rsidRDefault="00C5148A" w:rsidP="006A27D9">
            <w:pPr>
              <w:spacing w:before="60" w:after="120"/>
              <w:jc w:val="both"/>
              <w:rPr>
                <w:rFonts w:asciiTheme="minorHAnsi" w:hAnsiTheme="minorHAnsi" w:cstheme="minorHAnsi"/>
              </w:rPr>
            </w:pPr>
          </w:p>
          <w:p w:rsidR="00C5148A" w:rsidRDefault="00C5148A" w:rsidP="006A27D9">
            <w:pPr>
              <w:spacing w:before="60" w:after="120"/>
              <w:jc w:val="both"/>
              <w:rPr>
                <w:rFonts w:asciiTheme="minorHAnsi" w:hAnsiTheme="minorHAnsi" w:cstheme="minorHAnsi"/>
              </w:rPr>
            </w:pPr>
          </w:p>
          <w:p w:rsidR="00C5148A" w:rsidRDefault="00C5148A" w:rsidP="006A27D9">
            <w:pPr>
              <w:spacing w:before="60" w:after="120"/>
              <w:jc w:val="both"/>
              <w:rPr>
                <w:rFonts w:asciiTheme="minorHAnsi" w:hAnsiTheme="minorHAnsi" w:cstheme="minorHAnsi"/>
              </w:rPr>
            </w:pPr>
          </w:p>
          <w:p w:rsidR="00C5148A" w:rsidRDefault="00C5148A" w:rsidP="006A27D9">
            <w:pPr>
              <w:spacing w:before="60" w:after="120"/>
              <w:jc w:val="both"/>
              <w:rPr>
                <w:rFonts w:asciiTheme="minorHAnsi" w:hAnsiTheme="minorHAnsi" w:cstheme="minorHAnsi"/>
              </w:rPr>
            </w:pPr>
          </w:p>
          <w:p w:rsidR="00C5148A" w:rsidRDefault="00C5148A" w:rsidP="006A27D9">
            <w:pPr>
              <w:spacing w:before="60" w:after="120"/>
              <w:jc w:val="both"/>
              <w:rPr>
                <w:rFonts w:asciiTheme="minorHAnsi" w:hAnsiTheme="minorHAnsi" w:cstheme="minorHAnsi"/>
              </w:rPr>
            </w:pPr>
          </w:p>
          <w:p w:rsidR="00C5148A" w:rsidRDefault="00C5148A" w:rsidP="006A27D9">
            <w:pPr>
              <w:spacing w:before="60" w:after="120"/>
              <w:jc w:val="both"/>
              <w:rPr>
                <w:rFonts w:asciiTheme="minorHAnsi" w:hAnsiTheme="minorHAnsi" w:cstheme="minorHAnsi"/>
              </w:rPr>
            </w:pPr>
          </w:p>
          <w:p w:rsidR="00C5148A" w:rsidRDefault="00C5148A" w:rsidP="006A27D9">
            <w:pPr>
              <w:spacing w:before="60" w:after="120"/>
              <w:jc w:val="both"/>
              <w:rPr>
                <w:rFonts w:asciiTheme="minorHAnsi" w:hAnsiTheme="minorHAnsi" w:cstheme="minorHAnsi"/>
              </w:rPr>
            </w:pPr>
          </w:p>
          <w:p w:rsidR="00C5148A" w:rsidRPr="008F4027" w:rsidRDefault="00C5148A" w:rsidP="006A27D9">
            <w:pPr>
              <w:spacing w:before="60" w:after="120"/>
              <w:jc w:val="both"/>
              <w:rPr>
                <w:rFonts w:asciiTheme="minorHAnsi" w:hAnsiTheme="minorHAnsi" w:cstheme="minorHAnsi"/>
              </w:rPr>
            </w:pPr>
            <w:r>
              <w:rPr>
                <w:rFonts w:asciiTheme="minorHAnsi" w:hAnsiTheme="minorHAnsi" w:cstheme="minorHAnsi"/>
              </w:rPr>
              <w:t>4</w:t>
            </w:r>
          </w:p>
        </w:tc>
        <w:tc>
          <w:tcPr>
            <w:tcW w:w="8363" w:type="dxa"/>
          </w:tcPr>
          <w:p w:rsidR="00B86E29" w:rsidRPr="008F4027" w:rsidRDefault="00B86E29" w:rsidP="006A27D9">
            <w:pPr>
              <w:spacing w:before="60" w:after="120"/>
              <w:jc w:val="both"/>
              <w:rPr>
                <w:rFonts w:asciiTheme="minorHAnsi" w:hAnsiTheme="minorHAnsi" w:cstheme="minorHAnsi"/>
                <w:bCs/>
              </w:rPr>
            </w:pPr>
            <w:r w:rsidRPr="008F4027">
              <w:rPr>
                <w:rFonts w:asciiTheme="minorHAnsi" w:hAnsiTheme="minorHAnsi" w:cstheme="minorHAnsi"/>
                <w:b/>
                <w:bCs/>
              </w:rPr>
              <w:t>Dokument potwierdzający, że nie zalega z uiszczaniem podatków, opłat, składek na ubezpieczenie społeczne i zdrowotne</w:t>
            </w:r>
          </w:p>
          <w:p w:rsidR="00C5148A" w:rsidRDefault="00B86E29" w:rsidP="006A27D9">
            <w:pPr>
              <w:spacing w:before="60" w:after="120"/>
              <w:jc w:val="both"/>
              <w:rPr>
                <w:rFonts w:asciiTheme="minorHAnsi" w:hAnsiTheme="minorHAnsi" w:cstheme="minorHAnsi"/>
                <w:bCs/>
              </w:rPr>
            </w:pPr>
            <w:r w:rsidRPr="008F4027">
              <w:rPr>
                <w:rFonts w:asciiTheme="minorHAnsi" w:hAnsiTheme="minorHAnsi" w:cstheme="minorHAnsi"/>
              </w:rPr>
              <w:t xml:space="preserve">Jeżeli wykonawca ma siedzibę lub miejsce zamieszkania poza terytorium Rzeczypospolitej Polskiej, przedkłada dokument wystawiony w kraju, </w:t>
            </w:r>
            <w:r w:rsidRPr="008F4027">
              <w:rPr>
                <w:rFonts w:asciiTheme="minorHAnsi" w:hAnsiTheme="minorHAnsi" w:cstheme="minorHAnsi"/>
              </w:rPr>
              <w:br/>
              <w:t xml:space="preserve">w którym ma siedzibę lub miejsce zamieszkania potwierdzający, że </w:t>
            </w:r>
            <w:r w:rsidRPr="008F4027">
              <w:rPr>
                <w:rFonts w:asciiTheme="minorHAnsi" w:hAnsiTheme="minorHAnsi" w:cstheme="minorHAnsi"/>
                <w:bCs/>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r w:rsidR="00C5148A">
              <w:rPr>
                <w:rFonts w:asciiTheme="minorHAnsi" w:hAnsiTheme="minorHAnsi" w:cstheme="minorHAnsi"/>
                <w:bCs/>
              </w:rPr>
              <w:t>.</w:t>
            </w:r>
          </w:p>
          <w:p w:rsidR="00C5148A" w:rsidRDefault="00C5148A" w:rsidP="00C5148A">
            <w:pPr>
              <w:jc w:val="both"/>
              <w:rPr>
                <w:rFonts w:asciiTheme="minorHAnsi" w:hAnsiTheme="minorHAnsi"/>
                <w:b/>
                <w:sz w:val="22"/>
                <w:szCs w:val="22"/>
              </w:rPr>
            </w:pPr>
            <w:r w:rsidRPr="00C5148A">
              <w:rPr>
                <w:rFonts w:asciiTheme="minorHAnsi" w:hAnsiTheme="minorHAnsi"/>
                <w:b/>
                <w:sz w:val="22"/>
                <w:szCs w:val="22"/>
              </w:rPr>
              <w:t>Dokumenty dotyczące przynależności</w:t>
            </w:r>
            <w:r>
              <w:rPr>
                <w:rFonts w:asciiTheme="minorHAnsi" w:hAnsiTheme="minorHAnsi"/>
                <w:b/>
                <w:sz w:val="22"/>
                <w:szCs w:val="22"/>
              </w:rPr>
              <w:t xml:space="preserve"> do tej samej grupy kapitałowej.</w:t>
            </w:r>
          </w:p>
          <w:p w:rsidR="00C5148A" w:rsidRPr="00C5148A" w:rsidRDefault="00C5148A" w:rsidP="00C5148A">
            <w:pPr>
              <w:jc w:val="both"/>
              <w:rPr>
                <w:rFonts w:asciiTheme="minorHAnsi" w:hAnsiTheme="minorHAnsi"/>
                <w:b/>
                <w:sz w:val="22"/>
                <w:szCs w:val="22"/>
              </w:rPr>
            </w:pPr>
          </w:p>
          <w:p w:rsidR="00C5148A" w:rsidRPr="00C5148A" w:rsidRDefault="00C5148A" w:rsidP="00C5148A">
            <w:pPr>
              <w:jc w:val="both"/>
              <w:rPr>
                <w:rFonts w:asciiTheme="minorHAnsi" w:hAnsiTheme="minorHAnsi"/>
                <w:b/>
                <w:sz w:val="22"/>
                <w:szCs w:val="22"/>
              </w:rPr>
            </w:pPr>
            <w:r w:rsidRPr="00C5148A">
              <w:rPr>
                <w:rFonts w:asciiTheme="minorHAnsi" w:hAnsiTheme="minorHAnsi"/>
                <w:sz w:val="22"/>
                <w:szCs w:val="22"/>
              </w:rPr>
              <w:t>Lista podmiotów należących do tej samej grupy kapitałowej w rozumieniu ustawy z dnia 16 lutego 2007 r. o ochronie konkurencji i konsumentów albo informacji o tym, że nie należy do grupy kapitałowej;</w:t>
            </w:r>
          </w:p>
          <w:p w:rsidR="00C5148A" w:rsidRPr="008F4027" w:rsidRDefault="00C5148A" w:rsidP="006A27D9">
            <w:pPr>
              <w:spacing w:before="60" w:after="120"/>
              <w:jc w:val="both"/>
              <w:rPr>
                <w:rFonts w:asciiTheme="minorHAnsi" w:hAnsiTheme="minorHAnsi" w:cstheme="minorHAnsi"/>
                <w:bCs/>
              </w:rPr>
            </w:pPr>
          </w:p>
        </w:tc>
      </w:tr>
    </w:tbl>
    <w:p w:rsidR="00410351" w:rsidRPr="008F4027" w:rsidRDefault="00410351" w:rsidP="000903F1">
      <w:pPr>
        <w:pStyle w:val="Nagwek2"/>
      </w:pPr>
      <w:r w:rsidRPr="008F4027">
        <w:t>Inne wymagane dokumenty:</w:t>
      </w: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367"/>
      </w:tblGrid>
      <w:tr w:rsidR="000B5EAA" w:rsidRPr="008F4027" w:rsidTr="006A27D9">
        <w:tc>
          <w:tcPr>
            <w:tcW w:w="567" w:type="dxa"/>
          </w:tcPr>
          <w:p w:rsidR="000B5EAA" w:rsidRPr="008F4027" w:rsidRDefault="000B5EAA" w:rsidP="006A27D9">
            <w:pPr>
              <w:spacing w:before="60" w:after="120"/>
              <w:jc w:val="both"/>
              <w:rPr>
                <w:rFonts w:asciiTheme="minorHAnsi" w:hAnsiTheme="minorHAnsi" w:cstheme="minorHAnsi"/>
              </w:rPr>
            </w:pPr>
            <w:r w:rsidRPr="008F4027">
              <w:rPr>
                <w:rFonts w:asciiTheme="minorHAnsi" w:hAnsiTheme="minorHAnsi" w:cstheme="minorHAnsi"/>
                <w:b/>
                <w:sz w:val="20"/>
                <w:szCs w:val="20"/>
              </w:rPr>
              <w:t>Lp.</w:t>
            </w:r>
          </w:p>
        </w:tc>
        <w:tc>
          <w:tcPr>
            <w:tcW w:w="8367" w:type="dxa"/>
          </w:tcPr>
          <w:p w:rsidR="000B5EAA" w:rsidRPr="008F4027" w:rsidRDefault="000B5EAA" w:rsidP="006A27D9">
            <w:pPr>
              <w:spacing w:before="60" w:after="120"/>
              <w:jc w:val="both"/>
              <w:rPr>
                <w:rFonts w:asciiTheme="minorHAnsi" w:hAnsiTheme="minorHAnsi" w:cstheme="minorHAnsi"/>
              </w:rPr>
            </w:pPr>
            <w:r w:rsidRPr="008F4027">
              <w:rPr>
                <w:rFonts w:asciiTheme="minorHAnsi" w:hAnsiTheme="minorHAnsi" w:cstheme="minorHAnsi"/>
                <w:b/>
                <w:sz w:val="20"/>
                <w:szCs w:val="20"/>
              </w:rPr>
              <w:t>Wymagany dokument</w:t>
            </w:r>
          </w:p>
        </w:tc>
      </w:tr>
      <w:tr w:rsidR="000B5EAA" w:rsidRPr="008F4027" w:rsidTr="006A27D9">
        <w:tc>
          <w:tcPr>
            <w:tcW w:w="567" w:type="dxa"/>
          </w:tcPr>
          <w:p w:rsidR="000B5EAA" w:rsidRPr="008F4027" w:rsidRDefault="000B5EAA" w:rsidP="006A27D9">
            <w:pPr>
              <w:spacing w:before="60" w:after="120"/>
              <w:jc w:val="both"/>
              <w:rPr>
                <w:rFonts w:asciiTheme="minorHAnsi" w:hAnsiTheme="minorHAnsi" w:cstheme="minorHAnsi"/>
              </w:rPr>
            </w:pPr>
            <w:r w:rsidRPr="008F4027">
              <w:rPr>
                <w:rFonts w:asciiTheme="minorHAnsi" w:hAnsiTheme="minorHAnsi" w:cstheme="minorHAnsi"/>
              </w:rPr>
              <w:t>1</w:t>
            </w:r>
          </w:p>
        </w:tc>
        <w:tc>
          <w:tcPr>
            <w:tcW w:w="8367" w:type="dxa"/>
          </w:tcPr>
          <w:p w:rsidR="000B5EAA" w:rsidRPr="008F4027" w:rsidRDefault="000B5EAA" w:rsidP="006A27D9">
            <w:pPr>
              <w:spacing w:before="60" w:after="120"/>
              <w:jc w:val="both"/>
              <w:rPr>
                <w:rFonts w:asciiTheme="minorHAnsi" w:hAnsiTheme="minorHAnsi" w:cstheme="minorHAnsi"/>
                <w:b/>
                <w:bCs/>
              </w:rPr>
            </w:pPr>
            <w:r w:rsidRPr="008F4027">
              <w:rPr>
                <w:rFonts w:asciiTheme="minorHAnsi" w:hAnsiTheme="minorHAnsi" w:cstheme="minorHAnsi"/>
                <w:b/>
                <w:bCs/>
              </w:rPr>
              <w:t>Formularz ofertowy</w:t>
            </w:r>
          </w:p>
          <w:p w:rsidR="000B5EAA" w:rsidRPr="008F4027" w:rsidRDefault="000B5EAA" w:rsidP="006A27D9">
            <w:pPr>
              <w:spacing w:before="60" w:after="120"/>
              <w:jc w:val="both"/>
              <w:rPr>
                <w:rFonts w:asciiTheme="minorHAnsi" w:hAnsiTheme="minorHAnsi" w:cstheme="minorHAnsi"/>
              </w:rPr>
            </w:pPr>
            <w:r w:rsidRPr="008F4027">
              <w:rPr>
                <w:rFonts w:asciiTheme="minorHAnsi" w:hAnsiTheme="minorHAnsi" w:cstheme="minorHAnsi"/>
              </w:rPr>
              <w:t>Formularz ofertowy podpisany przez osobę (osoby) uprawnioną do składania oświadczeń woli w imieniu Wykonawcy.</w:t>
            </w:r>
          </w:p>
        </w:tc>
      </w:tr>
      <w:tr w:rsidR="000B5EAA" w:rsidRPr="008F4027" w:rsidTr="006A27D9">
        <w:tc>
          <w:tcPr>
            <w:tcW w:w="567" w:type="dxa"/>
          </w:tcPr>
          <w:p w:rsidR="000B5EAA" w:rsidRPr="008F4027" w:rsidRDefault="000B5EAA" w:rsidP="006A27D9">
            <w:pPr>
              <w:spacing w:before="60" w:after="120"/>
              <w:jc w:val="both"/>
              <w:rPr>
                <w:rFonts w:asciiTheme="minorHAnsi" w:hAnsiTheme="minorHAnsi" w:cstheme="minorHAnsi"/>
              </w:rPr>
            </w:pPr>
            <w:r w:rsidRPr="008F4027">
              <w:rPr>
                <w:rFonts w:asciiTheme="minorHAnsi" w:hAnsiTheme="minorHAnsi" w:cstheme="minorHAnsi"/>
              </w:rPr>
              <w:t>2</w:t>
            </w:r>
          </w:p>
        </w:tc>
        <w:tc>
          <w:tcPr>
            <w:tcW w:w="8367" w:type="dxa"/>
          </w:tcPr>
          <w:p w:rsidR="000B5EAA" w:rsidRPr="008F4027" w:rsidRDefault="000B5EAA" w:rsidP="006A27D9">
            <w:pPr>
              <w:spacing w:before="60" w:after="120"/>
              <w:jc w:val="both"/>
              <w:rPr>
                <w:rFonts w:asciiTheme="minorHAnsi" w:hAnsiTheme="minorHAnsi" w:cstheme="minorHAnsi"/>
                <w:b/>
                <w:bCs/>
              </w:rPr>
            </w:pPr>
            <w:r w:rsidRPr="008F4027">
              <w:rPr>
                <w:rFonts w:asciiTheme="minorHAnsi" w:hAnsiTheme="minorHAnsi" w:cstheme="minorHAnsi"/>
                <w:b/>
                <w:bCs/>
              </w:rPr>
              <w:t>Dowód wniesienia wadium</w:t>
            </w:r>
          </w:p>
          <w:p w:rsidR="000B5EAA" w:rsidRPr="008F4027" w:rsidRDefault="000B5EAA" w:rsidP="00391725">
            <w:pPr>
              <w:spacing w:before="60" w:after="120"/>
              <w:jc w:val="both"/>
              <w:rPr>
                <w:rFonts w:asciiTheme="minorHAnsi" w:hAnsiTheme="minorHAnsi" w:cstheme="minorHAnsi"/>
              </w:rPr>
            </w:pPr>
            <w:r w:rsidRPr="008F4027">
              <w:rPr>
                <w:rFonts w:asciiTheme="minorHAnsi" w:hAnsiTheme="minorHAnsi" w:cstheme="minorHAnsi"/>
              </w:rPr>
              <w:t xml:space="preserve">Kserokopię wadium  wniesionego w pieniądzu należy wpiąć do oferty. W przypadku wniesienia  wadium w </w:t>
            </w:r>
            <w:r w:rsidR="00391725">
              <w:rPr>
                <w:rFonts w:asciiTheme="minorHAnsi" w:hAnsiTheme="minorHAnsi" w:cstheme="minorHAnsi"/>
              </w:rPr>
              <w:t xml:space="preserve">innej </w:t>
            </w:r>
            <w:r w:rsidRPr="008F4027">
              <w:rPr>
                <w:rFonts w:asciiTheme="minorHAnsi" w:hAnsiTheme="minorHAnsi" w:cstheme="minorHAnsi"/>
              </w:rPr>
              <w:t>formie, kserokopię</w:t>
            </w:r>
            <w:r w:rsidR="00391725">
              <w:rPr>
                <w:rFonts w:asciiTheme="minorHAnsi" w:hAnsiTheme="minorHAnsi" w:cstheme="minorHAnsi"/>
              </w:rPr>
              <w:t xml:space="preserve"> </w:t>
            </w:r>
            <w:r w:rsidR="00852648">
              <w:rPr>
                <w:rFonts w:asciiTheme="minorHAnsi" w:hAnsiTheme="minorHAnsi" w:cstheme="minorHAnsi"/>
              </w:rPr>
              <w:t xml:space="preserve"> </w:t>
            </w:r>
            <w:r w:rsidR="00391725">
              <w:rPr>
                <w:rFonts w:asciiTheme="minorHAnsi" w:hAnsiTheme="minorHAnsi" w:cstheme="minorHAnsi"/>
              </w:rPr>
              <w:t>dokumentu</w:t>
            </w:r>
            <w:r w:rsidRPr="008F4027">
              <w:rPr>
                <w:rFonts w:asciiTheme="minorHAnsi" w:hAnsiTheme="minorHAnsi" w:cstheme="minorHAnsi"/>
              </w:rPr>
              <w:t xml:space="preserve">  należy wpiąć do oferty a  oryginał należy  złożyć w Kasie Urzędu </w:t>
            </w:r>
            <w:r w:rsidR="008213FA" w:rsidRPr="008F4027">
              <w:rPr>
                <w:rFonts w:asciiTheme="minorHAnsi" w:hAnsiTheme="minorHAnsi" w:cstheme="minorHAnsi"/>
              </w:rPr>
              <w:t>Miejskiego w Złoczewie</w:t>
            </w:r>
            <w:r w:rsidRPr="008F4027">
              <w:rPr>
                <w:rFonts w:asciiTheme="minorHAnsi" w:hAnsiTheme="minorHAnsi" w:cstheme="minorHAnsi"/>
              </w:rPr>
              <w:t>.</w:t>
            </w:r>
          </w:p>
        </w:tc>
      </w:tr>
      <w:tr w:rsidR="000B5EAA" w:rsidRPr="008F4027" w:rsidTr="006A27D9">
        <w:tc>
          <w:tcPr>
            <w:tcW w:w="567" w:type="dxa"/>
          </w:tcPr>
          <w:p w:rsidR="000B5EAA" w:rsidRPr="008F4027" w:rsidRDefault="000B5EAA" w:rsidP="006A27D9">
            <w:pPr>
              <w:spacing w:before="60" w:after="120"/>
              <w:jc w:val="both"/>
              <w:rPr>
                <w:rFonts w:asciiTheme="minorHAnsi" w:hAnsiTheme="minorHAnsi" w:cstheme="minorHAnsi"/>
              </w:rPr>
            </w:pPr>
            <w:r w:rsidRPr="008F4027">
              <w:rPr>
                <w:rFonts w:asciiTheme="minorHAnsi" w:hAnsiTheme="minorHAnsi" w:cstheme="minorHAnsi"/>
              </w:rPr>
              <w:t>3</w:t>
            </w:r>
          </w:p>
        </w:tc>
        <w:tc>
          <w:tcPr>
            <w:tcW w:w="8367" w:type="dxa"/>
          </w:tcPr>
          <w:p w:rsidR="000B5EAA" w:rsidRPr="008F4027" w:rsidRDefault="000B5EAA" w:rsidP="006A27D9">
            <w:pPr>
              <w:spacing w:before="60" w:after="120"/>
              <w:jc w:val="both"/>
              <w:rPr>
                <w:rFonts w:asciiTheme="minorHAnsi" w:hAnsiTheme="minorHAnsi" w:cstheme="minorHAnsi"/>
                <w:b/>
                <w:bCs/>
              </w:rPr>
            </w:pPr>
            <w:r w:rsidRPr="008F4027">
              <w:rPr>
                <w:rFonts w:asciiTheme="minorHAnsi" w:hAnsiTheme="minorHAnsi" w:cstheme="minorHAnsi"/>
                <w:b/>
                <w:bCs/>
              </w:rPr>
              <w:t>Pełnomocnictwo</w:t>
            </w:r>
          </w:p>
          <w:p w:rsidR="000B5EAA" w:rsidRPr="008F4027" w:rsidRDefault="000B5EAA" w:rsidP="006A27D9">
            <w:pPr>
              <w:spacing w:before="60" w:after="120"/>
              <w:jc w:val="both"/>
              <w:rPr>
                <w:rFonts w:asciiTheme="minorHAnsi" w:hAnsiTheme="minorHAnsi" w:cstheme="minorHAnsi"/>
              </w:rPr>
            </w:pPr>
            <w:r w:rsidRPr="008F4027">
              <w:rPr>
                <w:rFonts w:asciiTheme="minorHAnsi" w:hAnsiTheme="minorHAnsi" w:cstheme="minorHAnsi"/>
              </w:rPr>
              <w:t xml:space="preserve">Pełnomocnictwo do reprezentowania wszystkich Wykonawców wspólnie ubiegających się o udzielenie zamówienia, ewentualnie umowa o współdziałaniu, </w:t>
            </w:r>
            <w:r w:rsidRPr="008F4027">
              <w:rPr>
                <w:rFonts w:asciiTheme="minorHAnsi" w:hAnsiTheme="minorHAnsi" w:cstheme="minorHAnsi"/>
              </w:rPr>
              <w:br/>
              <w:t xml:space="preserve">z której będzie wynikać przedmiotowe pełnomocnictwo (jeśli dotyczy). Pełnomocnik może być ustanowiony do reprezentowania Wykonawców </w:t>
            </w:r>
            <w:r w:rsidRPr="008F4027">
              <w:rPr>
                <w:rFonts w:asciiTheme="minorHAnsi" w:hAnsiTheme="minorHAnsi" w:cstheme="minorHAnsi"/>
              </w:rPr>
              <w:br/>
              <w:t>w postępowaniu albo do reprezentowania w postępowaniu i zawarcia umowy. Pełnomocnictwo winno być załączone w formie oryginału lub notarialnie poświadczonej kopii.</w:t>
            </w:r>
          </w:p>
        </w:tc>
      </w:tr>
      <w:tr w:rsidR="000B5EAA" w:rsidRPr="008F4027" w:rsidTr="006A27D9">
        <w:tc>
          <w:tcPr>
            <w:tcW w:w="567" w:type="dxa"/>
          </w:tcPr>
          <w:p w:rsidR="000B5EAA" w:rsidRPr="008F4027" w:rsidRDefault="000B5EAA" w:rsidP="006A27D9">
            <w:pPr>
              <w:spacing w:before="60" w:after="120"/>
              <w:jc w:val="both"/>
              <w:rPr>
                <w:rFonts w:asciiTheme="minorHAnsi" w:hAnsiTheme="minorHAnsi" w:cstheme="minorHAnsi"/>
              </w:rPr>
            </w:pPr>
            <w:r w:rsidRPr="008F4027">
              <w:rPr>
                <w:rFonts w:asciiTheme="minorHAnsi" w:hAnsiTheme="minorHAnsi" w:cstheme="minorHAnsi"/>
              </w:rPr>
              <w:t>4</w:t>
            </w:r>
          </w:p>
        </w:tc>
        <w:tc>
          <w:tcPr>
            <w:tcW w:w="8367" w:type="dxa"/>
          </w:tcPr>
          <w:p w:rsidR="000B5EAA" w:rsidRPr="008F4027" w:rsidRDefault="000B5EAA" w:rsidP="006A27D9">
            <w:pPr>
              <w:spacing w:before="60" w:after="120"/>
              <w:jc w:val="both"/>
              <w:rPr>
                <w:rFonts w:asciiTheme="minorHAnsi" w:hAnsiTheme="minorHAnsi" w:cstheme="minorHAnsi"/>
                <w:b/>
                <w:bCs/>
              </w:rPr>
            </w:pPr>
            <w:r w:rsidRPr="008F4027">
              <w:rPr>
                <w:rFonts w:asciiTheme="minorHAnsi" w:hAnsiTheme="minorHAnsi" w:cstheme="minorHAnsi"/>
                <w:b/>
                <w:bCs/>
              </w:rPr>
              <w:t>Pełnomocnictwo</w:t>
            </w:r>
          </w:p>
          <w:p w:rsidR="000B5EAA" w:rsidRPr="008F4027" w:rsidRDefault="000B5EAA" w:rsidP="00383E52">
            <w:pPr>
              <w:spacing w:before="60" w:after="120"/>
              <w:jc w:val="both"/>
              <w:rPr>
                <w:rFonts w:asciiTheme="minorHAnsi" w:hAnsiTheme="minorHAnsi" w:cstheme="minorHAnsi"/>
              </w:rPr>
            </w:pPr>
            <w:r w:rsidRPr="008F4027">
              <w:rPr>
                <w:rFonts w:asciiTheme="minorHAnsi" w:hAnsiTheme="minorHAnsi" w:cstheme="minorHAnsi"/>
              </w:rPr>
              <w:t>Pełnomocnictwo do podpisania oferty (oryginał lub notarialnie poświadczona kopia) względnie do podpisania innych dokumentów składanych wraz z ofertą, o ile prawo do ich podpisania nie wynika z innych dokumentów złożonych wraz z ofertą.</w:t>
            </w:r>
          </w:p>
        </w:tc>
      </w:tr>
    </w:tbl>
    <w:p w:rsidR="00A2369F" w:rsidRPr="008F4027" w:rsidRDefault="00A2369F" w:rsidP="00384056">
      <w:pPr>
        <w:spacing w:before="60" w:after="120"/>
        <w:jc w:val="both"/>
        <w:rPr>
          <w:rFonts w:asciiTheme="minorHAnsi" w:hAnsiTheme="minorHAnsi" w:cstheme="minorHAnsi"/>
        </w:rPr>
      </w:pPr>
    </w:p>
    <w:p w:rsidR="00A2369F" w:rsidRPr="008F4027" w:rsidRDefault="00A2369F" w:rsidP="00EB24E5">
      <w:pPr>
        <w:spacing w:before="60" w:after="120"/>
        <w:ind w:left="680"/>
        <w:jc w:val="both"/>
        <w:rPr>
          <w:rFonts w:asciiTheme="minorHAnsi" w:hAnsiTheme="minorHAnsi" w:cstheme="minorHAnsi"/>
        </w:rPr>
      </w:pPr>
      <w:r w:rsidRPr="008F4027">
        <w:rPr>
          <w:rFonts w:asciiTheme="minorHAnsi" w:hAnsiTheme="minorHAnsi" w:cstheme="minorHAnsi"/>
        </w:rPr>
        <w:lastRenderedPageBreak/>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F131CB" w:rsidRPr="008F4027" w:rsidRDefault="00A2369F" w:rsidP="00EB24E5">
      <w:pPr>
        <w:spacing w:before="60" w:after="120"/>
        <w:ind w:left="680"/>
        <w:jc w:val="both"/>
        <w:rPr>
          <w:rFonts w:asciiTheme="minorHAnsi" w:eastAsia="EUAlbertina-Regular-Identity-H" w:hAnsiTheme="minorHAnsi" w:cstheme="minorHAnsi"/>
        </w:rPr>
      </w:pPr>
      <w:r w:rsidRPr="008F4027">
        <w:rPr>
          <w:rFonts w:asciiTheme="minorHAnsi" w:eastAsia="EUAlbertina-Regular-Identity-H" w:hAnsiTheme="minorHAnsi" w:cstheme="minorHAnsi"/>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Pr="008F4027" w:rsidRDefault="00A2369F" w:rsidP="00EB24E5">
      <w:pPr>
        <w:spacing w:before="60" w:after="120"/>
        <w:ind w:left="680"/>
        <w:jc w:val="both"/>
        <w:rPr>
          <w:rFonts w:asciiTheme="minorHAnsi" w:eastAsia="EUAlbertina-Regular-Identity-H" w:hAnsiTheme="minorHAnsi" w:cstheme="minorHAnsi"/>
          <w:szCs w:val="22"/>
        </w:rPr>
      </w:pPr>
      <w:r w:rsidRPr="008F4027">
        <w:rPr>
          <w:rFonts w:asciiTheme="minorHAnsi" w:hAnsiTheme="minorHAnsi" w:cstheme="minorHAnsi"/>
        </w:rPr>
        <w:t>Dokumenty sporządzone w języku obcym są składane wraz z tłumaczeniem na język polski.</w:t>
      </w:r>
    </w:p>
    <w:p w:rsidR="00BC04D7" w:rsidRPr="008F4027" w:rsidRDefault="00BC04D7" w:rsidP="007B34F4">
      <w:pPr>
        <w:pStyle w:val="Nagwek1"/>
        <w:rPr>
          <w:rFonts w:asciiTheme="minorHAnsi" w:hAnsiTheme="minorHAnsi" w:cstheme="minorHAnsi"/>
        </w:rPr>
      </w:pPr>
      <w:bookmarkStart w:id="7" w:name="_Toc258314249"/>
      <w:r w:rsidRPr="008F4027">
        <w:rPr>
          <w:rFonts w:asciiTheme="minorHAnsi" w:hAnsiTheme="minorHAnsi" w:cstheme="minorHAnsi"/>
        </w:rPr>
        <w:t>Informacje o sposobie porozumiewania si</w:t>
      </w:r>
      <w:r w:rsidRPr="008F4027">
        <w:rPr>
          <w:rFonts w:asciiTheme="minorHAnsi" w:eastAsia="TimesNewRoman" w:hAnsiTheme="minorHAnsi" w:cstheme="minorHAnsi"/>
        </w:rPr>
        <w:t xml:space="preserve">ę </w:t>
      </w:r>
      <w:r w:rsidRPr="008F4027">
        <w:rPr>
          <w:rFonts w:asciiTheme="minorHAnsi" w:hAnsiTheme="minorHAnsi" w:cstheme="minorHAnsi"/>
        </w:rPr>
        <w:t>zamawiaj</w:t>
      </w:r>
      <w:r w:rsidRPr="008F4027">
        <w:rPr>
          <w:rFonts w:asciiTheme="minorHAnsi" w:eastAsia="TimesNewRoman" w:hAnsiTheme="minorHAnsi" w:cstheme="minorHAnsi"/>
        </w:rPr>
        <w:t>ą</w:t>
      </w:r>
      <w:r w:rsidRPr="008F4027">
        <w:rPr>
          <w:rFonts w:asciiTheme="minorHAnsi" w:hAnsiTheme="minorHAnsi" w:cstheme="minorHAnsi"/>
        </w:rPr>
        <w:t>cego z Wykonawcami oraz przekazywania o</w:t>
      </w:r>
      <w:r w:rsidRPr="008F4027">
        <w:rPr>
          <w:rFonts w:asciiTheme="minorHAnsi" w:eastAsia="TimesNewRoman" w:hAnsiTheme="minorHAnsi" w:cstheme="minorHAnsi"/>
        </w:rPr>
        <w:t>ś</w:t>
      </w:r>
      <w:r w:rsidRPr="008F4027">
        <w:rPr>
          <w:rFonts w:asciiTheme="minorHAnsi" w:hAnsiTheme="minorHAnsi" w:cstheme="minorHAnsi"/>
        </w:rPr>
        <w:t>wiadcze</w:t>
      </w:r>
      <w:r w:rsidRPr="008F4027">
        <w:rPr>
          <w:rFonts w:asciiTheme="minorHAnsi" w:eastAsia="TimesNewRoman" w:hAnsiTheme="minorHAnsi" w:cstheme="minorHAnsi"/>
        </w:rPr>
        <w:t xml:space="preserve">ń </w:t>
      </w:r>
      <w:r w:rsidRPr="008F4027">
        <w:rPr>
          <w:rFonts w:asciiTheme="minorHAnsi" w:hAnsiTheme="minorHAnsi" w:cstheme="minorHAnsi"/>
        </w:rPr>
        <w:t>lub dokumentów, a tak</w:t>
      </w:r>
      <w:r w:rsidRPr="008F4027">
        <w:rPr>
          <w:rFonts w:asciiTheme="minorHAnsi" w:eastAsia="TimesNewRoman" w:hAnsiTheme="minorHAnsi" w:cstheme="minorHAnsi"/>
        </w:rPr>
        <w:t>ż</w:t>
      </w:r>
      <w:r w:rsidRPr="008F4027">
        <w:rPr>
          <w:rFonts w:asciiTheme="minorHAnsi" w:hAnsiTheme="minorHAnsi" w:cstheme="minorHAnsi"/>
        </w:rPr>
        <w:t>e wskazanie osób uprawnionych do porozumiewania si</w:t>
      </w:r>
      <w:r w:rsidRPr="008F4027">
        <w:rPr>
          <w:rFonts w:asciiTheme="minorHAnsi" w:eastAsia="TimesNewRoman" w:hAnsiTheme="minorHAnsi" w:cstheme="minorHAnsi"/>
        </w:rPr>
        <w:t xml:space="preserve">ę </w:t>
      </w:r>
      <w:r w:rsidRPr="008F4027">
        <w:rPr>
          <w:rFonts w:asciiTheme="minorHAnsi" w:hAnsiTheme="minorHAnsi" w:cstheme="minorHAnsi"/>
        </w:rPr>
        <w:t>z wykonawcami</w:t>
      </w:r>
      <w:bookmarkEnd w:id="7"/>
    </w:p>
    <w:p w:rsidR="00BC04D7" w:rsidRPr="008F4027" w:rsidRDefault="00BC04D7" w:rsidP="000903F1">
      <w:pPr>
        <w:pStyle w:val="Nagwek2"/>
      </w:pPr>
      <w:r w:rsidRPr="008F4027">
        <w:t xml:space="preserve">Wykonawca może zwrócić się do Zamawiającego o wyjaśnienie treści specyfikacji istotnych warunków zamówienia. Zamawiający jest obowiązany udzielić wyjaśnień niezwłocznie, jednak nie później niż na 2 dni przed upływem terminu </w:t>
      </w:r>
      <w:r w:rsidR="000B2D2C" w:rsidRPr="008F4027">
        <w:t>składania ofert - pod warunkiem</w:t>
      </w:r>
      <w:r w:rsidRPr="008F4027">
        <w:t xml:space="preserve"> że wniosek o wyjaśnienie treści specyfikacji istotnych warunków zamówienia wpłynął do Zamawiającego nie później niż do końca dnia, w którym upływa połowa wyznaczonego terminu składania ofert</w:t>
      </w:r>
      <w:r w:rsidR="000B5EAA" w:rsidRPr="008F4027">
        <w:t>.</w:t>
      </w:r>
    </w:p>
    <w:p w:rsidR="00BC04D7" w:rsidRPr="008F4027" w:rsidRDefault="00BC04D7" w:rsidP="000903F1">
      <w:pPr>
        <w:pStyle w:val="Nagwek2"/>
      </w:pPr>
      <w:r w:rsidRPr="008F4027">
        <w:t xml:space="preserve">Jeżeli wniosek o wyjaśnienie treści specyfikacji istotnych warunków zamówienia wpłynął po upływie terminu składania </w:t>
      </w:r>
      <w:r w:rsidR="003F060B">
        <w:t>wniosku, o którym mowa w pkt 8.a</w:t>
      </w:r>
      <w:r w:rsidRPr="008F4027">
        <w:t>, lub dotyczy udzielonych wyjaśnień, Zamawiający może udzielić wyjaśnień albo pozostawić wniosek bez rozpatrywania.</w:t>
      </w:r>
    </w:p>
    <w:p w:rsidR="00BC04D7" w:rsidRPr="008F4027" w:rsidRDefault="00BC04D7" w:rsidP="000903F1">
      <w:pPr>
        <w:pStyle w:val="Nagwek2"/>
      </w:pPr>
      <w:r w:rsidRPr="008F4027">
        <w:t xml:space="preserve">Przedłużenie terminu składania ofert nie wpływa na bieg terminu składania wniosku, </w:t>
      </w:r>
      <w:r w:rsidR="00506A4A" w:rsidRPr="008F4027">
        <w:br/>
      </w:r>
      <w:r w:rsidR="003F060B">
        <w:t>o którym mowa w pkt 8.a</w:t>
      </w:r>
      <w:r w:rsidRPr="008F4027">
        <w:t>.</w:t>
      </w:r>
    </w:p>
    <w:p w:rsidR="00BC04D7" w:rsidRPr="008F4027" w:rsidRDefault="00BC04D7" w:rsidP="000903F1">
      <w:pPr>
        <w:pStyle w:val="Nagwek2"/>
      </w:pPr>
      <w:r w:rsidRPr="008F4027">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Pr="008F4027" w:rsidRDefault="00BC04D7" w:rsidP="000903F1">
      <w:pPr>
        <w:pStyle w:val="Nagwek2"/>
      </w:pPr>
      <w:r w:rsidRPr="008F402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BC04D7" w:rsidRPr="008F4027" w:rsidRDefault="00BC04D7" w:rsidP="000903F1">
      <w:pPr>
        <w:pStyle w:val="Nagwek2"/>
      </w:pPr>
      <w:r w:rsidRPr="008F4027">
        <w:t xml:space="preserve">Postępowanie o udzielenie zamówienia, z zastrzeżeniem wyjątków określonych </w:t>
      </w:r>
      <w:r w:rsidR="00506A4A" w:rsidRPr="008F4027">
        <w:br/>
      </w:r>
      <w:r w:rsidRPr="008F4027">
        <w:t xml:space="preserve">w ustawie Prawo zamówień publicznych </w:t>
      </w:r>
      <w:r w:rsidR="00145078" w:rsidRPr="008F4027">
        <w:t>(</w:t>
      </w:r>
      <w:r w:rsidR="000903F1">
        <w:t>Dz. U. z 2013</w:t>
      </w:r>
      <w:r w:rsidR="004859DF" w:rsidRPr="008F4027">
        <w:t xml:space="preserve"> r.</w:t>
      </w:r>
      <w:r w:rsidR="000903F1">
        <w:t>, poz. 907</w:t>
      </w:r>
      <w:r w:rsidR="004859DF" w:rsidRPr="008F4027">
        <w:t>, z późn. zm.</w:t>
      </w:r>
      <w:r w:rsidR="00145078" w:rsidRPr="008F4027">
        <w:t>)</w:t>
      </w:r>
      <w:r w:rsidRPr="008F4027">
        <w:t>, prowadzi się z zachowaniem formy pisemnej.</w:t>
      </w:r>
    </w:p>
    <w:p w:rsidR="00BC04D7" w:rsidRPr="008F4027" w:rsidRDefault="00BC04D7" w:rsidP="000903F1">
      <w:pPr>
        <w:pStyle w:val="Nagwek2"/>
      </w:pPr>
      <w:r w:rsidRPr="008F4027">
        <w:t>Postępowanie o udzielenie zamówienia prowadzi się w języku polskim.</w:t>
      </w:r>
    </w:p>
    <w:p w:rsidR="00506A4A" w:rsidRPr="008F4027" w:rsidRDefault="00BC04D7" w:rsidP="000903F1">
      <w:pPr>
        <w:pStyle w:val="Nagwek2"/>
      </w:pPr>
      <w:r w:rsidRPr="008F4027">
        <w:lastRenderedPageBreak/>
        <w:t>W niniejszym postępowaniu wszelkie oświadczenia, wnioski, zawiadomienia oraz informacje Zamawiający i Wykonawcy przekazują</w:t>
      </w:r>
      <w:r w:rsidR="00506A4A" w:rsidRPr="008F4027">
        <w:t>:</w:t>
      </w:r>
    </w:p>
    <w:p w:rsidR="00506A4A" w:rsidRPr="008F4027" w:rsidRDefault="00506A4A" w:rsidP="000903F1">
      <w:pPr>
        <w:pStyle w:val="Nagwek2"/>
      </w:pPr>
      <w:r w:rsidRPr="008F4027">
        <w:t xml:space="preserve">- </w:t>
      </w:r>
      <w:r w:rsidR="00BC04D7" w:rsidRPr="008F4027">
        <w:t xml:space="preserve"> pisemnie</w:t>
      </w:r>
      <w:r w:rsidR="004E5E25" w:rsidRPr="008F4027">
        <w:t>,</w:t>
      </w:r>
    </w:p>
    <w:p w:rsidR="00506A4A" w:rsidRPr="008F4027" w:rsidRDefault="00506A4A" w:rsidP="001E7D3C">
      <w:pPr>
        <w:pStyle w:val="Nagwek2"/>
        <w:numPr>
          <w:ilvl w:val="0"/>
          <w:numId w:val="0"/>
        </w:numPr>
        <w:ind w:left="1021"/>
      </w:pPr>
      <w:r w:rsidRPr="008F4027">
        <w:t>lub</w:t>
      </w:r>
    </w:p>
    <w:p w:rsidR="00506A4A" w:rsidRPr="008F4027" w:rsidRDefault="00506A4A" w:rsidP="000903F1">
      <w:pPr>
        <w:pStyle w:val="Nagwek2"/>
      </w:pPr>
      <w:r w:rsidRPr="008F4027">
        <w:t xml:space="preserve">- </w:t>
      </w:r>
      <w:r w:rsidR="00BC04D7" w:rsidRPr="008F4027">
        <w:t xml:space="preserve">faksem </w:t>
      </w:r>
      <w:r w:rsidRPr="008F4027">
        <w:t>potwierdzone formą pisemną</w:t>
      </w:r>
      <w:r w:rsidR="004E5E25" w:rsidRPr="008F4027">
        <w:t>.</w:t>
      </w:r>
    </w:p>
    <w:p w:rsidR="00BC04D7" w:rsidRPr="008F4027" w:rsidRDefault="00BC04D7" w:rsidP="000903F1">
      <w:pPr>
        <w:pStyle w:val="Nagwek2"/>
      </w:pPr>
      <w:r w:rsidRPr="008F4027">
        <w:t>W przypadku oświadczeń, wniosków, zawiadomień oraz informacji przekazywanych faksem lub drogą elektroniczną, każda ze stron na żądanie drugiej</w:t>
      </w:r>
      <w:r w:rsidR="000903F1">
        <w:t>,</w:t>
      </w:r>
      <w:r w:rsidRPr="008F4027">
        <w:t xml:space="preserve"> niezwłocznie potwierdza fakt ich otrzymania.</w:t>
      </w:r>
    </w:p>
    <w:p w:rsidR="00BC04D7" w:rsidRPr="008F4027" w:rsidRDefault="00BC04D7" w:rsidP="000903F1">
      <w:pPr>
        <w:pStyle w:val="Nagwek2"/>
      </w:pPr>
      <w:r w:rsidRPr="008F4027">
        <w:t xml:space="preserve">Wybrany sposób przekazywania oświadczeń, wniosków, zawiadomień oraz informacji nie może ograniczać konkurencji; zawsze dopuszczalna jest forma pisemna, z zastrzeżeniem wyjątków przewidzianych w ustawie Prawo zamówień publicznych </w:t>
      </w:r>
      <w:r w:rsidR="00145078" w:rsidRPr="008F4027">
        <w:t>(</w:t>
      </w:r>
      <w:r w:rsidR="000903F1">
        <w:t>Dz. U. z 2013</w:t>
      </w:r>
      <w:r w:rsidR="004859DF" w:rsidRPr="008F4027">
        <w:t xml:space="preserve"> r.</w:t>
      </w:r>
      <w:r w:rsidR="000903F1">
        <w:t>, poz. 907</w:t>
      </w:r>
      <w:r w:rsidR="004859DF" w:rsidRPr="008F4027">
        <w:t>, z późn. zm.</w:t>
      </w:r>
      <w:r w:rsidR="00145078" w:rsidRPr="008F4027">
        <w:t>)</w:t>
      </w:r>
      <w:r w:rsidRPr="008F4027">
        <w:t>.</w:t>
      </w:r>
    </w:p>
    <w:p w:rsidR="00DE5056" w:rsidRPr="008F4027" w:rsidRDefault="00BC04D7" w:rsidP="000903F1">
      <w:pPr>
        <w:pStyle w:val="Nagwek2"/>
      </w:pPr>
      <w:r w:rsidRPr="008F4027">
        <w:t>Osoby uprawnione do kontaktu z Wykonawcami: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410351" w:rsidRPr="008F4027" w:rsidTr="006A27D9">
        <w:tc>
          <w:tcPr>
            <w:tcW w:w="744" w:type="dxa"/>
            <w:tcBorders>
              <w:top w:val="nil"/>
              <w:left w:val="nil"/>
              <w:bottom w:val="nil"/>
              <w:right w:val="nil"/>
            </w:tcBorders>
          </w:tcPr>
          <w:p w:rsidR="00410351" w:rsidRPr="008F4027" w:rsidRDefault="00410351" w:rsidP="006A27D9">
            <w:pPr>
              <w:rPr>
                <w:rFonts w:asciiTheme="minorHAnsi" w:hAnsiTheme="minorHAnsi" w:cstheme="minorHAnsi"/>
              </w:rPr>
            </w:pPr>
            <w:bookmarkStart w:id="8" w:name="_Toc258314250"/>
          </w:p>
        </w:tc>
        <w:tc>
          <w:tcPr>
            <w:tcW w:w="7176" w:type="dxa"/>
            <w:tcBorders>
              <w:top w:val="nil"/>
              <w:left w:val="nil"/>
              <w:bottom w:val="nil"/>
              <w:right w:val="nil"/>
            </w:tcBorders>
          </w:tcPr>
          <w:p w:rsidR="00410351" w:rsidRPr="008F4027" w:rsidRDefault="00083B46" w:rsidP="00980141">
            <w:pPr>
              <w:rPr>
                <w:rFonts w:asciiTheme="minorHAnsi" w:hAnsiTheme="minorHAnsi" w:cstheme="minorHAnsi"/>
              </w:rPr>
            </w:pPr>
            <w:r>
              <w:rPr>
                <w:rFonts w:asciiTheme="minorHAnsi" w:hAnsiTheme="minorHAnsi" w:cstheme="minorHAnsi"/>
              </w:rPr>
              <w:t xml:space="preserve">Wiktor Płóciennik – Kierownik Referatu </w:t>
            </w:r>
            <w:r w:rsidR="00980141">
              <w:rPr>
                <w:rFonts w:asciiTheme="minorHAnsi" w:hAnsiTheme="minorHAnsi" w:cstheme="minorHAnsi"/>
              </w:rPr>
              <w:t>Rozwoju , Spraw Komunalnych i Ochrony Środowiska</w:t>
            </w:r>
          </w:p>
        </w:tc>
      </w:tr>
    </w:tbl>
    <w:p w:rsidR="00EB7871" w:rsidRPr="008F4027" w:rsidRDefault="002B22BF" w:rsidP="007B34F4">
      <w:pPr>
        <w:pStyle w:val="Nagwek1"/>
        <w:rPr>
          <w:rFonts w:asciiTheme="minorHAnsi" w:hAnsiTheme="minorHAnsi" w:cstheme="minorHAnsi"/>
        </w:rPr>
      </w:pPr>
      <w:r w:rsidRPr="008F4027">
        <w:rPr>
          <w:rFonts w:asciiTheme="minorHAnsi" w:hAnsiTheme="minorHAnsi" w:cstheme="minorHAnsi"/>
        </w:rPr>
        <w:t>Wymagania dotycz</w:t>
      </w:r>
      <w:r w:rsidRPr="008F4027">
        <w:rPr>
          <w:rFonts w:asciiTheme="minorHAnsi" w:eastAsia="TimesNewRoman" w:hAnsiTheme="minorHAnsi" w:cstheme="minorHAnsi"/>
        </w:rPr>
        <w:t>ą</w:t>
      </w:r>
      <w:r w:rsidRPr="008F4027">
        <w:rPr>
          <w:rFonts w:asciiTheme="minorHAnsi" w:hAnsiTheme="minorHAnsi" w:cstheme="minorHAnsi"/>
        </w:rPr>
        <w:t>ce wadium</w:t>
      </w:r>
      <w:bookmarkEnd w:id="8"/>
    </w:p>
    <w:p w:rsidR="00410351" w:rsidRPr="008F4027" w:rsidRDefault="00410351" w:rsidP="000903F1">
      <w:pPr>
        <w:pStyle w:val="Nagwek2"/>
        <w:rPr>
          <w:b/>
        </w:rPr>
      </w:pPr>
      <w:r w:rsidRPr="008F4027">
        <w:t xml:space="preserve">Oferta musi być zabezpieczona wadium w wysokości: </w:t>
      </w:r>
      <w:r w:rsidR="00980141">
        <w:rPr>
          <w:b/>
        </w:rPr>
        <w:t xml:space="preserve">10 </w:t>
      </w:r>
      <w:r w:rsidRPr="008F4027">
        <w:rPr>
          <w:b/>
        </w:rPr>
        <w:t>000</w:t>
      </w:r>
      <w:r w:rsidR="00481B45" w:rsidRPr="008F4027">
        <w:rPr>
          <w:b/>
        </w:rPr>
        <w:t>,</w:t>
      </w:r>
      <w:r w:rsidRPr="008F4027">
        <w:rPr>
          <w:b/>
        </w:rPr>
        <w:t>00 PLN</w:t>
      </w:r>
      <w:r w:rsidRPr="008F4027">
        <w:t xml:space="preserve"> (słownie:  </w:t>
      </w:r>
      <w:r w:rsidR="00980141">
        <w:t>dziesi</w:t>
      </w:r>
      <w:r w:rsidR="00FB5C6B">
        <w:t>ęć tysięcy</w:t>
      </w:r>
      <w:r w:rsidR="00233841" w:rsidRPr="008F4027">
        <w:t xml:space="preserve"> złotych</w:t>
      </w:r>
      <w:r w:rsidRPr="008F4027">
        <w:t xml:space="preserve"> 00/100 PLN).</w:t>
      </w:r>
    </w:p>
    <w:p w:rsidR="00410351" w:rsidRPr="008F4027" w:rsidRDefault="00410351" w:rsidP="000903F1">
      <w:pPr>
        <w:pStyle w:val="Nagwek2"/>
      </w:pPr>
      <w:r w:rsidRPr="008F4027">
        <w:t xml:space="preserve">Wadium należy wnieść w terminie do dnia </w:t>
      </w:r>
      <w:r w:rsidR="000903F1">
        <w:rPr>
          <w:b/>
          <w:color w:val="000000"/>
        </w:rPr>
        <w:t>2014</w:t>
      </w:r>
      <w:r w:rsidRPr="008F4027">
        <w:rPr>
          <w:b/>
          <w:color w:val="000000"/>
        </w:rPr>
        <w:t>-</w:t>
      </w:r>
      <w:r w:rsidR="00FB5C6B">
        <w:rPr>
          <w:b/>
          <w:color w:val="000000"/>
        </w:rPr>
        <w:t>10</w:t>
      </w:r>
      <w:r w:rsidRPr="008F4027">
        <w:rPr>
          <w:b/>
          <w:color w:val="000000"/>
        </w:rPr>
        <w:t>-</w:t>
      </w:r>
      <w:r w:rsidR="00FB5C6B">
        <w:rPr>
          <w:b/>
          <w:color w:val="000000"/>
        </w:rPr>
        <w:t>14</w:t>
      </w:r>
      <w:r w:rsidRPr="008F4027">
        <w:rPr>
          <w:b/>
        </w:rPr>
        <w:t xml:space="preserve"> do godz. </w:t>
      </w:r>
      <w:r w:rsidRPr="008F4027">
        <w:rPr>
          <w:b/>
          <w:color w:val="000000"/>
        </w:rPr>
        <w:t>10:00</w:t>
      </w:r>
      <w:r w:rsidRPr="008F4027">
        <w:t>.</w:t>
      </w:r>
    </w:p>
    <w:p w:rsidR="00410351" w:rsidRPr="008F4027" w:rsidRDefault="00410351" w:rsidP="000903F1">
      <w:pPr>
        <w:pStyle w:val="Nagwek2"/>
      </w:pPr>
      <w:r w:rsidRPr="008F4027">
        <w:t>Wadium może być wnoszone w jednej lub kilku następujących formach:</w:t>
      </w:r>
    </w:p>
    <w:p w:rsidR="00506A4A" w:rsidRPr="008F4027" w:rsidRDefault="00410351" w:rsidP="000903F1">
      <w:pPr>
        <w:pStyle w:val="Nagwek2"/>
      </w:pPr>
      <w:r w:rsidRPr="008F4027">
        <w:t>pieniądzu: przelewem na rachunek bankowy Zamawiającego</w:t>
      </w:r>
      <w:r w:rsidR="0000004B" w:rsidRPr="008F4027">
        <w:t xml:space="preserve"> w Rejonowym Banku Spółdzielczym w Lututowie Oddział w Złoczewie nr</w:t>
      </w:r>
      <w:r w:rsidRPr="008F4027">
        <w:t xml:space="preserve"> </w:t>
      </w:r>
      <w:r w:rsidR="0000004B" w:rsidRPr="008F4027">
        <w:rPr>
          <w:b/>
        </w:rPr>
        <w:t>52 92560 0040 0400 0022 0000 080</w:t>
      </w:r>
      <w:r w:rsidR="00506A4A" w:rsidRPr="008F4027">
        <w:rPr>
          <w:b/>
        </w:rPr>
        <w:t>;</w:t>
      </w:r>
    </w:p>
    <w:p w:rsidR="00410351" w:rsidRPr="008F4027" w:rsidRDefault="00410351" w:rsidP="000903F1">
      <w:pPr>
        <w:pStyle w:val="Nagwek2"/>
      </w:pPr>
      <w:r w:rsidRPr="008F4027">
        <w:t>poręczeniach bankowych lub poręczeniach spółdzielczej kasy oszczędnościowo-kredytowej, z tym że poręczenie kasy jest zawsze poręczeniem pieniężnym;</w:t>
      </w:r>
    </w:p>
    <w:p w:rsidR="00410351" w:rsidRPr="008F4027" w:rsidRDefault="00410351" w:rsidP="000903F1">
      <w:pPr>
        <w:pStyle w:val="Nagwek2"/>
      </w:pPr>
      <w:r w:rsidRPr="008F4027">
        <w:t>gwarancjach bankowych;</w:t>
      </w:r>
    </w:p>
    <w:p w:rsidR="00410351" w:rsidRPr="008F4027" w:rsidRDefault="00410351" w:rsidP="000903F1">
      <w:pPr>
        <w:pStyle w:val="Nagwek2"/>
      </w:pPr>
      <w:r w:rsidRPr="008F4027">
        <w:t>gwarancjach ubezpieczeniowych;</w:t>
      </w:r>
    </w:p>
    <w:p w:rsidR="00410351" w:rsidRPr="008F4027" w:rsidRDefault="00410351" w:rsidP="000903F1">
      <w:pPr>
        <w:pStyle w:val="Nagwek2"/>
      </w:pPr>
      <w:r w:rsidRPr="008F4027">
        <w:t>por</w:t>
      </w:r>
      <w:r w:rsidRPr="008F4027">
        <w:rPr>
          <w:rFonts w:eastAsia="TimesNewRoman"/>
        </w:rPr>
        <w:t>ę</w:t>
      </w:r>
      <w:r w:rsidRPr="008F4027">
        <w:t>czeniach udzielanych przez podmioty, o których mowa w art. 6b ust. 5 pkt 2 ustawy z dnia 9 listopada 2000 r. o utworzeniu Polskiej Agencji Rozwoju Przedsi</w:t>
      </w:r>
      <w:r w:rsidRPr="008F4027">
        <w:rPr>
          <w:rFonts w:eastAsia="TimesNewRoman"/>
        </w:rPr>
        <w:t>ę</w:t>
      </w:r>
      <w:r w:rsidRPr="008F4027">
        <w:t>biorczo</w:t>
      </w:r>
      <w:r w:rsidRPr="008F4027">
        <w:rPr>
          <w:rFonts w:eastAsia="TimesNewRoman"/>
        </w:rPr>
        <w:t>ś</w:t>
      </w:r>
      <w:r w:rsidRPr="008F4027">
        <w:t>ci (Dz. U. Nr 109, poz. 1158, z pó</w:t>
      </w:r>
      <w:r w:rsidRPr="008F4027">
        <w:rPr>
          <w:rFonts w:eastAsia="TimesNewRoman"/>
        </w:rPr>
        <w:t>ź</w:t>
      </w:r>
      <w:r w:rsidRPr="008F4027">
        <w:t>n. zm.).</w:t>
      </w:r>
    </w:p>
    <w:p w:rsidR="00410351" w:rsidRPr="008F4027" w:rsidRDefault="00410351" w:rsidP="000903F1">
      <w:pPr>
        <w:pStyle w:val="Nagwek2"/>
      </w:pPr>
      <w:r w:rsidRPr="008F4027">
        <w:t>Wadium wniesione w pieni</w:t>
      </w:r>
      <w:r w:rsidRPr="008F4027">
        <w:rPr>
          <w:rFonts w:eastAsia="TimesNewRoman"/>
        </w:rPr>
        <w:t>ą</w:t>
      </w:r>
      <w:r w:rsidRPr="008F4027">
        <w:t>dzu Zamawiaj</w:t>
      </w:r>
      <w:r w:rsidRPr="008F4027">
        <w:rPr>
          <w:rFonts w:eastAsia="TimesNewRoman"/>
        </w:rPr>
        <w:t>ą</w:t>
      </w:r>
      <w:r w:rsidRPr="008F4027">
        <w:t>cy przechowuje na rachunku bankowym.</w:t>
      </w:r>
    </w:p>
    <w:p w:rsidR="00410351" w:rsidRPr="008F4027" w:rsidRDefault="00410351" w:rsidP="000903F1">
      <w:pPr>
        <w:pStyle w:val="Nagwek2"/>
      </w:pPr>
      <w:r w:rsidRPr="008F4027">
        <w:t>Wykonawca zobowiązany jest wnieść wadium na okres związania ofertą.</w:t>
      </w:r>
    </w:p>
    <w:p w:rsidR="00410351" w:rsidRPr="008F4027" w:rsidRDefault="00410351" w:rsidP="000903F1">
      <w:pPr>
        <w:pStyle w:val="Nagwek2"/>
      </w:pPr>
      <w:r w:rsidRPr="008F4027">
        <w:t xml:space="preserve">Zamawiający zwraca wadium wszystkim Wykonawcom niezwłocznie po wyborze oferty najkorzystniejszej lub unieważnieniu postępowania, z wyjątkiem Wykonawcy, </w:t>
      </w:r>
      <w:r w:rsidRPr="008F4027">
        <w:lastRenderedPageBreak/>
        <w:t>którego oferta została wybrana jako najkorzystniejsza, z zastrzeżeniem art. 46 ust. 4a ustawy Prawo zam</w:t>
      </w:r>
      <w:r w:rsidR="00F93F2B">
        <w:t>ówień publicznych (Dz. U. z 2013</w:t>
      </w:r>
      <w:r w:rsidRPr="008F4027">
        <w:t xml:space="preserve"> r. </w:t>
      </w:r>
      <w:r w:rsidR="00F93F2B">
        <w:t>poz. 907</w:t>
      </w:r>
      <w:r w:rsidRPr="008F4027">
        <w:t>, z późn. zm.).</w:t>
      </w:r>
    </w:p>
    <w:p w:rsidR="00410351" w:rsidRPr="008F4027" w:rsidRDefault="00410351" w:rsidP="000903F1">
      <w:pPr>
        <w:pStyle w:val="Nagwek2"/>
      </w:pPr>
      <w:r w:rsidRPr="008F4027">
        <w:t>Wykonawcy, którego oferta została wybrana jako najkorzystniejsza, Zamawiający zwraca wadium niezwłocznie po zawarciu umowy w sprawie zamówienia publicznego oraz wniesieniu zabezpieczenia należytego wykonania umowy, jeżeli jego wniesienia żądano.</w:t>
      </w:r>
    </w:p>
    <w:p w:rsidR="00410351" w:rsidRPr="008F4027" w:rsidRDefault="00410351" w:rsidP="000903F1">
      <w:pPr>
        <w:pStyle w:val="Nagwek2"/>
      </w:pPr>
      <w:r w:rsidRPr="008F4027">
        <w:t>Zamawiający zwraca niezwłocznie wadium, na wniosek Wykonawcy, który wycofał ofertę przed upływem terminu składania ofert.</w:t>
      </w:r>
    </w:p>
    <w:p w:rsidR="00410351" w:rsidRPr="008F4027" w:rsidRDefault="00410351" w:rsidP="000903F1">
      <w:pPr>
        <w:pStyle w:val="Nagwek2"/>
      </w:pPr>
      <w:r w:rsidRPr="008F4027">
        <w:t>Zamawiający żąda ponownego wniesienia wadium przez Wykonawcę, któremu zwrócono wadium na podstawie art. 46 ust. 1 ustawy Prawo zamówie</w:t>
      </w:r>
      <w:r w:rsidR="00F93F2B">
        <w:t>ń publicznych (Dz. U. z 2013</w:t>
      </w:r>
      <w:r w:rsidRPr="008F4027">
        <w:t xml:space="preserve"> r. </w:t>
      </w:r>
      <w:r w:rsidR="00F93F2B">
        <w:t>poz. 907</w:t>
      </w:r>
      <w:r w:rsidRPr="008F4027">
        <w:t>, z późn. zm.), jeżeli w wyniku rozstrzygnięcia odwołania jego oferta została wybrana jako najkorzystniejsza. Wykonawca wnosi wadium w terminie określonym przez Zamawiającego.</w:t>
      </w:r>
    </w:p>
    <w:p w:rsidR="00410351" w:rsidRPr="008F4027" w:rsidRDefault="00410351" w:rsidP="000903F1">
      <w:pPr>
        <w:pStyle w:val="Nagwek2"/>
      </w:pPr>
      <w:r w:rsidRPr="008F4027">
        <w:t>Je</w:t>
      </w:r>
      <w:r w:rsidRPr="008F4027">
        <w:rPr>
          <w:rFonts w:eastAsia="TimesNewRoman"/>
        </w:rPr>
        <w:t>ż</w:t>
      </w:r>
      <w:r w:rsidRPr="008F4027">
        <w:t>eli wadium wniesiono w pieni</w:t>
      </w:r>
      <w:r w:rsidRPr="008F4027">
        <w:rPr>
          <w:rFonts w:eastAsia="TimesNewRoman"/>
        </w:rPr>
        <w:t>ą</w:t>
      </w:r>
      <w:r w:rsidRPr="008F4027">
        <w:t>dzu, Zamawiaj</w:t>
      </w:r>
      <w:r w:rsidRPr="008F4027">
        <w:rPr>
          <w:rFonts w:eastAsia="TimesNewRoman"/>
        </w:rPr>
        <w:t>ą</w:t>
      </w:r>
      <w:r w:rsidRPr="008F4027">
        <w:t>cy zwraca je wraz z odsetkami wynikaj</w:t>
      </w:r>
      <w:r w:rsidRPr="008F4027">
        <w:rPr>
          <w:rFonts w:eastAsia="TimesNewRoman"/>
        </w:rPr>
        <w:t>ą</w:t>
      </w:r>
      <w:r w:rsidRPr="008F4027">
        <w:t>cymi z umowy rachunku bankowego, na którym było ono przechowywane, pomniejszone o koszty prowadzenia rachunku bankowego oraz prowizji bankowej za przelew pieni</w:t>
      </w:r>
      <w:r w:rsidRPr="008F4027">
        <w:rPr>
          <w:rFonts w:eastAsia="TimesNewRoman"/>
        </w:rPr>
        <w:t>ę</w:t>
      </w:r>
      <w:r w:rsidRPr="008F4027">
        <w:t>dzy na rachunek bankowy wskazany przez Wykonawc</w:t>
      </w:r>
      <w:r w:rsidRPr="008F4027">
        <w:rPr>
          <w:rFonts w:eastAsia="TimesNewRoman"/>
        </w:rPr>
        <w:t>ę</w:t>
      </w:r>
      <w:r w:rsidRPr="008F4027">
        <w:t>.</w:t>
      </w:r>
    </w:p>
    <w:p w:rsidR="00410351" w:rsidRPr="008F4027" w:rsidRDefault="00410351" w:rsidP="000903F1">
      <w:pPr>
        <w:pStyle w:val="Nagwek2"/>
      </w:pPr>
      <w:r w:rsidRPr="008F4027">
        <w:t>Zamawiający zatrzymuje wadium wraz z odsetkami, jeżeli Wykonawca w odpowiedzi na wezwanie, o którym mowa w art. 26 ust. 3 ustawy Prawo zam</w:t>
      </w:r>
      <w:r w:rsidR="000903F1">
        <w:t>ówień publicznych (Dz. U. z 2013</w:t>
      </w:r>
      <w:r w:rsidRPr="008F4027">
        <w:t xml:space="preserve"> r.</w:t>
      </w:r>
      <w:r w:rsidR="000903F1">
        <w:t>, poz. 907</w:t>
      </w:r>
      <w:r w:rsidRPr="008F4027">
        <w:t xml:space="preserve">, z późn. zm.), nie złożył dokumentów lub oświadczeń, </w:t>
      </w:r>
      <w:r w:rsidR="001A7A8A" w:rsidRPr="008F4027">
        <w:br/>
      </w:r>
      <w:r w:rsidRPr="008F4027">
        <w:t>o których mowa w art. 25 ust. 1 ustawy Prawo zam</w:t>
      </w:r>
      <w:r w:rsidR="000903F1">
        <w:t>ówień publicznych (Dz. U. z 2013</w:t>
      </w:r>
      <w:r w:rsidRPr="008F4027">
        <w:t xml:space="preserve"> r.</w:t>
      </w:r>
      <w:r w:rsidR="000903F1">
        <w:t>, poz. 907</w:t>
      </w:r>
      <w:r w:rsidRPr="008F4027">
        <w:t xml:space="preserve">, z późn. zm.), lub pełnomocnictw, chyba że udowodni, że wynika </w:t>
      </w:r>
      <w:r w:rsidR="001A7A8A" w:rsidRPr="008F4027">
        <w:br/>
      </w:r>
      <w:r w:rsidRPr="008F4027">
        <w:t xml:space="preserve">to z przyczyn nieleżących po jego stronie. </w:t>
      </w:r>
    </w:p>
    <w:p w:rsidR="00410351" w:rsidRPr="008F4027" w:rsidRDefault="00410351" w:rsidP="000903F1">
      <w:pPr>
        <w:pStyle w:val="Nagwek2"/>
      </w:pPr>
      <w:r w:rsidRPr="008F4027">
        <w:t>Zamawiający zatrzymuje wadium wraz z odsetkami, jeżeli Wykonawca, którego oferta została wybrana:</w:t>
      </w:r>
    </w:p>
    <w:p w:rsidR="00410351" w:rsidRPr="008F4027" w:rsidRDefault="00410351" w:rsidP="000903F1">
      <w:pPr>
        <w:pStyle w:val="Nagwek2"/>
      </w:pPr>
      <w:r w:rsidRPr="008F4027">
        <w:t xml:space="preserve">odmówił podpisania umowy w sprawie zamówienia publicznego na warunkach określonych w ofercie; </w:t>
      </w:r>
    </w:p>
    <w:p w:rsidR="00410351" w:rsidRPr="008F4027" w:rsidRDefault="00410351" w:rsidP="000903F1">
      <w:pPr>
        <w:pStyle w:val="Nagwek2"/>
      </w:pPr>
      <w:r w:rsidRPr="008F4027">
        <w:t>nie wniósł wymaganego zabezpieczenia należytego wyko</w:t>
      </w:r>
      <w:r w:rsidRPr="008F4027">
        <w:softHyphen/>
        <w:t>nania umowy;</w:t>
      </w:r>
    </w:p>
    <w:p w:rsidR="00410351" w:rsidRPr="008F4027" w:rsidRDefault="00410351" w:rsidP="000903F1">
      <w:pPr>
        <w:pStyle w:val="Nagwek2"/>
      </w:pPr>
      <w:r w:rsidRPr="008F4027">
        <w:t xml:space="preserve">zawarcie umowy w sprawie zamówienia publicznego stało się niemożliwe z przyczyn leżących po stronie wykonawcy. </w:t>
      </w:r>
    </w:p>
    <w:p w:rsidR="008D48A7" w:rsidRPr="008F4027" w:rsidRDefault="008D48A7" w:rsidP="007B34F4">
      <w:pPr>
        <w:pStyle w:val="Nagwek1"/>
        <w:rPr>
          <w:rFonts w:asciiTheme="minorHAnsi" w:hAnsiTheme="minorHAnsi" w:cstheme="minorHAnsi"/>
        </w:rPr>
      </w:pPr>
      <w:bookmarkStart w:id="9" w:name="_Toc258314251"/>
      <w:r w:rsidRPr="008F4027">
        <w:rPr>
          <w:rFonts w:asciiTheme="minorHAnsi" w:hAnsiTheme="minorHAnsi" w:cstheme="minorHAnsi"/>
        </w:rPr>
        <w:t>Termin zwi</w:t>
      </w:r>
      <w:r w:rsidRPr="008F4027">
        <w:rPr>
          <w:rFonts w:asciiTheme="minorHAnsi" w:eastAsia="TimesNewRoman" w:hAnsiTheme="minorHAnsi" w:cstheme="minorHAnsi"/>
        </w:rPr>
        <w:t>ą</w:t>
      </w:r>
      <w:r w:rsidRPr="008F4027">
        <w:rPr>
          <w:rFonts w:asciiTheme="minorHAnsi" w:hAnsiTheme="minorHAnsi" w:cstheme="minorHAnsi"/>
        </w:rPr>
        <w:t>zania ofert</w:t>
      </w:r>
      <w:r w:rsidRPr="008F4027">
        <w:rPr>
          <w:rFonts w:asciiTheme="minorHAnsi" w:eastAsia="TimesNewRoman" w:hAnsiTheme="minorHAnsi" w:cstheme="minorHAnsi"/>
        </w:rPr>
        <w:t>ą</w:t>
      </w:r>
      <w:bookmarkEnd w:id="9"/>
    </w:p>
    <w:p w:rsidR="008D48A7" w:rsidRPr="008F4027" w:rsidRDefault="008D48A7" w:rsidP="000903F1">
      <w:pPr>
        <w:pStyle w:val="Nagwek2"/>
      </w:pPr>
      <w:r w:rsidRPr="008F4027">
        <w:t xml:space="preserve">Wykonawca pozostaje związany ofertą przez okres </w:t>
      </w:r>
      <w:r w:rsidR="00410351" w:rsidRPr="008F4027">
        <w:rPr>
          <w:color w:val="000000"/>
        </w:rPr>
        <w:t>30</w:t>
      </w:r>
      <w:r w:rsidRPr="008F4027">
        <w:t xml:space="preserve"> dni.</w:t>
      </w:r>
    </w:p>
    <w:p w:rsidR="008D48A7" w:rsidRPr="008F4027" w:rsidRDefault="008D48A7" w:rsidP="000903F1">
      <w:pPr>
        <w:pStyle w:val="Nagwek2"/>
      </w:pPr>
      <w:r w:rsidRPr="008F4027">
        <w:t>Bieg terminu związania ofertą rozpoczyna się wraz z upływem terminu składania ofert.</w:t>
      </w:r>
    </w:p>
    <w:p w:rsidR="00410351" w:rsidRPr="008F4027" w:rsidRDefault="008D48A7" w:rsidP="000903F1">
      <w:pPr>
        <w:pStyle w:val="Nagwek2"/>
      </w:pPr>
      <w:r w:rsidRPr="008F4027">
        <w:rPr>
          <w:rFonts w:eastAsia="TimesNewRoman"/>
        </w:rPr>
        <w:t xml:space="preserve">Wykonawca samodzielnie lub na wniosek Zamawiającego może przedłużyć termin związania ofertą, z tym że Zamawiający może tylko raz, co najmniej na 3 dni przed </w:t>
      </w:r>
      <w:r w:rsidRPr="008F4027">
        <w:rPr>
          <w:rFonts w:eastAsia="TimesNewRoman"/>
        </w:rPr>
        <w:lastRenderedPageBreak/>
        <w:t>upływem terminu związania ofertą, zwrócić się do Wykonawców o wyrażenie zgody na przedłużenie tego terminu o oznaczony okres, nie dłuższy jednak niż</w:t>
      </w:r>
      <w:r w:rsidRPr="008F4027">
        <w:t xml:space="preserve"> </w:t>
      </w:r>
      <w:r w:rsidRPr="008F4027">
        <w:rPr>
          <w:rFonts w:eastAsia="TimesNewRoman"/>
        </w:rPr>
        <w:t>60 dni.</w:t>
      </w:r>
      <w:r w:rsidRPr="008F4027">
        <w:t xml:space="preserve"> </w:t>
      </w:r>
      <w:r w:rsidR="00410351" w:rsidRPr="008F4027">
        <w:t xml:space="preserve">Odmowa wyrażenia zgody nie powoduje utraty wadium. </w:t>
      </w:r>
    </w:p>
    <w:p w:rsidR="00410351" w:rsidRPr="008F4027" w:rsidRDefault="00410351" w:rsidP="000903F1">
      <w:pPr>
        <w:pStyle w:val="Nagwek2"/>
      </w:pPr>
      <w:r w:rsidRPr="008F4027">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F4027" w:rsidRDefault="008D48A7" w:rsidP="007B34F4">
      <w:pPr>
        <w:pStyle w:val="Nagwek1"/>
        <w:rPr>
          <w:rFonts w:asciiTheme="minorHAnsi" w:hAnsiTheme="minorHAnsi" w:cstheme="minorHAnsi"/>
        </w:rPr>
      </w:pPr>
      <w:bookmarkStart w:id="10" w:name="_Toc258314252"/>
      <w:r w:rsidRPr="008F4027">
        <w:rPr>
          <w:rFonts w:asciiTheme="minorHAnsi" w:hAnsiTheme="minorHAnsi" w:cstheme="minorHAnsi"/>
        </w:rPr>
        <w:t>Opis sposobu przygotowywania ofert</w:t>
      </w:r>
      <w:bookmarkEnd w:id="10"/>
    </w:p>
    <w:p w:rsidR="008D48A7" w:rsidRPr="008F4027" w:rsidRDefault="008D48A7" w:rsidP="000903F1">
      <w:pPr>
        <w:pStyle w:val="Nagwek2"/>
      </w:pPr>
      <w:r w:rsidRPr="008F4027">
        <w:t>Wykonawca może złożyć tylko jedną ofertę.</w:t>
      </w:r>
    </w:p>
    <w:p w:rsidR="008D48A7" w:rsidRPr="008F4027" w:rsidRDefault="008D48A7" w:rsidP="000903F1">
      <w:pPr>
        <w:pStyle w:val="Nagwek2"/>
      </w:pPr>
      <w:r w:rsidRPr="008F4027">
        <w:t>Tre</w:t>
      </w:r>
      <w:r w:rsidRPr="008F4027">
        <w:rPr>
          <w:rFonts w:eastAsia="TimesNewRoman"/>
        </w:rPr>
        <w:t xml:space="preserve">ść </w:t>
      </w:r>
      <w:r w:rsidRPr="008F4027">
        <w:t>oferty musi odpowiada</w:t>
      </w:r>
      <w:r w:rsidRPr="008F4027">
        <w:rPr>
          <w:rFonts w:eastAsia="TimesNewRoman"/>
        </w:rPr>
        <w:t xml:space="preserve">ć </w:t>
      </w:r>
      <w:r w:rsidRPr="008F4027">
        <w:t>tre</w:t>
      </w:r>
      <w:r w:rsidRPr="008F4027">
        <w:rPr>
          <w:rFonts w:eastAsia="TimesNewRoman"/>
        </w:rPr>
        <w:t>ś</w:t>
      </w:r>
      <w:r w:rsidRPr="008F4027">
        <w:t xml:space="preserve">ci specyfikacji istotnych warunków zamówienia. </w:t>
      </w:r>
    </w:p>
    <w:p w:rsidR="008D48A7" w:rsidRPr="008F4027" w:rsidRDefault="008D48A7" w:rsidP="000903F1">
      <w:pPr>
        <w:pStyle w:val="Nagwek2"/>
      </w:pPr>
      <w:r w:rsidRPr="008F4027">
        <w:t>Zamawiający nie przewiduje zwrot</w:t>
      </w:r>
      <w:r w:rsidR="001A7A8A" w:rsidRPr="008F4027">
        <w:t>u</w:t>
      </w:r>
      <w:r w:rsidRPr="008F4027">
        <w:t xml:space="preserve"> kosztów udziału w postępowaniu.</w:t>
      </w:r>
    </w:p>
    <w:p w:rsidR="008D48A7" w:rsidRPr="008F4027" w:rsidRDefault="008D48A7" w:rsidP="000903F1">
      <w:pPr>
        <w:pStyle w:val="Nagwek2"/>
      </w:pPr>
      <w:r w:rsidRPr="008F4027">
        <w:t>Oferta wraz ze stanowiącymi jej integralną część załącznikami musi być sporządzona przez Wykonawcę  ściśle według postanowień niniejszej specyfikacji istotnych warunków zamówienia.</w:t>
      </w:r>
    </w:p>
    <w:p w:rsidR="008D48A7" w:rsidRPr="008F4027" w:rsidRDefault="008D48A7" w:rsidP="000903F1">
      <w:pPr>
        <w:pStyle w:val="Nagwek2"/>
      </w:pPr>
      <w:r w:rsidRPr="008F4027">
        <w:t>Oferta musi być sporządzona według wzoru formularza oferty stanowiącego załącznik do niniejszej specyfikacji istotnych warunków zamówienia.</w:t>
      </w:r>
    </w:p>
    <w:p w:rsidR="008D48A7" w:rsidRPr="008F4027" w:rsidRDefault="008D48A7" w:rsidP="000903F1">
      <w:pPr>
        <w:pStyle w:val="Nagwek2"/>
      </w:pPr>
      <w:r w:rsidRPr="008F4027">
        <w:t>Oferta musi być napisana w języku polskim, na komputerze, maszynie do pisania lub ręcznie długopisem bądź niezmywalnym atramentem.</w:t>
      </w:r>
    </w:p>
    <w:p w:rsidR="008D48A7" w:rsidRPr="008F4027" w:rsidRDefault="008D48A7" w:rsidP="000903F1">
      <w:pPr>
        <w:pStyle w:val="Nagwek2"/>
      </w:pPr>
      <w:r w:rsidRPr="008F4027">
        <w:t xml:space="preserve">Proponuje się, aby wszystkie zapisane strony oferty wraz z załącznikami były kolejno ponumerowane i złączone w sposób trwały oraz na każdej stronie </w:t>
      </w:r>
      <w:r w:rsidR="001A7A8A" w:rsidRPr="008F4027">
        <w:t xml:space="preserve"> zaparafowane </w:t>
      </w:r>
      <w:r w:rsidRPr="008F4027">
        <w:t>przez osobę (osoby) uprawnione do składania oświadczeń woli w imieniu Wykonawcy, Wszelkie poprawki lub zmiany w tekście oferty muszą być parafowane przez osobę (osoby) podpisujące ofertę i opatrzone datami ich dokonania.</w:t>
      </w:r>
    </w:p>
    <w:p w:rsidR="008D48A7" w:rsidRPr="008F4027" w:rsidRDefault="008D48A7" w:rsidP="000903F1">
      <w:pPr>
        <w:pStyle w:val="Nagwek2"/>
      </w:pPr>
      <w:r w:rsidRPr="008F4027">
        <w:t>Wykonawca jest obowiązany wskazać w ofercie</w:t>
      </w:r>
      <w:r w:rsidR="004E5E25" w:rsidRPr="008F4027">
        <w:t xml:space="preserve"> (Formularzu ofertowym</w:t>
      </w:r>
      <w:r w:rsidR="001C2645">
        <w:t xml:space="preserve"> stanowiącym zał. Do SIWZ</w:t>
      </w:r>
      <w:r w:rsidR="004E5E25" w:rsidRPr="008F4027">
        <w:t>)</w:t>
      </w:r>
      <w:r w:rsidRPr="008F4027">
        <w:t xml:space="preserve"> części zamówienia, których wykonanie zamierza powierzyć podwykonawcom.</w:t>
      </w:r>
    </w:p>
    <w:p w:rsidR="008D48A7" w:rsidRPr="008F4027" w:rsidRDefault="008D48A7" w:rsidP="000903F1">
      <w:pPr>
        <w:pStyle w:val="Nagwek2"/>
      </w:pPr>
      <w:r w:rsidRPr="008F4027">
        <w:rPr>
          <w:b/>
        </w:rPr>
        <w:t>Zawartość oferty</w:t>
      </w:r>
      <w:r w:rsidRPr="008F4027">
        <w:t xml:space="preserve">: wypełniony formularz oferty oraz pozostałe dokumenty </w:t>
      </w:r>
      <w:r w:rsidR="001A7A8A" w:rsidRPr="008F4027">
        <w:br/>
      </w:r>
      <w:r w:rsidRPr="008F4027">
        <w:t>i oświadczenia wymienione w pkt 7 niniejszej specyfikacji istotnych warunków zamówienia.</w:t>
      </w:r>
    </w:p>
    <w:p w:rsidR="008D48A7" w:rsidRPr="008F4027" w:rsidRDefault="008D48A7" w:rsidP="000903F1">
      <w:pPr>
        <w:pStyle w:val="Nagwek2"/>
      </w:pPr>
      <w:r w:rsidRPr="008F4027">
        <w:t xml:space="preserve">Wykonawca zamieszcza ofertę w </w:t>
      </w:r>
      <w:r w:rsidR="001A7A8A" w:rsidRPr="008F4027">
        <w:t>jednej</w:t>
      </w:r>
      <w:r w:rsidRPr="008F4027">
        <w:t xml:space="preserve"> koper</w:t>
      </w:r>
      <w:r w:rsidR="001A7A8A" w:rsidRPr="008F4027">
        <w:t>cie</w:t>
      </w:r>
      <w:r w:rsidRPr="008F4027">
        <w:t xml:space="preserve"> oznaczon</w:t>
      </w:r>
      <w:r w:rsidR="001A7A8A" w:rsidRPr="008F4027">
        <w:t>ej</w:t>
      </w:r>
      <w:r w:rsidRPr="008F4027">
        <w:t xml:space="preserve"> nazwą i adresem Zamawiającego oraz opisan</w:t>
      </w:r>
      <w:r w:rsidR="005B3E40" w:rsidRPr="008F4027">
        <w:t>ej</w:t>
      </w:r>
      <w:r w:rsidRPr="008F4027">
        <w:t xml:space="preserve"> w</w:t>
      </w:r>
      <w:r w:rsidR="001A7A8A" w:rsidRPr="008F4027">
        <w:t xml:space="preserve"> następujący sposób: „</w:t>
      </w:r>
      <w:r w:rsidR="001C2645" w:rsidRPr="001C2645">
        <w:rPr>
          <w:rFonts w:asciiTheme="minorHAnsi" w:hAnsiTheme="minorHAnsi" w:cstheme="minorHAnsi"/>
          <w:b/>
          <w:color w:val="000000"/>
        </w:rPr>
        <w:t>Przebudowa i przystosowanie budynku Szkoły Podstawowej w Grójcu Wielkim pod potrzeby Środowiskowego Domu Samopomocy wraz z dobudową Sali rehabilitacyjnej – etap II</w:t>
      </w:r>
      <w:r w:rsidR="001C2645" w:rsidRPr="001C2645">
        <w:t xml:space="preserve"> </w:t>
      </w:r>
      <w:r w:rsidR="001C2645">
        <w:t xml:space="preserve">- </w:t>
      </w:r>
      <w:r w:rsidRPr="001C2645">
        <w:rPr>
          <w:b/>
        </w:rPr>
        <w:t xml:space="preserve">NIE OTWIERAĆ przed: </w:t>
      </w:r>
      <w:r w:rsidR="001C2645" w:rsidRPr="001C2645">
        <w:rPr>
          <w:b/>
          <w:color w:val="000000"/>
        </w:rPr>
        <w:t>2014</w:t>
      </w:r>
      <w:r w:rsidR="00FB5C6B">
        <w:rPr>
          <w:b/>
          <w:color w:val="000000"/>
        </w:rPr>
        <w:t xml:space="preserve"> – 10 </w:t>
      </w:r>
      <w:r w:rsidR="00410351" w:rsidRPr="001C2645">
        <w:rPr>
          <w:b/>
          <w:color w:val="000000"/>
        </w:rPr>
        <w:t>-</w:t>
      </w:r>
      <w:r w:rsidR="00FB5C6B">
        <w:rPr>
          <w:b/>
          <w:color w:val="000000"/>
        </w:rPr>
        <w:t xml:space="preserve"> 14</w:t>
      </w:r>
      <w:r w:rsidRPr="001C2645">
        <w:rPr>
          <w:b/>
        </w:rPr>
        <w:t xml:space="preserve"> godz. </w:t>
      </w:r>
      <w:r w:rsidR="00410351" w:rsidRPr="001C2645">
        <w:rPr>
          <w:b/>
          <w:color w:val="000000"/>
        </w:rPr>
        <w:t>10:</w:t>
      </w:r>
      <w:r w:rsidR="001C2645" w:rsidRPr="001C2645">
        <w:rPr>
          <w:b/>
          <w:color w:val="000000"/>
        </w:rPr>
        <w:t>15</w:t>
      </w:r>
      <w:r w:rsidRPr="001C2645">
        <w:rPr>
          <w:b/>
        </w:rPr>
        <w:t xml:space="preserve">”. </w:t>
      </w:r>
      <w:r w:rsidRPr="008F4027">
        <w:rPr>
          <w:rFonts w:eastAsia="Arial Unicode MS"/>
        </w:rPr>
        <w:t>Na kopercie należy podać</w:t>
      </w:r>
      <w:r w:rsidR="008F009B" w:rsidRPr="008F4027">
        <w:rPr>
          <w:rFonts w:eastAsia="Arial Unicode MS"/>
        </w:rPr>
        <w:t xml:space="preserve"> również </w:t>
      </w:r>
      <w:r w:rsidRPr="008F4027">
        <w:rPr>
          <w:rFonts w:eastAsia="Arial Unicode MS"/>
        </w:rPr>
        <w:t xml:space="preserve"> </w:t>
      </w:r>
      <w:r w:rsidRPr="008F4027">
        <w:rPr>
          <w:rFonts w:eastAsia="Arial Unicode MS"/>
        </w:rPr>
        <w:lastRenderedPageBreak/>
        <w:t>nazwę i adres Wykonawcy, by umożliwić zwrot nie otwartej oferty w przypadku dostarczenia jej Zamawiającemu po terminie.</w:t>
      </w:r>
    </w:p>
    <w:p w:rsidR="008D48A7" w:rsidRPr="008F4027" w:rsidRDefault="008D48A7" w:rsidP="000903F1">
      <w:pPr>
        <w:pStyle w:val="Nagwek2"/>
      </w:pPr>
      <w:r w:rsidRPr="008F4027">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w:t>
      </w:r>
      <w:r w:rsidR="00703B87" w:rsidRPr="008F4027">
        <w:t>j</w:t>
      </w:r>
      <w:r w:rsidRPr="008F4027">
        <w:t xml:space="preserve"> oraz dodatkowo oznaczone słowami „ZMIANA” lub „WYCOFANIE”.</w:t>
      </w:r>
    </w:p>
    <w:p w:rsidR="00EB7871" w:rsidRPr="008F4027" w:rsidRDefault="008D48A7" w:rsidP="000903F1">
      <w:pPr>
        <w:pStyle w:val="Nagwek2"/>
      </w:pPr>
      <w:r w:rsidRPr="008F4027">
        <w:t xml:space="preserve"> Jeżeli Wykonawca zastrzega, że informacje stanowiące tajemnicę przedsiębiorstwa </w:t>
      </w:r>
      <w:r w:rsidR="005B3E40" w:rsidRPr="008F4027">
        <w:br/>
      </w:r>
      <w:r w:rsidRPr="008F4027">
        <w:t xml:space="preserve">w rozumieniu przepisów o zwalczaniu nieuczciwej konkurencji, nie mogą być udostępnione, część oferty, która zawiera te informacje należy </w:t>
      </w:r>
      <w:r w:rsidR="004E5E25" w:rsidRPr="008F4027">
        <w:t xml:space="preserve">odpowiednio oznaczyć </w:t>
      </w:r>
      <w:r w:rsidRPr="008F4027">
        <w:t xml:space="preserve"> napisem: „Informacje stanowią</w:t>
      </w:r>
      <w:r w:rsidR="00332FE1" w:rsidRPr="008F4027">
        <w:t>ce tajemnicę przedsiębiorstwa</w:t>
      </w:r>
      <w:r w:rsidRPr="008F4027">
        <w:t xml:space="preserve">”. Wykonawca nie może zastrzec informacji, o których mowa w art. 86 ust. 4 ustawy Prawo zamówień publicznych </w:t>
      </w:r>
      <w:r w:rsidR="00145078" w:rsidRPr="008F4027">
        <w:t>(</w:t>
      </w:r>
      <w:r w:rsidR="001C2645">
        <w:t>Dz. U. z 2013</w:t>
      </w:r>
      <w:r w:rsidR="004859DF" w:rsidRPr="008F4027">
        <w:t xml:space="preserve"> r., poz.</w:t>
      </w:r>
      <w:r w:rsidR="001C2645">
        <w:t>907</w:t>
      </w:r>
      <w:r w:rsidR="004859DF" w:rsidRPr="008F4027">
        <w:t>, z późn. zm.</w:t>
      </w:r>
      <w:r w:rsidR="00145078" w:rsidRPr="008F4027">
        <w:t>)</w:t>
      </w:r>
      <w:r w:rsidRPr="008F4027">
        <w:t>.</w:t>
      </w:r>
    </w:p>
    <w:p w:rsidR="008D48A7" w:rsidRPr="008F4027" w:rsidRDefault="008D48A7" w:rsidP="007B34F4">
      <w:pPr>
        <w:pStyle w:val="Nagwek1"/>
        <w:rPr>
          <w:rFonts w:asciiTheme="minorHAnsi" w:hAnsiTheme="minorHAnsi" w:cstheme="minorHAnsi"/>
        </w:rPr>
      </w:pPr>
      <w:bookmarkStart w:id="11" w:name="_Toc258314253"/>
      <w:r w:rsidRPr="008F4027">
        <w:rPr>
          <w:rFonts w:asciiTheme="minorHAnsi" w:hAnsiTheme="minorHAnsi" w:cstheme="minorHAnsi"/>
        </w:rPr>
        <w:t>Miejsce oraz termin składania i otwarcia ofert</w:t>
      </w:r>
      <w:bookmarkEnd w:id="11"/>
    </w:p>
    <w:p w:rsidR="008D48A7" w:rsidRPr="008F4027" w:rsidRDefault="008D48A7" w:rsidP="000903F1">
      <w:pPr>
        <w:pStyle w:val="Nagwek2"/>
      </w:pPr>
      <w:r w:rsidRPr="008F4027">
        <w:t xml:space="preserve">Oferty należy składać w </w:t>
      </w:r>
      <w:r w:rsidR="00410351" w:rsidRPr="008F4027">
        <w:rPr>
          <w:color w:val="000000"/>
        </w:rPr>
        <w:t>siedzibie Zamawiającego</w:t>
      </w:r>
      <w:r w:rsidRPr="008F4027">
        <w:t xml:space="preserve">, </w:t>
      </w:r>
      <w:r w:rsidR="00703B87" w:rsidRPr="008F4027">
        <w:t>sekretariat (I piętro)</w:t>
      </w:r>
      <w:r w:rsidRPr="008F4027">
        <w:t xml:space="preserve"> do dnia </w:t>
      </w:r>
      <w:r w:rsidR="00FB5C6B">
        <w:t xml:space="preserve"> </w:t>
      </w:r>
      <w:r w:rsidR="007139FF" w:rsidRPr="008F4027">
        <w:t xml:space="preserve">  </w:t>
      </w:r>
      <w:r w:rsidR="001C2645">
        <w:rPr>
          <w:b/>
          <w:color w:val="000000"/>
        </w:rPr>
        <w:t>2014</w:t>
      </w:r>
      <w:r w:rsidR="00FB5C6B">
        <w:rPr>
          <w:b/>
          <w:color w:val="000000"/>
        </w:rPr>
        <w:t xml:space="preserve"> </w:t>
      </w:r>
      <w:r w:rsidR="00410351" w:rsidRPr="008F4027">
        <w:rPr>
          <w:b/>
          <w:color w:val="000000"/>
        </w:rPr>
        <w:t>-</w:t>
      </w:r>
      <w:r w:rsidR="00FB5C6B">
        <w:rPr>
          <w:b/>
          <w:color w:val="000000"/>
        </w:rPr>
        <w:t xml:space="preserve">10 </w:t>
      </w:r>
      <w:r w:rsidR="00410351" w:rsidRPr="008F4027">
        <w:rPr>
          <w:b/>
          <w:color w:val="000000"/>
        </w:rPr>
        <w:t>-</w:t>
      </w:r>
      <w:r w:rsidR="00FB5C6B">
        <w:rPr>
          <w:b/>
          <w:color w:val="000000"/>
        </w:rPr>
        <w:t xml:space="preserve"> 14</w:t>
      </w:r>
      <w:r w:rsidRPr="008F4027">
        <w:rPr>
          <w:b/>
        </w:rPr>
        <w:t xml:space="preserve"> do godz. </w:t>
      </w:r>
      <w:r w:rsidR="00410351" w:rsidRPr="008F4027">
        <w:rPr>
          <w:b/>
          <w:color w:val="000000"/>
        </w:rPr>
        <w:t>10:</w:t>
      </w:r>
      <w:r w:rsidR="003A6808" w:rsidRPr="008F4027">
        <w:rPr>
          <w:b/>
          <w:color w:val="000000"/>
        </w:rPr>
        <w:t>0</w:t>
      </w:r>
      <w:r w:rsidR="00410351" w:rsidRPr="008F4027">
        <w:rPr>
          <w:b/>
          <w:color w:val="000000"/>
        </w:rPr>
        <w:t>0</w:t>
      </w:r>
      <w:r w:rsidRPr="008F4027">
        <w:t>.</w:t>
      </w:r>
    </w:p>
    <w:p w:rsidR="008D48A7" w:rsidRPr="008F4027" w:rsidRDefault="008D48A7" w:rsidP="000903F1">
      <w:pPr>
        <w:pStyle w:val="Nagwek2"/>
      </w:pPr>
      <w:r w:rsidRPr="008F4027">
        <w:t>Zamawiający niezwłocznie zwróci ofertę, która zostanie złożona po terminie.</w:t>
      </w:r>
    </w:p>
    <w:p w:rsidR="008D48A7" w:rsidRPr="008F4027" w:rsidRDefault="008D48A7" w:rsidP="000903F1">
      <w:pPr>
        <w:pStyle w:val="Nagwek2"/>
      </w:pPr>
      <w:r w:rsidRPr="008F4027">
        <w:t xml:space="preserve">Otwarcie ofert nastąpi w dniu: </w:t>
      </w:r>
      <w:r w:rsidR="001C2645">
        <w:rPr>
          <w:b/>
        </w:rPr>
        <w:t>2014</w:t>
      </w:r>
      <w:r w:rsidR="00410351" w:rsidRPr="008F4027">
        <w:rPr>
          <w:b/>
        </w:rPr>
        <w:t>-</w:t>
      </w:r>
      <w:r w:rsidR="00FB5C6B">
        <w:rPr>
          <w:b/>
        </w:rPr>
        <w:t>10</w:t>
      </w:r>
      <w:r w:rsidR="00410351" w:rsidRPr="008F4027">
        <w:rPr>
          <w:b/>
        </w:rPr>
        <w:t>-</w:t>
      </w:r>
      <w:r w:rsidR="00FB5C6B">
        <w:rPr>
          <w:b/>
        </w:rPr>
        <w:t>14</w:t>
      </w:r>
      <w:r w:rsidRPr="008F4027">
        <w:rPr>
          <w:b/>
        </w:rPr>
        <w:t xml:space="preserve"> o godz. </w:t>
      </w:r>
      <w:r w:rsidR="00410351" w:rsidRPr="008F4027">
        <w:rPr>
          <w:b/>
        </w:rPr>
        <w:t>1</w:t>
      </w:r>
      <w:r w:rsidR="007139FF" w:rsidRPr="008F4027">
        <w:rPr>
          <w:b/>
        </w:rPr>
        <w:t>0</w:t>
      </w:r>
      <w:r w:rsidR="00410351" w:rsidRPr="008F4027">
        <w:rPr>
          <w:b/>
        </w:rPr>
        <w:t>:</w:t>
      </w:r>
      <w:r w:rsidR="001C2645">
        <w:rPr>
          <w:b/>
        </w:rPr>
        <w:t>15</w:t>
      </w:r>
      <w:r w:rsidRPr="008F4027">
        <w:rPr>
          <w:b/>
        </w:rPr>
        <w:t>,</w:t>
      </w:r>
      <w:r w:rsidRPr="008F4027">
        <w:t xml:space="preserve"> w </w:t>
      </w:r>
      <w:r w:rsidR="00410351" w:rsidRPr="008F4027">
        <w:t>siedzibie Zamawiającego</w:t>
      </w:r>
      <w:r w:rsidR="000801A5">
        <w:t xml:space="preserve">, w </w:t>
      </w:r>
      <w:r w:rsidR="00FB5C6B">
        <w:t>„</w:t>
      </w:r>
      <w:r w:rsidR="000801A5">
        <w:t>Sali Sesyjnej</w:t>
      </w:r>
      <w:r w:rsidR="00FB5C6B">
        <w:t>”</w:t>
      </w:r>
      <w:r w:rsidR="009201BF" w:rsidRPr="008F4027">
        <w:t>.</w:t>
      </w:r>
    </w:p>
    <w:p w:rsidR="008D48A7" w:rsidRPr="008F4027" w:rsidRDefault="008D48A7" w:rsidP="000903F1">
      <w:pPr>
        <w:pStyle w:val="Nagwek2"/>
      </w:pPr>
      <w:r w:rsidRPr="008F4027">
        <w:t>Otwarcie ofert jest jawne.</w:t>
      </w:r>
    </w:p>
    <w:p w:rsidR="008D48A7" w:rsidRPr="008F4027" w:rsidRDefault="008D48A7" w:rsidP="000903F1">
      <w:pPr>
        <w:pStyle w:val="Nagwek2"/>
      </w:pPr>
      <w:r w:rsidRPr="008F4027">
        <w:t>Bezpo</w:t>
      </w:r>
      <w:r w:rsidRPr="008F4027">
        <w:rPr>
          <w:rFonts w:eastAsia="TimesNewRoman"/>
        </w:rPr>
        <w:t>ś</w:t>
      </w:r>
      <w:r w:rsidRPr="008F4027">
        <w:t>rednio przed otwarciem ofert Zamawiaj</w:t>
      </w:r>
      <w:r w:rsidRPr="008F4027">
        <w:rPr>
          <w:rFonts w:eastAsia="TimesNewRoman"/>
        </w:rPr>
        <w:t>ą</w:t>
      </w:r>
      <w:r w:rsidR="002558B7">
        <w:t>cy poda</w:t>
      </w:r>
      <w:r w:rsidRPr="008F4027">
        <w:t xml:space="preserve"> kwot</w:t>
      </w:r>
      <w:r w:rsidRPr="008F4027">
        <w:rPr>
          <w:rFonts w:eastAsia="TimesNewRoman"/>
        </w:rPr>
        <w:t>ę</w:t>
      </w:r>
      <w:r w:rsidRPr="008F4027">
        <w:t>, jak</w:t>
      </w:r>
      <w:r w:rsidRPr="008F4027">
        <w:rPr>
          <w:rFonts w:eastAsia="TimesNewRoman"/>
        </w:rPr>
        <w:t xml:space="preserve">ą </w:t>
      </w:r>
      <w:r w:rsidRPr="008F4027">
        <w:t>zamierza przeznaczy</w:t>
      </w:r>
      <w:r w:rsidRPr="008F4027">
        <w:rPr>
          <w:rFonts w:eastAsia="TimesNewRoman"/>
        </w:rPr>
        <w:t xml:space="preserve">ć </w:t>
      </w:r>
      <w:r w:rsidRPr="008F4027">
        <w:t>na sfinansowanie zamówienia.</w:t>
      </w:r>
    </w:p>
    <w:p w:rsidR="00EB7871" w:rsidRPr="008F4027" w:rsidRDefault="008D48A7" w:rsidP="000903F1">
      <w:pPr>
        <w:pStyle w:val="Nagwek2"/>
      </w:pPr>
      <w:r w:rsidRPr="008F4027">
        <w:t xml:space="preserve">Podczas otwarcia ofert </w:t>
      </w:r>
      <w:r w:rsidR="002558B7">
        <w:t xml:space="preserve">zostaną </w:t>
      </w:r>
      <w:r w:rsidRPr="008F4027">
        <w:t>podaje nazwy (firmy) oraz adresy Wykonawców, a tak</w:t>
      </w:r>
      <w:r w:rsidRPr="008F4027">
        <w:rPr>
          <w:rFonts w:eastAsia="TimesNewRoman"/>
        </w:rPr>
        <w:t>ż</w:t>
      </w:r>
      <w:r w:rsidRPr="008F4027">
        <w:t>e informacje dotycz</w:t>
      </w:r>
      <w:r w:rsidRPr="008F4027">
        <w:rPr>
          <w:rFonts w:eastAsia="TimesNewRoman"/>
        </w:rPr>
        <w:t>ą</w:t>
      </w:r>
      <w:r w:rsidRPr="008F4027">
        <w:t xml:space="preserve">ce ceny, terminu wykonania zamówienia, okresu gwarancji </w:t>
      </w:r>
      <w:r w:rsidR="004E5E25" w:rsidRPr="008F4027">
        <w:br/>
      </w:r>
      <w:r w:rsidRPr="008F4027">
        <w:t>i warunków płatno</w:t>
      </w:r>
      <w:r w:rsidRPr="008F4027">
        <w:rPr>
          <w:rFonts w:eastAsia="TimesNewRoman"/>
        </w:rPr>
        <w:t>ś</w:t>
      </w:r>
      <w:r w:rsidRPr="008F4027">
        <w:t>ci zawartych w ofertach.</w:t>
      </w:r>
    </w:p>
    <w:p w:rsidR="008D48A7" w:rsidRPr="008F4027" w:rsidRDefault="008D48A7" w:rsidP="007B34F4">
      <w:pPr>
        <w:pStyle w:val="Nagwek1"/>
        <w:rPr>
          <w:rFonts w:asciiTheme="minorHAnsi" w:hAnsiTheme="minorHAnsi" w:cstheme="minorHAnsi"/>
        </w:rPr>
      </w:pPr>
      <w:bookmarkStart w:id="12" w:name="_Toc258314254"/>
      <w:r w:rsidRPr="008F4027">
        <w:rPr>
          <w:rFonts w:asciiTheme="minorHAnsi" w:hAnsiTheme="minorHAnsi" w:cstheme="minorHAnsi"/>
        </w:rPr>
        <w:t>Opis sposobu obliczenia ceny</w:t>
      </w:r>
      <w:bookmarkEnd w:id="12"/>
    </w:p>
    <w:p w:rsidR="00C06187" w:rsidRPr="008F4027" w:rsidRDefault="00C06187" w:rsidP="000903F1">
      <w:pPr>
        <w:pStyle w:val="Nagwek2"/>
      </w:pPr>
      <w:r w:rsidRPr="008F4027">
        <w:t>Wszelkie rozliczenia z Wykonawcą będą prowadzone w PLN.</w:t>
      </w:r>
    </w:p>
    <w:p w:rsidR="00C06187" w:rsidRPr="008F4027" w:rsidRDefault="00C06187" w:rsidP="000903F1">
      <w:pPr>
        <w:pStyle w:val="Nagwek2"/>
      </w:pPr>
      <w:r w:rsidRPr="008F4027">
        <w:t xml:space="preserve">Cena oferty jest </w:t>
      </w:r>
      <w:r w:rsidRPr="000801A5">
        <w:rPr>
          <w:b/>
        </w:rPr>
        <w:t xml:space="preserve">ceną </w:t>
      </w:r>
      <w:r w:rsidR="00A13E1D" w:rsidRPr="000801A5">
        <w:rPr>
          <w:b/>
        </w:rPr>
        <w:t>ryczałt</w:t>
      </w:r>
      <w:r w:rsidRPr="000801A5">
        <w:rPr>
          <w:b/>
        </w:rPr>
        <w:t>ową</w:t>
      </w:r>
      <w:r w:rsidRPr="008F4027">
        <w:t xml:space="preserve"> i musi być wyliczona przez wykonawcę                       w oparciu o </w:t>
      </w:r>
      <w:r w:rsidR="00A13E1D" w:rsidRPr="008F4027">
        <w:t>załączon</w:t>
      </w:r>
      <w:r w:rsidR="00642ADF" w:rsidRPr="008F4027">
        <w:t>y</w:t>
      </w:r>
      <w:r w:rsidR="00FB5C6B">
        <w:t xml:space="preserve"> przedmiar robót oraz projekt</w:t>
      </w:r>
      <w:r w:rsidR="00642ADF" w:rsidRPr="008F4027">
        <w:t>.</w:t>
      </w:r>
      <w:r w:rsidR="00A13E1D" w:rsidRPr="008F4027">
        <w:t xml:space="preserve"> </w:t>
      </w:r>
      <w:r w:rsidR="00730CBA" w:rsidRPr="008F4027">
        <w:t>Cenę należy podać  cyfrą i słownie.</w:t>
      </w:r>
    </w:p>
    <w:p w:rsidR="00C06187" w:rsidRPr="008F4027" w:rsidRDefault="00C06187" w:rsidP="000903F1">
      <w:pPr>
        <w:pStyle w:val="Nagwek2"/>
      </w:pPr>
      <w:r w:rsidRPr="008F4027">
        <w:t>Podana w ofercie cena ofertowa  musi uwzględniać wszystkie wymagania niniejszej SIWZ oraz obejmować wszystkie koszty, jakie poniesie wykonawca z tytułu należytej oraz zgodnej z obowiązującymi przepisami r</w:t>
      </w:r>
      <w:r w:rsidR="00587473">
        <w:t>ealizacji przedmiotu zamówienia, w szczególności koszty finansowe wynikające ze sposobu rozliczania się z zamawiającym.</w:t>
      </w:r>
    </w:p>
    <w:p w:rsidR="00EB7871" w:rsidRPr="008F4027" w:rsidRDefault="00410351" w:rsidP="000903F1">
      <w:pPr>
        <w:pStyle w:val="Nagwek2"/>
      </w:pPr>
      <w:r w:rsidRPr="008F4027">
        <w:lastRenderedPageBreak/>
        <w:t>Zamawiający nie przewiduje udzielenia zaliczek na poczet wykonania zamówienia.</w:t>
      </w:r>
    </w:p>
    <w:p w:rsidR="008D48A7" w:rsidRPr="008F4027" w:rsidRDefault="008D48A7" w:rsidP="007B34F4">
      <w:pPr>
        <w:pStyle w:val="Nagwek1"/>
        <w:rPr>
          <w:rFonts w:asciiTheme="minorHAnsi" w:hAnsiTheme="minorHAnsi" w:cstheme="minorHAnsi"/>
        </w:rPr>
      </w:pPr>
      <w:bookmarkStart w:id="13" w:name="_Toc258314255"/>
      <w:r w:rsidRPr="008F4027">
        <w:rPr>
          <w:rFonts w:asciiTheme="minorHAnsi" w:hAnsiTheme="minorHAnsi" w:cstheme="minorHAnsi"/>
        </w:rPr>
        <w:t>Opis kryteriów, którymi zamawiaj</w:t>
      </w:r>
      <w:r w:rsidRPr="008F4027">
        <w:rPr>
          <w:rFonts w:asciiTheme="minorHAnsi" w:eastAsia="TimesNewRoman" w:hAnsiTheme="minorHAnsi" w:cstheme="minorHAnsi"/>
        </w:rPr>
        <w:t>ą</w:t>
      </w:r>
      <w:r w:rsidRPr="008F4027">
        <w:rPr>
          <w:rFonts w:asciiTheme="minorHAnsi" w:hAnsiTheme="minorHAnsi" w:cstheme="minorHAnsi"/>
        </w:rPr>
        <w:t>cy b</w:t>
      </w:r>
      <w:r w:rsidRPr="008F4027">
        <w:rPr>
          <w:rFonts w:asciiTheme="minorHAnsi" w:eastAsia="TimesNewRoman" w:hAnsiTheme="minorHAnsi" w:cstheme="minorHAnsi"/>
        </w:rPr>
        <w:t>ę</w:t>
      </w:r>
      <w:r w:rsidRPr="008F4027">
        <w:rPr>
          <w:rFonts w:asciiTheme="minorHAnsi" w:hAnsiTheme="minorHAnsi" w:cstheme="minorHAnsi"/>
        </w:rPr>
        <w:t>dzie si</w:t>
      </w:r>
      <w:r w:rsidRPr="008F4027">
        <w:rPr>
          <w:rFonts w:asciiTheme="minorHAnsi" w:eastAsia="TimesNewRoman" w:hAnsiTheme="minorHAnsi" w:cstheme="minorHAnsi"/>
        </w:rPr>
        <w:t xml:space="preserve">ę </w:t>
      </w:r>
      <w:r w:rsidRPr="008F4027">
        <w:rPr>
          <w:rFonts w:asciiTheme="minorHAnsi" w:hAnsiTheme="minorHAnsi" w:cstheme="minorHAnsi"/>
        </w:rPr>
        <w:t>kierował przy wyborze oferty, wraz z podaniem znaczenia tych kryteriów i sposobu oceny ofert</w:t>
      </w:r>
      <w:bookmarkEnd w:id="13"/>
    </w:p>
    <w:p w:rsidR="008D48A7" w:rsidRPr="008F4027" w:rsidRDefault="008D48A7" w:rsidP="000903F1">
      <w:pPr>
        <w:pStyle w:val="Nagwek2"/>
      </w:pPr>
      <w:r w:rsidRPr="008F4027">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8D48A7" w:rsidRPr="008F4027" w:rsidTr="008765DA">
        <w:tc>
          <w:tcPr>
            <w:tcW w:w="900" w:type="dxa"/>
          </w:tcPr>
          <w:p w:rsidR="008D48A7" w:rsidRPr="008F4027" w:rsidRDefault="008D48A7" w:rsidP="008765DA">
            <w:pPr>
              <w:spacing w:before="60" w:after="120"/>
              <w:jc w:val="both"/>
              <w:rPr>
                <w:rFonts w:asciiTheme="minorHAnsi" w:hAnsiTheme="minorHAnsi" w:cstheme="minorHAnsi"/>
                <w:b/>
                <w:sz w:val="20"/>
                <w:szCs w:val="20"/>
              </w:rPr>
            </w:pPr>
            <w:r w:rsidRPr="008F4027">
              <w:rPr>
                <w:rFonts w:asciiTheme="minorHAnsi" w:hAnsiTheme="minorHAnsi" w:cstheme="minorHAnsi"/>
                <w:b/>
                <w:sz w:val="20"/>
                <w:szCs w:val="20"/>
              </w:rPr>
              <w:t>Nr</w:t>
            </w:r>
          </w:p>
        </w:tc>
        <w:tc>
          <w:tcPr>
            <w:tcW w:w="4278" w:type="dxa"/>
          </w:tcPr>
          <w:p w:rsidR="008D48A7" w:rsidRPr="008F4027" w:rsidRDefault="008D48A7" w:rsidP="008765DA">
            <w:pPr>
              <w:spacing w:before="60" w:after="120"/>
              <w:jc w:val="both"/>
              <w:rPr>
                <w:rFonts w:asciiTheme="minorHAnsi" w:hAnsiTheme="minorHAnsi" w:cstheme="minorHAnsi"/>
                <w:b/>
                <w:sz w:val="20"/>
                <w:szCs w:val="20"/>
              </w:rPr>
            </w:pPr>
            <w:r w:rsidRPr="008F4027">
              <w:rPr>
                <w:rFonts w:asciiTheme="minorHAnsi" w:hAnsiTheme="minorHAnsi" w:cstheme="minorHAnsi"/>
                <w:b/>
                <w:sz w:val="20"/>
                <w:szCs w:val="20"/>
              </w:rPr>
              <w:t xml:space="preserve">Nazwa kryterium </w:t>
            </w:r>
          </w:p>
        </w:tc>
        <w:tc>
          <w:tcPr>
            <w:tcW w:w="1842" w:type="dxa"/>
          </w:tcPr>
          <w:p w:rsidR="008D48A7" w:rsidRPr="008F4027" w:rsidRDefault="008D48A7" w:rsidP="008765DA">
            <w:pPr>
              <w:spacing w:before="60" w:after="120"/>
              <w:jc w:val="both"/>
              <w:rPr>
                <w:rFonts w:asciiTheme="minorHAnsi" w:hAnsiTheme="minorHAnsi" w:cstheme="minorHAnsi"/>
                <w:b/>
                <w:sz w:val="20"/>
                <w:szCs w:val="20"/>
              </w:rPr>
            </w:pPr>
            <w:r w:rsidRPr="008F4027">
              <w:rPr>
                <w:rFonts w:asciiTheme="minorHAnsi" w:hAnsiTheme="minorHAnsi" w:cstheme="minorHAnsi"/>
                <w:b/>
                <w:sz w:val="20"/>
                <w:szCs w:val="20"/>
              </w:rPr>
              <w:t>Waga</w:t>
            </w:r>
          </w:p>
        </w:tc>
      </w:tr>
      <w:tr w:rsidR="00410351" w:rsidRPr="008F4027" w:rsidTr="006A27D9">
        <w:tc>
          <w:tcPr>
            <w:tcW w:w="900" w:type="dxa"/>
          </w:tcPr>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rPr>
              <w:t>1</w:t>
            </w:r>
          </w:p>
        </w:tc>
        <w:tc>
          <w:tcPr>
            <w:tcW w:w="4278" w:type="dxa"/>
          </w:tcPr>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rPr>
              <w:t>Cena (koszt)</w:t>
            </w:r>
          </w:p>
        </w:tc>
        <w:tc>
          <w:tcPr>
            <w:tcW w:w="1842" w:type="dxa"/>
          </w:tcPr>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rPr>
              <w:t>100 %</w:t>
            </w:r>
          </w:p>
        </w:tc>
      </w:tr>
    </w:tbl>
    <w:p w:rsidR="008D48A7" w:rsidRPr="008F4027" w:rsidRDefault="008D48A7" w:rsidP="000903F1">
      <w:pPr>
        <w:pStyle w:val="Nagwek2"/>
      </w:pPr>
      <w:r w:rsidRPr="008F4027">
        <w:t xml:space="preserve">Punkty </w:t>
      </w:r>
      <w:r w:rsidR="00DF7C94">
        <w:t>przyznawane za podane w pkt 14.a,</w:t>
      </w:r>
      <w:r w:rsidRPr="008F4027">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783"/>
      </w:tblGrid>
      <w:tr w:rsidR="008D48A7" w:rsidRPr="008F4027" w:rsidTr="008765DA">
        <w:tc>
          <w:tcPr>
            <w:tcW w:w="2237" w:type="dxa"/>
          </w:tcPr>
          <w:p w:rsidR="008D48A7" w:rsidRPr="008F4027" w:rsidRDefault="008D48A7" w:rsidP="008765DA">
            <w:pPr>
              <w:spacing w:before="60" w:after="120"/>
              <w:jc w:val="both"/>
              <w:rPr>
                <w:rFonts w:asciiTheme="minorHAnsi" w:hAnsiTheme="minorHAnsi" w:cstheme="minorHAnsi"/>
                <w:b/>
                <w:sz w:val="20"/>
                <w:szCs w:val="20"/>
              </w:rPr>
            </w:pPr>
            <w:r w:rsidRPr="008F4027">
              <w:rPr>
                <w:rFonts w:asciiTheme="minorHAnsi" w:hAnsiTheme="minorHAnsi" w:cstheme="minorHAnsi"/>
                <w:b/>
                <w:sz w:val="20"/>
                <w:szCs w:val="20"/>
              </w:rPr>
              <w:t>Nr kryterium</w:t>
            </w:r>
          </w:p>
        </w:tc>
        <w:tc>
          <w:tcPr>
            <w:tcW w:w="4783" w:type="dxa"/>
          </w:tcPr>
          <w:p w:rsidR="008D48A7" w:rsidRPr="008F4027" w:rsidRDefault="008D48A7" w:rsidP="008765DA">
            <w:pPr>
              <w:spacing w:before="60" w:after="120"/>
              <w:jc w:val="both"/>
              <w:rPr>
                <w:rFonts w:asciiTheme="minorHAnsi" w:hAnsiTheme="minorHAnsi" w:cstheme="minorHAnsi"/>
                <w:b/>
                <w:sz w:val="20"/>
                <w:szCs w:val="20"/>
              </w:rPr>
            </w:pPr>
            <w:r w:rsidRPr="008F4027">
              <w:rPr>
                <w:rFonts w:asciiTheme="minorHAnsi" w:hAnsiTheme="minorHAnsi" w:cstheme="minorHAnsi"/>
                <w:b/>
                <w:sz w:val="20"/>
                <w:szCs w:val="20"/>
              </w:rPr>
              <w:t>Wzór</w:t>
            </w:r>
          </w:p>
        </w:tc>
      </w:tr>
      <w:tr w:rsidR="00410351" w:rsidRPr="008F4027" w:rsidTr="006A27D9">
        <w:tc>
          <w:tcPr>
            <w:tcW w:w="2237" w:type="dxa"/>
          </w:tcPr>
          <w:p w:rsidR="00410351" w:rsidRPr="008F4027" w:rsidRDefault="00410351" w:rsidP="006A27D9">
            <w:pPr>
              <w:spacing w:before="60" w:after="120"/>
              <w:jc w:val="both"/>
              <w:rPr>
                <w:rFonts w:asciiTheme="minorHAnsi" w:hAnsiTheme="minorHAnsi" w:cstheme="minorHAnsi"/>
                <w:b/>
              </w:rPr>
            </w:pPr>
            <w:r w:rsidRPr="008F4027">
              <w:rPr>
                <w:rFonts w:asciiTheme="minorHAnsi" w:hAnsiTheme="minorHAnsi" w:cstheme="minorHAnsi"/>
              </w:rPr>
              <w:t>1</w:t>
            </w:r>
          </w:p>
        </w:tc>
        <w:tc>
          <w:tcPr>
            <w:tcW w:w="4783" w:type="dxa"/>
          </w:tcPr>
          <w:p w:rsidR="00410351" w:rsidRPr="008F4027" w:rsidRDefault="00410351" w:rsidP="006A27D9">
            <w:pPr>
              <w:pStyle w:val="Tekstpodstawowy"/>
              <w:spacing w:before="60"/>
              <w:rPr>
                <w:rFonts w:asciiTheme="minorHAnsi" w:hAnsiTheme="minorHAnsi" w:cstheme="minorHAnsi"/>
              </w:rPr>
            </w:pPr>
            <w:r w:rsidRPr="008F4027">
              <w:rPr>
                <w:rFonts w:asciiTheme="minorHAnsi" w:hAnsiTheme="minorHAnsi" w:cstheme="minorHAnsi"/>
              </w:rPr>
              <w:t>Cena (koszt)</w:t>
            </w:r>
          </w:p>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rPr>
              <w:t>Liczba punktów = ( Cmin/Cof ) * 100 * waga</w:t>
            </w:r>
          </w:p>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rPr>
              <w:t>gdzie:</w:t>
            </w:r>
          </w:p>
          <w:p w:rsidR="00410351" w:rsidRPr="008F4027" w:rsidRDefault="00410351" w:rsidP="006A27D9">
            <w:pPr>
              <w:spacing w:before="60" w:after="120"/>
              <w:jc w:val="both"/>
              <w:rPr>
                <w:rFonts w:asciiTheme="minorHAnsi" w:hAnsiTheme="minorHAnsi" w:cstheme="minorHAnsi"/>
              </w:rPr>
            </w:pPr>
            <w:r w:rsidRPr="008F4027">
              <w:rPr>
                <w:rFonts w:asciiTheme="minorHAnsi" w:hAnsiTheme="minorHAnsi" w:cstheme="minorHAnsi"/>
              </w:rPr>
              <w:t xml:space="preserve"> - C</w:t>
            </w:r>
            <w:r w:rsidR="00001C0A">
              <w:rPr>
                <w:rFonts w:asciiTheme="minorHAnsi" w:hAnsiTheme="minorHAnsi" w:cstheme="minorHAnsi"/>
              </w:rPr>
              <w:t xml:space="preserve"> </w:t>
            </w:r>
            <w:r w:rsidRPr="008F4027">
              <w:rPr>
                <w:rFonts w:asciiTheme="minorHAnsi" w:hAnsiTheme="minorHAnsi" w:cstheme="minorHAnsi"/>
              </w:rPr>
              <w:t>min - najniższa cena spośród wszystkich ofert</w:t>
            </w:r>
          </w:p>
          <w:p w:rsidR="00410351" w:rsidRPr="008F4027" w:rsidRDefault="00410351" w:rsidP="006A27D9">
            <w:pPr>
              <w:spacing w:before="60" w:after="120"/>
              <w:jc w:val="both"/>
              <w:rPr>
                <w:rFonts w:asciiTheme="minorHAnsi" w:hAnsiTheme="minorHAnsi" w:cstheme="minorHAnsi"/>
                <w:b/>
              </w:rPr>
            </w:pPr>
            <w:r w:rsidRPr="008F4027">
              <w:rPr>
                <w:rFonts w:asciiTheme="minorHAnsi" w:hAnsiTheme="minorHAnsi" w:cstheme="minorHAnsi"/>
              </w:rPr>
              <w:t xml:space="preserve"> - Cof -  cena podana w ofercie</w:t>
            </w:r>
          </w:p>
        </w:tc>
      </w:tr>
    </w:tbl>
    <w:p w:rsidR="008D48A7" w:rsidRPr="008F4027" w:rsidRDefault="008D48A7" w:rsidP="000903F1">
      <w:pPr>
        <w:pStyle w:val="Nagwek2"/>
      </w:pPr>
      <w:r w:rsidRPr="008F4027">
        <w:t>Po dokonaniu oceny punkty przyznane przez każdego z członków Komisji Przetargowej zostaną zsumowane</w:t>
      </w:r>
      <w:r w:rsidR="00782568" w:rsidRPr="008F4027">
        <w:t xml:space="preserve">. Suma punktów </w:t>
      </w:r>
      <w:r w:rsidRPr="008F4027">
        <w:t xml:space="preserve"> stanowić będzie końcową ocenę danej oferty.</w:t>
      </w:r>
    </w:p>
    <w:p w:rsidR="008D48A7" w:rsidRPr="008F4027" w:rsidRDefault="008D48A7" w:rsidP="000903F1">
      <w:pPr>
        <w:pStyle w:val="Nagwek2"/>
      </w:pPr>
      <w:r w:rsidRPr="008F4027">
        <w:t>W toku badania i oceny ofert Zamawiaj</w:t>
      </w:r>
      <w:r w:rsidRPr="008F4027">
        <w:rPr>
          <w:rFonts w:eastAsia="TimesNewRoman"/>
        </w:rPr>
        <w:t>ą</w:t>
      </w:r>
      <w:r w:rsidRPr="008F4027">
        <w:t>cy mo</w:t>
      </w:r>
      <w:r w:rsidRPr="008F4027">
        <w:rPr>
          <w:rFonts w:eastAsia="TimesNewRoman"/>
        </w:rPr>
        <w:t>ż</w:t>
      </w:r>
      <w:r w:rsidRPr="008F4027">
        <w:t xml:space="preserve">e </w:t>
      </w:r>
      <w:r w:rsidRPr="008F4027">
        <w:rPr>
          <w:rFonts w:eastAsia="TimesNewRoman"/>
        </w:rPr>
        <w:t>żą</w:t>
      </w:r>
      <w:r w:rsidRPr="008F4027">
        <w:t>da</w:t>
      </w:r>
      <w:r w:rsidRPr="008F4027">
        <w:rPr>
          <w:rFonts w:eastAsia="TimesNewRoman"/>
        </w:rPr>
        <w:t xml:space="preserve">ć </w:t>
      </w:r>
      <w:r w:rsidRPr="008F4027">
        <w:t>od Wykonawców wyja</w:t>
      </w:r>
      <w:r w:rsidRPr="008F4027">
        <w:rPr>
          <w:rFonts w:eastAsia="TimesNewRoman"/>
        </w:rPr>
        <w:t>ś</w:t>
      </w:r>
      <w:r w:rsidRPr="008F4027">
        <w:t>nie</w:t>
      </w:r>
      <w:r w:rsidRPr="008F4027">
        <w:rPr>
          <w:rFonts w:eastAsia="TimesNewRoman"/>
        </w:rPr>
        <w:t xml:space="preserve">ń </w:t>
      </w:r>
      <w:r w:rsidRPr="008F4027">
        <w:t>dotycz</w:t>
      </w:r>
      <w:r w:rsidRPr="008F4027">
        <w:rPr>
          <w:rFonts w:eastAsia="TimesNewRoman"/>
        </w:rPr>
        <w:t>ą</w:t>
      </w:r>
      <w:r w:rsidRPr="008F4027">
        <w:t>cych tre</w:t>
      </w:r>
      <w:r w:rsidRPr="008F4027">
        <w:rPr>
          <w:rFonts w:eastAsia="TimesNewRoman"/>
        </w:rPr>
        <w:t>ś</w:t>
      </w:r>
      <w:r w:rsidRPr="008F4027">
        <w:t>ci zło</w:t>
      </w:r>
      <w:r w:rsidRPr="008F4027">
        <w:rPr>
          <w:rFonts w:eastAsia="TimesNewRoman"/>
        </w:rPr>
        <w:t>ż</w:t>
      </w:r>
      <w:r w:rsidRPr="008F4027">
        <w:t>onych ofert. Niedopuszczalne jest prowadzenie mi</w:t>
      </w:r>
      <w:r w:rsidRPr="008F4027">
        <w:rPr>
          <w:rFonts w:eastAsia="TimesNewRoman"/>
        </w:rPr>
        <w:t>ę</w:t>
      </w:r>
      <w:r w:rsidRPr="008F4027">
        <w:t>dzy Zamawiaj</w:t>
      </w:r>
      <w:r w:rsidRPr="008F4027">
        <w:rPr>
          <w:rFonts w:eastAsia="TimesNewRoman"/>
        </w:rPr>
        <w:t>ą</w:t>
      </w:r>
      <w:r w:rsidRPr="008F4027">
        <w:t>cym a Wykonawc</w:t>
      </w:r>
      <w:r w:rsidRPr="008F4027">
        <w:rPr>
          <w:rFonts w:eastAsia="TimesNewRoman"/>
        </w:rPr>
        <w:t xml:space="preserve">ą </w:t>
      </w:r>
      <w:r w:rsidRPr="008F4027">
        <w:t>negocjacji dotycz</w:t>
      </w:r>
      <w:r w:rsidRPr="008F4027">
        <w:rPr>
          <w:rFonts w:eastAsia="TimesNewRoman"/>
        </w:rPr>
        <w:t>ą</w:t>
      </w:r>
      <w:r w:rsidRPr="008F4027">
        <w:t>cych zło</w:t>
      </w:r>
      <w:r w:rsidRPr="008F4027">
        <w:rPr>
          <w:rFonts w:eastAsia="TimesNewRoman"/>
        </w:rPr>
        <w:t>ż</w:t>
      </w:r>
      <w:r w:rsidR="00730CBA" w:rsidRPr="008F4027">
        <w:t xml:space="preserve">onej oferty oraz </w:t>
      </w:r>
      <w:r w:rsidR="00730CBA" w:rsidRPr="008F4027">
        <w:br/>
      </w:r>
      <w:r w:rsidRPr="008F4027">
        <w:t>z zastrze</w:t>
      </w:r>
      <w:r w:rsidRPr="008F4027">
        <w:rPr>
          <w:rFonts w:eastAsia="TimesNewRoman"/>
        </w:rPr>
        <w:t>ż</w:t>
      </w:r>
      <w:r w:rsidRPr="008F4027">
        <w:t xml:space="preserve">eniem pkt </w:t>
      </w:r>
      <w:r w:rsidR="00703B87" w:rsidRPr="008F4027">
        <w:t>14.f</w:t>
      </w:r>
      <w:r w:rsidRPr="008F4027">
        <w:t>, dokonywanie jakiejkolwiek zmiany w jej tre</w:t>
      </w:r>
      <w:r w:rsidRPr="008F4027">
        <w:rPr>
          <w:rFonts w:eastAsia="TimesNewRoman"/>
        </w:rPr>
        <w:t>ś</w:t>
      </w:r>
      <w:r w:rsidRPr="008F4027">
        <w:t>ci.</w:t>
      </w:r>
    </w:p>
    <w:p w:rsidR="008D48A7" w:rsidRPr="008F4027" w:rsidRDefault="008D48A7" w:rsidP="000903F1">
      <w:pPr>
        <w:pStyle w:val="Nagwek2"/>
      </w:pPr>
      <w:r w:rsidRPr="008F4027">
        <w:t xml:space="preserve">Jeżeli w określonym terminie Wykonawca nie złoży wymaganych przez Zamawiającego oświadczeń lub dokumentów, o których mowa w art. 25 ust. 1 ustawy Prawo zamówień publicznych </w:t>
      </w:r>
      <w:r w:rsidR="00145078" w:rsidRPr="008F4027">
        <w:t>(</w:t>
      </w:r>
      <w:r w:rsidR="004873AE">
        <w:t>Dz. U. z 2013</w:t>
      </w:r>
      <w:r w:rsidR="004859DF" w:rsidRPr="008F4027">
        <w:t xml:space="preserve"> r.</w:t>
      </w:r>
      <w:r w:rsidR="004873AE">
        <w:t>, poz. 907</w:t>
      </w:r>
      <w:r w:rsidR="004859DF" w:rsidRPr="008F4027">
        <w:t>, z późn. zm.</w:t>
      </w:r>
      <w:r w:rsidR="00145078" w:rsidRPr="008F4027">
        <w:t>)</w:t>
      </w:r>
      <w:r w:rsidRPr="008F4027">
        <w:t xml:space="preserve">, lub pełnomocnictw albo jeżeli złoży wymagane przez Zamawiającego oświadczenia i dokumenty, o których mowa w art. 25 ust. 1 ustawy Prawo zamówień publicznych </w:t>
      </w:r>
      <w:r w:rsidR="00145078" w:rsidRPr="008F4027">
        <w:t>(</w:t>
      </w:r>
      <w:r w:rsidR="004873AE">
        <w:t>Dz. U. z 2014</w:t>
      </w:r>
      <w:r w:rsidR="004859DF" w:rsidRPr="008F4027">
        <w:t xml:space="preserve"> r.</w:t>
      </w:r>
      <w:r w:rsidR="004873AE">
        <w:t>, poz. 907</w:t>
      </w:r>
      <w:r w:rsidR="004859DF" w:rsidRPr="008F4027">
        <w:t>, z późn. zm.</w:t>
      </w:r>
      <w:r w:rsidR="00145078" w:rsidRPr="008F4027">
        <w:t>)</w:t>
      </w:r>
      <w:r w:rsidRPr="008F4027">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145078" w:rsidRPr="008F4027">
        <w:t>(</w:t>
      </w:r>
      <w:r w:rsidR="004873AE">
        <w:t>Dz. U. z 2013</w:t>
      </w:r>
      <w:r w:rsidR="004859DF" w:rsidRPr="008F4027">
        <w:t xml:space="preserve"> r., poz.</w:t>
      </w:r>
      <w:r w:rsidR="004873AE">
        <w:t>907</w:t>
      </w:r>
      <w:r w:rsidR="004859DF" w:rsidRPr="008F4027">
        <w:t>, z późn. zm.</w:t>
      </w:r>
      <w:r w:rsidR="00145078" w:rsidRPr="008F4027">
        <w:t>)</w:t>
      </w:r>
      <w:r w:rsidRPr="008F4027">
        <w:t>. Zamawiający może także w wyznaczonym przez siebie terminie, wezwać do złożenia wyjaśnień dotyczących oświadczeń lub dokumentów.</w:t>
      </w:r>
    </w:p>
    <w:p w:rsidR="008D48A7" w:rsidRPr="008F4027" w:rsidRDefault="008D48A7" w:rsidP="000903F1">
      <w:pPr>
        <w:pStyle w:val="Nagwek2"/>
      </w:pPr>
      <w:r w:rsidRPr="008F4027">
        <w:t>Zamawiaj</w:t>
      </w:r>
      <w:r w:rsidRPr="008F4027">
        <w:rPr>
          <w:rFonts w:eastAsia="TimesNewRoman"/>
        </w:rPr>
        <w:t>ą</w:t>
      </w:r>
      <w:r w:rsidRPr="008F4027">
        <w:t>cy poprawia w ofercie:</w:t>
      </w:r>
    </w:p>
    <w:p w:rsidR="008D48A7" w:rsidRPr="008F4027" w:rsidRDefault="008D48A7" w:rsidP="000903F1">
      <w:pPr>
        <w:pStyle w:val="Nagwek2"/>
      </w:pPr>
      <w:r w:rsidRPr="008F4027">
        <w:lastRenderedPageBreak/>
        <w:t>oczywiste omyłki pisarskie,</w:t>
      </w:r>
    </w:p>
    <w:p w:rsidR="008D48A7" w:rsidRPr="008F4027" w:rsidRDefault="008D48A7" w:rsidP="000903F1">
      <w:pPr>
        <w:pStyle w:val="Nagwek2"/>
      </w:pPr>
      <w:r w:rsidRPr="008F4027">
        <w:t>oczywiste omyłki rachunkowe, z uwzgl</w:t>
      </w:r>
      <w:r w:rsidRPr="008F4027">
        <w:rPr>
          <w:rFonts w:eastAsia="TimesNewRoman"/>
        </w:rPr>
        <w:t>ę</w:t>
      </w:r>
      <w:r w:rsidRPr="008F4027">
        <w:t>dnieniem konsekwencji rachunkowych dokonanych poprawek,</w:t>
      </w:r>
    </w:p>
    <w:p w:rsidR="008D48A7" w:rsidRPr="008F4027" w:rsidRDefault="008D48A7" w:rsidP="000903F1">
      <w:pPr>
        <w:pStyle w:val="Nagwek2"/>
      </w:pPr>
      <w:r w:rsidRPr="008F4027">
        <w:t>inne omyłki polegaj</w:t>
      </w:r>
      <w:r w:rsidRPr="008F4027">
        <w:rPr>
          <w:rFonts w:eastAsia="TimesNewRoman"/>
        </w:rPr>
        <w:t>ą</w:t>
      </w:r>
      <w:r w:rsidRPr="008F4027">
        <w:t>ce na niezgodno</w:t>
      </w:r>
      <w:r w:rsidRPr="008F4027">
        <w:rPr>
          <w:rFonts w:eastAsia="TimesNewRoman"/>
        </w:rPr>
        <w:t>ś</w:t>
      </w:r>
      <w:r w:rsidRPr="008F4027">
        <w:t>ci oferty ze specyfikacj</w:t>
      </w:r>
      <w:r w:rsidRPr="008F4027">
        <w:rPr>
          <w:rFonts w:eastAsia="TimesNewRoman"/>
        </w:rPr>
        <w:t xml:space="preserve">ą </w:t>
      </w:r>
      <w:r w:rsidR="00730CBA" w:rsidRPr="008F4027">
        <w:t xml:space="preserve">istotnych warunków </w:t>
      </w:r>
      <w:r w:rsidRPr="008F4027">
        <w:t>zamówienia, niepowoduj</w:t>
      </w:r>
      <w:r w:rsidRPr="008F4027">
        <w:rPr>
          <w:rFonts w:eastAsia="TimesNewRoman"/>
        </w:rPr>
        <w:t>ą</w:t>
      </w:r>
      <w:r w:rsidRPr="008F4027">
        <w:t>ce istotnych zmian w tre</w:t>
      </w:r>
      <w:r w:rsidRPr="008F4027">
        <w:rPr>
          <w:rFonts w:eastAsia="TimesNewRoman"/>
        </w:rPr>
        <w:t>ś</w:t>
      </w:r>
      <w:r w:rsidRPr="008F4027">
        <w:t>ci oferty</w:t>
      </w:r>
      <w:r w:rsidR="00730CBA" w:rsidRPr="008F4027">
        <w:t xml:space="preserve"> </w:t>
      </w:r>
      <w:r w:rsidRPr="008F4027">
        <w:t>- niezwłocznie zawiadamiaj</w:t>
      </w:r>
      <w:r w:rsidRPr="008F4027">
        <w:rPr>
          <w:rFonts w:eastAsia="TimesNewRoman"/>
        </w:rPr>
        <w:t>ą</w:t>
      </w:r>
      <w:r w:rsidRPr="008F4027">
        <w:t>c o tym Wykonawc</w:t>
      </w:r>
      <w:r w:rsidRPr="008F4027">
        <w:rPr>
          <w:rFonts w:eastAsia="TimesNewRoman"/>
        </w:rPr>
        <w:t>ę</w:t>
      </w:r>
      <w:r w:rsidRPr="008F4027">
        <w:t>, którego oferta została poprawiona.</w:t>
      </w:r>
    </w:p>
    <w:p w:rsidR="008D48A7" w:rsidRPr="008F4027" w:rsidRDefault="008D48A7" w:rsidP="000903F1">
      <w:pPr>
        <w:pStyle w:val="Nagwek2"/>
      </w:pPr>
      <w:r w:rsidRPr="008F4027">
        <w:t>Je</w:t>
      </w:r>
      <w:r w:rsidRPr="008F4027">
        <w:rPr>
          <w:rFonts w:eastAsia="TimesNewRoman"/>
        </w:rPr>
        <w:t>ż</w:t>
      </w:r>
      <w:r w:rsidRPr="008F4027">
        <w:t>eli zło</w:t>
      </w:r>
      <w:r w:rsidRPr="008F4027">
        <w:rPr>
          <w:rFonts w:eastAsia="TimesNewRoman"/>
        </w:rPr>
        <w:t>ż</w:t>
      </w:r>
      <w:r w:rsidRPr="008F4027">
        <w:t>ono ofert</w:t>
      </w:r>
      <w:r w:rsidRPr="008F4027">
        <w:rPr>
          <w:rFonts w:eastAsia="TimesNewRoman"/>
        </w:rPr>
        <w:t>ę</w:t>
      </w:r>
      <w:r w:rsidRPr="008F4027">
        <w:t>, której wybór prowadziłby do powstania obowi</w:t>
      </w:r>
      <w:r w:rsidRPr="008F4027">
        <w:rPr>
          <w:rFonts w:eastAsia="TimesNewRoman"/>
        </w:rPr>
        <w:t>ą</w:t>
      </w:r>
      <w:r w:rsidRPr="008F4027">
        <w:t>zku podatkowego Zamawiaj</w:t>
      </w:r>
      <w:r w:rsidRPr="008F4027">
        <w:rPr>
          <w:rFonts w:eastAsia="TimesNewRoman"/>
        </w:rPr>
        <w:t>ą</w:t>
      </w:r>
      <w:r w:rsidRPr="008F4027">
        <w:t>cego zgodnie z przepisami o podatku od towarów i usług w zakresie dotycz</w:t>
      </w:r>
      <w:r w:rsidRPr="008F4027">
        <w:rPr>
          <w:rFonts w:eastAsia="TimesNewRoman"/>
        </w:rPr>
        <w:t>ą</w:t>
      </w:r>
      <w:r w:rsidRPr="008F4027">
        <w:t>cym wewn</w:t>
      </w:r>
      <w:r w:rsidRPr="008F4027">
        <w:rPr>
          <w:rFonts w:eastAsia="TimesNewRoman"/>
        </w:rPr>
        <w:t>ą</w:t>
      </w:r>
      <w:r w:rsidRPr="008F4027">
        <w:t>trzwspólnotowego nabycia towarów, Zamawiaj</w:t>
      </w:r>
      <w:r w:rsidRPr="008F4027">
        <w:rPr>
          <w:rFonts w:eastAsia="TimesNewRoman"/>
        </w:rPr>
        <w:t>ą</w:t>
      </w:r>
      <w:r w:rsidRPr="008F4027">
        <w:t>cy w celu oceny takiej oferty dolicza do przedstawionej w niej ceny podatek od towarów i usług, który miałby obowi</w:t>
      </w:r>
      <w:r w:rsidRPr="008F4027">
        <w:rPr>
          <w:rFonts w:eastAsia="TimesNewRoman"/>
        </w:rPr>
        <w:t>ą</w:t>
      </w:r>
      <w:r w:rsidRPr="008F4027">
        <w:t>zek wpłaci</w:t>
      </w:r>
      <w:r w:rsidRPr="008F4027">
        <w:rPr>
          <w:rFonts w:eastAsia="TimesNewRoman"/>
        </w:rPr>
        <w:t xml:space="preserve">ć </w:t>
      </w:r>
      <w:r w:rsidRPr="008F4027">
        <w:t>zgodnie z obowi</w:t>
      </w:r>
      <w:r w:rsidRPr="008F4027">
        <w:rPr>
          <w:rFonts w:eastAsia="TimesNewRoman"/>
        </w:rPr>
        <w:t>ą</w:t>
      </w:r>
      <w:r w:rsidRPr="008F4027">
        <w:t>zuj</w:t>
      </w:r>
      <w:r w:rsidRPr="008F4027">
        <w:rPr>
          <w:rFonts w:eastAsia="TimesNewRoman"/>
        </w:rPr>
        <w:t>ą</w:t>
      </w:r>
      <w:r w:rsidRPr="008F4027">
        <w:t>cymi przepisami.</w:t>
      </w:r>
    </w:p>
    <w:p w:rsidR="008D48A7" w:rsidRPr="008F4027" w:rsidRDefault="008D48A7" w:rsidP="000903F1">
      <w:pPr>
        <w:pStyle w:val="Nagwek2"/>
      </w:pPr>
      <w:r w:rsidRPr="008F4027">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Pr="008F4027" w:rsidRDefault="008D48A7" w:rsidP="000903F1">
      <w:pPr>
        <w:pStyle w:val="Nagwek2"/>
      </w:pPr>
      <w:r w:rsidRPr="008F4027">
        <w:t xml:space="preserve">Zamawiający, oceniając wyjaśnienia, weźmie pod uwagę obiektywne czynniki, </w:t>
      </w:r>
      <w:r w:rsidR="006D2DA0" w:rsidRPr="008F4027">
        <w:br/>
      </w:r>
      <w:r w:rsidRPr="008F4027">
        <w:t>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Pr="008F4027" w:rsidRDefault="008D48A7" w:rsidP="000903F1">
      <w:pPr>
        <w:pStyle w:val="Nagwek2"/>
      </w:pPr>
      <w:r w:rsidRPr="008F4027">
        <w:t>Zamawiający odrzuci ofertę Wykonawcy, który nie złożył wyjaśnień lub jeżeli dokonana ocena wyjaśnień wraz z dostarczonymi dowodami potwierdzi, że oferta zawiera rażąco niską cenę w stosunku do przedmiotu zamówienia.</w:t>
      </w:r>
    </w:p>
    <w:p w:rsidR="008D48A7" w:rsidRPr="008F4027" w:rsidRDefault="008D48A7" w:rsidP="000903F1">
      <w:pPr>
        <w:pStyle w:val="Nagwek2"/>
      </w:pPr>
      <w:r w:rsidRPr="008F4027">
        <w:t>Zamawiający odrzuca ofertę, jeżeli:</w:t>
      </w:r>
    </w:p>
    <w:p w:rsidR="008D48A7" w:rsidRPr="008F4027" w:rsidRDefault="008D48A7" w:rsidP="000903F1">
      <w:pPr>
        <w:pStyle w:val="Nagwek2"/>
      </w:pPr>
      <w:r w:rsidRPr="008F4027">
        <w:t>jest niezgodna z ustaw</w:t>
      </w:r>
      <w:r w:rsidRPr="008F4027">
        <w:rPr>
          <w:rFonts w:eastAsia="TimesNewRoman"/>
        </w:rPr>
        <w:t>ą</w:t>
      </w:r>
      <w:r w:rsidRPr="008F4027">
        <w:t>;</w:t>
      </w:r>
    </w:p>
    <w:p w:rsidR="008D48A7" w:rsidRPr="008F4027" w:rsidRDefault="008D48A7" w:rsidP="000903F1">
      <w:pPr>
        <w:pStyle w:val="Nagwek2"/>
      </w:pPr>
      <w:r w:rsidRPr="008F4027">
        <w:t>jej tre</w:t>
      </w:r>
      <w:r w:rsidRPr="008F4027">
        <w:rPr>
          <w:rFonts w:eastAsia="TimesNewRoman"/>
        </w:rPr>
        <w:t xml:space="preserve">ść </w:t>
      </w:r>
      <w:r w:rsidRPr="008F4027">
        <w:t>nie odpowiada tre</w:t>
      </w:r>
      <w:r w:rsidRPr="008F4027">
        <w:rPr>
          <w:rFonts w:eastAsia="TimesNewRoman"/>
        </w:rPr>
        <w:t>ś</w:t>
      </w:r>
      <w:r w:rsidRPr="008F4027">
        <w:t xml:space="preserve">ci specyfikacji istotnych warunków zamówienia, </w:t>
      </w:r>
      <w:r w:rsidR="006D2DA0" w:rsidRPr="008F4027">
        <w:br/>
      </w:r>
      <w:r w:rsidRPr="008F4027">
        <w:t>z zastrze</w:t>
      </w:r>
      <w:r w:rsidRPr="008F4027">
        <w:rPr>
          <w:rFonts w:eastAsia="TimesNewRoman"/>
        </w:rPr>
        <w:t>ż</w:t>
      </w:r>
      <w:r w:rsidRPr="008F4027">
        <w:t>eniem pkt 14.6 lit. c.</w:t>
      </w:r>
    </w:p>
    <w:p w:rsidR="008D48A7" w:rsidRPr="008F4027" w:rsidRDefault="008D48A7" w:rsidP="000903F1">
      <w:pPr>
        <w:pStyle w:val="Nagwek2"/>
      </w:pPr>
      <w:r w:rsidRPr="008F4027">
        <w:t>jej zło</w:t>
      </w:r>
      <w:r w:rsidRPr="008F4027">
        <w:rPr>
          <w:rFonts w:eastAsia="TimesNewRoman"/>
        </w:rPr>
        <w:t>ż</w:t>
      </w:r>
      <w:r w:rsidRPr="008F4027">
        <w:t xml:space="preserve">enie stanowi czyn nieuczciwej konkurencji w rozumieniu przepisów </w:t>
      </w:r>
      <w:r w:rsidR="006D2DA0" w:rsidRPr="008F4027">
        <w:br/>
      </w:r>
      <w:r w:rsidRPr="008F4027">
        <w:t>o zwalczaniu nieuczciwej konkurencji;</w:t>
      </w:r>
    </w:p>
    <w:p w:rsidR="008D48A7" w:rsidRPr="008F4027" w:rsidRDefault="008D48A7" w:rsidP="000903F1">
      <w:pPr>
        <w:pStyle w:val="Nagwek2"/>
      </w:pPr>
      <w:r w:rsidRPr="008F4027">
        <w:t>zawiera ra</w:t>
      </w:r>
      <w:r w:rsidRPr="008F4027">
        <w:rPr>
          <w:rFonts w:eastAsia="TimesNewRoman"/>
        </w:rPr>
        <w:t>żą</w:t>
      </w:r>
      <w:r w:rsidRPr="008F4027">
        <w:t>co nisk</w:t>
      </w:r>
      <w:r w:rsidRPr="008F4027">
        <w:rPr>
          <w:rFonts w:eastAsia="TimesNewRoman"/>
        </w:rPr>
        <w:t xml:space="preserve">ą </w:t>
      </w:r>
      <w:r w:rsidRPr="008F4027">
        <w:t>cen</w:t>
      </w:r>
      <w:r w:rsidRPr="008F4027">
        <w:rPr>
          <w:rFonts w:eastAsia="TimesNewRoman"/>
        </w:rPr>
        <w:t xml:space="preserve">ę </w:t>
      </w:r>
      <w:r w:rsidRPr="008F4027">
        <w:t>w stosunku do przedmiotu zamówienia;</w:t>
      </w:r>
    </w:p>
    <w:p w:rsidR="008D48A7" w:rsidRPr="008F4027" w:rsidRDefault="008D48A7" w:rsidP="000903F1">
      <w:pPr>
        <w:pStyle w:val="Nagwek2"/>
      </w:pPr>
      <w:r w:rsidRPr="008F4027">
        <w:t>została zło</w:t>
      </w:r>
      <w:r w:rsidRPr="008F4027">
        <w:rPr>
          <w:rFonts w:eastAsia="TimesNewRoman"/>
        </w:rPr>
        <w:t>ż</w:t>
      </w:r>
      <w:r w:rsidRPr="008F4027">
        <w:t>ona przez Wykonawc</w:t>
      </w:r>
      <w:r w:rsidRPr="008F4027">
        <w:rPr>
          <w:rFonts w:eastAsia="TimesNewRoman"/>
        </w:rPr>
        <w:t xml:space="preserve">ę </w:t>
      </w:r>
      <w:r w:rsidRPr="008F4027">
        <w:t>wykluczonego z udziału w post</w:t>
      </w:r>
      <w:r w:rsidRPr="008F4027">
        <w:rPr>
          <w:rFonts w:eastAsia="TimesNewRoman"/>
        </w:rPr>
        <w:t>ę</w:t>
      </w:r>
      <w:r w:rsidRPr="008F4027">
        <w:t xml:space="preserve">powaniu </w:t>
      </w:r>
      <w:r w:rsidR="00730CBA" w:rsidRPr="008F4027">
        <w:br/>
      </w:r>
      <w:r w:rsidRPr="008F4027">
        <w:t>o udzielenie zamówienia lub niezaproszonego do składania ofert;</w:t>
      </w:r>
    </w:p>
    <w:p w:rsidR="008D48A7" w:rsidRPr="008F4027" w:rsidRDefault="008D48A7" w:rsidP="000903F1">
      <w:pPr>
        <w:pStyle w:val="Nagwek2"/>
      </w:pPr>
      <w:r w:rsidRPr="008F4027">
        <w:t>zawiera bł</w:t>
      </w:r>
      <w:r w:rsidRPr="008F4027">
        <w:rPr>
          <w:rFonts w:eastAsia="TimesNewRoman"/>
        </w:rPr>
        <w:t>ę</w:t>
      </w:r>
      <w:r w:rsidRPr="008F4027">
        <w:t>dy w obliczeniu ceny;</w:t>
      </w:r>
    </w:p>
    <w:p w:rsidR="008D48A7" w:rsidRPr="008F4027" w:rsidRDefault="008D48A7" w:rsidP="000903F1">
      <w:pPr>
        <w:pStyle w:val="Nagwek2"/>
      </w:pPr>
      <w:r w:rsidRPr="008F4027">
        <w:t>Wykonawca w terminie 3 dni od dnia dor</w:t>
      </w:r>
      <w:r w:rsidRPr="008F4027">
        <w:rPr>
          <w:rFonts w:eastAsia="TimesNewRoman"/>
        </w:rPr>
        <w:t>ę</w:t>
      </w:r>
      <w:r w:rsidRPr="008F4027">
        <w:t>czenia zawiadomienia nie zgodził si</w:t>
      </w:r>
      <w:r w:rsidRPr="008F4027">
        <w:rPr>
          <w:rFonts w:eastAsia="TimesNewRoman"/>
        </w:rPr>
        <w:t xml:space="preserve">ę </w:t>
      </w:r>
      <w:r w:rsidRPr="008F4027">
        <w:t>na poprawienie omyłki</w:t>
      </w:r>
      <w:r w:rsidR="009762C3">
        <w:t>;</w:t>
      </w:r>
    </w:p>
    <w:p w:rsidR="00C03499" w:rsidRPr="008F4027" w:rsidRDefault="008D48A7" w:rsidP="000903F1">
      <w:pPr>
        <w:pStyle w:val="Nagwek2"/>
      </w:pPr>
      <w:r w:rsidRPr="008F4027">
        <w:t>jest niewa</w:t>
      </w:r>
      <w:r w:rsidRPr="008F4027">
        <w:rPr>
          <w:rFonts w:eastAsia="TimesNewRoman"/>
        </w:rPr>
        <w:t>ż</w:t>
      </w:r>
      <w:r w:rsidRPr="008F4027">
        <w:t>na na podstawie odr</w:t>
      </w:r>
      <w:r w:rsidRPr="008F4027">
        <w:rPr>
          <w:rFonts w:eastAsia="TimesNewRoman"/>
        </w:rPr>
        <w:t>ę</w:t>
      </w:r>
      <w:r w:rsidRPr="008F4027">
        <w:t>bnych przepisów.</w:t>
      </w:r>
    </w:p>
    <w:p w:rsidR="008D48A7" w:rsidRPr="008F4027" w:rsidRDefault="008D48A7" w:rsidP="007B34F4">
      <w:pPr>
        <w:pStyle w:val="Nagwek1"/>
        <w:rPr>
          <w:rFonts w:asciiTheme="minorHAnsi" w:hAnsiTheme="minorHAnsi" w:cstheme="minorHAnsi"/>
        </w:rPr>
      </w:pPr>
      <w:bookmarkStart w:id="14" w:name="_Toc258314256"/>
      <w:r w:rsidRPr="008F4027">
        <w:rPr>
          <w:rFonts w:asciiTheme="minorHAnsi" w:hAnsiTheme="minorHAnsi" w:cstheme="minorHAnsi"/>
        </w:rPr>
        <w:lastRenderedPageBreak/>
        <w:t>UDZIELENIE ZAMÓWIENIA</w:t>
      </w:r>
      <w:bookmarkEnd w:id="14"/>
    </w:p>
    <w:p w:rsidR="008D48A7" w:rsidRPr="008F4027" w:rsidRDefault="008D48A7" w:rsidP="000903F1">
      <w:pPr>
        <w:pStyle w:val="Nagwek2"/>
      </w:pPr>
      <w:r w:rsidRPr="008F4027">
        <w:t xml:space="preserve">Zamawiający udzieli zamówienia Wykonawcy, którego oferta odpowiada wszystkim wymaganiom określonym w niniejszej specyfikacji istotnych warunków zamówienia </w:t>
      </w:r>
      <w:r w:rsidR="00730CBA" w:rsidRPr="008F4027">
        <w:br/>
      </w:r>
      <w:r w:rsidRPr="008F4027">
        <w:t>i została oceniona jako najkorzystniejsza w oparciu o podane wyżej kryteria oceny ofert.</w:t>
      </w:r>
    </w:p>
    <w:p w:rsidR="008D48A7" w:rsidRPr="008F4027" w:rsidRDefault="008D48A7" w:rsidP="000903F1">
      <w:pPr>
        <w:pStyle w:val="Nagwek2"/>
        <w:rPr>
          <w:b/>
        </w:rPr>
      </w:pPr>
      <w:r w:rsidRPr="008F4027">
        <w:t xml:space="preserve">Zamawiający unieważni postępowanie w sytuacji, gdy wystąpią przesłanki wskazane </w:t>
      </w:r>
      <w:r w:rsidR="00730CBA" w:rsidRPr="008F4027">
        <w:br/>
      </w:r>
      <w:r w:rsidRPr="008F4027">
        <w:t xml:space="preserve">w art. 93 ustawy Prawo zamówień publicznych </w:t>
      </w:r>
      <w:r w:rsidR="00145078" w:rsidRPr="008F4027">
        <w:t>(</w:t>
      </w:r>
      <w:r w:rsidR="004873AE">
        <w:t>Dz. U. z 2013</w:t>
      </w:r>
      <w:r w:rsidR="004859DF" w:rsidRPr="008F4027">
        <w:t xml:space="preserve"> r.</w:t>
      </w:r>
      <w:r w:rsidR="004873AE">
        <w:t>, poz. 907</w:t>
      </w:r>
      <w:r w:rsidR="004859DF" w:rsidRPr="008F4027">
        <w:t xml:space="preserve">, </w:t>
      </w:r>
      <w:r w:rsidR="00730CBA" w:rsidRPr="008F4027">
        <w:br/>
      </w:r>
      <w:r w:rsidR="004859DF" w:rsidRPr="008F4027">
        <w:t>z późn. zm.</w:t>
      </w:r>
      <w:r w:rsidR="00145078" w:rsidRPr="008F4027">
        <w:t>)</w:t>
      </w:r>
      <w:r w:rsidRPr="008F4027">
        <w:t>.</w:t>
      </w:r>
    </w:p>
    <w:p w:rsidR="008D48A7" w:rsidRPr="008F4027" w:rsidRDefault="008D48A7" w:rsidP="000903F1">
      <w:pPr>
        <w:pStyle w:val="Nagwek2"/>
      </w:pPr>
      <w:r w:rsidRPr="008F4027">
        <w:t>Niezwłocznie po wyborze najkorzystniejszej oferty Zamawiający jednocześnie zawiadomi Wykonawców, którzy złożyli oferty, o:</w:t>
      </w:r>
    </w:p>
    <w:p w:rsidR="008D48A7" w:rsidRPr="008F4027" w:rsidRDefault="008D48A7" w:rsidP="000903F1">
      <w:pPr>
        <w:pStyle w:val="Nagwek2"/>
      </w:pPr>
      <w:r w:rsidRPr="008F4027">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8F4027" w:rsidRDefault="008D48A7" w:rsidP="000903F1">
      <w:pPr>
        <w:pStyle w:val="Nagwek2"/>
      </w:pPr>
      <w:r w:rsidRPr="008F4027">
        <w:t>Wykonawcach, których oferty zostały odrzucone, podając uzasadnienie faktyczne</w:t>
      </w:r>
      <w:r w:rsidR="00945A96" w:rsidRPr="008F4027">
        <w:br/>
      </w:r>
      <w:r w:rsidRPr="008F4027">
        <w:t>i prawne;</w:t>
      </w:r>
    </w:p>
    <w:p w:rsidR="008D48A7" w:rsidRPr="008F4027" w:rsidRDefault="008D48A7" w:rsidP="000903F1">
      <w:pPr>
        <w:pStyle w:val="Nagwek2"/>
      </w:pPr>
      <w:r w:rsidRPr="008F4027">
        <w:t xml:space="preserve">Wykonawcach, którzy zostali wykluczeni z postępowania o udzielenie zamówienia, podając uzasadnienie faktyczne i prawne - jeżeli postępowanie jest prowadzone </w:t>
      </w:r>
      <w:r w:rsidR="00945A96" w:rsidRPr="008F4027">
        <w:br/>
      </w:r>
      <w:r w:rsidRPr="008F4027">
        <w:t xml:space="preserve">w trybie przetargu nieograniczonego, negocjacji bez ogłoszenia albo zapytania </w:t>
      </w:r>
      <w:r w:rsidR="00945A96" w:rsidRPr="008F4027">
        <w:br/>
      </w:r>
      <w:r w:rsidRPr="008F4027">
        <w:t>o cenę;</w:t>
      </w:r>
    </w:p>
    <w:p w:rsidR="008D48A7" w:rsidRPr="008F4027" w:rsidRDefault="008D48A7" w:rsidP="000903F1">
      <w:pPr>
        <w:pStyle w:val="Nagwek2"/>
      </w:pPr>
      <w:r w:rsidRPr="008F4027">
        <w:t xml:space="preserve">terminie, określonym zgodnie z art. 94 ust. 1 lub 2 ustawy Prawo zamówień publicznych </w:t>
      </w:r>
      <w:r w:rsidR="00145078" w:rsidRPr="008F4027">
        <w:t>(</w:t>
      </w:r>
      <w:r w:rsidR="004873AE">
        <w:t>Dz. U. z 2013</w:t>
      </w:r>
      <w:r w:rsidR="004859DF" w:rsidRPr="008F4027">
        <w:t xml:space="preserve"> r., poz.</w:t>
      </w:r>
      <w:r w:rsidR="004873AE">
        <w:t xml:space="preserve"> 907</w:t>
      </w:r>
      <w:r w:rsidR="004859DF" w:rsidRPr="008F4027">
        <w:t>, z późn. zm.</w:t>
      </w:r>
      <w:r w:rsidR="00145078" w:rsidRPr="008F4027">
        <w:t>)</w:t>
      </w:r>
      <w:r w:rsidRPr="008F4027">
        <w:t>, po którego upływie umowa w sprawie zamówienia publicznego może być zawarta.</w:t>
      </w:r>
    </w:p>
    <w:p w:rsidR="008D48A7" w:rsidRPr="008F4027" w:rsidRDefault="008D48A7" w:rsidP="000903F1">
      <w:pPr>
        <w:pStyle w:val="Nagwek2"/>
      </w:pPr>
      <w:r w:rsidRPr="008F4027">
        <w:t>Ogłoszenie zawierające informacje wskazane w p</w:t>
      </w:r>
      <w:r w:rsidR="009F504D">
        <w:t>kt 14</w:t>
      </w:r>
      <w:r w:rsidRPr="008F4027">
        <w:t>.</w:t>
      </w:r>
      <w:r w:rsidR="009F504D">
        <w:t>d,</w:t>
      </w:r>
      <w:r w:rsidRPr="008F4027">
        <w:t xml:space="preserve"> Zamawiający umieści na stronie internetowej </w:t>
      </w:r>
      <w:r w:rsidR="00730CBA" w:rsidRPr="008F4027">
        <w:t>www.</w:t>
      </w:r>
      <w:r w:rsidR="008213FA" w:rsidRPr="008F4027">
        <w:t>zloczew</w:t>
      </w:r>
      <w:r w:rsidR="00730CBA" w:rsidRPr="008F4027">
        <w:t>.pl</w:t>
      </w:r>
      <w:r w:rsidRPr="008F4027">
        <w:t xml:space="preserve"> oraz w miejscu publicznie dostępnym w swojej siedzibie.</w:t>
      </w:r>
    </w:p>
    <w:p w:rsidR="00EB7871" w:rsidRPr="008F4027" w:rsidRDefault="008D48A7" w:rsidP="000903F1">
      <w:pPr>
        <w:pStyle w:val="Nagwek2"/>
      </w:pPr>
      <w:r w:rsidRPr="008F4027">
        <w:t xml:space="preserve">Jeżeli Wykonawca, którego oferta została wybrana, uchyla się od zawarcia umowy </w:t>
      </w:r>
      <w:r w:rsidR="00945A96" w:rsidRPr="008F4027">
        <w:br/>
      </w:r>
      <w:r w:rsidRPr="008F4027">
        <w:t>w sprawie zamówienia publicznego</w:t>
      </w:r>
      <w:r w:rsidR="00410351" w:rsidRPr="008F4027">
        <w:t xml:space="preserve"> lub nie wnosi wymaganego zabezpieczenia należytego wykonania umowy</w:t>
      </w:r>
      <w:r w:rsidRPr="008F4027">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145078" w:rsidRPr="008F4027">
        <w:t>(</w:t>
      </w:r>
      <w:r w:rsidR="004873AE">
        <w:t>Dz. U. z 2013</w:t>
      </w:r>
      <w:r w:rsidR="004859DF" w:rsidRPr="008F4027">
        <w:t xml:space="preserve"> r., poz.</w:t>
      </w:r>
      <w:r w:rsidR="004873AE">
        <w:t xml:space="preserve"> 907</w:t>
      </w:r>
      <w:r w:rsidR="004859DF" w:rsidRPr="008F4027">
        <w:t>, z późn. zm.</w:t>
      </w:r>
      <w:r w:rsidR="00145078" w:rsidRPr="008F4027">
        <w:t>)</w:t>
      </w:r>
      <w:r w:rsidRPr="008F4027">
        <w:t>.</w:t>
      </w:r>
    </w:p>
    <w:p w:rsidR="008D48A7" w:rsidRPr="008F4027" w:rsidRDefault="008D48A7" w:rsidP="007B34F4">
      <w:pPr>
        <w:pStyle w:val="Nagwek1"/>
        <w:rPr>
          <w:rFonts w:asciiTheme="minorHAnsi" w:hAnsiTheme="minorHAnsi" w:cstheme="minorHAnsi"/>
        </w:rPr>
      </w:pPr>
      <w:bookmarkStart w:id="15" w:name="_Toc258314257"/>
      <w:r w:rsidRPr="008F4027">
        <w:rPr>
          <w:rFonts w:asciiTheme="minorHAnsi" w:hAnsiTheme="minorHAnsi" w:cstheme="minorHAnsi"/>
        </w:rPr>
        <w:t>Informacje o formalno</w:t>
      </w:r>
      <w:r w:rsidRPr="008F4027">
        <w:rPr>
          <w:rFonts w:asciiTheme="minorHAnsi" w:eastAsia="TimesNewRoman" w:hAnsiTheme="minorHAnsi" w:cstheme="minorHAnsi"/>
        </w:rPr>
        <w:t>ś</w:t>
      </w:r>
      <w:r w:rsidRPr="008F4027">
        <w:rPr>
          <w:rFonts w:asciiTheme="minorHAnsi" w:hAnsiTheme="minorHAnsi" w:cstheme="minorHAnsi"/>
        </w:rPr>
        <w:t>ciach, jakie powinny zosta</w:t>
      </w:r>
      <w:r w:rsidRPr="008F4027">
        <w:rPr>
          <w:rFonts w:asciiTheme="minorHAnsi" w:eastAsia="TimesNewRoman" w:hAnsiTheme="minorHAnsi" w:cstheme="minorHAnsi"/>
        </w:rPr>
        <w:t xml:space="preserve">ć </w:t>
      </w:r>
      <w:r w:rsidRPr="008F4027">
        <w:rPr>
          <w:rFonts w:asciiTheme="minorHAnsi" w:hAnsiTheme="minorHAnsi" w:cstheme="minorHAnsi"/>
        </w:rPr>
        <w:t>dopełnione po wyborze oferty w celu zawarcia umowy w sprawie zamówienia publicznego</w:t>
      </w:r>
      <w:bookmarkEnd w:id="15"/>
    </w:p>
    <w:p w:rsidR="00603291" w:rsidRPr="008F4027" w:rsidRDefault="00603291" w:rsidP="000903F1">
      <w:pPr>
        <w:pStyle w:val="Nagwek2"/>
      </w:pPr>
      <w:r w:rsidRPr="008F4027">
        <w:lastRenderedPageBreak/>
        <w:t xml:space="preserve">Zamawiający zawrze umowę w sprawie zamówienia publicznego, z zastrzeżeniem </w:t>
      </w:r>
      <w:r w:rsidR="005B6B7A" w:rsidRPr="008F4027">
        <w:br/>
      </w:r>
      <w:r w:rsidRPr="008F4027">
        <w:t xml:space="preserve">art. 183 ustawy Prawo zamówień publicznych </w:t>
      </w:r>
      <w:r w:rsidR="00145078" w:rsidRPr="008F4027">
        <w:t>(</w:t>
      </w:r>
      <w:r w:rsidR="004873AE">
        <w:t>Dz. U. z 2013</w:t>
      </w:r>
      <w:r w:rsidR="004859DF" w:rsidRPr="008F4027">
        <w:t xml:space="preserve"> r., poz.</w:t>
      </w:r>
      <w:r w:rsidR="004873AE">
        <w:t>907</w:t>
      </w:r>
      <w:r w:rsidR="004859DF" w:rsidRPr="008F4027">
        <w:t>, z późn. zm.</w:t>
      </w:r>
      <w:r w:rsidR="00145078" w:rsidRPr="008F4027">
        <w:t>)</w:t>
      </w:r>
      <w:r w:rsidRPr="008F4027">
        <w:t xml:space="preserve">, w terminie nie krótszym niż 5 dni od dnia przesłania zawiadomienia o wyborze najkorzystniejszej oferty, jeżeli zawiadomienie to zostanie przesłane w sposób określony w art. 27 ust. 2 ustawy Prawo zamówień publicznych </w:t>
      </w:r>
      <w:r w:rsidR="00145078" w:rsidRPr="008F4027">
        <w:t>(</w:t>
      </w:r>
      <w:r w:rsidR="004859DF" w:rsidRPr="008F4027">
        <w:t>Dz. U</w:t>
      </w:r>
      <w:r w:rsidR="004873AE">
        <w:t>. z 2013</w:t>
      </w:r>
      <w:r w:rsidR="004859DF" w:rsidRPr="008F4027">
        <w:t xml:space="preserve"> r., poz.</w:t>
      </w:r>
      <w:r w:rsidR="004873AE">
        <w:t xml:space="preserve"> 907</w:t>
      </w:r>
      <w:r w:rsidR="004859DF" w:rsidRPr="008F4027">
        <w:t>, z późn. zm.</w:t>
      </w:r>
      <w:r w:rsidR="00145078" w:rsidRPr="008F4027">
        <w:t>)</w:t>
      </w:r>
      <w:r w:rsidRPr="008F4027">
        <w:t>, albo 10 dni - jeżeli zostanie przesłane w inny sposób. Zawarcie umowy będzie możliwe przed upływem terminów, o których mowa powyżej,</w:t>
      </w:r>
      <w:r w:rsidRPr="008F4027">
        <w:rPr>
          <w:b/>
        </w:rPr>
        <w:t xml:space="preserve"> </w:t>
      </w:r>
      <w:r w:rsidRPr="008F4027">
        <w:t xml:space="preserve">jeżeli wystąpią okoliczności wymienione w art. 94 ust. 2 ustawy Prawo zamówień publicznych </w:t>
      </w:r>
      <w:r w:rsidR="00145078" w:rsidRPr="008F4027">
        <w:t>(</w:t>
      </w:r>
      <w:r w:rsidR="004873AE">
        <w:t>Dz. U. z 2013</w:t>
      </w:r>
      <w:r w:rsidR="004859DF" w:rsidRPr="008F4027">
        <w:t xml:space="preserve"> r., poz.</w:t>
      </w:r>
      <w:r w:rsidR="004873AE">
        <w:t xml:space="preserve"> 907</w:t>
      </w:r>
      <w:r w:rsidR="004859DF" w:rsidRPr="008F4027">
        <w:t>, z późn. zm.</w:t>
      </w:r>
      <w:r w:rsidR="00145078" w:rsidRPr="008F4027">
        <w:t>)</w:t>
      </w:r>
      <w:r w:rsidRPr="008F4027">
        <w:t>.</w:t>
      </w:r>
    </w:p>
    <w:p w:rsidR="00603291" w:rsidRPr="008F4027" w:rsidRDefault="00603291" w:rsidP="000903F1">
      <w:pPr>
        <w:pStyle w:val="Nagwek2"/>
      </w:pPr>
      <w:r w:rsidRPr="008F4027">
        <w:rPr>
          <w:snapToGrid w:val="0"/>
        </w:rPr>
        <w:t>O miejscu i terminie podpisania umowy Zamawiający powiadomi wybranego Wykonawcę odrębnym pismem lub telefonicznie.</w:t>
      </w:r>
    </w:p>
    <w:p w:rsidR="00603291" w:rsidRPr="008F4027" w:rsidRDefault="00603291" w:rsidP="000903F1">
      <w:pPr>
        <w:pStyle w:val="Nagwek2"/>
      </w:pPr>
      <w:r w:rsidRPr="008F4027">
        <w:t xml:space="preserve">Zakres </w:t>
      </w:r>
      <w:r w:rsidRPr="008F4027">
        <w:rPr>
          <w:rFonts w:eastAsia="TimesNewRoman"/>
        </w:rPr>
        <w:t>ś</w:t>
      </w:r>
      <w:r w:rsidRPr="008F4027">
        <w:t>wiadczenia Wykonawcy wynikaj</w:t>
      </w:r>
      <w:r w:rsidRPr="008F4027">
        <w:rPr>
          <w:rFonts w:eastAsia="TimesNewRoman"/>
        </w:rPr>
        <w:t>ą</w:t>
      </w:r>
      <w:r w:rsidRPr="008F4027">
        <w:t>cy z umowy jest to</w:t>
      </w:r>
      <w:r w:rsidRPr="008F4027">
        <w:rPr>
          <w:rFonts w:eastAsia="TimesNewRoman"/>
        </w:rPr>
        <w:t>ż</w:t>
      </w:r>
      <w:r w:rsidRPr="008F4027">
        <w:t>samy z jego zobowi</w:t>
      </w:r>
      <w:r w:rsidRPr="008F4027">
        <w:rPr>
          <w:rFonts w:eastAsia="TimesNewRoman"/>
        </w:rPr>
        <w:t>ą</w:t>
      </w:r>
      <w:r w:rsidRPr="008F4027">
        <w:t>zaniem zawartym w ofercie.</w:t>
      </w:r>
    </w:p>
    <w:p w:rsidR="008D48A7" w:rsidRPr="008F4027" w:rsidRDefault="00603291" w:rsidP="000903F1">
      <w:pPr>
        <w:pStyle w:val="Nagwek2"/>
      </w:pPr>
      <w:r w:rsidRPr="008F4027">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8F4027">
        <w:rPr>
          <w:rFonts w:eastAsia="TimesNewRoman"/>
        </w:rPr>
        <w:t xml:space="preserve">ą </w:t>
      </w:r>
      <w:r w:rsidRPr="008F4027">
        <w:t>odpowiedzialno</w:t>
      </w:r>
      <w:r w:rsidRPr="008F4027">
        <w:rPr>
          <w:rFonts w:eastAsia="TimesNewRoman"/>
        </w:rPr>
        <w:t xml:space="preserve">ść </w:t>
      </w:r>
      <w:r w:rsidRPr="008F4027">
        <w:t xml:space="preserve">za wykonanie umowy </w:t>
      </w:r>
      <w:r w:rsidR="00410351" w:rsidRPr="008F4027">
        <w:t>i wniesienie zabezpieczenia nale</w:t>
      </w:r>
      <w:r w:rsidR="00410351" w:rsidRPr="008F4027">
        <w:rPr>
          <w:rFonts w:eastAsia="TimesNewRoman"/>
        </w:rPr>
        <w:t>ż</w:t>
      </w:r>
      <w:r w:rsidR="00410351" w:rsidRPr="008F4027">
        <w:t>ytego wykonania umowy.</w:t>
      </w:r>
    </w:p>
    <w:p w:rsidR="00EB7871" w:rsidRPr="008F4027" w:rsidRDefault="00603291" w:rsidP="007B34F4">
      <w:pPr>
        <w:pStyle w:val="Nagwek1"/>
        <w:rPr>
          <w:rFonts w:asciiTheme="minorHAnsi" w:hAnsiTheme="minorHAnsi" w:cstheme="minorHAnsi"/>
        </w:rPr>
      </w:pPr>
      <w:bookmarkStart w:id="16" w:name="_Toc258314258"/>
      <w:r w:rsidRPr="008F4027">
        <w:rPr>
          <w:rFonts w:asciiTheme="minorHAnsi" w:hAnsiTheme="minorHAnsi" w:cstheme="minorHAnsi"/>
        </w:rPr>
        <w:t>Wymagania dotycz</w:t>
      </w:r>
      <w:r w:rsidRPr="008F4027">
        <w:rPr>
          <w:rFonts w:asciiTheme="minorHAnsi" w:eastAsia="TimesNewRoman" w:hAnsiTheme="minorHAnsi" w:cstheme="minorHAnsi"/>
        </w:rPr>
        <w:t>ą</w:t>
      </w:r>
      <w:r w:rsidRPr="008F4027">
        <w:rPr>
          <w:rFonts w:asciiTheme="minorHAnsi" w:hAnsiTheme="minorHAnsi" w:cstheme="minorHAnsi"/>
        </w:rPr>
        <w:t>ce zabezpieczenia nale</w:t>
      </w:r>
      <w:r w:rsidRPr="008F4027">
        <w:rPr>
          <w:rFonts w:asciiTheme="minorHAnsi" w:eastAsia="TimesNewRoman" w:hAnsiTheme="minorHAnsi" w:cstheme="minorHAnsi"/>
        </w:rPr>
        <w:t>ż</w:t>
      </w:r>
      <w:r w:rsidRPr="008F4027">
        <w:rPr>
          <w:rFonts w:asciiTheme="minorHAnsi" w:hAnsiTheme="minorHAnsi" w:cstheme="minorHAnsi"/>
        </w:rPr>
        <w:t>ytego wykonania umowy</w:t>
      </w:r>
      <w:bookmarkEnd w:id="16"/>
    </w:p>
    <w:p w:rsidR="00410351" w:rsidRPr="008F4027" w:rsidRDefault="00410351" w:rsidP="000903F1">
      <w:pPr>
        <w:pStyle w:val="Nagwek2"/>
      </w:pPr>
      <w:r w:rsidRPr="008F4027">
        <w:t xml:space="preserve">Wykonawca zobowiązany jest wnieść zabezpieczenie należytego wykonania umowy </w:t>
      </w:r>
      <w:r w:rsidR="007B39B9" w:rsidRPr="008F4027">
        <w:br/>
      </w:r>
      <w:r w:rsidRPr="008F4027">
        <w:t xml:space="preserve">w wysokości </w:t>
      </w:r>
      <w:r w:rsidR="00642ADF" w:rsidRPr="008F4027">
        <w:rPr>
          <w:b/>
        </w:rPr>
        <w:t>10</w:t>
      </w:r>
      <w:r w:rsidRPr="008F4027">
        <w:rPr>
          <w:b/>
        </w:rPr>
        <w:t> %</w:t>
      </w:r>
      <w:r w:rsidRPr="008F4027">
        <w:t xml:space="preserve"> ceny ofertowej</w:t>
      </w:r>
      <w:r w:rsidR="00782568" w:rsidRPr="008F4027">
        <w:t xml:space="preserve"> brutto</w:t>
      </w:r>
      <w:r w:rsidRPr="008F4027">
        <w:t>.</w:t>
      </w:r>
    </w:p>
    <w:p w:rsidR="00410351" w:rsidRPr="008F4027" w:rsidRDefault="00410351" w:rsidP="000903F1">
      <w:pPr>
        <w:pStyle w:val="Nagwek2"/>
      </w:pPr>
      <w:r w:rsidRPr="008F4027">
        <w:t>Zabezpieczenie mo</w:t>
      </w:r>
      <w:r w:rsidRPr="008F4027">
        <w:rPr>
          <w:rFonts w:eastAsia="TimesNewRoman"/>
        </w:rPr>
        <w:t>ż</w:t>
      </w:r>
      <w:r w:rsidRPr="008F4027">
        <w:t>e by</w:t>
      </w:r>
      <w:r w:rsidRPr="008F4027">
        <w:rPr>
          <w:rFonts w:eastAsia="TimesNewRoman"/>
        </w:rPr>
        <w:t xml:space="preserve">ć </w:t>
      </w:r>
      <w:r w:rsidRPr="008F4027">
        <w:t>wnoszone według wyboru Wykonawcy w jednej lub w kilku nast</w:t>
      </w:r>
      <w:r w:rsidRPr="008F4027">
        <w:rPr>
          <w:rFonts w:eastAsia="TimesNewRoman"/>
        </w:rPr>
        <w:t>ę</w:t>
      </w:r>
      <w:r w:rsidRPr="008F4027">
        <w:t>puj</w:t>
      </w:r>
      <w:r w:rsidRPr="008F4027">
        <w:rPr>
          <w:rFonts w:eastAsia="TimesNewRoman"/>
        </w:rPr>
        <w:t>ą</w:t>
      </w:r>
      <w:r w:rsidRPr="008F4027">
        <w:t>cych formach:</w:t>
      </w:r>
    </w:p>
    <w:p w:rsidR="00410351" w:rsidRPr="008F4027" w:rsidRDefault="00410351" w:rsidP="000903F1">
      <w:pPr>
        <w:pStyle w:val="Nagwek2"/>
      </w:pPr>
      <w:r w:rsidRPr="008F4027">
        <w:t>pieniądzu;</w:t>
      </w:r>
    </w:p>
    <w:p w:rsidR="00410351" w:rsidRPr="008F4027" w:rsidRDefault="00410351" w:rsidP="000903F1">
      <w:pPr>
        <w:pStyle w:val="Nagwek2"/>
      </w:pPr>
      <w:r w:rsidRPr="008F4027">
        <w:t>poręczeniach bankowych lub poręczeniach spółdzielczej kasy oszczędnościowo-kredytowej, z tym że zobowiązanie kasy jest zawsze zobowiązaniem pieniężnym;</w:t>
      </w:r>
    </w:p>
    <w:p w:rsidR="00410351" w:rsidRPr="008F4027" w:rsidRDefault="00410351" w:rsidP="000903F1">
      <w:pPr>
        <w:pStyle w:val="Nagwek2"/>
      </w:pPr>
      <w:r w:rsidRPr="008F4027">
        <w:t>gwarancjach bankowych;</w:t>
      </w:r>
    </w:p>
    <w:p w:rsidR="00410351" w:rsidRPr="008F4027" w:rsidRDefault="00410351" w:rsidP="000903F1">
      <w:pPr>
        <w:pStyle w:val="Nagwek2"/>
      </w:pPr>
      <w:r w:rsidRPr="008F4027">
        <w:t>gwarancjach ubezpieczeniowych;</w:t>
      </w:r>
    </w:p>
    <w:p w:rsidR="00410351" w:rsidRPr="008F4027" w:rsidRDefault="00410351" w:rsidP="000903F1">
      <w:pPr>
        <w:pStyle w:val="Nagwek2"/>
      </w:pPr>
      <w:r w:rsidRPr="008F4027">
        <w:t>poręczeniach udzielanych przez podmioty, o których mowa w art. 6b ust. 5 pkt 2 ustawy z dnia 9 listopada 2000 r. o utworzeniu Polskiej Agencji Rozwoju Przedsiębiorczości.</w:t>
      </w:r>
    </w:p>
    <w:p w:rsidR="00410351" w:rsidRPr="008F4027" w:rsidRDefault="00410351" w:rsidP="000903F1">
      <w:pPr>
        <w:pStyle w:val="Nagwek2"/>
      </w:pPr>
      <w:r w:rsidRPr="008F4027">
        <w:t xml:space="preserve">Zabezpieczenie wnoszone w pieniądzu Wykonawca wpłaca przelewem na rachunek bankowy wskazany przez Zamawiającego. </w:t>
      </w:r>
    </w:p>
    <w:p w:rsidR="00410351" w:rsidRPr="008F4027" w:rsidRDefault="00410351" w:rsidP="000903F1">
      <w:pPr>
        <w:pStyle w:val="Nagwek2"/>
      </w:pPr>
      <w:r w:rsidRPr="008F4027">
        <w:t>W przypadku wniesienia wadium w pieniądzu Wykonawca może wyrazić zgodę na zaliczenie kwoty wadium na poczet zabezpieczenia.</w:t>
      </w:r>
    </w:p>
    <w:p w:rsidR="00410351" w:rsidRPr="008F4027" w:rsidRDefault="00410351" w:rsidP="000903F1">
      <w:pPr>
        <w:pStyle w:val="Nagwek2"/>
      </w:pPr>
      <w:r w:rsidRPr="008F4027">
        <w:lastRenderedPageBreak/>
        <w:t>Je</w:t>
      </w:r>
      <w:r w:rsidRPr="008F4027">
        <w:rPr>
          <w:rFonts w:eastAsia="TimesNewRoman"/>
        </w:rPr>
        <w:t>ż</w:t>
      </w:r>
      <w:r w:rsidRPr="008F4027">
        <w:t>eli zabezpieczenie wniesiono w pieni</w:t>
      </w:r>
      <w:r w:rsidRPr="008F4027">
        <w:rPr>
          <w:rFonts w:eastAsia="TimesNewRoman"/>
        </w:rPr>
        <w:t>ą</w:t>
      </w:r>
      <w:r w:rsidRPr="008F4027">
        <w:t>dzu, Zamawiaj</w:t>
      </w:r>
      <w:r w:rsidRPr="008F4027">
        <w:rPr>
          <w:rFonts w:eastAsia="TimesNewRoman"/>
        </w:rPr>
        <w:t>ą</w:t>
      </w:r>
      <w:r w:rsidRPr="008F4027">
        <w:t>cy przechowuje je na oprocentowanym rachunku bankowym. Zamawiaj</w:t>
      </w:r>
      <w:r w:rsidRPr="008F4027">
        <w:rPr>
          <w:rFonts w:eastAsia="TimesNewRoman"/>
        </w:rPr>
        <w:t>ą</w:t>
      </w:r>
      <w:r w:rsidRPr="008F4027">
        <w:t>cy zwraca zabezpieczenie wniesione w pieni</w:t>
      </w:r>
      <w:r w:rsidRPr="008F4027">
        <w:rPr>
          <w:rFonts w:eastAsia="TimesNewRoman"/>
        </w:rPr>
        <w:t>ą</w:t>
      </w:r>
      <w:r w:rsidRPr="008F4027">
        <w:t>dzu z odsetkami wynikaj</w:t>
      </w:r>
      <w:r w:rsidRPr="008F4027">
        <w:rPr>
          <w:rFonts w:eastAsia="TimesNewRoman"/>
        </w:rPr>
        <w:t>ą</w:t>
      </w:r>
      <w:r w:rsidRPr="008F4027">
        <w:t>cymi z umowy rachunku bankowego, na którym było ono przechowywane, pomniejszone o koszt prowadzenia tego rachunku oraz prowizji bankowej za przelew pieni</w:t>
      </w:r>
      <w:r w:rsidRPr="008F4027">
        <w:rPr>
          <w:rFonts w:eastAsia="TimesNewRoman"/>
        </w:rPr>
        <w:t>ę</w:t>
      </w:r>
      <w:r w:rsidRPr="008F4027">
        <w:t>dzy na rachunek bankowy Wykonawcy.</w:t>
      </w:r>
    </w:p>
    <w:p w:rsidR="00410351" w:rsidRPr="008F4027" w:rsidRDefault="00410351" w:rsidP="000903F1">
      <w:pPr>
        <w:pStyle w:val="Nagwek2"/>
      </w:pPr>
      <w:r w:rsidRPr="008F4027">
        <w:t>W trakcie realizacji umowy Wykonawca może dokonać zmiany formy zabezpieczenia na jedną lub kil</w:t>
      </w:r>
      <w:r w:rsidR="009F504D">
        <w:t>ka form, o których mowa w pkt 16.c,d,e,f,g</w:t>
      </w:r>
      <w:r w:rsidRPr="008F4027">
        <w:t>. Zmiana formy zabezpieczenia jest dokonywana z zachowaniem ciągłości zabezpieczenia i bez zmniejszenia jego wysokości.</w:t>
      </w:r>
    </w:p>
    <w:p w:rsidR="009F504D" w:rsidRDefault="00410351" w:rsidP="000903F1">
      <w:pPr>
        <w:pStyle w:val="Nagwek2"/>
      </w:pPr>
      <w:r w:rsidRPr="008F4027">
        <w:t xml:space="preserve">Zamawiający zwraca zabezpieczenie w terminie 30 dni od dnia wykonania zamówienia i uznania przez Zamawiającego za należycie wykonane. </w:t>
      </w:r>
    </w:p>
    <w:p w:rsidR="00EB7871" w:rsidRPr="008F4027" w:rsidRDefault="00410351" w:rsidP="000903F1">
      <w:pPr>
        <w:pStyle w:val="Nagwek2"/>
      </w:pPr>
      <w:r w:rsidRPr="008F4027">
        <w:t xml:space="preserve">Kwota pozostawiona na zabezpieczenie roszczeń z tytułu rękojmi za wady nie może przekraczać 30 % wysokości zabezpieczenia. Kwota, o której mowa w art. 151 ust. 2 ustawy Prawo zamówień publicznych (Dz. </w:t>
      </w:r>
      <w:r w:rsidR="0096500B">
        <w:t>U. z 2013</w:t>
      </w:r>
      <w:r w:rsidRPr="008F4027">
        <w:t xml:space="preserve"> r., poz.</w:t>
      </w:r>
      <w:r w:rsidR="0096500B">
        <w:t xml:space="preserve"> 907</w:t>
      </w:r>
      <w:r w:rsidRPr="008F4027">
        <w:t>, z późn. zm.), jes</w:t>
      </w:r>
      <w:r w:rsidR="006D2DA0" w:rsidRPr="008F4027">
        <w:t>t zwracana nie później niż w 15</w:t>
      </w:r>
      <w:r w:rsidRPr="008F4027">
        <w:t xml:space="preserve"> dniu po upływie okresu rękojmi za wady.</w:t>
      </w:r>
    </w:p>
    <w:p w:rsidR="00EB7871" w:rsidRPr="008F4027" w:rsidRDefault="00603291" w:rsidP="007B34F4">
      <w:pPr>
        <w:pStyle w:val="Nagwek1"/>
        <w:rPr>
          <w:rFonts w:asciiTheme="minorHAnsi" w:hAnsiTheme="minorHAnsi" w:cstheme="minorHAnsi"/>
        </w:rPr>
      </w:pPr>
      <w:bookmarkStart w:id="17" w:name="_Toc258314259"/>
      <w:r w:rsidRPr="008F4027">
        <w:rPr>
          <w:rFonts w:asciiTheme="minorHAnsi" w:hAnsiTheme="minorHAnsi" w:cstheme="minorHAnsi"/>
        </w:rPr>
        <w:t>Istotne dla stron postanowienia, które zostan</w:t>
      </w:r>
      <w:r w:rsidRPr="008F4027">
        <w:rPr>
          <w:rFonts w:asciiTheme="minorHAnsi" w:eastAsia="TimesNewRoman" w:hAnsiTheme="minorHAnsi" w:cstheme="minorHAnsi"/>
        </w:rPr>
        <w:t xml:space="preserve">ą </w:t>
      </w:r>
      <w:r w:rsidRPr="008F4027">
        <w:rPr>
          <w:rFonts w:asciiTheme="minorHAnsi" w:hAnsiTheme="minorHAnsi" w:cstheme="minorHAnsi"/>
        </w:rPr>
        <w:t>wprowadzone do tre</w:t>
      </w:r>
      <w:r w:rsidRPr="008F4027">
        <w:rPr>
          <w:rFonts w:asciiTheme="minorHAnsi" w:eastAsia="TimesNewRoman" w:hAnsiTheme="minorHAnsi" w:cstheme="minorHAnsi"/>
        </w:rPr>
        <w:t>ś</w:t>
      </w:r>
      <w:r w:rsidRPr="008F4027">
        <w:rPr>
          <w:rFonts w:asciiTheme="minorHAnsi" w:hAnsiTheme="minorHAnsi" w:cstheme="minorHAnsi"/>
        </w:rPr>
        <w:t>ci zawieranej umowy w sprawie zamówienia publicznego, ogólne warunki umowy albo wzór umowy, je</w:t>
      </w:r>
      <w:r w:rsidRPr="008F4027">
        <w:rPr>
          <w:rFonts w:asciiTheme="minorHAnsi" w:eastAsia="TimesNewRoman" w:hAnsiTheme="minorHAnsi" w:cstheme="minorHAnsi"/>
        </w:rPr>
        <w:t>ż</w:t>
      </w:r>
      <w:r w:rsidRPr="008F4027">
        <w:rPr>
          <w:rFonts w:asciiTheme="minorHAnsi" w:hAnsiTheme="minorHAnsi" w:cstheme="minorHAnsi"/>
        </w:rPr>
        <w:t>eli zamawiaj</w:t>
      </w:r>
      <w:r w:rsidRPr="008F4027">
        <w:rPr>
          <w:rFonts w:asciiTheme="minorHAnsi" w:eastAsia="TimesNewRoman" w:hAnsiTheme="minorHAnsi" w:cstheme="minorHAnsi"/>
        </w:rPr>
        <w:t>ą</w:t>
      </w:r>
      <w:r w:rsidRPr="008F4027">
        <w:rPr>
          <w:rFonts w:asciiTheme="minorHAnsi" w:hAnsiTheme="minorHAnsi" w:cstheme="minorHAnsi"/>
        </w:rPr>
        <w:t>cy wymaga od wykonawcy, aby zawarł z nim umow</w:t>
      </w:r>
      <w:r w:rsidRPr="008F4027">
        <w:rPr>
          <w:rFonts w:asciiTheme="minorHAnsi" w:eastAsia="TimesNewRoman" w:hAnsiTheme="minorHAnsi" w:cstheme="minorHAnsi"/>
        </w:rPr>
        <w:t>ę</w:t>
      </w:r>
      <w:r w:rsidRPr="008F4027">
        <w:rPr>
          <w:rFonts w:asciiTheme="minorHAnsi" w:hAnsiTheme="minorHAnsi" w:cstheme="minorHAnsi"/>
        </w:rPr>
        <w:t xml:space="preserve"> w sprawie zamówienia publicznego na takich warunkach</w:t>
      </w:r>
      <w:bookmarkEnd w:id="17"/>
    </w:p>
    <w:p w:rsidR="00603291" w:rsidRPr="008F4027" w:rsidRDefault="00284750" w:rsidP="000903F1">
      <w:pPr>
        <w:pStyle w:val="Nagwek2"/>
      </w:pPr>
      <w:r w:rsidRPr="008F4027">
        <w:t>Projekt</w:t>
      </w:r>
      <w:r w:rsidR="00603291" w:rsidRPr="008F4027">
        <w:t xml:space="preserve"> umowy stanowi załącznik do niniejszej specyfikacji istotnych warunków zamówienia.</w:t>
      </w:r>
      <w:r w:rsidR="009E7B6E" w:rsidRPr="008F4027">
        <w:t xml:space="preserve"> </w:t>
      </w:r>
    </w:p>
    <w:p w:rsidR="00FD028C" w:rsidRPr="008F4027" w:rsidRDefault="00FD028C" w:rsidP="000903F1">
      <w:pPr>
        <w:pStyle w:val="Nagwek2"/>
      </w:pPr>
      <w:bookmarkStart w:id="18" w:name="_Toc258314260"/>
      <w:r w:rsidRPr="008F4027">
        <w:t xml:space="preserve">Zmiana umowy. </w:t>
      </w:r>
    </w:p>
    <w:p w:rsidR="00FD028C" w:rsidRPr="008F4027" w:rsidRDefault="00FD028C" w:rsidP="000903F1">
      <w:pPr>
        <w:pStyle w:val="Nagwek2"/>
      </w:pPr>
      <w:r w:rsidRPr="008F4027">
        <w:t>Dopuszczalne przypadki zmiany umowy oraz warunki dokonywania tych zmian zostały określone w</w:t>
      </w:r>
      <w:r w:rsidR="0096500B">
        <w:t xml:space="preserve"> projekcie</w:t>
      </w:r>
      <w:r w:rsidRPr="008F4027">
        <w:t xml:space="preserve"> umowy stanowiącej załącznik do niniejszej specyfikacji</w:t>
      </w:r>
      <w:r w:rsidR="006D2DA0" w:rsidRPr="008F4027">
        <w:t xml:space="preserve"> istotnych warunków zamówienia.</w:t>
      </w:r>
      <w:r w:rsidRPr="008F4027">
        <w:t xml:space="preserve"> </w:t>
      </w:r>
    </w:p>
    <w:p w:rsidR="00603291" w:rsidRPr="008F4027" w:rsidRDefault="00603291" w:rsidP="007B34F4">
      <w:pPr>
        <w:pStyle w:val="Nagwek1"/>
        <w:rPr>
          <w:rFonts w:asciiTheme="minorHAnsi" w:hAnsiTheme="minorHAnsi" w:cstheme="minorHAnsi"/>
        </w:rPr>
      </w:pPr>
      <w:r w:rsidRPr="008F4027">
        <w:rPr>
          <w:rFonts w:asciiTheme="minorHAnsi" w:hAnsiTheme="minorHAnsi" w:cstheme="minorHAnsi"/>
        </w:rPr>
        <w:t xml:space="preserve">Pouczenie o </w:t>
      </w:r>
      <w:r w:rsidRPr="008F4027">
        <w:rPr>
          <w:rFonts w:asciiTheme="minorHAnsi" w:eastAsia="TimesNewRoman" w:hAnsiTheme="minorHAnsi" w:cstheme="minorHAnsi"/>
        </w:rPr>
        <w:t>ś</w:t>
      </w:r>
      <w:r w:rsidRPr="008F4027">
        <w:rPr>
          <w:rFonts w:asciiTheme="minorHAnsi" w:hAnsiTheme="minorHAnsi" w:cstheme="minorHAnsi"/>
        </w:rPr>
        <w:t>rodkach ochrony prawnej przysługuj</w:t>
      </w:r>
      <w:r w:rsidRPr="008F4027">
        <w:rPr>
          <w:rFonts w:asciiTheme="minorHAnsi" w:eastAsia="TimesNewRoman" w:hAnsiTheme="minorHAnsi" w:cstheme="minorHAnsi"/>
        </w:rPr>
        <w:t>ą</w:t>
      </w:r>
      <w:r w:rsidRPr="008F4027">
        <w:rPr>
          <w:rFonts w:asciiTheme="minorHAnsi" w:hAnsiTheme="minorHAnsi" w:cstheme="minorHAnsi"/>
        </w:rPr>
        <w:t>cych Wykonawcy w toku post</w:t>
      </w:r>
      <w:r w:rsidRPr="008F4027">
        <w:rPr>
          <w:rFonts w:asciiTheme="minorHAnsi" w:eastAsia="TimesNewRoman" w:hAnsiTheme="minorHAnsi" w:cstheme="minorHAnsi"/>
        </w:rPr>
        <w:t>ę</w:t>
      </w:r>
      <w:r w:rsidRPr="008F4027">
        <w:rPr>
          <w:rFonts w:asciiTheme="minorHAnsi" w:hAnsiTheme="minorHAnsi" w:cstheme="minorHAnsi"/>
        </w:rPr>
        <w:t>powania o udzielenie zamówienia</w:t>
      </w:r>
      <w:bookmarkEnd w:id="18"/>
    </w:p>
    <w:p w:rsidR="00603291" w:rsidRPr="008F4027" w:rsidRDefault="00603291" w:rsidP="00EC4DBD">
      <w:pPr>
        <w:pStyle w:val="Nagwek2"/>
        <w:numPr>
          <w:ilvl w:val="0"/>
          <w:numId w:val="0"/>
        </w:numPr>
        <w:ind w:left="1021"/>
      </w:pPr>
      <w:r w:rsidRPr="008F4027">
        <w:t xml:space="preserve">Środki ochrony prawnej przysługują Wykonawcy, a także innemu podmiotowi, jeżeli </w:t>
      </w:r>
      <w:r w:rsidR="00EC4DBD">
        <w:t>ma lub miał interes w uzyskaniu zamówienia oraz poniósł lub może ponieść szkodę w wyniku naruszenia przez Zamawiającego przepisów ustawy Pzp. , przysługują środki ochrony prawnej określone w Dziale VI ustawy Pzp.</w:t>
      </w:r>
    </w:p>
    <w:p w:rsidR="00603291" w:rsidRPr="008F4027" w:rsidRDefault="00603291" w:rsidP="007B34F4">
      <w:pPr>
        <w:pStyle w:val="Nagwek1"/>
        <w:rPr>
          <w:rFonts w:asciiTheme="minorHAnsi" w:hAnsiTheme="minorHAnsi" w:cstheme="minorHAnsi"/>
        </w:rPr>
      </w:pPr>
      <w:r w:rsidRPr="008F4027">
        <w:rPr>
          <w:rFonts w:asciiTheme="minorHAnsi" w:hAnsiTheme="minorHAnsi" w:cstheme="minorHAnsi"/>
        </w:rPr>
        <w:t>Pozostałe informacje</w:t>
      </w:r>
    </w:p>
    <w:p w:rsidR="00603291" w:rsidRPr="008F4027" w:rsidRDefault="00603291" w:rsidP="000903F1">
      <w:pPr>
        <w:pStyle w:val="Nagwek2"/>
      </w:pPr>
      <w:r w:rsidRPr="008F4027">
        <w:t xml:space="preserve">Do spraw nieuregulowanych w niniejszej specyfikacji istotnych warunków zamówienia mają zastosowanie przepisy ustawy z dnia 29 stycznia 2004 roku Prawo </w:t>
      </w:r>
      <w:r w:rsidRPr="008F4027">
        <w:lastRenderedPageBreak/>
        <w:t xml:space="preserve">zamówień publicznych </w:t>
      </w:r>
      <w:r w:rsidR="00145078" w:rsidRPr="008F4027">
        <w:t>(</w:t>
      </w:r>
      <w:r w:rsidR="00EC4DBD">
        <w:t>Dz. U. z 2013</w:t>
      </w:r>
      <w:r w:rsidR="004859DF" w:rsidRPr="008F4027">
        <w:t xml:space="preserve"> r., poz.</w:t>
      </w:r>
      <w:r w:rsidR="00EC4DBD">
        <w:t xml:space="preserve"> 907</w:t>
      </w:r>
      <w:r w:rsidR="004859DF" w:rsidRPr="008F4027">
        <w:t>, z późn. zm.</w:t>
      </w:r>
      <w:r w:rsidR="00145078" w:rsidRPr="008F4027">
        <w:t>)</w:t>
      </w:r>
      <w:r w:rsidRPr="008F4027">
        <w:t xml:space="preserve"> oraz przepisy Kodeksu cywilnego.</w:t>
      </w:r>
    </w:p>
    <w:p w:rsidR="00FB0F97" w:rsidRPr="008F4027" w:rsidRDefault="00FB0F97" w:rsidP="000903F1">
      <w:pPr>
        <w:pStyle w:val="Nagwek2"/>
      </w:pPr>
      <w:r w:rsidRPr="008F4027">
        <w:t>Wymagania dotyczące właściwości wyrobów budowlanych.</w:t>
      </w:r>
    </w:p>
    <w:p w:rsidR="00FB0F97" w:rsidRPr="008F4027" w:rsidRDefault="00FB0F97" w:rsidP="000903F1">
      <w:pPr>
        <w:pStyle w:val="Nagwek2"/>
      </w:pPr>
      <w:r w:rsidRPr="008F4027">
        <w:t>Do wykonania przedmiotu zamówienia, należy stosować wyroby budowlane dopuszczone do powszechnego stosowania w budownictwie, oznakowane CE lub znakiem budowlanym, bądź umieszczone w wykazie wyrobów mających niewielkie znaczenie dla zdrowia i bezpieczeństwa, zgodnie z art. 5 ust. 1 ustawy o wyrobach budowlanych (Dz. U. z 2004r Nr 92 poz. 881).</w:t>
      </w:r>
    </w:p>
    <w:p w:rsidR="00AA1D1F" w:rsidRDefault="00FB0F97" w:rsidP="000903F1">
      <w:pPr>
        <w:pStyle w:val="Nagwek2"/>
      </w:pPr>
      <w:r w:rsidRPr="008F4027">
        <w:t>Użyte w dokumentacji projektowej nazwy handlowe materiałów mają na celu jedynie doprecyzowanie i dookreślenie oczekiwań Zamawiającego. Zamawiający dopuszcza ujecie w ofercie, a następnie zastosowanie innych ma</w:t>
      </w:r>
      <w:r w:rsidR="00EC4DBD">
        <w:t xml:space="preserve">teriałów i urządzeń niż podane </w:t>
      </w:r>
      <w:r w:rsidRPr="008F4027">
        <w:t>w dokumentacji projektowej pod warunkiem zapewnienia parametrów nie gorszych niż określone w tej dokumentacji. W przypadku zastosowania przez wykonawcę materiałów i urządzeń równoważnych, Wykonawca zobowiązany jest przedstawić wraz z ofertą szczegółową specyfikację, z której w sposób nie budzący wątpliwości Zamawiającego powinno wynikać, że zaoferowany asortyment jest o takich samych lub lepszych parametrach technicznych w odniesieniu do asortymentu określonego przez zamawiającego.</w:t>
      </w:r>
    </w:p>
    <w:p w:rsidR="00C5148A" w:rsidRPr="005F2EEB" w:rsidRDefault="00C5148A" w:rsidP="00C5148A">
      <w:pPr>
        <w:shd w:val="clear" w:color="auto" w:fill="FFFFFF"/>
        <w:ind w:left="993" w:hanging="993"/>
        <w:jc w:val="both"/>
        <w:rPr>
          <w:sz w:val="22"/>
          <w:szCs w:val="22"/>
        </w:rPr>
      </w:pPr>
      <w:r>
        <w:rPr>
          <w:sz w:val="22"/>
          <w:szCs w:val="22"/>
        </w:rPr>
        <w:t xml:space="preserve">           e:  </w:t>
      </w:r>
      <w:r w:rsidRPr="00C5148A">
        <w:rPr>
          <w:rFonts w:asciiTheme="minorHAnsi" w:hAnsiTheme="minorHAnsi"/>
        </w:rPr>
        <w:t>Zamawiający przewiduje udzielenie zamówień uzupełniających, o wartości nie większej niż 20% wartości zamówienia brutto.</w:t>
      </w:r>
    </w:p>
    <w:p w:rsidR="00C5148A" w:rsidRPr="008F4027" w:rsidRDefault="00C5148A" w:rsidP="00C5148A">
      <w:pPr>
        <w:pStyle w:val="Nagwek2"/>
        <w:numPr>
          <w:ilvl w:val="0"/>
          <w:numId w:val="0"/>
        </w:numPr>
        <w:ind w:left="1021"/>
      </w:pPr>
    </w:p>
    <w:p w:rsidR="00255619" w:rsidRPr="008F4027" w:rsidRDefault="00255619" w:rsidP="00603291">
      <w:pPr>
        <w:spacing w:before="60" w:after="120"/>
        <w:jc w:val="both"/>
        <w:rPr>
          <w:rFonts w:asciiTheme="minorHAnsi" w:hAnsiTheme="minorHAnsi" w:cstheme="minorHAnsi"/>
        </w:rPr>
      </w:pPr>
    </w:p>
    <w:p w:rsidR="00603291" w:rsidRPr="008F4027" w:rsidRDefault="00603291" w:rsidP="00603291">
      <w:pPr>
        <w:spacing w:before="60" w:after="120"/>
        <w:jc w:val="both"/>
        <w:rPr>
          <w:rFonts w:asciiTheme="minorHAnsi" w:hAnsiTheme="minorHAnsi" w:cstheme="minorHAnsi"/>
        </w:rPr>
      </w:pPr>
      <w:r w:rsidRPr="008F4027">
        <w:rPr>
          <w:rFonts w:asciiTheme="minorHAnsi" w:hAnsiTheme="minorHAnsi" w:cstheme="minorHAnsi"/>
        </w:rPr>
        <w:t>Załącznikami do niniejszego dokumentu są:</w:t>
      </w:r>
    </w:p>
    <w:p w:rsidR="00782568" w:rsidRPr="008F4027" w:rsidRDefault="00782568" w:rsidP="00603291">
      <w:pPr>
        <w:spacing w:before="60" w:after="120"/>
        <w:jc w:val="both"/>
        <w:rPr>
          <w:rFonts w:asciiTheme="minorHAnsi" w:hAnsiTheme="minorHAnsi" w:cstheme="minorHAnsi"/>
        </w:rPr>
      </w:pP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8222"/>
      </w:tblGrid>
      <w:tr w:rsidR="00603291" w:rsidRPr="008F4027" w:rsidTr="008F4205">
        <w:tc>
          <w:tcPr>
            <w:tcW w:w="574" w:type="dxa"/>
          </w:tcPr>
          <w:p w:rsidR="00603291" w:rsidRPr="008F4027" w:rsidRDefault="008F4205" w:rsidP="008765DA">
            <w:pPr>
              <w:spacing w:before="60" w:after="120"/>
              <w:jc w:val="both"/>
              <w:rPr>
                <w:rFonts w:asciiTheme="minorHAnsi" w:hAnsiTheme="minorHAnsi" w:cstheme="minorHAnsi"/>
                <w:b/>
                <w:sz w:val="20"/>
                <w:szCs w:val="20"/>
              </w:rPr>
            </w:pPr>
            <w:r w:rsidRPr="008F4027">
              <w:rPr>
                <w:rFonts w:asciiTheme="minorHAnsi" w:hAnsiTheme="minorHAnsi" w:cstheme="minorHAnsi"/>
                <w:b/>
                <w:sz w:val="20"/>
                <w:szCs w:val="20"/>
              </w:rPr>
              <w:t>L.p.</w:t>
            </w:r>
          </w:p>
        </w:tc>
        <w:tc>
          <w:tcPr>
            <w:tcW w:w="8222" w:type="dxa"/>
          </w:tcPr>
          <w:p w:rsidR="00603291" w:rsidRPr="008F4027" w:rsidRDefault="00603291" w:rsidP="008765DA">
            <w:pPr>
              <w:spacing w:before="60" w:after="120"/>
              <w:jc w:val="both"/>
              <w:rPr>
                <w:rFonts w:asciiTheme="minorHAnsi" w:hAnsiTheme="minorHAnsi" w:cstheme="minorHAnsi"/>
                <w:b/>
                <w:sz w:val="20"/>
                <w:szCs w:val="20"/>
              </w:rPr>
            </w:pPr>
            <w:r w:rsidRPr="008F4027">
              <w:rPr>
                <w:rFonts w:asciiTheme="minorHAnsi" w:hAnsiTheme="minorHAnsi" w:cstheme="minorHAnsi"/>
                <w:b/>
                <w:sz w:val="20"/>
                <w:szCs w:val="20"/>
              </w:rPr>
              <w:t>Nazwa załącznika</w:t>
            </w:r>
          </w:p>
        </w:tc>
      </w:tr>
      <w:tr w:rsidR="00F9696F" w:rsidRPr="008F4027" w:rsidTr="008F4205">
        <w:tc>
          <w:tcPr>
            <w:tcW w:w="574" w:type="dxa"/>
            <w:vAlign w:val="center"/>
          </w:tcPr>
          <w:p w:rsidR="00F9696F" w:rsidRPr="008F4027" w:rsidRDefault="00F9696F" w:rsidP="0068186A">
            <w:pPr>
              <w:spacing w:before="60" w:after="120"/>
              <w:jc w:val="center"/>
              <w:rPr>
                <w:rFonts w:asciiTheme="minorHAnsi" w:hAnsiTheme="minorHAnsi" w:cstheme="minorHAnsi"/>
              </w:rPr>
            </w:pPr>
            <w:r w:rsidRPr="008F4027">
              <w:rPr>
                <w:rFonts w:asciiTheme="minorHAnsi" w:hAnsiTheme="minorHAnsi" w:cstheme="minorHAnsi"/>
              </w:rPr>
              <w:t>1</w:t>
            </w:r>
          </w:p>
        </w:tc>
        <w:tc>
          <w:tcPr>
            <w:tcW w:w="8222" w:type="dxa"/>
          </w:tcPr>
          <w:p w:rsidR="0068186A" w:rsidRPr="008F4027" w:rsidRDefault="00EC4DBD" w:rsidP="00EC4DBD">
            <w:pPr>
              <w:spacing w:before="60" w:after="120"/>
              <w:jc w:val="both"/>
              <w:rPr>
                <w:rFonts w:asciiTheme="minorHAnsi" w:hAnsiTheme="minorHAnsi" w:cstheme="minorHAnsi"/>
              </w:rPr>
            </w:pPr>
            <w:r>
              <w:rPr>
                <w:rFonts w:asciiTheme="minorHAnsi" w:hAnsiTheme="minorHAnsi" w:cstheme="minorHAnsi"/>
              </w:rPr>
              <w:t>Dokumentacja projektowa wraz z przedmiarem robót</w:t>
            </w:r>
            <w:r w:rsidR="0018098D" w:rsidRPr="008F4027">
              <w:rPr>
                <w:rFonts w:asciiTheme="minorHAnsi" w:hAnsiTheme="minorHAnsi" w:cstheme="minorHAnsi"/>
              </w:rPr>
              <w:t xml:space="preserve"> </w:t>
            </w:r>
          </w:p>
        </w:tc>
      </w:tr>
      <w:tr w:rsidR="00F8431E" w:rsidRPr="008F4027" w:rsidTr="008F4205">
        <w:tc>
          <w:tcPr>
            <w:tcW w:w="574" w:type="dxa"/>
            <w:vAlign w:val="center"/>
          </w:tcPr>
          <w:p w:rsidR="00F8431E" w:rsidRPr="008F4027" w:rsidRDefault="00F8431E" w:rsidP="0068186A">
            <w:pPr>
              <w:spacing w:before="60" w:after="120"/>
              <w:jc w:val="center"/>
              <w:rPr>
                <w:rFonts w:asciiTheme="minorHAnsi" w:hAnsiTheme="minorHAnsi" w:cstheme="minorHAnsi"/>
              </w:rPr>
            </w:pPr>
            <w:r w:rsidRPr="008F4027">
              <w:rPr>
                <w:rFonts w:asciiTheme="minorHAnsi" w:hAnsiTheme="minorHAnsi" w:cstheme="minorHAnsi"/>
              </w:rPr>
              <w:t>2</w:t>
            </w:r>
          </w:p>
        </w:tc>
        <w:tc>
          <w:tcPr>
            <w:tcW w:w="8222" w:type="dxa"/>
          </w:tcPr>
          <w:p w:rsidR="00F8431E" w:rsidRPr="008F4027" w:rsidRDefault="00F8431E" w:rsidP="001C2645">
            <w:pPr>
              <w:spacing w:before="60" w:after="120"/>
              <w:jc w:val="both"/>
              <w:rPr>
                <w:rFonts w:asciiTheme="minorHAnsi" w:hAnsiTheme="minorHAnsi" w:cstheme="minorHAnsi"/>
                <w:b/>
              </w:rPr>
            </w:pPr>
            <w:r w:rsidRPr="008F4027">
              <w:rPr>
                <w:rFonts w:asciiTheme="minorHAnsi" w:hAnsiTheme="minorHAnsi" w:cstheme="minorHAnsi"/>
              </w:rPr>
              <w:t>Wzór formularza - Oświadczenie o spełnianiu warunków</w:t>
            </w:r>
          </w:p>
        </w:tc>
      </w:tr>
      <w:tr w:rsidR="00F8431E" w:rsidRPr="008F4027" w:rsidTr="008F4205">
        <w:tc>
          <w:tcPr>
            <w:tcW w:w="574" w:type="dxa"/>
            <w:vAlign w:val="center"/>
          </w:tcPr>
          <w:p w:rsidR="00F8431E" w:rsidRPr="008F4027" w:rsidRDefault="00F8431E" w:rsidP="0068186A">
            <w:pPr>
              <w:spacing w:before="60" w:after="120"/>
              <w:jc w:val="center"/>
              <w:rPr>
                <w:rFonts w:asciiTheme="minorHAnsi" w:hAnsiTheme="minorHAnsi" w:cstheme="minorHAnsi"/>
              </w:rPr>
            </w:pPr>
            <w:r w:rsidRPr="008F4027">
              <w:rPr>
                <w:rFonts w:asciiTheme="minorHAnsi" w:hAnsiTheme="minorHAnsi" w:cstheme="minorHAnsi"/>
              </w:rPr>
              <w:t>3</w:t>
            </w:r>
          </w:p>
        </w:tc>
        <w:tc>
          <w:tcPr>
            <w:tcW w:w="8222" w:type="dxa"/>
          </w:tcPr>
          <w:p w:rsidR="00F8431E" w:rsidRPr="008F4027" w:rsidRDefault="00F8431E" w:rsidP="001C2645">
            <w:pPr>
              <w:spacing w:before="60" w:after="120"/>
              <w:jc w:val="both"/>
              <w:rPr>
                <w:rFonts w:asciiTheme="minorHAnsi" w:hAnsiTheme="minorHAnsi" w:cstheme="minorHAnsi"/>
                <w:b/>
              </w:rPr>
            </w:pPr>
            <w:r w:rsidRPr="008F4027">
              <w:rPr>
                <w:rFonts w:asciiTheme="minorHAnsi" w:hAnsiTheme="minorHAnsi" w:cstheme="minorHAnsi"/>
              </w:rPr>
              <w:t>Wzór formularza - Oświadczenie o braku podstaw do wykluczenia</w:t>
            </w:r>
          </w:p>
        </w:tc>
      </w:tr>
      <w:tr w:rsidR="00F8431E" w:rsidRPr="008F4027" w:rsidTr="008F4205">
        <w:tc>
          <w:tcPr>
            <w:tcW w:w="574" w:type="dxa"/>
            <w:vAlign w:val="center"/>
          </w:tcPr>
          <w:p w:rsidR="00F8431E" w:rsidRPr="008F4027" w:rsidRDefault="00F8431E" w:rsidP="0068186A">
            <w:pPr>
              <w:spacing w:before="60" w:after="120"/>
              <w:jc w:val="center"/>
              <w:rPr>
                <w:rFonts w:asciiTheme="minorHAnsi" w:hAnsiTheme="minorHAnsi" w:cstheme="minorHAnsi"/>
                <w:b/>
              </w:rPr>
            </w:pPr>
            <w:r w:rsidRPr="008F4027">
              <w:rPr>
                <w:rFonts w:asciiTheme="minorHAnsi" w:hAnsiTheme="minorHAnsi" w:cstheme="minorHAnsi"/>
              </w:rPr>
              <w:t>4</w:t>
            </w:r>
          </w:p>
        </w:tc>
        <w:tc>
          <w:tcPr>
            <w:tcW w:w="8222" w:type="dxa"/>
          </w:tcPr>
          <w:p w:rsidR="00F8431E" w:rsidRPr="008F4027" w:rsidRDefault="00F8431E" w:rsidP="001C2645">
            <w:pPr>
              <w:spacing w:before="60" w:after="120"/>
              <w:jc w:val="both"/>
              <w:rPr>
                <w:rFonts w:asciiTheme="minorHAnsi" w:hAnsiTheme="minorHAnsi" w:cstheme="minorHAnsi"/>
              </w:rPr>
            </w:pPr>
            <w:r w:rsidRPr="008F4027">
              <w:rPr>
                <w:rFonts w:asciiTheme="minorHAnsi" w:hAnsiTheme="minorHAnsi" w:cstheme="minorHAnsi"/>
              </w:rPr>
              <w:t>Wzór Formularza ofertowego</w:t>
            </w:r>
          </w:p>
        </w:tc>
      </w:tr>
      <w:tr w:rsidR="00F8431E" w:rsidRPr="008F4027" w:rsidTr="008F4205">
        <w:tc>
          <w:tcPr>
            <w:tcW w:w="574" w:type="dxa"/>
            <w:vAlign w:val="center"/>
          </w:tcPr>
          <w:p w:rsidR="00F8431E" w:rsidRPr="008F4027" w:rsidRDefault="00F8431E" w:rsidP="0068186A">
            <w:pPr>
              <w:spacing w:before="60" w:after="120"/>
              <w:jc w:val="center"/>
              <w:rPr>
                <w:rFonts w:asciiTheme="minorHAnsi" w:hAnsiTheme="minorHAnsi" w:cstheme="minorHAnsi"/>
                <w:b/>
              </w:rPr>
            </w:pPr>
            <w:r w:rsidRPr="008F4027">
              <w:rPr>
                <w:rFonts w:asciiTheme="minorHAnsi" w:hAnsiTheme="minorHAnsi" w:cstheme="minorHAnsi"/>
              </w:rPr>
              <w:t>5</w:t>
            </w:r>
          </w:p>
        </w:tc>
        <w:tc>
          <w:tcPr>
            <w:tcW w:w="8222" w:type="dxa"/>
          </w:tcPr>
          <w:p w:rsidR="00F8431E" w:rsidRPr="008F4027" w:rsidRDefault="00F8431E" w:rsidP="001C2645">
            <w:pPr>
              <w:spacing w:before="60" w:after="120"/>
              <w:jc w:val="both"/>
              <w:rPr>
                <w:rFonts w:asciiTheme="minorHAnsi" w:hAnsiTheme="minorHAnsi" w:cstheme="minorHAnsi"/>
                <w:b/>
              </w:rPr>
            </w:pPr>
            <w:r w:rsidRPr="008F4027">
              <w:rPr>
                <w:rFonts w:asciiTheme="minorHAnsi" w:hAnsiTheme="minorHAnsi" w:cstheme="minorHAnsi"/>
              </w:rPr>
              <w:t>Wzór formularza -  Oświadczenie, że osoby posiadają wymagane uprawnienia</w:t>
            </w:r>
          </w:p>
        </w:tc>
      </w:tr>
      <w:tr w:rsidR="00F8431E" w:rsidRPr="008F4027" w:rsidTr="008F4205">
        <w:tc>
          <w:tcPr>
            <w:tcW w:w="574" w:type="dxa"/>
            <w:vAlign w:val="center"/>
          </w:tcPr>
          <w:p w:rsidR="00F8431E" w:rsidRPr="008F4027" w:rsidRDefault="00F8431E" w:rsidP="0068186A">
            <w:pPr>
              <w:spacing w:before="60" w:after="120"/>
              <w:jc w:val="center"/>
              <w:rPr>
                <w:rFonts w:asciiTheme="minorHAnsi" w:hAnsiTheme="minorHAnsi" w:cstheme="minorHAnsi"/>
                <w:b/>
              </w:rPr>
            </w:pPr>
            <w:r w:rsidRPr="008F4027">
              <w:rPr>
                <w:rFonts w:asciiTheme="minorHAnsi" w:hAnsiTheme="minorHAnsi" w:cstheme="minorHAnsi"/>
              </w:rPr>
              <w:t>6</w:t>
            </w:r>
          </w:p>
        </w:tc>
        <w:tc>
          <w:tcPr>
            <w:tcW w:w="8222" w:type="dxa"/>
          </w:tcPr>
          <w:p w:rsidR="00F8431E" w:rsidRPr="008F4027" w:rsidRDefault="00587473" w:rsidP="00587473">
            <w:pPr>
              <w:spacing w:before="60" w:after="120"/>
              <w:jc w:val="both"/>
              <w:rPr>
                <w:rFonts w:asciiTheme="minorHAnsi" w:hAnsiTheme="minorHAnsi" w:cstheme="minorHAnsi"/>
              </w:rPr>
            </w:pPr>
            <w:r w:rsidRPr="008F4027">
              <w:rPr>
                <w:rFonts w:asciiTheme="minorHAnsi" w:hAnsiTheme="minorHAnsi" w:cstheme="minorHAnsi"/>
              </w:rPr>
              <w:t xml:space="preserve">Wzór formularza </w:t>
            </w:r>
            <w:r>
              <w:rPr>
                <w:rFonts w:asciiTheme="minorHAnsi" w:hAnsiTheme="minorHAnsi" w:cstheme="minorHAnsi"/>
              </w:rPr>
              <w:t>–</w:t>
            </w:r>
            <w:r w:rsidRPr="008F4027">
              <w:rPr>
                <w:rFonts w:asciiTheme="minorHAnsi" w:hAnsiTheme="minorHAnsi" w:cstheme="minorHAnsi"/>
              </w:rPr>
              <w:t xml:space="preserve"> </w:t>
            </w:r>
            <w:r>
              <w:rPr>
                <w:rFonts w:asciiTheme="minorHAnsi" w:hAnsiTheme="minorHAnsi" w:cstheme="minorHAnsi"/>
              </w:rPr>
              <w:t>Wykaz wykonanych robót</w:t>
            </w:r>
          </w:p>
        </w:tc>
      </w:tr>
      <w:tr w:rsidR="00587473" w:rsidRPr="008F4027" w:rsidTr="008F4205">
        <w:tc>
          <w:tcPr>
            <w:tcW w:w="574" w:type="dxa"/>
            <w:vAlign w:val="center"/>
          </w:tcPr>
          <w:p w:rsidR="00587473" w:rsidRPr="008F4027" w:rsidRDefault="00587473" w:rsidP="0068186A">
            <w:pPr>
              <w:spacing w:before="60" w:after="120"/>
              <w:jc w:val="center"/>
              <w:rPr>
                <w:rFonts w:asciiTheme="minorHAnsi" w:hAnsiTheme="minorHAnsi" w:cstheme="minorHAnsi"/>
              </w:rPr>
            </w:pPr>
            <w:r>
              <w:rPr>
                <w:rFonts w:asciiTheme="minorHAnsi" w:hAnsiTheme="minorHAnsi" w:cstheme="minorHAnsi"/>
              </w:rPr>
              <w:t>7</w:t>
            </w:r>
          </w:p>
        </w:tc>
        <w:tc>
          <w:tcPr>
            <w:tcW w:w="8222" w:type="dxa"/>
          </w:tcPr>
          <w:p w:rsidR="00587473" w:rsidRPr="008F4027" w:rsidRDefault="00587473" w:rsidP="001C2645">
            <w:pPr>
              <w:spacing w:before="60" w:after="120"/>
              <w:jc w:val="both"/>
              <w:rPr>
                <w:rFonts w:asciiTheme="minorHAnsi" w:hAnsiTheme="minorHAnsi" w:cstheme="minorHAnsi"/>
              </w:rPr>
            </w:pPr>
            <w:r w:rsidRPr="008F4027">
              <w:rPr>
                <w:rFonts w:asciiTheme="minorHAnsi" w:hAnsiTheme="minorHAnsi" w:cstheme="minorHAnsi"/>
              </w:rPr>
              <w:t>Projekt umowy</w:t>
            </w:r>
          </w:p>
        </w:tc>
      </w:tr>
    </w:tbl>
    <w:p w:rsidR="00603291" w:rsidRPr="008F4027" w:rsidRDefault="00603291" w:rsidP="00603291">
      <w:pPr>
        <w:spacing w:before="60" w:after="120"/>
        <w:jc w:val="both"/>
        <w:rPr>
          <w:rFonts w:asciiTheme="minorHAnsi" w:hAnsiTheme="minorHAnsi" w:cstheme="minorHAnsi"/>
          <w:b/>
        </w:rPr>
      </w:pPr>
    </w:p>
    <w:sectPr w:rsidR="00603291" w:rsidRPr="008F4027" w:rsidSect="000449B1">
      <w:headerReference w:type="default" r:id="rId8"/>
      <w:footerReference w:type="default" r:id="rId9"/>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DB2" w:rsidRDefault="009F6DB2">
      <w:r>
        <w:separator/>
      </w:r>
    </w:p>
  </w:endnote>
  <w:endnote w:type="continuationSeparator" w:id="0">
    <w:p w:rsidR="009F6DB2" w:rsidRDefault="009F6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45" w:rsidRDefault="00902240">
    <w:pPr>
      <w:pStyle w:val="Stopka"/>
      <w:rPr>
        <w:sz w:val="18"/>
        <w:szCs w:val="18"/>
      </w:rPr>
    </w:pPr>
    <w:r>
      <w:rPr>
        <w:noProof/>
        <w:sz w:val="18"/>
        <w:szCs w:val="18"/>
      </w:rPr>
      <w:pict>
        <v:line id="_x0000_s2049" style="position:absolute;z-index:251657216" from="0,5.05pt" to="459pt,5.05pt"/>
      </w:pict>
    </w:r>
  </w:p>
  <w:p w:rsidR="001C2645" w:rsidRDefault="001C2645">
    <w:pPr>
      <w:pStyle w:val="Stopka"/>
      <w:tabs>
        <w:tab w:val="clear" w:pos="4536"/>
        <w:tab w:val="right" w:pos="9000"/>
      </w:tabs>
      <w:rPr>
        <w:sz w:val="18"/>
        <w:szCs w:val="18"/>
      </w:rPr>
    </w:pPr>
    <w:r>
      <w:rPr>
        <w:sz w:val="18"/>
        <w:szCs w:val="18"/>
      </w:rPr>
      <w:tab/>
      <w:t xml:space="preserve">Strona: </w:t>
    </w:r>
    <w:r w:rsidR="00902240">
      <w:rPr>
        <w:rStyle w:val="Numerstrony"/>
        <w:sz w:val="18"/>
        <w:szCs w:val="18"/>
      </w:rPr>
      <w:fldChar w:fldCharType="begin"/>
    </w:r>
    <w:r>
      <w:rPr>
        <w:rStyle w:val="Numerstrony"/>
        <w:sz w:val="18"/>
        <w:szCs w:val="18"/>
      </w:rPr>
      <w:instrText xml:space="preserve"> PAGE </w:instrText>
    </w:r>
    <w:r w:rsidR="00902240">
      <w:rPr>
        <w:rStyle w:val="Numerstrony"/>
        <w:sz w:val="18"/>
        <w:szCs w:val="18"/>
      </w:rPr>
      <w:fldChar w:fldCharType="separate"/>
    </w:r>
    <w:r w:rsidR="00D77FF6">
      <w:rPr>
        <w:rStyle w:val="Numerstrony"/>
        <w:noProof/>
        <w:sz w:val="18"/>
        <w:szCs w:val="18"/>
      </w:rPr>
      <w:t>2</w:t>
    </w:r>
    <w:r w:rsidR="00902240">
      <w:rPr>
        <w:rStyle w:val="Numerstrony"/>
        <w:sz w:val="18"/>
        <w:szCs w:val="18"/>
      </w:rPr>
      <w:fldChar w:fldCharType="end"/>
    </w:r>
    <w:r>
      <w:rPr>
        <w:rStyle w:val="Numerstrony"/>
        <w:sz w:val="18"/>
        <w:szCs w:val="18"/>
      </w:rPr>
      <w:t>/</w:t>
    </w:r>
    <w:r w:rsidR="00902240">
      <w:rPr>
        <w:rStyle w:val="Numerstrony"/>
        <w:sz w:val="18"/>
        <w:szCs w:val="18"/>
      </w:rPr>
      <w:fldChar w:fldCharType="begin"/>
    </w:r>
    <w:r>
      <w:rPr>
        <w:rStyle w:val="Numerstrony"/>
        <w:sz w:val="18"/>
        <w:szCs w:val="18"/>
      </w:rPr>
      <w:instrText xml:space="preserve"> NUMPAGES </w:instrText>
    </w:r>
    <w:r w:rsidR="00902240">
      <w:rPr>
        <w:rStyle w:val="Numerstrony"/>
        <w:sz w:val="18"/>
        <w:szCs w:val="18"/>
      </w:rPr>
      <w:fldChar w:fldCharType="separate"/>
    </w:r>
    <w:r w:rsidR="00D77FF6">
      <w:rPr>
        <w:rStyle w:val="Numerstrony"/>
        <w:noProof/>
        <w:sz w:val="18"/>
        <w:szCs w:val="18"/>
      </w:rPr>
      <w:t>18</w:t>
    </w:r>
    <w:r w:rsidR="00902240">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DB2" w:rsidRDefault="009F6DB2">
      <w:r>
        <w:separator/>
      </w:r>
    </w:p>
  </w:footnote>
  <w:footnote w:type="continuationSeparator" w:id="0">
    <w:p w:rsidR="009F6DB2" w:rsidRDefault="009F6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645" w:rsidRDefault="001C2645">
    <w:pPr>
      <w:pStyle w:val="Nagwek"/>
      <w:jc w:val="center"/>
      <w:rPr>
        <w:sz w:val="18"/>
        <w:szCs w:val="18"/>
      </w:rPr>
    </w:pPr>
    <w:r>
      <w:rPr>
        <w:sz w:val="18"/>
        <w:szCs w:val="18"/>
      </w:rPr>
      <w:t>Gmina Złoczew</w:t>
    </w:r>
  </w:p>
  <w:p w:rsidR="001C2645" w:rsidRDefault="00902240">
    <w:pPr>
      <w:pStyle w:val="Nagwek"/>
    </w:pPr>
    <w:r>
      <w:rPr>
        <w:noProof/>
      </w:rPr>
      <w:pict>
        <v:line id="_x0000_s2050" style="position:absolute;z-index:251658240" from="0,3.65pt" to="468pt,3.6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E7288"/>
    <w:multiLevelType w:val="hybridMultilevel"/>
    <w:tmpl w:val="552863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EE3197E"/>
    <w:multiLevelType w:val="multilevel"/>
    <w:tmpl w:val="E2E29722"/>
    <w:lvl w:ilvl="0">
      <w:start w:val="1"/>
      <w:numFmt w:val="decimal"/>
      <w:pStyle w:val="Nagwek1"/>
      <w:lvlText w:val="%1."/>
      <w:lvlJc w:val="left"/>
      <w:pPr>
        <w:tabs>
          <w:tab w:val="num" w:pos="432"/>
        </w:tabs>
        <w:ind w:left="432" w:hanging="432"/>
      </w:pPr>
      <w:rPr>
        <w:rFonts w:ascii="Times New Roman" w:hAnsi="Times New Roman" w:hint="default"/>
        <w:b w:val="0"/>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pStyle w:val="Nagwek2"/>
      <w:lvlText w:val="%3:"/>
      <w:lvlJc w:val="left"/>
      <w:pPr>
        <w:tabs>
          <w:tab w:val="num" w:pos="1021"/>
        </w:tabs>
        <w:ind w:left="1021" w:hanging="341"/>
      </w:pPr>
      <w:rPr>
        <w:rFonts w:ascii="Calibri" w:hAnsi="Calibri" w:cs="Calibri"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
    <w:nsid w:val="234A005C"/>
    <w:multiLevelType w:val="hybridMultilevel"/>
    <w:tmpl w:val="895C1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nsid w:val="56607402"/>
    <w:multiLevelType w:val="hybridMultilevel"/>
    <w:tmpl w:val="69AAFD3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nsid w:val="6017113D"/>
    <w:multiLevelType w:val="hybridMultilevel"/>
    <w:tmpl w:val="E968C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4BE759D"/>
    <w:multiLevelType w:val="hybridMultilevel"/>
    <w:tmpl w:val="923EE67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
  <w:rsids>
    <w:rsidRoot w:val="00410351"/>
    <w:rsid w:val="0000004B"/>
    <w:rsid w:val="00001C0A"/>
    <w:rsid w:val="000067E5"/>
    <w:rsid w:val="00023CE3"/>
    <w:rsid w:val="000449B1"/>
    <w:rsid w:val="00044EE5"/>
    <w:rsid w:val="000471B4"/>
    <w:rsid w:val="00054F1F"/>
    <w:rsid w:val="0005779B"/>
    <w:rsid w:val="0006645D"/>
    <w:rsid w:val="000801A5"/>
    <w:rsid w:val="00083B46"/>
    <w:rsid w:val="000903F1"/>
    <w:rsid w:val="00091499"/>
    <w:rsid w:val="0009221C"/>
    <w:rsid w:val="000A5D19"/>
    <w:rsid w:val="000B08A9"/>
    <w:rsid w:val="000B1102"/>
    <w:rsid w:val="000B2540"/>
    <w:rsid w:val="000B2D2C"/>
    <w:rsid w:val="000B4D99"/>
    <w:rsid w:val="000B5EAA"/>
    <w:rsid w:val="000B665E"/>
    <w:rsid w:val="000C5E80"/>
    <w:rsid w:val="000D18ED"/>
    <w:rsid w:val="000D3FEB"/>
    <w:rsid w:val="000E4F32"/>
    <w:rsid w:val="000F01D8"/>
    <w:rsid w:val="000F53AD"/>
    <w:rsid w:val="00123334"/>
    <w:rsid w:val="00130329"/>
    <w:rsid w:val="0013434C"/>
    <w:rsid w:val="00141A13"/>
    <w:rsid w:val="00143881"/>
    <w:rsid w:val="00145078"/>
    <w:rsid w:val="00150032"/>
    <w:rsid w:val="001542F3"/>
    <w:rsid w:val="00162014"/>
    <w:rsid w:val="00167885"/>
    <w:rsid w:val="0018098D"/>
    <w:rsid w:val="0018552A"/>
    <w:rsid w:val="0019667D"/>
    <w:rsid w:val="001A1B3D"/>
    <w:rsid w:val="001A7A8A"/>
    <w:rsid w:val="001B3F5E"/>
    <w:rsid w:val="001C2645"/>
    <w:rsid w:val="001D4692"/>
    <w:rsid w:val="001D67A7"/>
    <w:rsid w:val="001E4FC8"/>
    <w:rsid w:val="001E66C0"/>
    <w:rsid w:val="001E7D3C"/>
    <w:rsid w:val="00201D7C"/>
    <w:rsid w:val="00220F86"/>
    <w:rsid w:val="002239C2"/>
    <w:rsid w:val="002332C1"/>
    <w:rsid w:val="00233841"/>
    <w:rsid w:val="0023697B"/>
    <w:rsid w:val="00255619"/>
    <w:rsid w:val="002558B7"/>
    <w:rsid w:val="00256EBB"/>
    <w:rsid w:val="00263EFE"/>
    <w:rsid w:val="002807C7"/>
    <w:rsid w:val="00283EB7"/>
    <w:rsid w:val="00284750"/>
    <w:rsid w:val="002963F2"/>
    <w:rsid w:val="002A2D4A"/>
    <w:rsid w:val="002B22BF"/>
    <w:rsid w:val="002B4F1A"/>
    <w:rsid w:val="002C265D"/>
    <w:rsid w:val="002C50D5"/>
    <w:rsid w:val="002D2630"/>
    <w:rsid w:val="002D4D40"/>
    <w:rsid w:val="002E3378"/>
    <w:rsid w:val="002E5E36"/>
    <w:rsid w:val="002F0C6E"/>
    <w:rsid w:val="003051C5"/>
    <w:rsid w:val="00314B43"/>
    <w:rsid w:val="00314F35"/>
    <w:rsid w:val="003209A8"/>
    <w:rsid w:val="0032735D"/>
    <w:rsid w:val="00330F50"/>
    <w:rsid w:val="00332FE1"/>
    <w:rsid w:val="0034463B"/>
    <w:rsid w:val="00351DBB"/>
    <w:rsid w:val="00372EAB"/>
    <w:rsid w:val="00376741"/>
    <w:rsid w:val="0038188C"/>
    <w:rsid w:val="00383CA3"/>
    <w:rsid w:val="00383E52"/>
    <w:rsid w:val="00384056"/>
    <w:rsid w:val="00391725"/>
    <w:rsid w:val="003A6808"/>
    <w:rsid w:val="003B03F8"/>
    <w:rsid w:val="003B4CB2"/>
    <w:rsid w:val="003C4BDA"/>
    <w:rsid w:val="003C5F5C"/>
    <w:rsid w:val="003D1445"/>
    <w:rsid w:val="003D58D6"/>
    <w:rsid w:val="003E5B88"/>
    <w:rsid w:val="003F060B"/>
    <w:rsid w:val="003F1BD4"/>
    <w:rsid w:val="00403B18"/>
    <w:rsid w:val="00410351"/>
    <w:rsid w:val="00410735"/>
    <w:rsid w:val="00413A16"/>
    <w:rsid w:val="00417A3A"/>
    <w:rsid w:val="004201F8"/>
    <w:rsid w:val="00423EDC"/>
    <w:rsid w:val="004349CC"/>
    <w:rsid w:val="004350D7"/>
    <w:rsid w:val="00440CB3"/>
    <w:rsid w:val="00441B2F"/>
    <w:rsid w:val="004435D2"/>
    <w:rsid w:val="004460EE"/>
    <w:rsid w:val="00466719"/>
    <w:rsid w:val="00481B45"/>
    <w:rsid w:val="004820E5"/>
    <w:rsid w:val="00483F80"/>
    <w:rsid w:val="004859DF"/>
    <w:rsid w:val="004873AE"/>
    <w:rsid w:val="004D10CC"/>
    <w:rsid w:val="004E5E25"/>
    <w:rsid w:val="004F50A8"/>
    <w:rsid w:val="004F618D"/>
    <w:rsid w:val="005057F2"/>
    <w:rsid w:val="00506A4A"/>
    <w:rsid w:val="00510831"/>
    <w:rsid w:val="00514D20"/>
    <w:rsid w:val="005376CB"/>
    <w:rsid w:val="00562E86"/>
    <w:rsid w:val="00571566"/>
    <w:rsid w:val="00571EFD"/>
    <w:rsid w:val="005828F4"/>
    <w:rsid w:val="00587473"/>
    <w:rsid w:val="00596C61"/>
    <w:rsid w:val="005B3E40"/>
    <w:rsid w:val="005B6B7A"/>
    <w:rsid w:val="005D2148"/>
    <w:rsid w:val="005D422A"/>
    <w:rsid w:val="006024F6"/>
    <w:rsid w:val="00603291"/>
    <w:rsid w:val="00614581"/>
    <w:rsid w:val="006318DF"/>
    <w:rsid w:val="0063322D"/>
    <w:rsid w:val="0063697B"/>
    <w:rsid w:val="0063732B"/>
    <w:rsid w:val="00642ADF"/>
    <w:rsid w:val="00650268"/>
    <w:rsid w:val="006524C1"/>
    <w:rsid w:val="0066381A"/>
    <w:rsid w:val="006652E7"/>
    <w:rsid w:val="00666C20"/>
    <w:rsid w:val="006737D4"/>
    <w:rsid w:val="00676D10"/>
    <w:rsid w:val="006810A7"/>
    <w:rsid w:val="0068186A"/>
    <w:rsid w:val="00681AF7"/>
    <w:rsid w:val="00685448"/>
    <w:rsid w:val="006A27D9"/>
    <w:rsid w:val="006B3F7D"/>
    <w:rsid w:val="006C1F3A"/>
    <w:rsid w:val="006C7442"/>
    <w:rsid w:val="006C7A01"/>
    <w:rsid w:val="006D2DA0"/>
    <w:rsid w:val="006D7428"/>
    <w:rsid w:val="00703B87"/>
    <w:rsid w:val="00705BE6"/>
    <w:rsid w:val="007139FF"/>
    <w:rsid w:val="00730CBA"/>
    <w:rsid w:val="00732B5E"/>
    <w:rsid w:val="00740B94"/>
    <w:rsid w:val="00741CCD"/>
    <w:rsid w:val="007437B5"/>
    <w:rsid w:val="00750709"/>
    <w:rsid w:val="007529AE"/>
    <w:rsid w:val="00757391"/>
    <w:rsid w:val="00757FE2"/>
    <w:rsid w:val="007615D4"/>
    <w:rsid w:val="00774A7C"/>
    <w:rsid w:val="00780346"/>
    <w:rsid w:val="00782568"/>
    <w:rsid w:val="007A004A"/>
    <w:rsid w:val="007A6245"/>
    <w:rsid w:val="007A6E44"/>
    <w:rsid w:val="007B2180"/>
    <w:rsid w:val="007B34F4"/>
    <w:rsid w:val="007B39B9"/>
    <w:rsid w:val="007B6E7E"/>
    <w:rsid w:val="007D55CE"/>
    <w:rsid w:val="008054A2"/>
    <w:rsid w:val="008134E1"/>
    <w:rsid w:val="008213FA"/>
    <w:rsid w:val="00823C81"/>
    <w:rsid w:val="00832786"/>
    <w:rsid w:val="00833208"/>
    <w:rsid w:val="008405FD"/>
    <w:rsid w:val="00840CCF"/>
    <w:rsid w:val="00844250"/>
    <w:rsid w:val="008468C2"/>
    <w:rsid w:val="00852648"/>
    <w:rsid w:val="00853444"/>
    <w:rsid w:val="00860F31"/>
    <w:rsid w:val="008634CF"/>
    <w:rsid w:val="00874101"/>
    <w:rsid w:val="008765DA"/>
    <w:rsid w:val="00883670"/>
    <w:rsid w:val="00886C98"/>
    <w:rsid w:val="008933B8"/>
    <w:rsid w:val="008B1C7D"/>
    <w:rsid w:val="008C6AAF"/>
    <w:rsid w:val="008D48A7"/>
    <w:rsid w:val="008E2C1B"/>
    <w:rsid w:val="008E3EBF"/>
    <w:rsid w:val="008F009B"/>
    <w:rsid w:val="008F1B65"/>
    <w:rsid w:val="008F4027"/>
    <w:rsid w:val="008F4205"/>
    <w:rsid w:val="008F6989"/>
    <w:rsid w:val="00902240"/>
    <w:rsid w:val="00910A51"/>
    <w:rsid w:val="00914EB5"/>
    <w:rsid w:val="009201BF"/>
    <w:rsid w:val="00925E71"/>
    <w:rsid w:val="00925F62"/>
    <w:rsid w:val="00937D32"/>
    <w:rsid w:val="00942F86"/>
    <w:rsid w:val="00945A96"/>
    <w:rsid w:val="009520E1"/>
    <w:rsid w:val="00961A57"/>
    <w:rsid w:val="00963D10"/>
    <w:rsid w:val="0096500B"/>
    <w:rsid w:val="00970CE8"/>
    <w:rsid w:val="009762C3"/>
    <w:rsid w:val="00980141"/>
    <w:rsid w:val="009838C7"/>
    <w:rsid w:val="00983D67"/>
    <w:rsid w:val="00995EF3"/>
    <w:rsid w:val="009A4CC1"/>
    <w:rsid w:val="009B1A4F"/>
    <w:rsid w:val="009B75C1"/>
    <w:rsid w:val="009C3A0C"/>
    <w:rsid w:val="009D37A8"/>
    <w:rsid w:val="009E7B6E"/>
    <w:rsid w:val="009F0A8E"/>
    <w:rsid w:val="009F504D"/>
    <w:rsid w:val="009F6445"/>
    <w:rsid w:val="009F6DB2"/>
    <w:rsid w:val="00A02B83"/>
    <w:rsid w:val="00A13671"/>
    <w:rsid w:val="00A13E1D"/>
    <w:rsid w:val="00A2369F"/>
    <w:rsid w:val="00A2523F"/>
    <w:rsid w:val="00A400BC"/>
    <w:rsid w:val="00A47E3E"/>
    <w:rsid w:val="00A5275E"/>
    <w:rsid w:val="00A56852"/>
    <w:rsid w:val="00A629C4"/>
    <w:rsid w:val="00A70549"/>
    <w:rsid w:val="00A70B48"/>
    <w:rsid w:val="00A74F63"/>
    <w:rsid w:val="00A83C97"/>
    <w:rsid w:val="00A848D9"/>
    <w:rsid w:val="00A93C91"/>
    <w:rsid w:val="00AA1D1F"/>
    <w:rsid w:val="00AA661F"/>
    <w:rsid w:val="00AB7036"/>
    <w:rsid w:val="00AC3CE1"/>
    <w:rsid w:val="00AC6B62"/>
    <w:rsid w:val="00AD5144"/>
    <w:rsid w:val="00AE659E"/>
    <w:rsid w:val="00B36CE0"/>
    <w:rsid w:val="00B4109A"/>
    <w:rsid w:val="00B44C01"/>
    <w:rsid w:val="00B6227B"/>
    <w:rsid w:val="00B66159"/>
    <w:rsid w:val="00B6718D"/>
    <w:rsid w:val="00B7078F"/>
    <w:rsid w:val="00B80B5D"/>
    <w:rsid w:val="00B8343A"/>
    <w:rsid w:val="00B86E29"/>
    <w:rsid w:val="00B968B5"/>
    <w:rsid w:val="00BA6C6B"/>
    <w:rsid w:val="00BB244B"/>
    <w:rsid w:val="00BC04D7"/>
    <w:rsid w:val="00BC5D6D"/>
    <w:rsid w:val="00BD30CA"/>
    <w:rsid w:val="00BD78EF"/>
    <w:rsid w:val="00BF13C1"/>
    <w:rsid w:val="00BF2F66"/>
    <w:rsid w:val="00C03499"/>
    <w:rsid w:val="00C06187"/>
    <w:rsid w:val="00C06D30"/>
    <w:rsid w:val="00C20DA9"/>
    <w:rsid w:val="00C21957"/>
    <w:rsid w:val="00C227A9"/>
    <w:rsid w:val="00C2712C"/>
    <w:rsid w:val="00C5148A"/>
    <w:rsid w:val="00C5272C"/>
    <w:rsid w:val="00C55E0D"/>
    <w:rsid w:val="00C57FF8"/>
    <w:rsid w:val="00C85325"/>
    <w:rsid w:val="00C95376"/>
    <w:rsid w:val="00CA3D6E"/>
    <w:rsid w:val="00CB6608"/>
    <w:rsid w:val="00CC28D1"/>
    <w:rsid w:val="00CD1C53"/>
    <w:rsid w:val="00CD2A67"/>
    <w:rsid w:val="00CE1482"/>
    <w:rsid w:val="00CE1F43"/>
    <w:rsid w:val="00CE3D99"/>
    <w:rsid w:val="00CF35F6"/>
    <w:rsid w:val="00D03C73"/>
    <w:rsid w:val="00D06196"/>
    <w:rsid w:val="00D07762"/>
    <w:rsid w:val="00D2006F"/>
    <w:rsid w:val="00D23093"/>
    <w:rsid w:val="00D2656D"/>
    <w:rsid w:val="00D5208A"/>
    <w:rsid w:val="00D65942"/>
    <w:rsid w:val="00D67BC1"/>
    <w:rsid w:val="00D77FF6"/>
    <w:rsid w:val="00D858A6"/>
    <w:rsid w:val="00DA6726"/>
    <w:rsid w:val="00DC7660"/>
    <w:rsid w:val="00DE4801"/>
    <w:rsid w:val="00DE5056"/>
    <w:rsid w:val="00DF7C94"/>
    <w:rsid w:val="00E10E4F"/>
    <w:rsid w:val="00E1384A"/>
    <w:rsid w:val="00E13AD3"/>
    <w:rsid w:val="00E3392B"/>
    <w:rsid w:val="00E40611"/>
    <w:rsid w:val="00E44BEA"/>
    <w:rsid w:val="00E547CA"/>
    <w:rsid w:val="00E61C8F"/>
    <w:rsid w:val="00E63E73"/>
    <w:rsid w:val="00E7448C"/>
    <w:rsid w:val="00E83ECF"/>
    <w:rsid w:val="00E84862"/>
    <w:rsid w:val="00EA00A8"/>
    <w:rsid w:val="00EA6ACE"/>
    <w:rsid w:val="00EB24E5"/>
    <w:rsid w:val="00EB7871"/>
    <w:rsid w:val="00EC4CDA"/>
    <w:rsid w:val="00EC4DBD"/>
    <w:rsid w:val="00F01987"/>
    <w:rsid w:val="00F03A84"/>
    <w:rsid w:val="00F131CB"/>
    <w:rsid w:val="00F13967"/>
    <w:rsid w:val="00F23594"/>
    <w:rsid w:val="00F241C5"/>
    <w:rsid w:val="00F24750"/>
    <w:rsid w:val="00F339CB"/>
    <w:rsid w:val="00F361FC"/>
    <w:rsid w:val="00F3726D"/>
    <w:rsid w:val="00F47778"/>
    <w:rsid w:val="00F57DC1"/>
    <w:rsid w:val="00F62A1A"/>
    <w:rsid w:val="00F65ACD"/>
    <w:rsid w:val="00F7086B"/>
    <w:rsid w:val="00F8431E"/>
    <w:rsid w:val="00F93F2B"/>
    <w:rsid w:val="00F9696F"/>
    <w:rsid w:val="00FA3064"/>
    <w:rsid w:val="00FB0F97"/>
    <w:rsid w:val="00FB5C6B"/>
    <w:rsid w:val="00FC59C3"/>
    <w:rsid w:val="00FD028C"/>
    <w:rsid w:val="00FD0B5A"/>
    <w:rsid w:val="00FD48A0"/>
    <w:rsid w:val="00FD5B5F"/>
    <w:rsid w:val="00FE0589"/>
    <w:rsid w:val="00FE3FD0"/>
    <w:rsid w:val="00FE474E"/>
    <w:rsid w:val="00FE6971"/>
    <w:rsid w:val="00FF1C48"/>
    <w:rsid w:val="00FF22E6"/>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449B1"/>
    <w:rPr>
      <w:sz w:val="24"/>
      <w:szCs w:val="24"/>
    </w:rPr>
  </w:style>
  <w:style w:type="paragraph" w:styleId="Nagwek1">
    <w:name w:val="heading 1"/>
    <w:basedOn w:val="Normalny"/>
    <w:next w:val="Nagwek2"/>
    <w:autoRedefine/>
    <w:qFormat/>
    <w:rsid w:val="007B34F4"/>
    <w:pPr>
      <w:numPr>
        <w:numId w:val="1"/>
      </w:numPr>
      <w:tabs>
        <w:tab w:val="clear" w:pos="432"/>
      </w:tabs>
      <w:spacing w:before="360" w:after="120"/>
      <w:ind w:left="567" w:right="84" w:hanging="567"/>
      <w:jc w:val="both"/>
      <w:outlineLvl w:val="0"/>
    </w:pPr>
    <w:rPr>
      <w:rFonts w:cs="Arial"/>
      <w:b/>
      <w:bCs/>
      <w:caps/>
      <w:kern w:val="32"/>
    </w:rPr>
  </w:style>
  <w:style w:type="paragraph" w:styleId="Nagwek2">
    <w:name w:val="heading 2"/>
    <w:basedOn w:val="Normalny"/>
    <w:autoRedefine/>
    <w:qFormat/>
    <w:rsid w:val="000903F1"/>
    <w:pPr>
      <w:numPr>
        <w:ilvl w:val="2"/>
        <w:numId w:val="1"/>
      </w:numPr>
      <w:spacing w:before="60" w:after="120" w:line="276" w:lineRule="auto"/>
      <w:jc w:val="both"/>
      <w:outlineLvl w:val="1"/>
    </w:pPr>
    <w:rPr>
      <w:rFonts w:ascii="Calibri" w:hAnsi="Calibri" w:cs="Calibri"/>
      <w:bCs/>
      <w:iCs/>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8F4027"/>
    <w:pPr>
      <w:keepNext/>
      <w:numPr>
        <w:ilvl w:val="3"/>
        <w:numId w:val="1"/>
      </w:numPr>
      <w:tabs>
        <w:tab w:val="clear" w:pos="864"/>
        <w:tab w:val="num" w:pos="1418"/>
      </w:tabs>
      <w:spacing w:before="60" w:after="60"/>
      <w:ind w:left="1418" w:hanging="439"/>
      <w:outlineLvl w:val="3"/>
    </w:pPr>
    <w:rPr>
      <w:bCs/>
    </w:rPr>
  </w:style>
  <w:style w:type="paragraph" w:styleId="Nagwek5">
    <w:name w:val="heading 5"/>
    <w:basedOn w:val="Normalny"/>
    <w:next w:val="Normalny"/>
    <w:qFormat/>
    <w:rsid w:val="000449B1"/>
    <w:pPr>
      <w:numPr>
        <w:ilvl w:val="4"/>
        <w:numId w:val="1"/>
      </w:numPr>
      <w:spacing w:before="240" w:after="60"/>
      <w:outlineLvl w:val="4"/>
    </w:pPr>
    <w:rPr>
      <w:b/>
      <w:bCs/>
      <w:i/>
      <w:iCs/>
      <w:sz w:val="26"/>
      <w:szCs w:val="26"/>
    </w:rPr>
  </w:style>
  <w:style w:type="paragraph" w:styleId="Nagwek6">
    <w:name w:val="heading 6"/>
    <w:basedOn w:val="Normalny"/>
    <w:next w:val="Normalny"/>
    <w:qFormat/>
    <w:rsid w:val="000449B1"/>
    <w:pPr>
      <w:numPr>
        <w:ilvl w:val="5"/>
        <w:numId w:val="1"/>
      </w:numPr>
      <w:spacing w:before="240" w:after="60"/>
      <w:outlineLvl w:val="5"/>
    </w:pPr>
    <w:rPr>
      <w:b/>
      <w:bCs/>
      <w:sz w:val="22"/>
      <w:szCs w:val="22"/>
    </w:rPr>
  </w:style>
  <w:style w:type="paragraph" w:styleId="Nagwek7">
    <w:name w:val="heading 7"/>
    <w:basedOn w:val="Normalny"/>
    <w:next w:val="Normalny"/>
    <w:qFormat/>
    <w:rsid w:val="000449B1"/>
    <w:pPr>
      <w:numPr>
        <w:ilvl w:val="6"/>
        <w:numId w:val="1"/>
      </w:numPr>
      <w:spacing w:before="240" w:after="60"/>
      <w:outlineLvl w:val="6"/>
    </w:pPr>
  </w:style>
  <w:style w:type="paragraph" w:styleId="Nagwek8">
    <w:name w:val="heading 8"/>
    <w:basedOn w:val="Normalny"/>
    <w:next w:val="Normalny"/>
    <w:qFormat/>
    <w:rsid w:val="000449B1"/>
    <w:pPr>
      <w:numPr>
        <w:ilvl w:val="7"/>
        <w:numId w:val="1"/>
      </w:numPr>
      <w:spacing w:before="240" w:after="60"/>
      <w:outlineLvl w:val="7"/>
    </w:pPr>
    <w:rPr>
      <w:i/>
      <w:iCs/>
    </w:rPr>
  </w:style>
  <w:style w:type="paragraph" w:styleId="Nagwek9">
    <w:name w:val="heading 9"/>
    <w:basedOn w:val="Normalny"/>
    <w:next w:val="Normalny"/>
    <w:qFormat/>
    <w:rsid w:val="000449B1"/>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0449B1"/>
    <w:pPr>
      <w:spacing w:before="60" w:after="60"/>
      <w:ind w:left="851" w:hanging="295"/>
      <w:jc w:val="both"/>
    </w:pPr>
    <w:rPr>
      <w:szCs w:val="20"/>
    </w:rPr>
  </w:style>
  <w:style w:type="paragraph" w:customStyle="1" w:styleId="pkt1">
    <w:name w:val="pkt1"/>
    <w:basedOn w:val="pkt"/>
    <w:rsid w:val="000449B1"/>
    <w:pPr>
      <w:ind w:left="850" w:hanging="425"/>
    </w:pPr>
  </w:style>
  <w:style w:type="paragraph" w:styleId="Tytu">
    <w:name w:val="Title"/>
    <w:basedOn w:val="Normalny"/>
    <w:next w:val="Normalny"/>
    <w:autoRedefine/>
    <w:qFormat/>
    <w:rsid w:val="008F4027"/>
    <w:pPr>
      <w:spacing w:before="240" w:after="60"/>
      <w:jc w:val="center"/>
      <w:outlineLvl w:val="0"/>
    </w:pPr>
    <w:rPr>
      <w:rFonts w:ascii="Cambria" w:hAnsi="Cambria" w:cs="Calibri"/>
      <w:b/>
      <w:bCs/>
      <w:kern w:val="28"/>
      <w:sz w:val="36"/>
      <w:szCs w:val="32"/>
    </w:rPr>
  </w:style>
  <w:style w:type="paragraph" w:styleId="Nagwek">
    <w:name w:val="header"/>
    <w:basedOn w:val="Normalny"/>
    <w:rsid w:val="000449B1"/>
    <w:pPr>
      <w:tabs>
        <w:tab w:val="center" w:pos="4536"/>
        <w:tab w:val="right" w:pos="9072"/>
      </w:tabs>
    </w:pPr>
  </w:style>
  <w:style w:type="paragraph" w:styleId="Stopka">
    <w:name w:val="footer"/>
    <w:basedOn w:val="Normalny"/>
    <w:rsid w:val="000449B1"/>
    <w:pPr>
      <w:tabs>
        <w:tab w:val="center" w:pos="4536"/>
        <w:tab w:val="right" w:pos="9072"/>
      </w:tabs>
    </w:pPr>
  </w:style>
  <w:style w:type="character" w:styleId="Numerstrony">
    <w:name w:val="page number"/>
    <w:basedOn w:val="Domylnaczcionkaakapitu"/>
    <w:rsid w:val="000449B1"/>
  </w:style>
  <w:style w:type="paragraph" w:styleId="Tekstpodstawowy">
    <w:name w:val="Body Text"/>
    <w:basedOn w:val="Normalny"/>
    <w:rsid w:val="000449B1"/>
    <w:pPr>
      <w:spacing w:after="120"/>
    </w:pPr>
  </w:style>
  <w:style w:type="paragraph" w:styleId="Tekstpodstawowywcity">
    <w:name w:val="Body Text Indent"/>
    <w:basedOn w:val="Normalny"/>
    <w:rsid w:val="000449B1"/>
    <w:pPr>
      <w:spacing w:after="120"/>
      <w:ind w:left="283"/>
    </w:pPr>
  </w:style>
  <w:style w:type="character" w:styleId="Odwoaniedokomentarza">
    <w:name w:val="annotation reference"/>
    <w:semiHidden/>
    <w:rsid w:val="000449B1"/>
    <w:rPr>
      <w:sz w:val="16"/>
      <w:szCs w:val="16"/>
    </w:rPr>
  </w:style>
  <w:style w:type="paragraph" w:customStyle="1" w:styleId="StylNagwek4NiePogrubienieZlewej0cmPierwszywiersz">
    <w:name w:val="Styl Nagłówek 4 + Nie Pogrubienie Z lewej:  0 cm Pierwszy wiersz..."/>
    <w:basedOn w:val="Nagwek4"/>
    <w:rsid w:val="000449B1"/>
    <w:pPr>
      <w:ind w:left="0" w:firstLine="0"/>
    </w:pPr>
    <w:rPr>
      <w:b/>
      <w:bCs w:val="0"/>
      <w:szCs w:val="20"/>
    </w:rPr>
  </w:style>
  <w:style w:type="paragraph" w:styleId="Tekstpodstawowy2">
    <w:name w:val="Body Text 2"/>
    <w:basedOn w:val="Normalny"/>
    <w:rsid w:val="000449B1"/>
    <w:pPr>
      <w:spacing w:after="120" w:line="480" w:lineRule="auto"/>
    </w:pPr>
  </w:style>
  <w:style w:type="paragraph" w:customStyle="1" w:styleId="StylNagwek3Wyjustowany">
    <w:name w:val="Styl Nagłówek 3 + Wyjustowany"/>
    <w:basedOn w:val="Nagwek3"/>
    <w:rsid w:val="000449B1"/>
    <w:rPr>
      <w:bCs w:val="0"/>
      <w:szCs w:val="20"/>
    </w:rPr>
  </w:style>
  <w:style w:type="paragraph" w:styleId="Plandokumentu">
    <w:name w:val="Document Map"/>
    <w:basedOn w:val="Normalny"/>
    <w:semiHidden/>
    <w:rsid w:val="000449B1"/>
    <w:pPr>
      <w:shd w:val="clear" w:color="auto" w:fill="000080"/>
    </w:pPr>
    <w:rPr>
      <w:rFonts w:ascii="Tahoma" w:hAnsi="Tahoma" w:cs="Tahoma"/>
    </w:rPr>
  </w:style>
  <w:style w:type="paragraph" w:styleId="Tekstkomentarza">
    <w:name w:val="annotation text"/>
    <w:basedOn w:val="Normalny"/>
    <w:semiHidden/>
    <w:rsid w:val="000449B1"/>
    <w:rPr>
      <w:sz w:val="20"/>
      <w:szCs w:val="20"/>
    </w:rPr>
  </w:style>
  <w:style w:type="paragraph" w:styleId="Tematkomentarza">
    <w:name w:val="annotation subject"/>
    <w:basedOn w:val="Tekstkomentarza"/>
    <w:next w:val="Tekstkomentarza"/>
    <w:semiHidden/>
    <w:rsid w:val="000449B1"/>
    <w:rPr>
      <w:b/>
      <w:bCs/>
    </w:rPr>
  </w:style>
  <w:style w:type="paragraph" w:styleId="Tekstdymka">
    <w:name w:val="Balloon Text"/>
    <w:basedOn w:val="Normalny"/>
    <w:semiHidden/>
    <w:rsid w:val="000449B1"/>
    <w:rPr>
      <w:rFonts w:ascii="Tahoma" w:hAnsi="Tahoma" w:cs="Tahoma"/>
      <w:sz w:val="16"/>
      <w:szCs w:val="16"/>
    </w:rPr>
  </w:style>
  <w:style w:type="paragraph" w:styleId="Tekstpodstawowy3">
    <w:name w:val="Body Text 3"/>
    <w:basedOn w:val="Normalny"/>
    <w:rsid w:val="000449B1"/>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paragraph" w:styleId="Tekstpodstawowywcity3">
    <w:name w:val="Body Text Indent 3"/>
    <w:basedOn w:val="Normalny"/>
    <w:link w:val="Tekstpodstawowywcity3Znak"/>
    <w:rsid w:val="00A2523F"/>
    <w:pPr>
      <w:spacing w:after="120"/>
      <w:ind w:left="283"/>
    </w:pPr>
    <w:rPr>
      <w:sz w:val="16"/>
      <w:szCs w:val="16"/>
    </w:rPr>
  </w:style>
  <w:style w:type="character" w:customStyle="1" w:styleId="Tekstpodstawowywcity3Znak">
    <w:name w:val="Tekst podstawowy wcięty 3 Znak"/>
    <w:link w:val="Tekstpodstawowywcity3"/>
    <w:rsid w:val="00A2523F"/>
    <w:rPr>
      <w:sz w:val="16"/>
      <w:szCs w:val="16"/>
    </w:rPr>
  </w:style>
  <w:style w:type="paragraph" w:styleId="Tekstpodstawowywcity2">
    <w:name w:val="Body Text Indent 2"/>
    <w:basedOn w:val="Normalny"/>
    <w:link w:val="Tekstpodstawowywcity2Znak"/>
    <w:rsid w:val="007B34F4"/>
    <w:pPr>
      <w:spacing w:after="120" w:line="480" w:lineRule="auto"/>
      <w:ind w:left="283"/>
    </w:pPr>
  </w:style>
  <w:style w:type="character" w:customStyle="1" w:styleId="Tekstpodstawowywcity2Znak">
    <w:name w:val="Tekst podstawowy wcięty 2 Znak"/>
    <w:link w:val="Tekstpodstawowywcity2"/>
    <w:rsid w:val="007B34F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BIESI~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B0394-18D3-4F0E-9CE2-74AD3990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436</TotalTime>
  <Pages>18</Pages>
  <Words>5376</Words>
  <Characters>32262</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mbiesiada</dc:creator>
  <cp:lastModifiedBy>Cecylia Frejek</cp:lastModifiedBy>
  <cp:revision>15</cp:revision>
  <cp:lastPrinted>2014-09-26T09:21:00Z</cp:lastPrinted>
  <dcterms:created xsi:type="dcterms:W3CDTF">2014-08-28T12:26:00Z</dcterms:created>
  <dcterms:modified xsi:type="dcterms:W3CDTF">2014-09-26T10:56:00Z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