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75" w:rsidRPr="0063018B" w:rsidRDefault="006D1977" w:rsidP="006D1977">
      <w:pPr>
        <w:autoSpaceDE w:val="0"/>
        <w:autoSpaceDN w:val="0"/>
        <w:adjustRightInd w:val="0"/>
        <w:spacing w:after="0" w:line="240" w:lineRule="auto"/>
        <w:jc w:val="right"/>
        <w:rPr>
          <w:rFonts w:cs="Calibri"/>
          <w:b/>
          <w:sz w:val="18"/>
          <w:szCs w:val="18"/>
        </w:rPr>
      </w:pPr>
      <w:r w:rsidRPr="0063018B">
        <w:rPr>
          <w:rFonts w:cs="Calibri"/>
          <w:b/>
          <w:sz w:val="18"/>
          <w:szCs w:val="18"/>
        </w:rPr>
        <w:t xml:space="preserve">Załącznik nr </w:t>
      </w:r>
      <w:r w:rsidR="00F70DCB" w:rsidRPr="0063018B">
        <w:rPr>
          <w:rFonts w:cs="Calibri"/>
          <w:b/>
          <w:sz w:val="18"/>
          <w:szCs w:val="18"/>
        </w:rPr>
        <w:t>2</w:t>
      </w:r>
    </w:p>
    <w:p w:rsidR="006D1977" w:rsidRPr="0063018B" w:rsidRDefault="006D1977" w:rsidP="006D1977">
      <w:pPr>
        <w:autoSpaceDE w:val="0"/>
        <w:autoSpaceDN w:val="0"/>
        <w:adjustRightInd w:val="0"/>
        <w:spacing w:after="0" w:line="240" w:lineRule="auto"/>
        <w:jc w:val="right"/>
        <w:rPr>
          <w:rFonts w:cs="Calibri"/>
          <w:b/>
          <w:sz w:val="18"/>
          <w:szCs w:val="18"/>
        </w:rPr>
      </w:pPr>
    </w:p>
    <w:p w:rsidR="006D1977" w:rsidRPr="0063018B" w:rsidRDefault="006D1977" w:rsidP="006D1977">
      <w:pPr>
        <w:autoSpaceDE w:val="0"/>
        <w:autoSpaceDN w:val="0"/>
        <w:adjustRightInd w:val="0"/>
        <w:spacing w:after="0" w:line="240" w:lineRule="auto"/>
        <w:jc w:val="right"/>
        <w:rPr>
          <w:rFonts w:cs="Calibri"/>
          <w:b/>
          <w:sz w:val="18"/>
          <w:szCs w:val="18"/>
        </w:rPr>
      </w:pPr>
    </w:p>
    <w:p w:rsidR="006D1977" w:rsidRPr="0063018B" w:rsidRDefault="006D1977" w:rsidP="006D1977">
      <w:pPr>
        <w:autoSpaceDE w:val="0"/>
        <w:autoSpaceDN w:val="0"/>
        <w:adjustRightInd w:val="0"/>
        <w:spacing w:after="0" w:line="240" w:lineRule="auto"/>
        <w:jc w:val="right"/>
        <w:rPr>
          <w:rFonts w:cs="Calibri"/>
          <w:b/>
          <w:sz w:val="18"/>
          <w:szCs w:val="18"/>
        </w:rPr>
      </w:pPr>
    </w:p>
    <w:p w:rsidR="006D1977" w:rsidRPr="0063018B" w:rsidRDefault="006D1977" w:rsidP="006D1977">
      <w:pPr>
        <w:autoSpaceDE w:val="0"/>
        <w:autoSpaceDN w:val="0"/>
        <w:adjustRightInd w:val="0"/>
        <w:spacing w:after="0" w:line="240" w:lineRule="auto"/>
        <w:jc w:val="right"/>
        <w:rPr>
          <w:rFonts w:cs="Calibri"/>
          <w:b/>
          <w:sz w:val="18"/>
          <w:szCs w:val="18"/>
        </w:rPr>
      </w:pPr>
    </w:p>
    <w:p w:rsidR="006D1977" w:rsidRPr="0063018B" w:rsidRDefault="006D1977" w:rsidP="006D1977">
      <w:pPr>
        <w:autoSpaceDE w:val="0"/>
        <w:autoSpaceDN w:val="0"/>
        <w:adjustRightInd w:val="0"/>
        <w:spacing w:after="0" w:line="240" w:lineRule="auto"/>
        <w:jc w:val="right"/>
        <w:rPr>
          <w:rFonts w:cs="Calibri"/>
          <w:b/>
          <w:sz w:val="18"/>
          <w:szCs w:val="18"/>
        </w:rPr>
      </w:pPr>
    </w:p>
    <w:p w:rsidR="00DE3075" w:rsidRPr="0063018B" w:rsidRDefault="00DE3075" w:rsidP="00DE3075">
      <w:pPr>
        <w:autoSpaceDE w:val="0"/>
        <w:autoSpaceDN w:val="0"/>
        <w:adjustRightInd w:val="0"/>
        <w:spacing w:after="0" w:line="240" w:lineRule="auto"/>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DE3075" w:rsidRPr="0063018B" w:rsidTr="00A37479">
        <w:tc>
          <w:tcPr>
            <w:tcW w:w="4606" w:type="dxa"/>
            <w:shd w:val="clear" w:color="auto" w:fill="auto"/>
            <w:vAlign w:val="bottom"/>
          </w:tcPr>
          <w:p w:rsidR="00DE3075" w:rsidRPr="0063018B" w:rsidRDefault="00DE3075" w:rsidP="00A37479">
            <w:pPr>
              <w:autoSpaceDE w:val="0"/>
              <w:autoSpaceDN w:val="0"/>
              <w:adjustRightInd w:val="0"/>
              <w:spacing w:after="0" w:line="240" w:lineRule="auto"/>
              <w:jc w:val="center"/>
              <w:rPr>
                <w:rFonts w:cs="Calibri"/>
                <w:sz w:val="18"/>
                <w:szCs w:val="18"/>
              </w:rPr>
            </w:pPr>
          </w:p>
          <w:p w:rsidR="00DE3075" w:rsidRPr="0063018B" w:rsidRDefault="00DE3075" w:rsidP="00A37479">
            <w:pPr>
              <w:autoSpaceDE w:val="0"/>
              <w:autoSpaceDN w:val="0"/>
              <w:adjustRightInd w:val="0"/>
              <w:spacing w:after="0" w:line="240" w:lineRule="auto"/>
              <w:jc w:val="center"/>
              <w:rPr>
                <w:rFonts w:cs="Calibri"/>
                <w:sz w:val="18"/>
                <w:szCs w:val="18"/>
              </w:rPr>
            </w:pPr>
          </w:p>
          <w:p w:rsidR="00DE3075" w:rsidRPr="0063018B" w:rsidRDefault="00DE3075" w:rsidP="00A37479">
            <w:pPr>
              <w:autoSpaceDE w:val="0"/>
              <w:autoSpaceDN w:val="0"/>
              <w:adjustRightInd w:val="0"/>
              <w:spacing w:after="0" w:line="240" w:lineRule="auto"/>
              <w:jc w:val="center"/>
              <w:rPr>
                <w:rFonts w:cs="Calibri"/>
                <w:sz w:val="18"/>
                <w:szCs w:val="18"/>
              </w:rPr>
            </w:pPr>
          </w:p>
          <w:p w:rsidR="00DE3075" w:rsidRPr="0063018B" w:rsidRDefault="00DE3075" w:rsidP="00A37479">
            <w:pPr>
              <w:autoSpaceDE w:val="0"/>
              <w:autoSpaceDN w:val="0"/>
              <w:adjustRightInd w:val="0"/>
              <w:spacing w:after="0" w:line="240" w:lineRule="auto"/>
              <w:jc w:val="center"/>
              <w:rPr>
                <w:rFonts w:cs="Calibri"/>
                <w:sz w:val="18"/>
                <w:szCs w:val="18"/>
              </w:rPr>
            </w:pPr>
          </w:p>
          <w:p w:rsidR="00DE3075" w:rsidRPr="0063018B" w:rsidRDefault="00DE3075" w:rsidP="00A37479">
            <w:pPr>
              <w:autoSpaceDE w:val="0"/>
              <w:autoSpaceDN w:val="0"/>
              <w:adjustRightInd w:val="0"/>
              <w:spacing w:after="0" w:line="240" w:lineRule="auto"/>
              <w:jc w:val="center"/>
              <w:rPr>
                <w:rFonts w:cs="Calibri"/>
                <w:sz w:val="18"/>
                <w:szCs w:val="18"/>
              </w:rPr>
            </w:pPr>
          </w:p>
          <w:p w:rsidR="00DE3075" w:rsidRPr="0063018B" w:rsidRDefault="00DE3075" w:rsidP="00A37479">
            <w:pPr>
              <w:autoSpaceDE w:val="0"/>
              <w:autoSpaceDN w:val="0"/>
              <w:adjustRightInd w:val="0"/>
              <w:spacing w:after="0" w:line="240" w:lineRule="auto"/>
              <w:jc w:val="center"/>
              <w:rPr>
                <w:rFonts w:cs="Calibri"/>
                <w:sz w:val="18"/>
                <w:szCs w:val="18"/>
              </w:rPr>
            </w:pPr>
          </w:p>
          <w:p w:rsidR="00DE3075" w:rsidRPr="0063018B" w:rsidRDefault="00DE3075" w:rsidP="00A37479">
            <w:pPr>
              <w:autoSpaceDE w:val="0"/>
              <w:autoSpaceDN w:val="0"/>
              <w:adjustRightInd w:val="0"/>
              <w:spacing w:after="0" w:line="240" w:lineRule="auto"/>
              <w:jc w:val="center"/>
              <w:rPr>
                <w:rFonts w:cs="Calibri"/>
                <w:sz w:val="18"/>
                <w:szCs w:val="18"/>
              </w:rPr>
            </w:pPr>
            <w:r w:rsidRPr="0063018B">
              <w:rPr>
                <w:rFonts w:cs="Calibri"/>
                <w:sz w:val="18"/>
                <w:szCs w:val="18"/>
              </w:rPr>
              <w:t>Firma(nazwa) adres wykonawcy, pieczęć</w:t>
            </w:r>
          </w:p>
        </w:tc>
        <w:tc>
          <w:tcPr>
            <w:tcW w:w="4606" w:type="dxa"/>
            <w:shd w:val="clear" w:color="auto" w:fill="auto"/>
            <w:vAlign w:val="center"/>
          </w:tcPr>
          <w:p w:rsidR="00DE3075" w:rsidRPr="0063018B" w:rsidRDefault="00DE3075" w:rsidP="00A37479">
            <w:pPr>
              <w:autoSpaceDE w:val="0"/>
              <w:autoSpaceDN w:val="0"/>
              <w:adjustRightInd w:val="0"/>
              <w:spacing w:after="0" w:line="240" w:lineRule="auto"/>
              <w:jc w:val="center"/>
              <w:rPr>
                <w:rFonts w:cs="Calibri"/>
                <w:b/>
                <w:bCs/>
                <w:sz w:val="24"/>
                <w:szCs w:val="24"/>
              </w:rPr>
            </w:pPr>
            <w:r w:rsidRPr="0063018B">
              <w:rPr>
                <w:rFonts w:cs="Calibri"/>
                <w:b/>
                <w:bCs/>
                <w:sz w:val="24"/>
                <w:szCs w:val="24"/>
              </w:rPr>
              <w:t>OŚWIADCZENIE</w:t>
            </w:r>
          </w:p>
          <w:p w:rsidR="00DE3075" w:rsidRPr="0063018B" w:rsidRDefault="00DE3075" w:rsidP="00A37479">
            <w:pPr>
              <w:autoSpaceDE w:val="0"/>
              <w:autoSpaceDN w:val="0"/>
              <w:adjustRightInd w:val="0"/>
              <w:spacing w:after="0" w:line="240" w:lineRule="auto"/>
              <w:jc w:val="center"/>
              <w:rPr>
                <w:rFonts w:cs="Calibri"/>
                <w:b/>
                <w:bCs/>
                <w:sz w:val="24"/>
                <w:szCs w:val="24"/>
              </w:rPr>
            </w:pPr>
            <w:r w:rsidRPr="0063018B">
              <w:rPr>
                <w:rFonts w:cs="Calibri"/>
                <w:b/>
                <w:bCs/>
                <w:sz w:val="24"/>
                <w:szCs w:val="24"/>
              </w:rPr>
              <w:t xml:space="preserve">(zgodnie z art. 22 ust. 1 ustawy </w:t>
            </w:r>
            <w:proofErr w:type="spellStart"/>
            <w:r w:rsidRPr="0063018B">
              <w:rPr>
                <w:rFonts w:cs="Calibri"/>
                <w:b/>
                <w:bCs/>
                <w:sz w:val="24"/>
                <w:szCs w:val="24"/>
              </w:rPr>
              <w:t>Pzp</w:t>
            </w:r>
            <w:proofErr w:type="spellEnd"/>
            <w:r w:rsidRPr="0063018B">
              <w:rPr>
                <w:rFonts w:cs="Calibri"/>
                <w:b/>
                <w:bCs/>
                <w:sz w:val="24"/>
                <w:szCs w:val="24"/>
              </w:rPr>
              <w:t>)</w:t>
            </w:r>
          </w:p>
          <w:p w:rsidR="00DE3075" w:rsidRPr="0063018B" w:rsidRDefault="00DE3075" w:rsidP="00A37479">
            <w:pPr>
              <w:autoSpaceDE w:val="0"/>
              <w:autoSpaceDN w:val="0"/>
              <w:adjustRightInd w:val="0"/>
              <w:spacing w:after="0" w:line="240" w:lineRule="auto"/>
              <w:jc w:val="center"/>
              <w:rPr>
                <w:rFonts w:cs="Calibri"/>
                <w:sz w:val="18"/>
                <w:szCs w:val="18"/>
              </w:rPr>
            </w:pPr>
          </w:p>
        </w:tc>
      </w:tr>
    </w:tbl>
    <w:p w:rsidR="00DE3075" w:rsidRPr="0063018B" w:rsidRDefault="00DE3075" w:rsidP="00DE3075">
      <w:pPr>
        <w:autoSpaceDE w:val="0"/>
        <w:autoSpaceDN w:val="0"/>
        <w:adjustRightInd w:val="0"/>
        <w:spacing w:after="0" w:line="240" w:lineRule="auto"/>
        <w:rPr>
          <w:rFonts w:cs="Calibri"/>
          <w:sz w:val="18"/>
          <w:szCs w:val="18"/>
        </w:rPr>
      </w:pPr>
    </w:p>
    <w:p w:rsidR="00DE3075" w:rsidRPr="0063018B" w:rsidRDefault="00DE3075" w:rsidP="00DE3075">
      <w:pPr>
        <w:autoSpaceDE w:val="0"/>
        <w:autoSpaceDN w:val="0"/>
        <w:adjustRightInd w:val="0"/>
        <w:spacing w:after="0" w:line="240" w:lineRule="auto"/>
        <w:rPr>
          <w:rFonts w:cs="Calibri"/>
          <w:sz w:val="18"/>
          <w:szCs w:val="18"/>
        </w:rPr>
      </w:pPr>
    </w:p>
    <w:p w:rsidR="00DE3075" w:rsidRPr="0063018B" w:rsidRDefault="00DE3075" w:rsidP="00DE3075">
      <w:pPr>
        <w:autoSpaceDE w:val="0"/>
        <w:autoSpaceDN w:val="0"/>
        <w:adjustRightInd w:val="0"/>
        <w:spacing w:after="0"/>
        <w:rPr>
          <w:rFonts w:cs="Calibri"/>
          <w:b/>
          <w:bCs/>
          <w:sz w:val="24"/>
          <w:szCs w:val="24"/>
        </w:rPr>
      </w:pPr>
      <w:r w:rsidRPr="0063018B">
        <w:rPr>
          <w:rFonts w:cs="Calibri"/>
          <w:sz w:val="18"/>
          <w:szCs w:val="18"/>
        </w:rPr>
        <w:br/>
      </w:r>
    </w:p>
    <w:p w:rsidR="00DE3075" w:rsidRPr="0063018B" w:rsidRDefault="00DE3075" w:rsidP="0072388D">
      <w:pPr>
        <w:autoSpaceDE w:val="0"/>
        <w:autoSpaceDN w:val="0"/>
        <w:adjustRightInd w:val="0"/>
        <w:spacing w:after="0"/>
        <w:rPr>
          <w:rFonts w:cs="Calibri"/>
          <w:sz w:val="24"/>
          <w:szCs w:val="24"/>
        </w:rPr>
      </w:pPr>
      <w:r w:rsidRPr="0063018B">
        <w:rPr>
          <w:rFonts w:cs="Calibri"/>
          <w:sz w:val="24"/>
          <w:szCs w:val="24"/>
        </w:rPr>
        <w:t>Składając ofertę w przetargu nieograniczonym na:</w:t>
      </w:r>
      <w:r w:rsidR="0072388D" w:rsidRPr="0063018B">
        <w:rPr>
          <w:rFonts w:cs="Calibri"/>
          <w:sz w:val="24"/>
          <w:szCs w:val="24"/>
        </w:rPr>
        <w:t xml:space="preserve"> </w:t>
      </w:r>
      <w:r w:rsidR="0072388D" w:rsidRPr="0063018B">
        <w:rPr>
          <w:rFonts w:cs="Calibri"/>
          <w:sz w:val="24"/>
          <w:szCs w:val="24"/>
        </w:rPr>
        <w:br/>
      </w:r>
      <w:r w:rsidRPr="0063018B">
        <w:rPr>
          <w:rFonts w:cs="Calibri"/>
          <w:b/>
          <w:bCs/>
          <w:sz w:val="24"/>
          <w:szCs w:val="24"/>
        </w:rPr>
        <w:t>„</w:t>
      </w:r>
      <w:r w:rsidR="00ED629B" w:rsidRPr="0063018B">
        <w:rPr>
          <w:rFonts w:cs="Calibri"/>
          <w:b/>
          <w:bCs/>
          <w:sz w:val="24"/>
          <w:szCs w:val="24"/>
        </w:rPr>
        <w:t>Przebudowa systemu zaopatrzenia w ciepło miasta Złoczew wraz z sieciami cieplnymi i węzłami z zastosowaniem odnawialnych źródeł energii</w:t>
      </w:r>
      <w:r w:rsidR="0072388D" w:rsidRPr="0063018B">
        <w:rPr>
          <w:rFonts w:cs="Calibri"/>
          <w:b/>
          <w:bCs/>
          <w:sz w:val="24"/>
          <w:szCs w:val="24"/>
        </w:rPr>
        <w:t xml:space="preserve">” </w:t>
      </w:r>
      <w:r w:rsidRPr="0063018B">
        <w:rPr>
          <w:rFonts w:cs="Calibri"/>
          <w:sz w:val="24"/>
          <w:szCs w:val="24"/>
        </w:rPr>
        <w:t>oświadczamy, że:</w:t>
      </w:r>
    </w:p>
    <w:p w:rsidR="00DE3075" w:rsidRPr="0063018B" w:rsidRDefault="00DE3075" w:rsidP="00DE3075">
      <w:pPr>
        <w:pStyle w:val="Akapitzlist"/>
        <w:numPr>
          <w:ilvl w:val="0"/>
          <w:numId w:val="1"/>
        </w:numPr>
        <w:autoSpaceDE w:val="0"/>
        <w:autoSpaceDN w:val="0"/>
        <w:adjustRightInd w:val="0"/>
        <w:spacing w:after="0"/>
        <w:rPr>
          <w:rFonts w:cs="Calibri"/>
          <w:sz w:val="24"/>
          <w:szCs w:val="24"/>
        </w:rPr>
      </w:pPr>
      <w:r w:rsidRPr="0063018B">
        <w:rPr>
          <w:rFonts w:cs="Calibri"/>
          <w:sz w:val="24"/>
          <w:szCs w:val="24"/>
        </w:rPr>
        <w:t>posiadamy uprawnienia do wykonywania określonej działalności lub czynności, jeżeli ustawy nakładają obowiązek posiadania takich uprawnień,</w:t>
      </w:r>
    </w:p>
    <w:p w:rsidR="00DE3075" w:rsidRPr="0063018B" w:rsidRDefault="00DE3075" w:rsidP="00DE3075">
      <w:pPr>
        <w:pStyle w:val="Akapitzlist"/>
        <w:numPr>
          <w:ilvl w:val="0"/>
          <w:numId w:val="1"/>
        </w:numPr>
        <w:autoSpaceDE w:val="0"/>
        <w:autoSpaceDN w:val="0"/>
        <w:adjustRightInd w:val="0"/>
        <w:spacing w:after="0"/>
        <w:rPr>
          <w:rFonts w:cs="Calibri"/>
          <w:sz w:val="24"/>
          <w:szCs w:val="24"/>
        </w:rPr>
      </w:pPr>
      <w:r w:rsidRPr="0063018B">
        <w:rPr>
          <w:rFonts w:cs="Calibri"/>
          <w:sz w:val="24"/>
          <w:szCs w:val="24"/>
        </w:rPr>
        <w:t>posiadamy niezbędną wiedzę i doświadczenie do wykonania zamówienia,</w:t>
      </w:r>
    </w:p>
    <w:p w:rsidR="00DE3075" w:rsidRPr="0063018B" w:rsidRDefault="00DE3075" w:rsidP="00DE3075">
      <w:pPr>
        <w:pStyle w:val="Akapitzlist"/>
        <w:numPr>
          <w:ilvl w:val="0"/>
          <w:numId w:val="1"/>
        </w:numPr>
        <w:autoSpaceDE w:val="0"/>
        <w:autoSpaceDN w:val="0"/>
        <w:adjustRightInd w:val="0"/>
        <w:spacing w:after="0"/>
        <w:rPr>
          <w:rFonts w:cs="Calibri"/>
          <w:sz w:val="24"/>
          <w:szCs w:val="24"/>
        </w:rPr>
      </w:pPr>
      <w:r w:rsidRPr="0063018B">
        <w:rPr>
          <w:rFonts w:cs="Calibri"/>
          <w:sz w:val="24"/>
          <w:szCs w:val="24"/>
        </w:rPr>
        <w:t>dysponujemy odpowiednim potencjałem technicznym oraz osobami zdolnymi do wykonania zamówienia,</w:t>
      </w:r>
    </w:p>
    <w:p w:rsidR="00DE3075" w:rsidRPr="0063018B" w:rsidRDefault="00DE3075" w:rsidP="00DE3075">
      <w:pPr>
        <w:pStyle w:val="Akapitzlist"/>
        <w:numPr>
          <w:ilvl w:val="0"/>
          <w:numId w:val="1"/>
        </w:numPr>
        <w:autoSpaceDE w:val="0"/>
        <w:autoSpaceDN w:val="0"/>
        <w:adjustRightInd w:val="0"/>
        <w:spacing w:after="0"/>
        <w:rPr>
          <w:rFonts w:cs="Calibri"/>
          <w:sz w:val="24"/>
          <w:szCs w:val="24"/>
        </w:rPr>
      </w:pPr>
      <w:r w:rsidRPr="0063018B">
        <w:rPr>
          <w:rFonts w:cs="Calibri"/>
          <w:sz w:val="24"/>
          <w:szCs w:val="24"/>
        </w:rPr>
        <w:t>znajdujemy się w sytuacji ekonomicznej i finansowej zapewniającej wykonanie zamówienia.</w:t>
      </w:r>
    </w:p>
    <w:p w:rsidR="00DE3075" w:rsidRPr="0063018B" w:rsidRDefault="00DE3075" w:rsidP="00DE3075">
      <w:pPr>
        <w:autoSpaceDE w:val="0"/>
        <w:autoSpaceDN w:val="0"/>
        <w:adjustRightInd w:val="0"/>
        <w:spacing w:after="0"/>
        <w:rPr>
          <w:rFonts w:cs="Calibri"/>
          <w:sz w:val="24"/>
          <w:szCs w:val="24"/>
        </w:rPr>
      </w:pPr>
    </w:p>
    <w:p w:rsidR="00DE3075" w:rsidRPr="0063018B" w:rsidRDefault="00DE3075" w:rsidP="00DE3075">
      <w:pPr>
        <w:autoSpaceDE w:val="0"/>
        <w:autoSpaceDN w:val="0"/>
        <w:adjustRightInd w:val="0"/>
        <w:spacing w:after="0"/>
        <w:rPr>
          <w:rFonts w:cs="Calibri"/>
          <w:sz w:val="24"/>
          <w:szCs w:val="24"/>
        </w:rPr>
      </w:pPr>
    </w:p>
    <w:p w:rsidR="00DE3075" w:rsidRPr="0063018B" w:rsidRDefault="00DE3075" w:rsidP="00DE3075">
      <w:pPr>
        <w:autoSpaceDE w:val="0"/>
        <w:autoSpaceDN w:val="0"/>
        <w:adjustRightInd w:val="0"/>
        <w:spacing w:after="0"/>
        <w:rPr>
          <w:rFonts w:cs="Calibri"/>
          <w:sz w:val="24"/>
          <w:szCs w:val="24"/>
        </w:rPr>
      </w:pPr>
    </w:p>
    <w:p w:rsidR="00DE3075" w:rsidRPr="0063018B" w:rsidRDefault="00DE3075" w:rsidP="00DE3075">
      <w:pPr>
        <w:autoSpaceDE w:val="0"/>
        <w:autoSpaceDN w:val="0"/>
        <w:adjustRightInd w:val="0"/>
        <w:spacing w:after="0"/>
        <w:rPr>
          <w:rFonts w:cs="Calibri"/>
          <w:sz w:val="24"/>
          <w:szCs w:val="24"/>
        </w:rPr>
      </w:pPr>
    </w:p>
    <w:p w:rsidR="00DE3075" w:rsidRPr="0063018B" w:rsidRDefault="00DE3075" w:rsidP="00DE3075">
      <w:pPr>
        <w:autoSpaceDE w:val="0"/>
        <w:autoSpaceDN w:val="0"/>
        <w:adjustRightInd w:val="0"/>
        <w:spacing w:after="0"/>
        <w:rPr>
          <w:rFonts w:cs="Calibri"/>
          <w:sz w:val="24"/>
          <w:szCs w:val="24"/>
        </w:rPr>
      </w:pPr>
    </w:p>
    <w:p w:rsidR="00DE3075" w:rsidRPr="0063018B" w:rsidRDefault="00DE3075" w:rsidP="00DE3075">
      <w:pPr>
        <w:autoSpaceDE w:val="0"/>
        <w:autoSpaceDN w:val="0"/>
        <w:adjustRightInd w:val="0"/>
        <w:spacing w:after="0"/>
        <w:rPr>
          <w:rFonts w:cs="Calibri"/>
          <w:sz w:val="24"/>
          <w:szCs w:val="24"/>
        </w:rPr>
      </w:pPr>
      <w:r w:rsidRPr="0063018B">
        <w:rPr>
          <w:rFonts w:cs="Calibri"/>
          <w:sz w:val="24"/>
          <w:szCs w:val="24"/>
        </w:rPr>
        <w:t>……………………………….</w:t>
      </w:r>
      <w:r w:rsidRPr="0063018B">
        <w:rPr>
          <w:rFonts w:cs="Calibri"/>
          <w:sz w:val="24"/>
          <w:szCs w:val="24"/>
        </w:rPr>
        <w:tab/>
      </w:r>
      <w:r w:rsidRPr="0063018B">
        <w:rPr>
          <w:rFonts w:cs="Calibri"/>
          <w:sz w:val="24"/>
          <w:szCs w:val="24"/>
        </w:rPr>
        <w:tab/>
      </w:r>
      <w:r w:rsidRPr="0063018B">
        <w:rPr>
          <w:rFonts w:cs="Calibri"/>
          <w:sz w:val="24"/>
          <w:szCs w:val="24"/>
        </w:rPr>
        <w:tab/>
      </w:r>
      <w:r w:rsidRPr="0063018B">
        <w:rPr>
          <w:rFonts w:cs="Calibri"/>
          <w:sz w:val="24"/>
          <w:szCs w:val="24"/>
        </w:rPr>
        <w:tab/>
      </w:r>
      <w:r w:rsidRPr="0063018B">
        <w:rPr>
          <w:rFonts w:cs="Calibri"/>
          <w:sz w:val="24"/>
          <w:szCs w:val="24"/>
        </w:rPr>
        <w:tab/>
        <w:t xml:space="preserve">     ……………….………………………………………….</w:t>
      </w:r>
    </w:p>
    <w:p w:rsidR="00DE3075" w:rsidRPr="0063018B" w:rsidRDefault="00DE3075" w:rsidP="00DE3075">
      <w:pPr>
        <w:autoSpaceDE w:val="0"/>
        <w:autoSpaceDN w:val="0"/>
        <w:adjustRightInd w:val="0"/>
        <w:spacing w:after="0"/>
        <w:rPr>
          <w:rFonts w:cs="Calibri"/>
          <w:sz w:val="16"/>
          <w:szCs w:val="16"/>
        </w:rPr>
      </w:pPr>
      <w:r w:rsidRPr="0063018B">
        <w:rPr>
          <w:rFonts w:cs="Calibri"/>
          <w:sz w:val="16"/>
          <w:szCs w:val="16"/>
        </w:rPr>
        <w:t xml:space="preserve">          (miejscowość, data) </w:t>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t>(podpis i pieczęć Wykonawcy/Wykonawców)</w:t>
      </w:r>
    </w:p>
    <w:p w:rsidR="00DE3075" w:rsidRPr="0063018B" w:rsidRDefault="00DE3075"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p>
    <w:p w:rsidR="00ED629B" w:rsidRPr="0063018B" w:rsidRDefault="00ED629B" w:rsidP="00DE3075">
      <w:pPr>
        <w:autoSpaceDE w:val="0"/>
        <w:autoSpaceDN w:val="0"/>
        <w:adjustRightInd w:val="0"/>
        <w:spacing w:after="0"/>
        <w:rPr>
          <w:rFonts w:cs="Calibri"/>
          <w:b/>
          <w:bCs/>
          <w:sz w:val="18"/>
          <w:szCs w:val="18"/>
        </w:rPr>
      </w:pPr>
    </w:p>
    <w:p w:rsidR="00ED629B" w:rsidRPr="0063018B" w:rsidRDefault="00ED629B"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p>
    <w:p w:rsidR="00DE3075" w:rsidRPr="0063018B" w:rsidRDefault="00DE3075" w:rsidP="00DE3075">
      <w:pPr>
        <w:autoSpaceDE w:val="0"/>
        <w:autoSpaceDN w:val="0"/>
        <w:adjustRightInd w:val="0"/>
        <w:spacing w:after="0"/>
        <w:rPr>
          <w:rFonts w:cs="Calibri"/>
          <w:b/>
          <w:bCs/>
          <w:sz w:val="18"/>
          <w:szCs w:val="18"/>
        </w:rPr>
      </w:pPr>
      <w:r w:rsidRPr="0063018B">
        <w:rPr>
          <w:rFonts w:cs="Calibri"/>
          <w:b/>
          <w:bCs/>
          <w:sz w:val="18"/>
          <w:szCs w:val="18"/>
        </w:rPr>
        <w:t>Uwaga!</w:t>
      </w:r>
    </w:p>
    <w:p w:rsidR="00DE3075" w:rsidRPr="0063018B" w:rsidRDefault="00DE3075" w:rsidP="00DE3075">
      <w:pPr>
        <w:autoSpaceDE w:val="0"/>
        <w:autoSpaceDN w:val="0"/>
        <w:adjustRightInd w:val="0"/>
        <w:spacing w:after="0"/>
        <w:rPr>
          <w:rFonts w:cs="Calibri"/>
          <w:sz w:val="18"/>
          <w:szCs w:val="18"/>
        </w:rPr>
      </w:pPr>
      <w:r w:rsidRPr="0063018B">
        <w:rPr>
          <w:rFonts w:cs="Calibri"/>
          <w:sz w:val="18"/>
          <w:szCs w:val="18"/>
        </w:rPr>
        <w:t>W przypadku składania oświadczenia przez Wykonawców występujących wspólnie, należy podać nazwy i adresy wszystkich</w:t>
      </w:r>
    </w:p>
    <w:p w:rsidR="00DE3075" w:rsidRPr="0063018B" w:rsidRDefault="00DE3075" w:rsidP="00DE3075">
      <w:pPr>
        <w:autoSpaceDE w:val="0"/>
        <w:autoSpaceDN w:val="0"/>
        <w:adjustRightInd w:val="0"/>
        <w:spacing w:after="0"/>
        <w:rPr>
          <w:rFonts w:cs="Calibri"/>
          <w:sz w:val="18"/>
          <w:szCs w:val="18"/>
        </w:rPr>
      </w:pPr>
      <w:r w:rsidRPr="0063018B">
        <w:rPr>
          <w:rFonts w:cs="Calibri"/>
          <w:sz w:val="18"/>
          <w:szCs w:val="18"/>
        </w:rPr>
        <w:t>uczestników oferty wspólnej.</w:t>
      </w:r>
    </w:p>
    <w:p w:rsidR="006D1977" w:rsidRPr="0063018B" w:rsidRDefault="005557EB" w:rsidP="00ED629B">
      <w:pPr>
        <w:jc w:val="right"/>
        <w:rPr>
          <w:rFonts w:cs="Calibri"/>
          <w:b/>
          <w:sz w:val="18"/>
          <w:szCs w:val="18"/>
        </w:rPr>
      </w:pPr>
      <w:r w:rsidRPr="0063018B">
        <w:rPr>
          <w:rFonts w:cs="Calibri"/>
        </w:rPr>
        <w:br w:type="page"/>
      </w:r>
      <w:r w:rsidR="006D1977" w:rsidRPr="0063018B">
        <w:rPr>
          <w:rFonts w:cs="Calibri"/>
          <w:b/>
          <w:sz w:val="18"/>
          <w:szCs w:val="18"/>
        </w:rPr>
        <w:lastRenderedPageBreak/>
        <w:t xml:space="preserve">Załącznik nr </w:t>
      </w:r>
      <w:r w:rsidR="00F70DCB" w:rsidRPr="0063018B">
        <w:rPr>
          <w:rFonts w:cs="Calibri"/>
          <w:b/>
          <w:sz w:val="18"/>
          <w:szCs w:val="18"/>
        </w:rPr>
        <w:t>3</w:t>
      </w:r>
    </w:p>
    <w:p w:rsidR="006D1977" w:rsidRPr="0063018B" w:rsidRDefault="006D1977" w:rsidP="006D1977">
      <w:pPr>
        <w:autoSpaceDE w:val="0"/>
        <w:autoSpaceDN w:val="0"/>
        <w:adjustRightInd w:val="0"/>
        <w:spacing w:after="0" w:line="240" w:lineRule="auto"/>
        <w:jc w:val="right"/>
        <w:rPr>
          <w:rFonts w:cs="Calibri"/>
          <w:b/>
          <w:sz w:val="18"/>
          <w:szCs w:val="18"/>
        </w:rPr>
      </w:pPr>
    </w:p>
    <w:p w:rsidR="006D1977" w:rsidRPr="0063018B" w:rsidRDefault="006D1977" w:rsidP="006D1977">
      <w:pPr>
        <w:autoSpaceDE w:val="0"/>
        <w:autoSpaceDN w:val="0"/>
        <w:adjustRightInd w:val="0"/>
        <w:spacing w:after="0" w:line="240" w:lineRule="auto"/>
        <w:jc w:val="right"/>
        <w:rPr>
          <w:rFonts w:cs="Calibri"/>
          <w:b/>
          <w:sz w:val="18"/>
          <w:szCs w:val="18"/>
        </w:rPr>
      </w:pPr>
    </w:p>
    <w:p w:rsidR="006D1977" w:rsidRPr="0063018B" w:rsidRDefault="006D1977" w:rsidP="006D1977">
      <w:pPr>
        <w:autoSpaceDE w:val="0"/>
        <w:autoSpaceDN w:val="0"/>
        <w:adjustRightInd w:val="0"/>
        <w:spacing w:after="0" w:line="240" w:lineRule="auto"/>
        <w:jc w:val="right"/>
        <w:rPr>
          <w:rFonts w:cs="Calibri"/>
          <w:b/>
          <w:sz w:val="18"/>
          <w:szCs w:val="18"/>
        </w:rPr>
      </w:pPr>
    </w:p>
    <w:p w:rsidR="006D1977" w:rsidRPr="0063018B" w:rsidRDefault="006D1977" w:rsidP="006D1977">
      <w:pPr>
        <w:autoSpaceDE w:val="0"/>
        <w:autoSpaceDN w:val="0"/>
        <w:adjustRightInd w:val="0"/>
        <w:spacing w:after="0" w:line="240" w:lineRule="auto"/>
        <w:jc w:val="right"/>
        <w:rPr>
          <w:rFonts w:cs="Calibri"/>
          <w:b/>
          <w:sz w:val="18"/>
          <w:szCs w:val="18"/>
        </w:rPr>
      </w:pPr>
    </w:p>
    <w:p w:rsidR="005557EB" w:rsidRPr="0063018B" w:rsidRDefault="005557EB" w:rsidP="005557EB">
      <w:pPr>
        <w:autoSpaceDE w:val="0"/>
        <w:autoSpaceDN w:val="0"/>
        <w:adjustRightInd w:val="0"/>
        <w:spacing w:after="0" w:line="240" w:lineRule="auto"/>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5557EB" w:rsidRPr="0063018B" w:rsidTr="00A37479">
        <w:tc>
          <w:tcPr>
            <w:tcW w:w="4606" w:type="dxa"/>
            <w:shd w:val="clear" w:color="auto" w:fill="auto"/>
            <w:vAlign w:val="bottom"/>
          </w:tcPr>
          <w:p w:rsidR="005557EB" w:rsidRPr="0063018B" w:rsidRDefault="005557EB" w:rsidP="00A37479">
            <w:pPr>
              <w:autoSpaceDE w:val="0"/>
              <w:autoSpaceDN w:val="0"/>
              <w:adjustRightInd w:val="0"/>
              <w:spacing w:after="0" w:line="240" w:lineRule="auto"/>
              <w:jc w:val="center"/>
              <w:rPr>
                <w:rFonts w:cs="Calibri"/>
                <w:sz w:val="18"/>
                <w:szCs w:val="18"/>
              </w:rPr>
            </w:pPr>
          </w:p>
          <w:p w:rsidR="005557EB" w:rsidRPr="0063018B" w:rsidRDefault="005557EB" w:rsidP="00A37479">
            <w:pPr>
              <w:autoSpaceDE w:val="0"/>
              <w:autoSpaceDN w:val="0"/>
              <w:adjustRightInd w:val="0"/>
              <w:spacing w:after="0" w:line="240" w:lineRule="auto"/>
              <w:jc w:val="center"/>
              <w:rPr>
                <w:rFonts w:cs="Calibri"/>
                <w:sz w:val="18"/>
                <w:szCs w:val="18"/>
              </w:rPr>
            </w:pPr>
          </w:p>
          <w:p w:rsidR="005557EB" w:rsidRPr="0063018B" w:rsidRDefault="005557EB" w:rsidP="00A37479">
            <w:pPr>
              <w:autoSpaceDE w:val="0"/>
              <w:autoSpaceDN w:val="0"/>
              <w:adjustRightInd w:val="0"/>
              <w:spacing w:after="0" w:line="240" w:lineRule="auto"/>
              <w:jc w:val="center"/>
              <w:rPr>
                <w:rFonts w:cs="Calibri"/>
                <w:sz w:val="18"/>
                <w:szCs w:val="18"/>
              </w:rPr>
            </w:pPr>
          </w:p>
          <w:p w:rsidR="005557EB" w:rsidRPr="0063018B" w:rsidRDefault="005557EB" w:rsidP="00A37479">
            <w:pPr>
              <w:autoSpaceDE w:val="0"/>
              <w:autoSpaceDN w:val="0"/>
              <w:adjustRightInd w:val="0"/>
              <w:spacing w:after="0" w:line="240" w:lineRule="auto"/>
              <w:jc w:val="center"/>
              <w:rPr>
                <w:rFonts w:cs="Calibri"/>
                <w:sz w:val="18"/>
                <w:szCs w:val="18"/>
              </w:rPr>
            </w:pPr>
          </w:p>
          <w:p w:rsidR="005557EB" w:rsidRPr="0063018B" w:rsidRDefault="005557EB" w:rsidP="00A37479">
            <w:pPr>
              <w:autoSpaceDE w:val="0"/>
              <w:autoSpaceDN w:val="0"/>
              <w:adjustRightInd w:val="0"/>
              <w:spacing w:after="0" w:line="240" w:lineRule="auto"/>
              <w:jc w:val="center"/>
              <w:rPr>
                <w:rFonts w:cs="Calibri"/>
                <w:sz w:val="18"/>
                <w:szCs w:val="18"/>
              </w:rPr>
            </w:pPr>
          </w:p>
          <w:p w:rsidR="005557EB" w:rsidRPr="0063018B" w:rsidRDefault="005557EB" w:rsidP="00A37479">
            <w:pPr>
              <w:autoSpaceDE w:val="0"/>
              <w:autoSpaceDN w:val="0"/>
              <w:adjustRightInd w:val="0"/>
              <w:spacing w:after="0" w:line="240" w:lineRule="auto"/>
              <w:jc w:val="center"/>
              <w:rPr>
                <w:rFonts w:cs="Calibri"/>
                <w:sz w:val="18"/>
                <w:szCs w:val="18"/>
              </w:rPr>
            </w:pPr>
          </w:p>
          <w:p w:rsidR="005557EB" w:rsidRPr="0063018B" w:rsidRDefault="005557EB" w:rsidP="00A37479">
            <w:pPr>
              <w:autoSpaceDE w:val="0"/>
              <w:autoSpaceDN w:val="0"/>
              <w:adjustRightInd w:val="0"/>
              <w:spacing w:after="0" w:line="240" w:lineRule="auto"/>
              <w:jc w:val="center"/>
              <w:rPr>
                <w:rFonts w:cs="Calibri"/>
                <w:sz w:val="18"/>
                <w:szCs w:val="18"/>
              </w:rPr>
            </w:pPr>
            <w:r w:rsidRPr="0063018B">
              <w:rPr>
                <w:rFonts w:cs="Calibri"/>
                <w:sz w:val="18"/>
                <w:szCs w:val="18"/>
              </w:rPr>
              <w:t>Firma(nazwa) adres wykonawcy, pieczęć</w:t>
            </w:r>
          </w:p>
        </w:tc>
        <w:tc>
          <w:tcPr>
            <w:tcW w:w="4606" w:type="dxa"/>
            <w:shd w:val="clear" w:color="auto" w:fill="auto"/>
            <w:vAlign w:val="center"/>
          </w:tcPr>
          <w:p w:rsidR="005557EB" w:rsidRPr="0063018B" w:rsidRDefault="005557EB" w:rsidP="00A37479">
            <w:pPr>
              <w:autoSpaceDE w:val="0"/>
              <w:autoSpaceDN w:val="0"/>
              <w:adjustRightInd w:val="0"/>
              <w:spacing w:after="0" w:line="240" w:lineRule="auto"/>
              <w:jc w:val="center"/>
              <w:rPr>
                <w:rFonts w:cs="Calibri"/>
                <w:b/>
                <w:bCs/>
                <w:sz w:val="24"/>
                <w:szCs w:val="24"/>
              </w:rPr>
            </w:pPr>
            <w:r w:rsidRPr="0063018B">
              <w:rPr>
                <w:rFonts w:cs="Calibri"/>
                <w:b/>
                <w:bCs/>
                <w:sz w:val="24"/>
                <w:szCs w:val="24"/>
              </w:rPr>
              <w:t>OŚWIADCZENIE</w:t>
            </w:r>
          </w:p>
          <w:p w:rsidR="005557EB" w:rsidRPr="0063018B" w:rsidRDefault="005557EB" w:rsidP="00A37479">
            <w:pPr>
              <w:autoSpaceDE w:val="0"/>
              <w:autoSpaceDN w:val="0"/>
              <w:adjustRightInd w:val="0"/>
              <w:spacing w:after="0" w:line="240" w:lineRule="auto"/>
              <w:jc w:val="center"/>
              <w:rPr>
                <w:rFonts w:cs="Calibri"/>
                <w:b/>
                <w:bCs/>
                <w:sz w:val="24"/>
                <w:szCs w:val="24"/>
              </w:rPr>
            </w:pPr>
            <w:r w:rsidRPr="0063018B">
              <w:rPr>
                <w:rFonts w:cs="Calibri"/>
                <w:b/>
                <w:bCs/>
                <w:sz w:val="24"/>
                <w:szCs w:val="24"/>
              </w:rPr>
              <w:t xml:space="preserve">(zgodnie z art. 24 ust. 1 ustawy </w:t>
            </w:r>
            <w:proofErr w:type="spellStart"/>
            <w:r w:rsidRPr="0063018B">
              <w:rPr>
                <w:rFonts w:cs="Calibri"/>
                <w:b/>
                <w:bCs/>
                <w:sz w:val="24"/>
                <w:szCs w:val="24"/>
              </w:rPr>
              <w:t>Pzp</w:t>
            </w:r>
            <w:proofErr w:type="spellEnd"/>
            <w:r w:rsidRPr="0063018B">
              <w:rPr>
                <w:rFonts w:cs="Calibri"/>
                <w:b/>
                <w:bCs/>
                <w:sz w:val="24"/>
                <w:szCs w:val="24"/>
              </w:rPr>
              <w:t>)</w:t>
            </w:r>
          </w:p>
          <w:p w:rsidR="005557EB" w:rsidRPr="0063018B" w:rsidRDefault="005557EB" w:rsidP="00A37479">
            <w:pPr>
              <w:autoSpaceDE w:val="0"/>
              <w:autoSpaceDN w:val="0"/>
              <w:adjustRightInd w:val="0"/>
              <w:spacing w:after="0" w:line="240" w:lineRule="auto"/>
              <w:jc w:val="center"/>
              <w:rPr>
                <w:rFonts w:cs="Calibri"/>
                <w:sz w:val="18"/>
                <w:szCs w:val="18"/>
              </w:rPr>
            </w:pPr>
          </w:p>
        </w:tc>
      </w:tr>
    </w:tbl>
    <w:p w:rsidR="005557EB" w:rsidRPr="0063018B" w:rsidRDefault="005557EB" w:rsidP="005557EB">
      <w:pPr>
        <w:autoSpaceDE w:val="0"/>
        <w:autoSpaceDN w:val="0"/>
        <w:adjustRightInd w:val="0"/>
        <w:spacing w:after="0" w:line="240" w:lineRule="auto"/>
        <w:rPr>
          <w:rFonts w:cs="Calibri"/>
          <w:sz w:val="18"/>
          <w:szCs w:val="18"/>
        </w:rPr>
      </w:pPr>
    </w:p>
    <w:p w:rsidR="005557EB" w:rsidRPr="0063018B" w:rsidRDefault="005557EB" w:rsidP="005557EB">
      <w:pPr>
        <w:autoSpaceDE w:val="0"/>
        <w:autoSpaceDN w:val="0"/>
        <w:adjustRightInd w:val="0"/>
        <w:spacing w:after="0" w:line="240" w:lineRule="auto"/>
        <w:rPr>
          <w:rFonts w:cs="Calibri"/>
          <w:sz w:val="18"/>
          <w:szCs w:val="18"/>
        </w:rPr>
      </w:pPr>
    </w:p>
    <w:p w:rsidR="005557EB" w:rsidRPr="0063018B" w:rsidRDefault="005557EB" w:rsidP="005557EB">
      <w:pPr>
        <w:autoSpaceDE w:val="0"/>
        <w:autoSpaceDN w:val="0"/>
        <w:adjustRightInd w:val="0"/>
        <w:spacing w:after="0"/>
        <w:rPr>
          <w:rFonts w:cs="Calibri"/>
          <w:b/>
          <w:bCs/>
          <w:sz w:val="24"/>
          <w:szCs w:val="24"/>
        </w:rPr>
      </w:pPr>
      <w:r w:rsidRPr="0063018B">
        <w:rPr>
          <w:rFonts w:cs="Calibri"/>
          <w:sz w:val="18"/>
          <w:szCs w:val="18"/>
        </w:rPr>
        <w:br/>
      </w:r>
    </w:p>
    <w:p w:rsidR="005557EB" w:rsidRPr="0063018B" w:rsidRDefault="005557EB" w:rsidP="005557EB">
      <w:pPr>
        <w:autoSpaceDE w:val="0"/>
        <w:autoSpaceDN w:val="0"/>
        <w:adjustRightInd w:val="0"/>
        <w:spacing w:after="0"/>
        <w:rPr>
          <w:rFonts w:cs="Calibri"/>
          <w:b/>
          <w:bCs/>
          <w:sz w:val="24"/>
          <w:szCs w:val="24"/>
        </w:rPr>
      </w:pPr>
    </w:p>
    <w:p w:rsidR="005557EB" w:rsidRPr="0063018B" w:rsidRDefault="005557EB" w:rsidP="005557EB">
      <w:pPr>
        <w:autoSpaceDE w:val="0"/>
        <w:autoSpaceDN w:val="0"/>
        <w:adjustRightInd w:val="0"/>
        <w:spacing w:after="0"/>
        <w:rPr>
          <w:rFonts w:cs="Calibri"/>
          <w:b/>
          <w:bCs/>
          <w:sz w:val="24"/>
          <w:szCs w:val="24"/>
        </w:rPr>
      </w:pPr>
    </w:p>
    <w:p w:rsidR="005557EB" w:rsidRPr="0063018B" w:rsidRDefault="005557EB" w:rsidP="005557EB">
      <w:pPr>
        <w:autoSpaceDE w:val="0"/>
        <w:autoSpaceDN w:val="0"/>
        <w:adjustRightInd w:val="0"/>
        <w:spacing w:after="0"/>
        <w:rPr>
          <w:rFonts w:cs="Calibri"/>
          <w:b/>
          <w:bCs/>
          <w:sz w:val="24"/>
          <w:szCs w:val="24"/>
        </w:rPr>
      </w:pPr>
    </w:p>
    <w:p w:rsidR="005557EB" w:rsidRPr="0063018B" w:rsidRDefault="005557EB" w:rsidP="005557EB">
      <w:pPr>
        <w:autoSpaceDE w:val="0"/>
        <w:autoSpaceDN w:val="0"/>
        <w:adjustRightInd w:val="0"/>
        <w:spacing w:after="0"/>
        <w:rPr>
          <w:rFonts w:cs="Calibri"/>
          <w:b/>
          <w:bCs/>
          <w:sz w:val="24"/>
          <w:szCs w:val="24"/>
        </w:rPr>
      </w:pPr>
    </w:p>
    <w:p w:rsidR="005557EB" w:rsidRPr="0063018B" w:rsidRDefault="005557EB" w:rsidP="005557EB">
      <w:pPr>
        <w:autoSpaceDE w:val="0"/>
        <w:autoSpaceDN w:val="0"/>
        <w:adjustRightInd w:val="0"/>
        <w:spacing w:after="0"/>
        <w:rPr>
          <w:rFonts w:cs="Calibri"/>
          <w:b/>
          <w:bCs/>
          <w:sz w:val="24"/>
          <w:szCs w:val="24"/>
        </w:rPr>
      </w:pPr>
    </w:p>
    <w:p w:rsidR="005557EB" w:rsidRPr="0063018B" w:rsidRDefault="005557EB" w:rsidP="005557EB">
      <w:pPr>
        <w:autoSpaceDE w:val="0"/>
        <w:autoSpaceDN w:val="0"/>
        <w:adjustRightInd w:val="0"/>
        <w:spacing w:after="0"/>
        <w:rPr>
          <w:rFonts w:cs="Calibri"/>
          <w:sz w:val="24"/>
          <w:szCs w:val="24"/>
        </w:rPr>
      </w:pPr>
      <w:r w:rsidRPr="0063018B">
        <w:rPr>
          <w:rFonts w:cs="Calibri"/>
          <w:sz w:val="24"/>
          <w:szCs w:val="24"/>
        </w:rPr>
        <w:t>Składając ofertę w przetargu nieograniczonym na:</w:t>
      </w:r>
    </w:p>
    <w:p w:rsidR="005557EB" w:rsidRPr="0063018B" w:rsidRDefault="005557EB" w:rsidP="0072388D">
      <w:pPr>
        <w:autoSpaceDE w:val="0"/>
        <w:autoSpaceDN w:val="0"/>
        <w:adjustRightInd w:val="0"/>
        <w:spacing w:after="0"/>
        <w:jc w:val="both"/>
        <w:rPr>
          <w:rFonts w:cs="Calibri"/>
          <w:sz w:val="24"/>
          <w:szCs w:val="24"/>
        </w:rPr>
      </w:pPr>
      <w:r w:rsidRPr="0063018B">
        <w:rPr>
          <w:rFonts w:cs="Calibri"/>
          <w:b/>
          <w:bCs/>
          <w:sz w:val="24"/>
          <w:szCs w:val="24"/>
        </w:rPr>
        <w:t>„</w:t>
      </w:r>
      <w:r w:rsidR="00ED629B" w:rsidRPr="0063018B">
        <w:rPr>
          <w:rFonts w:cs="Calibri"/>
          <w:b/>
          <w:bCs/>
          <w:sz w:val="24"/>
          <w:szCs w:val="24"/>
        </w:rPr>
        <w:t>Przebudowa systemu zaopatrzenia w ciepło miasta Złoczew wraz z sieciami cieplnymi i węzłami z zastosowaniem odnawialnych źródeł energii</w:t>
      </w:r>
      <w:r w:rsidR="0072388D" w:rsidRPr="0063018B">
        <w:rPr>
          <w:rFonts w:cs="Calibri"/>
          <w:b/>
          <w:bCs/>
          <w:sz w:val="24"/>
          <w:szCs w:val="24"/>
        </w:rPr>
        <w:t xml:space="preserve">” </w:t>
      </w:r>
      <w:r w:rsidRPr="0063018B">
        <w:rPr>
          <w:rFonts w:cs="Calibri"/>
          <w:sz w:val="24"/>
          <w:szCs w:val="24"/>
        </w:rPr>
        <w:t xml:space="preserve">oświadczamy, że nie podlegam wykluczeniu z postępowania o udzielenie zamówienia na podstawie art. 24 ust. 1 ustawy z dnia 29 stycznia 2004 r. Prawo zamówień publicznych (tj. Dz. U. z 2007 r. Nr 223, poz. 1655 z </w:t>
      </w:r>
      <w:proofErr w:type="spellStart"/>
      <w:r w:rsidRPr="0063018B">
        <w:rPr>
          <w:rFonts w:cs="Calibri"/>
          <w:sz w:val="24"/>
          <w:szCs w:val="24"/>
        </w:rPr>
        <w:t>późn</w:t>
      </w:r>
      <w:proofErr w:type="spellEnd"/>
      <w:r w:rsidRPr="0063018B">
        <w:rPr>
          <w:rFonts w:cs="Calibri"/>
          <w:sz w:val="24"/>
          <w:szCs w:val="24"/>
        </w:rPr>
        <w:t>. zm.)</w:t>
      </w:r>
    </w:p>
    <w:p w:rsidR="005557EB" w:rsidRPr="0063018B" w:rsidRDefault="005557EB" w:rsidP="005557EB">
      <w:pPr>
        <w:autoSpaceDE w:val="0"/>
        <w:autoSpaceDN w:val="0"/>
        <w:adjustRightInd w:val="0"/>
        <w:spacing w:after="0"/>
        <w:rPr>
          <w:rFonts w:cs="Calibri"/>
          <w:sz w:val="24"/>
          <w:szCs w:val="24"/>
        </w:rPr>
      </w:pPr>
    </w:p>
    <w:p w:rsidR="005557EB" w:rsidRPr="0063018B" w:rsidRDefault="005557EB" w:rsidP="005557EB">
      <w:pPr>
        <w:autoSpaceDE w:val="0"/>
        <w:autoSpaceDN w:val="0"/>
        <w:adjustRightInd w:val="0"/>
        <w:spacing w:after="0"/>
        <w:rPr>
          <w:rFonts w:cs="Calibri"/>
          <w:sz w:val="24"/>
          <w:szCs w:val="24"/>
        </w:rPr>
      </w:pPr>
    </w:p>
    <w:p w:rsidR="005557EB" w:rsidRPr="0063018B" w:rsidRDefault="005557EB" w:rsidP="005557EB">
      <w:pPr>
        <w:autoSpaceDE w:val="0"/>
        <w:autoSpaceDN w:val="0"/>
        <w:adjustRightInd w:val="0"/>
        <w:spacing w:after="0"/>
        <w:rPr>
          <w:rFonts w:cs="Calibri"/>
          <w:sz w:val="24"/>
          <w:szCs w:val="24"/>
        </w:rPr>
      </w:pPr>
    </w:p>
    <w:p w:rsidR="005557EB" w:rsidRPr="0063018B" w:rsidRDefault="005557EB" w:rsidP="005557EB">
      <w:pPr>
        <w:autoSpaceDE w:val="0"/>
        <w:autoSpaceDN w:val="0"/>
        <w:adjustRightInd w:val="0"/>
        <w:spacing w:after="0"/>
        <w:rPr>
          <w:rFonts w:cs="Calibri"/>
          <w:sz w:val="24"/>
          <w:szCs w:val="24"/>
        </w:rPr>
      </w:pPr>
    </w:p>
    <w:p w:rsidR="005557EB" w:rsidRPr="0063018B" w:rsidRDefault="005557EB" w:rsidP="005557EB">
      <w:pPr>
        <w:autoSpaceDE w:val="0"/>
        <w:autoSpaceDN w:val="0"/>
        <w:adjustRightInd w:val="0"/>
        <w:spacing w:after="0"/>
        <w:rPr>
          <w:rFonts w:cs="Calibri"/>
          <w:sz w:val="24"/>
          <w:szCs w:val="24"/>
        </w:rPr>
      </w:pPr>
    </w:p>
    <w:p w:rsidR="005557EB" w:rsidRPr="0063018B" w:rsidRDefault="005557EB" w:rsidP="005557EB">
      <w:pPr>
        <w:autoSpaceDE w:val="0"/>
        <w:autoSpaceDN w:val="0"/>
        <w:adjustRightInd w:val="0"/>
        <w:spacing w:after="0"/>
        <w:rPr>
          <w:rFonts w:cs="Calibri"/>
          <w:sz w:val="24"/>
          <w:szCs w:val="24"/>
        </w:rPr>
      </w:pPr>
      <w:r w:rsidRPr="0063018B">
        <w:rPr>
          <w:rFonts w:cs="Calibri"/>
          <w:sz w:val="24"/>
          <w:szCs w:val="24"/>
        </w:rPr>
        <w:t>……………………………….</w:t>
      </w:r>
      <w:r w:rsidRPr="0063018B">
        <w:rPr>
          <w:rFonts w:cs="Calibri"/>
          <w:sz w:val="24"/>
          <w:szCs w:val="24"/>
        </w:rPr>
        <w:tab/>
      </w:r>
      <w:r w:rsidRPr="0063018B">
        <w:rPr>
          <w:rFonts w:cs="Calibri"/>
          <w:sz w:val="24"/>
          <w:szCs w:val="24"/>
        </w:rPr>
        <w:tab/>
      </w:r>
      <w:r w:rsidRPr="0063018B">
        <w:rPr>
          <w:rFonts w:cs="Calibri"/>
          <w:sz w:val="24"/>
          <w:szCs w:val="24"/>
        </w:rPr>
        <w:tab/>
      </w:r>
      <w:r w:rsidRPr="0063018B">
        <w:rPr>
          <w:rFonts w:cs="Calibri"/>
          <w:sz w:val="24"/>
          <w:szCs w:val="24"/>
        </w:rPr>
        <w:tab/>
      </w:r>
      <w:r w:rsidRPr="0063018B">
        <w:rPr>
          <w:rFonts w:cs="Calibri"/>
          <w:sz w:val="24"/>
          <w:szCs w:val="24"/>
        </w:rPr>
        <w:tab/>
        <w:t xml:space="preserve">     ……………….………………………………………….</w:t>
      </w:r>
    </w:p>
    <w:p w:rsidR="005557EB" w:rsidRPr="0063018B" w:rsidRDefault="005557EB" w:rsidP="005557EB">
      <w:pPr>
        <w:autoSpaceDE w:val="0"/>
        <w:autoSpaceDN w:val="0"/>
        <w:adjustRightInd w:val="0"/>
        <w:spacing w:after="0"/>
        <w:rPr>
          <w:rFonts w:cs="Calibri"/>
          <w:sz w:val="16"/>
          <w:szCs w:val="16"/>
        </w:rPr>
      </w:pPr>
      <w:r w:rsidRPr="0063018B">
        <w:rPr>
          <w:rFonts w:cs="Calibri"/>
          <w:sz w:val="16"/>
          <w:szCs w:val="16"/>
        </w:rPr>
        <w:t xml:space="preserve">          (miejscowość, data) </w:t>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t>(podpis i pieczęć Wykonawcy/Wykonawców)</w:t>
      </w:r>
    </w:p>
    <w:p w:rsidR="005557EB" w:rsidRPr="0063018B" w:rsidRDefault="005557EB" w:rsidP="005557EB">
      <w:pPr>
        <w:autoSpaceDE w:val="0"/>
        <w:autoSpaceDN w:val="0"/>
        <w:adjustRightInd w:val="0"/>
        <w:spacing w:after="0"/>
        <w:rPr>
          <w:rFonts w:cs="Calibri"/>
          <w:b/>
          <w:bCs/>
          <w:sz w:val="18"/>
          <w:szCs w:val="18"/>
        </w:rPr>
      </w:pPr>
    </w:p>
    <w:p w:rsidR="005557EB" w:rsidRPr="0063018B" w:rsidRDefault="005557EB" w:rsidP="005557EB">
      <w:pPr>
        <w:autoSpaceDE w:val="0"/>
        <w:autoSpaceDN w:val="0"/>
        <w:adjustRightInd w:val="0"/>
        <w:spacing w:after="0"/>
        <w:rPr>
          <w:rFonts w:cs="Calibri"/>
          <w:b/>
          <w:bCs/>
          <w:sz w:val="18"/>
          <w:szCs w:val="18"/>
        </w:rPr>
      </w:pPr>
    </w:p>
    <w:p w:rsidR="00DE3075" w:rsidRPr="0063018B" w:rsidRDefault="00DE3075">
      <w:pPr>
        <w:rPr>
          <w:rFonts w:cs="Calibri"/>
        </w:rPr>
      </w:pPr>
    </w:p>
    <w:p w:rsidR="005557EB" w:rsidRPr="0063018B" w:rsidRDefault="005557EB">
      <w:pPr>
        <w:rPr>
          <w:rFonts w:cs="Calibri"/>
        </w:rPr>
      </w:pPr>
    </w:p>
    <w:p w:rsidR="005557EB" w:rsidRPr="0063018B" w:rsidRDefault="005557EB">
      <w:pPr>
        <w:rPr>
          <w:rFonts w:cs="Calibri"/>
        </w:rPr>
      </w:pPr>
    </w:p>
    <w:p w:rsidR="005557EB" w:rsidRPr="0063018B" w:rsidRDefault="005557EB">
      <w:pPr>
        <w:rPr>
          <w:rFonts w:cs="Calibri"/>
        </w:rPr>
      </w:pPr>
    </w:p>
    <w:p w:rsidR="005557EB" w:rsidRPr="0063018B" w:rsidRDefault="005557EB">
      <w:pPr>
        <w:rPr>
          <w:rFonts w:cs="Calibri"/>
        </w:rPr>
      </w:pPr>
    </w:p>
    <w:p w:rsidR="006D1977" w:rsidRPr="0063018B" w:rsidRDefault="006D1977" w:rsidP="00AE769D">
      <w:pPr>
        <w:jc w:val="right"/>
        <w:rPr>
          <w:rFonts w:cs="Calibri"/>
          <w:b/>
          <w:sz w:val="18"/>
          <w:szCs w:val="18"/>
        </w:rPr>
      </w:pPr>
      <w:r w:rsidRPr="0063018B">
        <w:rPr>
          <w:rFonts w:cs="Calibri"/>
        </w:rPr>
        <w:br w:type="page"/>
      </w:r>
      <w:r w:rsidRPr="0063018B">
        <w:rPr>
          <w:rFonts w:cs="Calibri"/>
          <w:b/>
          <w:sz w:val="18"/>
          <w:szCs w:val="18"/>
        </w:rPr>
        <w:lastRenderedPageBreak/>
        <w:t xml:space="preserve">Załącznik nr </w:t>
      </w:r>
      <w:r w:rsidR="00F70DCB" w:rsidRPr="0063018B">
        <w:rPr>
          <w:rFonts w:cs="Calibri"/>
          <w:b/>
          <w:sz w:val="18"/>
          <w:szCs w:val="1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D1977" w:rsidRPr="0063018B" w:rsidTr="00A37479">
        <w:tc>
          <w:tcPr>
            <w:tcW w:w="4606" w:type="dxa"/>
            <w:shd w:val="clear" w:color="auto" w:fill="auto"/>
          </w:tcPr>
          <w:p w:rsidR="006D1977" w:rsidRPr="0063018B" w:rsidRDefault="006D1977" w:rsidP="00A37479">
            <w:pPr>
              <w:spacing w:after="0"/>
              <w:jc w:val="center"/>
              <w:rPr>
                <w:rFonts w:cs="Calibri"/>
                <w:sz w:val="24"/>
                <w:szCs w:val="24"/>
              </w:rPr>
            </w:pPr>
          </w:p>
          <w:p w:rsidR="006D1977" w:rsidRPr="0063018B" w:rsidRDefault="006D1977" w:rsidP="00A37479">
            <w:pPr>
              <w:spacing w:after="0"/>
              <w:jc w:val="center"/>
              <w:rPr>
                <w:rFonts w:cs="Calibri"/>
                <w:sz w:val="24"/>
                <w:szCs w:val="24"/>
              </w:rPr>
            </w:pPr>
          </w:p>
          <w:p w:rsidR="006D1977" w:rsidRPr="0063018B" w:rsidRDefault="006D1977" w:rsidP="00A37479">
            <w:pPr>
              <w:spacing w:after="0"/>
              <w:jc w:val="center"/>
              <w:rPr>
                <w:rFonts w:cs="Calibri"/>
                <w:sz w:val="24"/>
                <w:szCs w:val="24"/>
              </w:rPr>
            </w:pPr>
          </w:p>
          <w:p w:rsidR="006D1977" w:rsidRPr="0063018B" w:rsidRDefault="006D1977" w:rsidP="00A37479">
            <w:pPr>
              <w:spacing w:after="0"/>
              <w:jc w:val="center"/>
              <w:rPr>
                <w:rFonts w:cs="Calibri"/>
                <w:sz w:val="24"/>
                <w:szCs w:val="24"/>
              </w:rPr>
            </w:pPr>
          </w:p>
          <w:p w:rsidR="006D1977" w:rsidRPr="0063018B" w:rsidRDefault="006D1977" w:rsidP="00A37479">
            <w:pPr>
              <w:spacing w:after="0"/>
              <w:jc w:val="center"/>
              <w:rPr>
                <w:rFonts w:cs="Calibri"/>
                <w:sz w:val="24"/>
                <w:szCs w:val="24"/>
              </w:rPr>
            </w:pPr>
            <w:r w:rsidRPr="0063018B">
              <w:rPr>
                <w:rFonts w:cs="Calibri"/>
                <w:sz w:val="24"/>
                <w:szCs w:val="24"/>
              </w:rPr>
              <w:t>(pieczęć firmowa)</w:t>
            </w:r>
          </w:p>
        </w:tc>
        <w:tc>
          <w:tcPr>
            <w:tcW w:w="4606" w:type="dxa"/>
            <w:shd w:val="clear" w:color="auto" w:fill="auto"/>
            <w:vAlign w:val="center"/>
          </w:tcPr>
          <w:p w:rsidR="006D1977" w:rsidRPr="001E1957" w:rsidRDefault="006D1977" w:rsidP="00A37479">
            <w:pPr>
              <w:pStyle w:val="Nagwek1"/>
              <w:spacing w:line="276" w:lineRule="auto"/>
              <w:jc w:val="center"/>
              <w:rPr>
                <w:rFonts w:ascii="Calibri" w:hAnsi="Calibri" w:cs="Calibri"/>
                <w:sz w:val="24"/>
                <w:szCs w:val="24"/>
                <w:lang w:val="pl-PL"/>
              </w:rPr>
            </w:pPr>
            <w:r w:rsidRPr="001E1957">
              <w:rPr>
                <w:rFonts w:ascii="Calibri" w:hAnsi="Calibri" w:cs="Calibri"/>
                <w:sz w:val="24"/>
                <w:szCs w:val="24"/>
                <w:lang w:val="pl-PL"/>
              </w:rPr>
              <w:t>FORMULARZ OFERTY</w:t>
            </w:r>
          </w:p>
          <w:p w:rsidR="006D1977" w:rsidRPr="0063018B" w:rsidRDefault="006D1977" w:rsidP="00A37479">
            <w:pPr>
              <w:spacing w:after="0"/>
              <w:jc w:val="center"/>
              <w:rPr>
                <w:rFonts w:cs="Calibri"/>
                <w:sz w:val="24"/>
                <w:szCs w:val="24"/>
              </w:rPr>
            </w:pPr>
          </w:p>
        </w:tc>
      </w:tr>
    </w:tbl>
    <w:p w:rsidR="006D1977" w:rsidRPr="0063018B" w:rsidRDefault="006D1977" w:rsidP="006D1977">
      <w:pPr>
        <w:rPr>
          <w:rFonts w:cs="Calibri"/>
          <w:sz w:val="24"/>
          <w:szCs w:val="24"/>
        </w:rPr>
      </w:pPr>
    </w:p>
    <w:p w:rsidR="006D1977" w:rsidRPr="0063018B" w:rsidRDefault="006D1977" w:rsidP="006D1977">
      <w:pPr>
        <w:rPr>
          <w:rFonts w:cs="Calibri"/>
          <w:sz w:val="24"/>
          <w:szCs w:val="24"/>
        </w:rPr>
      </w:pPr>
      <w:r w:rsidRPr="0063018B">
        <w:rPr>
          <w:rFonts w:cs="Calibri"/>
          <w:sz w:val="24"/>
          <w:szCs w:val="24"/>
        </w:rPr>
        <w:t>Pełna nazwa i adres Wykonawcy:</w:t>
      </w:r>
    </w:p>
    <w:p w:rsidR="006D1977" w:rsidRPr="0063018B" w:rsidRDefault="006D1977" w:rsidP="006D1977">
      <w:pPr>
        <w:rPr>
          <w:rFonts w:cs="Calibri"/>
          <w:sz w:val="24"/>
          <w:szCs w:val="24"/>
          <w:lang w:val="de-DE"/>
        </w:rPr>
      </w:pPr>
      <w:r w:rsidRPr="0063018B">
        <w:rPr>
          <w:rFonts w:cs="Calibri"/>
          <w:sz w:val="24"/>
          <w:szCs w:val="24"/>
          <w:lang w:val="de-DE"/>
        </w:rPr>
        <w:t>.....................................................................................................................................................</w:t>
      </w:r>
    </w:p>
    <w:p w:rsidR="006D1977" w:rsidRPr="0063018B" w:rsidRDefault="006D1977" w:rsidP="006D1977">
      <w:pPr>
        <w:rPr>
          <w:rFonts w:cs="Calibri"/>
          <w:sz w:val="24"/>
          <w:szCs w:val="24"/>
          <w:lang w:val="de-DE"/>
        </w:rPr>
      </w:pPr>
      <w:r w:rsidRPr="0063018B">
        <w:rPr>
          <w:rFonts w:cs="Calibri"/>
          <w:sz w:val="24"/>
          <w:szCs w:val="24"/>
          <w:lang w:val="de-DE"/>
        </w:rPr>
        <w:t>.....................................................................................................................................................</w:t>
      </w:r>
    </w:p>
    <w:p w:rsidR="006D1977" w:rsidRPr="0063018B" w:rsidRDefault="006D1977" w:rsidP="006D1977">
      <w:pPr>
        <w:rPr>
          <w:rFonts w:cs="Calibri"/>
          <w:sz w:val="24"/>
          <w:szCs w:val="24"/>
          <w:lang w:val="de-DE"/>
        </w:rPr>
      </w:pPr>
      <w:r w:rsidRPr="0063018B">
        <w:rPr>
          <w:rFonts w:cs="Calibri"/>
          <w:sz w:val="24"/>
          <w:szCs w:val="24"/>
          <w:lang w:val="de-DE"/>
        </w:rPr>
        <w:t>.....................................................................................................................................................</w:t>
      </w:r>
    </w:p>
    <w:p w:rsidR="006D1977" w:rsidRPr="0063018B" w:rsidRDefault="006D1977" w:rsidP="006D1977">
      <w:pPr>
        <w:jc w:val="both"/>
        <w:rPr>
          <w:rFonts w:cs="Calibri"/>
          <w:sz w:val="24"/>
          <w:szCs w:val="24"/>
          <w:lang w:val="de-DE"/>
        </w:rPr>
      </w:pPr>
      <w:proofErr w:type="spellStart"/>
      <w:r w:rsidRPr="0063018B">
        <w:rPr>
          <w:rFonts w:cs="Calibri"/>
          <w:sz w:val="24"/>
          <w:szCs w:val="24"/>
          <w:lang w:val="de-DE"/>
        </w:rPr>
        <w:t>nr</w:t>
      </w:r>
      <w:proofErr w:type="spellEnd"/>
      <w:r w:rsidRPr="0063018B">
        <w:rPr>
          <w:rFonts w:cs="Calibri"/>
          <w:sz w:val="24"/>
          <w:szCs w:val="24"/>
          <w:lang w:val="de-DE"/>
        </w:rPr>
        <w:t xml:space="preserve"> tel. ......................</w:t>
      </w:r>
      <w:r w:rsidRPr="0063018B">
        <w:rPr>
          <w:rFonts w:cs="Calibri"/>
          <w:sz w:val="24"/>
          <w:szCs w:val="24"/>
          <w:lang w:val="de-DE"/>
        </w:rPr>
        <w:tab/>
      </w:r>
      <w:r w:rsidRPr="0063018B">
        <w:rPr>
          <w:rFonts w:cs="Calibri"/>
          <w:sz w:val="24"/>
          <w:szCs w:val="24"/>
          <w:lang w:val="de-DE"/>
        </w:rPr>
        <w:tab/>
      </w:r>
      <w:r w:rsidRPr="0063018B">
        <w:rPr>
          <w:rFonts w:cs="Calibri"/>
          <w:sz w:val="24"/>
          <w:szCs w:val="24"/>
          <w:lang w:val="de-DE"/>
        </w:rPr>
        <w:tab/>
      </w:r>
      <w:r w:rsidRPr="0063018B">
        <w:rPr>
          <w:rFonts w:cs="Calibri"/>
          <w:sz w:val="24"/>
          <w:szCs w:val="24"/>
          <w:lang w:val="de-DE"/>
        </w:rPr>
        <w:tab/>
      </w:r>
      <w:r w:rsidRPr="0063018B">
        <w:rPr>
          <w:rFonts w:cs="Calibri"/>
          <w:sz w:val="24"/>
          <w:szCs w:val="24"/>
          <w:lang w:val="de-DE"/>
        </w:rPr>
        <w:tab/>
        <w:t xml:space="preserve">       </w:t>
      </w:r>
      <w:proofErr w:type="spellStart"/>
      <w:r w:rsidRPr="0063018B">
        <w:rPr>
          <w:rFonts w:cs="Calibri"/>
          <w:sz w:val="24"/>
          <w:szCs w:val="24"/>
          <w:lang w:val="de-DE"/>
        </w:rPr>
        <w:t>nr</w:t>
      </w:r>
      <w:proofErr w:type="spellEnd"/>
      <w:r w:rsidRPr="0063018B">
        <w:rPr>
          <w:rFonts w:cs="Calibri"/>
          <w:sz w:val="24"/>
          <w:szCs w:val="24"/>
          <w:lang w:val="de-DE"/>
        </w:rPr>
        <w:t xml:space="preserve"> </w:t>
      </w:r>
      <w:proofErr w:type="spellStart"/>
      <w:r w:rsidRPr="0063018B">
        <w:rPr>
          <w:rFonts w:cs="Calibri"/>
          <w:sz w:val="24"/>
          <w:szCs w:val="24"/>
          <w:lang w:val="de-DE"/>
        </w:rPr>
        <w:t>faks</w:t>
      </w:r>
      <w:proofErr w:type="spellEnd"/>
      <w:r w:rsidRPr="0063018B">
        <w:rPr>
          <w:rFonts w:cs="Calibri"/>
          <w:sz w:val="24"/>
          <w:szCs w:val="24"/>
          <w:lang w:val="de-DE"/>
        </w:rPr>
        <w:t xml:space="preserve"> ........................</w:t>
      </w:r>
    </w:p>
    <w:p w:rsidR="00AE769D" w:rsidRPr="0063018B" w:rsidRDefault="00AE769D" w:rsidP="006D1977">
      <w:pPr>
        <w:jc w:val="both"/>
        <w:rPr>
          <w:rFonts w:cs="Calibri"/>
          <w:sz w:val="24"/>
          <w:szCs w:val="24"/>
          <w:lang w:val="de-DE"/>
        </w:rPr>
      </w:pPr>
      <w:proofErr w:type="spellStart"/>
      <w:r w:rsidRPr="0063018B">
        <w:rPr>
          <w:rFonts w:cs="Calibri"/>
          <w:sz w:val="24"/>
          <w:szCs w:val="24"/>
          <w:lang w:val="de-DE"/>
        </w:rPr>
        <w:t>adres</w:t>
      </w:r>
      <w:proofErr w:type="spellEnd"/>
      <w:r w:rsidRPr="0063018B">
        <w:rPr>
          <w:rFonts w:cs="Calibri"/>
          <w:sz w:val="24"/>
          <w:szCs w:val="24"/>
          <w:lang w:val="de-DE"/>
        </w:rPr>
        <w:t xml:space="preserve"> e-</w:t>
      </w:r>
      <w:proofErr w:type="spellStart"/>
      <w:r w:rsidRPr="0063018B">
        <w:rPr>
          <w:rFonts w:cs="Calibri"/>
          <w:sz w:val="24"/>
          <w:szCs w:val="24"/>
          <w:lang w:val="de-DE"/>
        </w:rPr>
        <w:t>mail</w:t>
      </w:r>
      <w:proofErr w:type="spellEnd"/>
      <w:r w:rsidRPr="0063018B">
        <w:rPr>
          <w:rFonts w:cs="Calibri"/>
          <w:sz w:val="24"/>
          <w:szCs w:val="24"/>
          <w:lang w:val="de-DE"/>
        </w:rPr>
        <w:t>: ……………………………........................</w:t>
      </w:r>
    </w:p>
    <w:p w:rsidR="00AE769D" w:rsidRPr="0063018B" w:rsidRDefault="00AE769D" w:rsidP="006D1977">
      <w:pPr>
        <w:jc w:val="both"/>
        <w:rPr>
          <w:rFonts w:cs="Calibri"/>
          <w:sz w:val="24"/>
          <w:szCs w:val="24"/>
          <w:lang w:val="de-DE"/>
        </w:rPr>
      </w:pPr>
    </w:p>
    <w:p w:rsidR="006D1977" w:rsidRPr="0063018B" w:rsidRDefault="006D1977" w:rsidP="006D1977">
      <w:pPr>
        <w:pStyle w:val="Tekstpodstawowy"/>
        <w:spacing w:line="276" w:lineRule="auto"/>
        <w:jc w:val="both"/>
        <w:rPr>
          <w:rFonts w:ascii="Calibri" w:hAnsi="Calibri" w:cs="Calibri"/>
          <w:sz w:val="24"/>
          <w:szCs w:val="24"/>
        </w:rPr>
      </w:pPr>
      <w:r w:rsidRPr="0063018B">
        <w:rPr>
          <w:rFonts w:ascii="Calibri" w:hAnsi="Calibri" w:cs="Calibri"/>
          <w:sz w:val="24"/>
          <w:szCs w:val="24"/>
        </w:rPr>
        <w:t>W związku z przetargiem na:</w:t>
      </w:r>
    </w:p>
    <w:p w:rsidR="006D1977" w:rsidRPr="0063018B" w:rsidRDefault="00ED629B" w:rsidP="006D1977">
      <w:pPr>
        <w:pStyle w:val="Tekstpodstawowy"/>
        <w:spacing w:line="276" w:lineRule="auto"/>
        <w:jc w:val="both"/>
        <w:rPr>
          <w:rFonts w:ascii="Calibri" w:hAnsi="Calibri" w:cs="Calibri"/>
          <w:sz w:val="24"/>
          <w:szCs w:val="24"/>
        </w:rPr>
      </w:pPr>
      <w:r w:rsidRPr="0063018B">
        <w:rPr>
          <w:rFonts w:ascii="Calibri" w:hAnsi="Calibri" w:cs="Calibri"/>
          <w:b/>
          <w:sz w:val="24"/>
          <w:szCs w:val="24"/>
        </w:rPr>
        <w:t>Przebudowa systemu zaopatrzenia w ciepło miasta Złoczew wraz z sieciami cieplnymi i węzłami z zastosowaniem odnawialnych źródeł energii</w:t>
      </w:r>
      <w:r w:rsidR="006D1977" w:rsidRPr="0063018B">
        <w:rPr>
          <w:rFonts w:ascii="Calibri" w:hAnsi="Calibri" w:cs="Calibri"/>
          <w:sz w:val="24"/>
          <w:szCs w:val="24"/>
        </w:rPr>
        <w:t>, niniejszym oferujemy wykonanie przedmiotu zamówienia na warunkach zgodnych z treścią Specyfikacji Istotnych Warunków Zamówienia (SIWZ) wraz z załącznikami, zgodnie z obowiązującymi normami, należytą starannością i zasadami sztuki budowlanej.</w:t>
      </w:r>
    </w:p>
    <w:p w:rsidR="006D1977" w:rsidRPr="0063018B" w:rsidRDefault="006D1977" w:rsidP="006D1977">
      <w:pPr>
        <w:pStyle w:val="Tekstpodstawowy"/>
        <w:spacing w:line="276" w:lineRule="auto"/>
        <w:jc w:val="both"/>
        <w:rPr>
          <w:rFonts w:ascii="Calibri" w:hAnsi="Calibri" w:cs="Calibri"/>
          <w:sz w:val="24"/>
          <w:szCs w:val="24"/>
        </w:rPr>
      </w:pPr>
    </w:p>
    <w:p w:rsidR="00B73DA5" w:rsidRPr="0063018B" w:rsidRDefault="006D1977" w:rsidP="00B73DA5">
      <w:pPr>
        <w:numPr>
          <w:ilvl w:val="0"/>
          <w:numId w:val="43"/>
        </w:numPr>
        <w:jc w:val="both"/>
        <w:rPr>
          <w:rFonts w:cs="Calibri"/>
          <w:sz w:val="24"/>
          <w:szCs w:val="24"/>
        </w:rPr>
      </w:pPr>
      <w:r w:rsidRPr="0063018B">
        <w:rPr>
          <w:rFonts w:cs="Calibri"/>
          <w:sz w:val="24"/>
          <w:szCs w:val="24"/>
        </w:rPr>
        <w:t>Całkowity koszt wykonania zadania opisanego w specyfikacji istotnych warunków zamówienia  wyniesie:</w:t>
      </w:r>
    </w:p>
    <w:p w:rsidR="00B73DA5" w:rsidRPr="0063018B" w:rsidRDefault="00B73DA5" w:rsidP="00B73DA5">
      <w:pPr>
        <w:numPr>
          <w:ilvl w:val="1"/>
          <w:numId w:val="43"/>
        </w:numPr>
        <w:jc w:val="both"/>
        <w:rPr>
          <w:rFonts w:cs="Calibri"/>
          <w:sz w:val="24"/>
          <w:szCs w:val="24"/>
        </w:rPr>
      </w:pPr>
      <w:r w:rsidRPr="0063018B">
        <w:rPr>
          <w:rFonts w:cs="Calibri"/>
          <w:sz w:val="24"/>
          <w:szCs w:val="24"/>
        </w:rPr>
        <w:t>Cena oferty</w:t>
      </w:r>
      <w:r w:rsidR="00655D62" w:rsidRPr="0063018B">
        <w:rPr>
          <w:rFonts w:cs="Calibri"/>
          <w:sz w:val="24"/>
          <w:szCs w:val="24"/>
        </w:rPr>
        <w:t xml:space="preserve"> brutto</w:t>
      </w:r>
      <w:r w:rsidR="00AE769D" w:rsidRPr="0063018B">
        <w:rPr>
          <w:rFonts w:cs="Calibri"/>
          <w:sz w:val="24"/>
          <w:szCs w:val="24"/>
        </w:rPr>
        <w:t xml:space="preserve">: </w:t>
      </w:r>
      <w:r w:rsidR="00AE769D" w:rsidRPr="0063018B">
        <w:rPr>
          <w:rFonts w:cs="Calibri"/>
          <w:sz w:val="24"/>
          <w:szCs w:val="24"/>
        </w:rPr>
        <w:tab/>
        <w:t>……………….……………………………………………….</w:t>
      </w:r>
    </w:p>
    <w:p w:rsidR="00AE769D" w:rsidRPr="0063018B" w:rsidRDefault="00AE769D" w:rsidP="00B73DA5">
      <w:pPr>
        <w:numPr>
          <w:ilvl w:val="1"/>
          <w:numId w:val="43"/>
        </w:numPr>
        <w:jc w:val="both"/>
        <w:rPr>
          <w:rFonts w:cs="Calibri"/>
          <w:sz w:val="24"/>
          <w:szCs w:val="24"/>
        </w:rPr>
      </w:pPr>
      <w:r w:rsidRPr="0063018B">
        <w:rPr>
          <w:rFonts w:cs="Calibri"/>
          <w:sz w:val="24"/>
          <w:szCs w:val="24"/>
        </w:rPr>
        <w:t>podatek VAT:</w:t>
      </w:r>
      <w:r w:rsidRPr="0063018B">
        <w:rPr>
          <w:rFonts w:cs="Calibri"/>
          <w:sz w:val="24"/>
          <w:szCs w:val="24"/>
        </w:rPr>
        <w:tab/>
      </w:r>
      <w:r w:rsidRPr="0063018B">
        <w:rPr>
          <w:rFonts w:cs="Calibri"/>
          <w:sz w:val="24"/>
          <w:szCs w:val="24"/>
        </w:rPr>
        <w:tab/>
        <w:t xml:space="preserve"> ……………………………………………………………….</w:t>
      </w:r>
    </w:p>
    <w:p w:rsidR="00AE769D" w:rsidRPr="0063018B" w:rsidRDefault="00AE769D" w:rsidP="00B73DA5">
      <w:pPr>
        <w:numPr>
          <w:ilvl w:val="1"/>
          <w:numId w:val="43"/>
        </w:numPr>
        <w:jc w:val="both"/>
        <w:rPr>
          <w:rFonts w:cs="Calibri"/>
          <w:sz w:val="24"/>
          <w:szCs w:val="24"/>
        </w:rPr>
      </w:pPr>
      <w:r w:rsidRPr="0063018B">
        <w:rPr>
          <w:rFonts w:cs="Calibri"/>
          <w:sz w:val="24"/>
          <w:szCs w:val="24"/>
        </w:rPr>
        <w:t>Cena oferty netto:</w:t>
      </w:r>
      <w:r w:rsidRPr="0063018B">
        <w:rPr>
          <w:rFonts w:cs="Calibri"/>
          <w:sz w:val="24"/>
          <w:szCs w:val="24"/>
        </w:rPr>
        <w:tab/>
        <w:t>………………..………………………………………………</w:t>
      </w:r>
    </w:p>
    <w:p w:rsidR="00B73DA5" w:rsidRPr="0063018B" w:rsidRDefault="006D1977" w:rsidP="00B73DA5">
      <w:pPr>
        <w:numPr>
          <w:ilvl w:val="0"/>
          <w:numId w:val="43"/>
        </w:numPr>
        <w:jc w:val="both"/>
        <w:rPr>
          <w:rFonts w:cs="Calibri"/>
          <w:sz w:val="24"/>
          <w:szCs w:val="24"/>
        </w:rPr>
      </w:pPr>
      <w:r w:rsidRPr="0063018B">
        <w:rPr>
          <w:rFonts w:cs="Calibri"/>
          <w:sz w:val="24"/>
          <w:szCs w:val="24"/>
        </w:rPr>
        <w:t xml:space="preserve">Termin wykonania inwestycji: </w:t>
      </w:r>
      <w:r w:rsidR="00AE769D" w:rsidRPr="0063018B">
        <w:rPr>
          <w:rFonts w:cs="Calibri"/>
          <w:sz w:val="24"/>
          <w:szCs w:val="24"/>
        </w:rPr>
        <w:t>1 września 2014 r.</w:t>
      </w:r>
    </w:p>
    <w:p w:rsidR="00AE769D" w:rsidRPr="0063018B" w:rsidRDefault="00AE769D" w:rsidP="00B73DA5">
      <w:pPr>
        <w:numPr>
          <w:ilvl w:val="0"/>
          <w:numId w:val="43"/>
        </w:numPr>
        <w:jc w:val="both"/>
        <w:rPr>
          <w:rFonts w:cs="Calibri"/>
          <w:sz w:val="24"/>
          <w:szCs w:val="24"/>
        </w:rPr>
      </w:pPr>
      <w:r w:rsidRPr="0063018B">
        <w:rPr>
          <w:rFonts w:cs="Calibri"/>
          <w:sz w:val="24"/>
          <w:szCs w:val="24"/>
        </w:rPr>
        <w:t xml:space="preserve">Termin wykonania dokumentacji projektowej: </w:t>
      </w:r>
      <w:r w:rsidRPr="002E369C">
        <w:rPr>
          <w:rFonts w:cs="Calibri"/>
          <w:sz w:val="24"/>
          <w:szCs w:val="24"/>
        </w:rPr>
        <w:t>100</w:t>
      </w:r>
      <w:r w:rsidRPr="002E369C">
        <w:rPr>
          <w:rFonts w:cs="Calibri"/>
          <w:b/>
          <w:bCs/>
          <w:sz w:val="24"/>
          <w:szCs w:val="24"/>
        </w:rPr>
        <w:t xml:space="preserve"> </w:t>
      </w:r>
      <w:r w:rsidRPr="002E369C">
        <w:rPr>
          <w:rFonts w:cs="Calibri"/>
          <w:sz w:val="24"/>
          <w:szCs w:val="24"/>
        </w:rPr>
        <w:t>dni kalendarzowych, licząc od daty podpisania umowy.</w:t>
      </w:r>
    </w:p>
    <w:p w:rsidR="00B73DA5" w:rsidRPr="0063018B" w:rsidRDefault="006D1977" w:rsidP="00B73DA5">
      <w:pPr>
        <w:numPr>
          <w:ilvl w:val="0"/>
          <w:numId w:val="43"/>
        </w:numPr>
        <w:jc w:val="both"/>
        <w:rPr>
          <w:rFonts w:cs="Calibri"/>
          <w:sz w:val="24"/>
          <w:szCs w:val="24"/>
        </w:rPr>
      </w:pPr>
      <w:r w:rsidRPr="0063018B">
        <w:rPr>
          <w:rFonts w:cs="Calibri"/>
          <w:sz w:val="24"/>
          <w:szCs w:val="24"/>
        </w:rPr>
        <w:t xml:space="preserve">Na wykonane prace udzielamy </w:t>
      </w:r>
      <w:r w:rsidR="00AE769D" w:rsidRPr="0063018B">
        <w:rPr>
          <w:rFonts w:cs="Calibri"/>
          <w:sz w:val="24"/>
          <w:szCs w:val="24"/>
        </w:rPr>
        <w:t>60</w:t>
      </w:r>
      <w:r w:rsidRPr="0063018B">
        <w:rPr>
          <w:rFonts w:cs="Calibri"/>
          <w:sz w:val="24"/>
          <w:szCs w:val="24"/>
        </w:rPr>
        <w:t xml:space="preserve"> miesięcy gwarancji.</w:t>
      </w:r>
    </w:p>
    <w:p w:rsidR="00B73DA5" w:rsidRPr="0063018B" w:rsidRDefault="006D1977" w:rsidP="00B73DA5">
      <w:pPr>
        <w:numPr>
          <w:ilvl w:val="0"/>
          <w:numId w:val="43"/>
        </w:numPr>
        <w:jc w:val="both"/>
        <w:rPr>
          <w:rFonts w:cs="Calibri"/>
          <w:sz w:val="24"/>
          <w:szCs w:val="24"/>
        </w:rPr>
      </w:pPr>
      <w:r w:rsidRPr="0063018B">
        <w:rPr>
          <w:rFonts w:cs="Calibri"/>
          <w:sz w:val="24"/>
          <w:szCs w:val="24"/>
        </w:rPr>
        <w:t xml:space="preserve">Oświadczamy, że uważamy się za związanych niniejszą ofertą na czas wskazany w specyfikacji istotnych warunków zamówienia. </w:t>
      </w:r>
    </w:p>
    <w:p w:rsidR="00B73DA5" w:rsidRPr="0063018B" w:rsidRDefault="006D1977" w:rsidP="00B73DA5">
      <w:pPr>
        <w:numPr>
          <w:ilvl w:val="0"/>
          <w:numId w:val="43"/>
        </w:numPr>
        <w:jc w:val="both"/>
        <w:rPr>
          <w:rFonts w:cs="Calibri"/>
          <w:sz w:val="24"/>
          <w:szCs w:val="24"/>
        </w:rPr>
      </w:pPr>
      <w:r w:rsidRPr="0063018B">
        <w:rPr>
          <w:rFonts w:cs="Calibri"/>
          <w:sz w:val="24"/>
          <w:szCs w:val="24"/>
        </w:rPr>
        <w:lastRenderedPageBreak/>
        <w:t>Przedmiot zamówienia zamierzamy wykonać sami</w:t>
      </w:r>
      <w:r w:rsidRPr="0063018B">
        <w:rPr>
          <w:rStyle w:val="Odwoanieprzypisudolnego"/>
          <w:rFonts w:cs="Calibri"/>
          <w:sz w:val="24"/>
          <w:szCs w:val="24"/>
        </w:rPr>
        <w:footnoteReference w:customMarkFollows="1" w:id="1"/>
        <w:t>*</w:t>
      </w:r>
      <w:r w:rsidRPr="0063018B">
        <w:rPr>
          <w:rFonts w:cs="Calibri"/>
          <w:sz w:val="24"/>
          <w:szCs w:val="24"/>
        </w:rPr>
        <w:t xml:space="preserve"> / zamierzamy </w:t>
      </w:r>
      <w:r w:rsidR="00B73DA5" w:rsidRPr="0063018B">
        <w:rPr>
          <w:rFonts w:cs="Calibri"/>
          <w:sz w:val="24"/>
          <w:szCs w:val="24"/>
        </w:rPr>
        <w:t>wykonać z udziałem podwykonawców.</w:t>
      </w:r>
    </w:p>
    <w:p w:rsidR="00B73DA5" w:rsidRPr="0063018B" w:rsidRDefault="006D1977" w:rsidP="00B73DA5">
      <w:pPr>
        <w:numPr>
          <w:ilvl w:val="0"/>
          <w:numId w:val="43"/>
        </w:numPr>
        <w:jc w:val="both"/>
        <w:rPr>
          <w:rFonts w:cs="Calibri"/>
          <w:sz w:val="24"/>
          <w:szCs w:val="24"/>
        </w:rPr>
      </w:pPr>
      <w:r w:rsidRPr="0063018B">
        <w:rPr>
          <w:rFonts w:cs="Calibri"/>
          <w:sz w:val="24"/>
          <w:szCs w:val="24"/>
        </w:rPr>
        <w:t>Wadium w kwocie ............................. zł zostało wniesione w dniu .................. w formie .......................................................................................................................................</w:t>
      </w:r>
    </w:p>
    <w:p w:rsidR="006D1977" w:rsidRPr="0063018B" w:rsidRDefault="006D1977" w:rsidP="00B73DA5">
      <w:pPr>
        <w:numPr>
          <w:ilvl w:val="0"/>
          <w:numId w:val="43"/>
        </w:numPr>
        <w:jc w:val="both"/>
        <w:rPr>
          <w:rFonts w:cs="Calibri"/>
          <w:sz w:val="24"/>
          <w:szCs w:val="24"/>
        </w:rPr>
      </w:pPr>
      <w:r w:rsidRPr="0063018B">
        <w:rPr>
          <w:rFonts w:cs="Calibri"/>
          <w:sz w:val="24"/>
          <w:szCs w:val="24"/>
        </w:rPr>
        <w:t xml:space="preserve"> W przypadku wygrania przetargu zobowiązujemy się do wniesienia należytego zabezpieczenia umowy w formie: .........................................................................................</w:t>
      </w:r>
    </w:p>
    <w:p w:rsidR="006D1977" w:rsidRPr="0063018B" w:rsidRDefault="006D1977" w:rsidP="00B73DA5">
      <w:pPr>
        <w:numPr>
          <w:ilvl w:val="0"/>
          <w:numId w:val="43"/>
        </w:numPr>
        <w:jc w:val="both"/>
        <w:rPr>
          <w:rFonts w:cs="Calibri"/>
          <w:sz w:val="24"/>
          <w:szCs w:val="24"/>
        </w:rPr>
      </w:pPr>
      <w:r w:rsidRPr="0063018B">
        <w:rPr>
          <w:rFonts w:cs="Calibri"/>
          <w:sz w:val="24"/>
          <w:szCs w:val="24"/>
        </w:rPr>
        <w:t>W przypadku wniesienia wadium w formie gotówkowej, zwrot wadium po zakończonym postępowaniu proszę dokonać przelewem na rachunek bankowy nr: …………………………………………………………………………………………………………………………………………</w:t>
      </w:r>
    </w:p>
    <w:p w:rsidR="006D1977" w:rsidRPr="0063018B" w:rsidRDefault="006D1977" w:rsidP="00B73DA5">
      <w:pPr>
        <w:numPr>
          <w:ilvl w:val="0"/>
          <w:numId w:val="43"/>
        </w:numPr>
        <w:jc w:val="both"/>
        <w:rPr>
          <w:rFonts w:cs="Calibri"/>
          <w:sz w:val="24"/>
          <w:szCs w:val="24"/>
        </w:rPr>
      </w:pPr>
      <w:r w:rsidRPr="0063018B">
        <w:rPr>
          <w:rFonts w:cs="Calibri"/>
          <w:sz w:val="24"/>
          <w:szCs w:val="24"/>
        </w:rPr>
        <w:t>Oświadczamy, że zawarty w specyfikacji projekt umowy został przez nas zaakceptowany i zobowiązujemy się, w przypadku wyboru naszej oferty, do zawarcia umowy na warunkach tam zawartych, w miejscu i terminie wyznaczonym przez Zamawiającego.</w:t>
      </w:r>
    </w:p>
    <w:p w:rsidR="006D1977" w:rsidRPr="0063018B" w:rsidRDefault="006D1977" w:rsidP="006D1977">
      <w:pPr>
        <w:numPr>
          <w:ilvl w:val="0"/>
          <w:numId w:val="43"/>
        </w:numPr>
        <w:jc w:val="both"/>
        <w:rPr>
          <w:rFonts w:cs="Calibri"/>
          <w:sz w:val="24"/>
          <w:szCs w:val="24"/>
        </w:rPr>
      </w:pPr>
      <w:r w:rsidRPr="0063018B">
        <w:rPr>
          <w:rFonts w:cs="Calibri"/>
          <w:sz w:val="24"/>
          <w:szCs w:val="24"/>
        </w:rPr>
        <w:t>Oświadczamy, iż zrealizujemy przed</w:t>
      </w:r>
      <w:r w:rsidR="00B73DA5" w:rsidRPr="0063018B">
        <w:rPr>
          <w:rFonts w:cs="Calibri"/>
          <w:sz w:val="24"/>
          <w:szCs w:val="24"/>
        </w:rPr>
        <w:t>miot zamówienia zgodnie z SIWZ oraz Programem Funkcjonalno-Użytkowym.</w:t>
      </w:r>
    </w:p>
    <w:p w:rsidR="00B73DA5" w:rsidRPr="0063018B" w:rsidRDefault="00B73DA5" w:rsidP="00B73DA5">
      <w:pPr>
        <w:ind w:left="360"/>
        <w:jc w:val="both"/>
        <w:rPr>
          <w:rFonts w:cs="Calibri"/>
          <w:sz w:val="24"/>
          <w:szCs w:val="24"/>
        </w:rPr>
      </w:pPr>
    </w:p>
    <w:p w:rsidR="006D1977" w:rsidRPr="0063018B" w:rsidRDefault="006D1977" w:rsidP="006D1977">
      <w:pPr>
        <w:rPr>
          <w:rFonts w:cs="Calibri"/>
          <w:sz w:val="24"/>
          <w:szCs w:val="24"/>
        </w:rPr>
      </w:pPr>
    </w:p>
    <w:p w:rsidR="006D1977" w:rsidRPr="0063018B" w:rsidRDefault="006D1977" w:rsidP="006D1977">
      <w:pPr>
        <w:rPr>
          <w:rFonts w:cs="Calibri"/>
          <w:sz w:val="24"/>
          <w:szCs w:val="24"/>
        </w:rPr>
      </w:pPr>
      <w:r w:rsidRPr="0063018B">
        <w:rPr>
          <w:rFonts w:cs="Calibri"/>
          <w:sz w:val="24"/>
          <w:szCs w:val="24"/>
        </w:rPr>
        <w:t xml:space="preserve">                                                              </w:t>
      </w:r>
      <w:r w:rsidRPr="0063018B">
        <w:rPr>
          <w:rFonts w:cs="Calibri"/>
          <w:sz w:val="24"/>
          <w:szCs w:val="24"/>
        </w:rPr>
        <w:tab/>
      </w:r>
      <w:r w:rsidRPr="0063018B">
        <w:rPr>
          <w:rFonts w:cs="Calibri"/>
          <w:sz w:val="24"/>
          <w:szCs w:val="24"/>
        </w:rPr>
        <w:tab/>
      </w:r>
      <w:r w:rsidRPr="0063018B">
        <w:rPr>
          <w:rFonts w:cs="Calibri"/>
          <w:sz w:val="24"/>
          <w:szCs w:val="24"/>
        </w:rPr>
        <w:tab/>
      </w:r>
      <w:r w:rsidRPr="0063018B">
        <w:rPr>
          <w:rFonts w:cs="Calibri"/>
          <w:sz w:val="24"/>
          <w:szCs w:val="24"/>
        </w:rPr>
        <w:tab/>
      </w:r>
      <w:r w:rsidRPr="0063018B">
        <w:rPr>
          <w:rFonts w:cs="Calibri"/>
          <w:sz w:val="24"/>
          <w:szCs w:val="24"/>
        </w:rPr>
        <w:tab/>
        <w:t>………………………………………</w:t>
      </w:r>
    </w:p>
    <w:p w:rsidR="006D1977" w:rsidRPr="0063018B" w:rsidRDefault="006D1977" w:rsidP="006D1977">
      <w:pPr>
        <w:ind w:right="850"/>
        <w:jc w:val="right"/>
        <w:rPr>
          <w:rFonts w:cs="Calibri"/>
          <w:sz w:val="24"/>
          <w:szCs w:val="24"/>
        </w:rPr>
      </w:pPr>
      <w:r w:rsidRPr="0063018B">
        <w:rPr>
          <w:rFonts w:cs="Calibri"/>
          <w:sz w:val="24"/>
          <w:szCs w:val="24"/>
        </w:rPr>
        <w:t xml:space="preserve">                  pieczęć i podpis</w:t>
      </w:r>
    </w:p>
    <w:p w:rsidR="006D1977" w:rsidRPr="0063018B" w:rsidRDefault="006D1977" w:rsidP="006D1977">
      <w:pPr>
        <w:rPr>
          <w:rFonts w:cs="Calibri"/>
          <w:sz w:val="24"/>
          <w:szCs w:val="24"/>
        </w:rPr>
      </w:pPr>
      <w:r w:rsidRPr="0063018B">
        <w:rPr>
          <w:rFonts w:cs="Calibri"/>
          <w:sz w:val="24"/>
          <w:szCs w:val="24"/>
        </w:rPr>
        <w:t>Załącznikami do niniejszej umowy są:</w:t>
      </w:r>
    </w:p>
    <w:p w:rsidR="005557EB" w:rsidRPr="0063018B" w:rsidRDefault="006D1977" w:rsidP="006D1977">
      <w:pPr>
        <w:pStyle w:val="Tekstpodstawowy"/>
        <w:numPr>
          <w:ilvl w:val="3"/>
          <w:numId w:val="3"/>
        </w:numPr>
        <w:tabs>
          <w:tab w:val="clear" w:pos="2520"/>
          <w:tab w:val="num" w:pos="426"/>
        </w:tabs>
        <w:spacing w:line="276" w:lineRule="auto"/>
        <w:ind w:left="426"/>
        <w:rPr>
          <w:rFonts w:ascii="Calibri" w:hAnsi="Calibri" w:cs="Calibri"/>
          <w:sz w:val="24"/>
          <w:szCs w:val="24"/>
        </w:rPr>
      </w:pPr>
      <w:r w:rsidRPr="0063018B">
        <w:rPr>
          <w:rFonts w:ascii="Calibri" w:hAnsi="Calibri" w:cs="Calibri"/>
          <w:sz w:val="24"/>
          <w:szCs w:val="24"/>
        </w:rPr>
        <w:t>………………</w:t>
      </w:r>
    </w:p>
    <w:p w:rsidR="002379D0" w:rsidRPr="0063018B" w:rsidRDefault="006D1977" w:rsidP="006D1977">
      <w:pPr>
        <w:pStyle w:val="Tekstpodstawowy"/>
        <w:numPr>
          <w:ilvl w:val="3"/>
          <w:numId w:val="3"/>
        </w:numPr>
        <w:tabs>
          <w:tab w:val="clear" w:pos="2520"/>
          <w:tab w:val="num" w:pos="426"/>
        </w:tabs>
        <w:spacing w:line="276" w:lineRule="auto"/>
        <w:ind w:left="426"/>
        <w:rPr>
          <w:rFonts w:ascii="Calibri" w:hAnsi="Calibri" w:cs="Calibri"/>
          <w:sz w:val="24"/>
          <w:szCs w:val="24"/>
        </w:rPr>
      </w:pPr>
      <w:r w:rsidRPr="0063018B">
        <w:rPr>
          <w:rFonts w:ascii="Calibri" w:hAnsi="Calibri" w:cs="Calibri"/>
          <w:sz w:val="24"/>
          <w:szCs w:val="24"/>
        </w:rPr>
        <w:t>……………..</w:t>
      </w:r>
    </w:p>
    <w:p w:rsidR="002379D0" w:rsidRPr="0063018B" w:rsidRDefault="002379D0">
      <w:pPr>
        <w:rPr>
          <w:rFonts w:eastAsia="Times New Roman" w:cs="Calibri"/>
          <w:sz w:val="24"/>
          <w:szCs w:val="24"/>
          <w:lang w:eastAsia="pl-PL"/>
        </w:rPr>
      </w:pPr>
      <w:r w:rsidRPr="0063018B">
        <w:rPr>
          <w:rFonts w:cs="Calibri"/>
          <w:sz w:val="24"/>
          <w:szCs w:val="24"/>
        </w:rPr>
        <w:br w:type="page"/>
      </w:r>
    </w:p>
    <w:p w:rsidR="0072388D" w:rsidRPr="0063018B" w:rsidRDefault="0072388D" w:rsidP="0072388D">
      <w:pPr>
        <w:autoSpaceDE w:val="0"/>
        <w:autoSpaceDN w:val="0"/>
        <w:adjustRightInd w:val="0"/>
        <w:spacing w:after="0" w:line="240" w:lineRule="auto"/>
        <w:jc w:val="right"/>
        <w:rPr>
          <w:rFonts w:cs="Calibri"/>
          <w:b/>
          <w:sz w:val="18"/>
          <w:szCs w:val="18"/>
        </w:rPr>
      </w:pPr>
      <w:r w:rsidRPr="0063018B">
        <w:rPr>
          <w:rFonts w:cs="Calibri"/>
          <w:b/>
          <w:sz w:val="18"/>
          <w:szCs w:val="18"/>
        </w:rPr>
        <w:t xml:space="preserve">Załącznik nr </w:t>
      </w:r>
      <w:r w:rsidR="00F70DCB" w:rsidRPr="0063018B">
        <w:rPr>
          <w:rFonts w:cs="Calibri"/>
          <w:b/>
          <w:sz w:val="18"/>
          <w:szCs w:val="18"/>
        </w:rPr>
        <w:t>5</w:t>
      </w:r>
    </w:p>
    <w:p w:rsidR="0072388D" w:rsidRPr="0063018B" w:rsidRDefault="0072388D" w:rsidP="0072388D">
      <w:pPr>
        <w:autoSpaceDE w:val="0"/>
        <w:autoSpaceDN w:val="0"/>
        <w:adjustRightInd w:val="0"/>
        <w:spacing w:after="0" w:line="240" w:lineRule="auto"/>
        <w:jc w:val="right"/>
        <w:rPr>
          <w:rFonts w:cs="Calibri"/>
          <w:b/>
          <w:sz w:val="18"/>
          <w:szCs w:val="18"/>
        </w:rPr>
      </w:pPr>
    </w:p>
    <w:p w:rsidR="0072388D" w:rsidRPr="0063018B" w:rsidRDefault="0072388D" w:rsidP="0072388D">
      <w:pPr>
        <w:autoSpaceDE w:val="0"/>
        <w:autoSpaceDN w:val="0"/>
        <w:adjustRightInd w:val="0"/>
        <w:spacing w:after="0" w:line="240" w:lineRule="auto"/>
        <w:jc w:val="right"/>
        <w:rPr>
          <w:rFonts w:cs="Calibri"/>
          <w:b/>
          <w:sz w:val="18"/>
          <w:szCs w:val="18"/>
        </w:rPr>
      </w:pPr>
    </w:p>
    <w:p w:rsidR="0072388D" w:rsidRPr="0063018B" w:rsidRDefault="0072388D" w:rsidP="0072388D">
      <w:pPr>
        <w:autoSpaceDE w:val="0"/>
        <w:autoSpaceDN w:val="0"/>
        <w:adjustRightInd w:val="0"/>
        <w:spacing w:after="0" w:line="240" w:lineRule="auto"/>
        <w:jc w:val="right"/>
        <w:rPr>
          <w:rFonts w:cs="Calibri"/>
          <w:b/>
          <w:sz w:val="18"/>
          <w:szCs w:val="18"/>
        </w:rPr>
      </w:pPr>
    </w:p>
    <w:p w:rsidR="0072388D" w:rsidRPr="0063018B" w:rsidRDefault="0072388D" w:rsidP="0072388D">
      <w:pPr>
        <w:autoSpaceDE w:val="0"/>
        <w:autoSpaceDN w:val="0"/>
        <w:adjustRightInd w:val="0"/>
        <w:spacing w:after="0" w:line="240" w:lineRule="auto"/>
        <w:jc w:val="right"/>
        <w:rPr>
          <w:rFonts w:cs="Calibri"/>
          <w:b/>
          <w:sz w:val="18"/>
          <w:szCs w:val="18"/>
        </w:rPr>
      </w:pPr>
    </w:p>
    <w:p w:rsidR="0072388D" w:rsidRPr="0063018B" w:rsidRDefault="0072388D" w:rsidP="0072388D">
      <w:pPr>
        <w:autoSpaceDE w:val="0"/>
        <w:autoSpaceDN w:val="0"/>
        <w:adjustRightInd w:val="0"/>
        <w:spacing w:after="0" w:line="240" w:lineRule="auto"/>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72388D" w:rsidRPr="0063018B" w:rsidTr="00A37479">
        <w:tc>
          <w:tcPr>
            <w:tcW w:w="4606" w:type="dxa"/>
            <w:shd w:val="clear" w:color="auto" w:fill="auto"/>
            <w:vAlign w:val="bottom"/>
          </w:tcPr>
          <w:p w:rsidR="0072388D" w:rsidRPr="0063018B" w:rsidRDefault="0072388D" w:rsidP="00A37479">
            <w:pPr>
              <w:autoSpaceDE w:val="0"/>
              <w:autoSpaceDN w:val="0"/>
              <w:adjustRightInd w:val="0"/>
              <w:spacing w:after="0" w:line="240" w:lineRule="auto"/>
              <w:jc w:val="center"/>
              <w:rPr>
                <w:rFonts w:cs="Calibri"/>
                <w:sz w:val="18"/>
                <w:szCs w:val="18"/>
              </w:rPr>
            </w:pPr>
          </w:p>
          <w:p w:rsidR="0072388D" w:rsidRPr="0063018B" w:rsidRDefault="0072388D" w:rsidP="00A37479">
            <w:pPr>
              <w:autoSpaceDE w:val="0"/>
              <w:autoSpaceDN w:val="0"/>
              <w:adjustRightInd w:val="0"/>
              <w:spacing w:after="0" w:line="240" w:lineRule="auto"/>
              <w:jc w:val="center"/>
              <w:rPr>
                <w:rFonts w:cs="Calibri"/>
                <w:sz w:val="18"/>
                <w:szCs w:val="18"/>
              </w:rPr>
            </w:pPr>
          </w:p>
          <w:p w:rsidR="0072388D" w:rsidRPr="0063018B" w:rsidRDefault="0072388D" w:rsidP="00A37479">
            <w:pPr>
              <w:autoSpaceDE w:val="0"/>
              <w:autoSpaceDN w:val="0"/>
              <w:adjustRightInd w:val="0"/>
              <w:spacing w:after="0" w:line="240" w:lineRule="auto"/>
              <w:jc w:val="center"/>
              <w:rPr>
                <w:rFonts w:cs="Calibri"/>
                <w:sz w:val="18"/>
                <w:szCs w:val="18"/>
              </w:rPr>
            </w:pPr>
          </w:p>
          <w:p w:rsidR="0072388D" w:rsidRPr="0063018B" w:rsidRDefault="0072388D" w:rsidP="00A37479">
            <w:pPr>
              <w:autoSpaceDE w:val="0"/>
              <w:autoSpaceDN w:val="0"/>
              <w:adjustRightInd w:val="0"/>
              <w:spacing w:after="0" w:line="240" w:lineRule="auto"/>
              <w:jc w:val="center"/>
              <w:rPr>
                <w:rFonts w:cs="Calibri"/>
                <w:sz w:val="18"/>
                <w:szCs w:val="18"/>
              </w:rPr>
            </w:pPr>
          </w:p>
          <w:p w:rsidR="0072388D" w:rsidRPr="0063018B" w:rsidRDefault="0072388D" w:rsidP="00A37479">
            <w:pPr>
              <w:autoSpaceDE w:val="0"/>
              <w:autoSpaceDN w:val="0"/>
              <w:adjustRightInd w:val="0"/>
              <w:spacing w:after="0" w:line="240" w:lineRule="auto"/>
              <w:jc w:val="center"/>
              <w:rPr>
                <w:rFonts w:cs="Calibri"/>
                <w:sz w:val="18"/>
                <w:szCs w:val="18"/>
              </w:rPr>
            </w:pPr>
          </w:p>
          <w:p w:rsidR="0072388D" w:rsidRPr="0063018B" w:rsidRDefault="0072388D" w:rsidP="00A37479">
            <w:pPr>
              <w:autoSpaceDE w:val="0"/>
              <w:autoSpaceDN w:val="0"/>
              <w:adjustRightInd w:val="0"/>
              <w:spacing w:after="0" w:line="240" w:lineRule="auto"/>
              <w:jc w:val="center"/>
              <w:rPr>
                <w:rFonts w:cs="Calibri"/>
                <w:sz w:val="18"/>
                <w:szCs w:val="18"/>
              </w:rPr>
            </w:pPr>
          </w:p>
          <w:p w:rsidR="0072388D" w:rsidRPr="0063018B" w:rsidRDefault="0072388D" w:rsidP="00A37479">
            <w:pPr>
              <w:autoSpaceDE w:val="0"/>
              <w:autoSpaceDN w:val="0"/>
              <w:adjustRightInd w:val="0"/>
              <w:spacing w:after="0" w:line="240" w:lineRule="auto"/>
              <w:jc w:val="center"/>
              <w:rPr>
                <w:rFonts w:cs="Calibri"/>
                <w:sz w:val="18"/>
                <w:szCs w:val="18"/>
              </w:rPr>
            </w:pPr>
            <w:r w:rsidRPr="0063018B">
              <w:rPr>
                <w:rFonts w:cs="Calibri"/>
                <w:sz w:val="18"/>
                <w:szCs w:val="18"/>
              </w:rPr>
              <w:t>Firma(nazwa) adres wykonawcy, pieczęć</w:t>
            </w:r>
          </w:p>
        </w:tc>
        <w:tc>
          <w:tcPr>
            <w:tcW w:w="4606" w:type="dxa"/>
            <w:shd w:val="clear" w:color="auto" w:fill="auto"/>
            <w:vAlign w:val="center"/>
          </w:tcPr>
          <w:p w:rsidR="0072388D" w:rsidRPr="0063018B" w:rsidRDefault="0072388D" w:rsidP="00A37479">
            <w:pPr>
              <w:autoSpaceDE w:val="0"/>
              <w:autoSpaceDN w:val="0"/>
              <w:adjustRightInd w:val="0"/>
              <w:spacing w:after="0" w:line="240" w:lineRule="auto"/>
              <w:jc w:val="center"/>
              <w:rPr>
                <w:rFonts w:cs="Calibri"/>
                <w:b/>
                <w:bCs/>
                <w:sz w:val="24"/>
                <w:szCs w:val="24"/>
              </w:rPr>
            </w:pPr>
            <w:r w:rsidRPr="0063018B">
              <w:rPr>
                <w:rFonts w:cs="Calibri"/>
                <w:b/>
                <w:bCs/>
                <w:sz w:val="24"/>
                <w:szCs w:val="24"/>
              </w:rPr>
              <w:t>OŚWIADCZENIE</w:t>
            </w:r>
          </w:p>
          <w:p w:rsidR="0072388D" w:rsidRPr="0063018B" w:rsidRDefault="0072388D" w:rsidP="00A37479">
            <w:pPr>
              <w:autoSpaceDE w:val="0"/>
              <w:autoSpaceDN w:val="0"/>
              <w:adjustRightInd w:val="0"/>
              <w:spacing w:after="0" w:line="240" w:lineRule="auto"/>
              <w:jc w:val="center"/>
              <w:rPr>
                <w:rFonts w:cs="Calibri"/>
                <w:sz w:val="18"/>
                <w:szCs w:val="18"/>
              </w:rPr>
            </w:pPr>
            <w:r w:rsidRPr="0063018B">
              <w:rPr>
                <w:rFonts w:cs="Calibri"/>
                <w:sz w:val="18"/>
                <w:szCs w:val="18"/>
              </w:rPr>
              <w:t>o posiadanych wymaganych uprawnieniach</w:t>
            </w:r>
          </w:p>
        </w:tc>
      </w:tr>
    </w:tbl>
    <w:p w:rsidR="0072388D" w:rsidRPr="0063018B" w:rsidRDefault="0072388D" w:rsidP="0072388D">
      <w:pPr>
        <w:autoSpaceDE w:val="0"/>
        <w:autoSpaceDN w:val="0"/>
        <w:adjustRightInd w:val="0"/>
        <w:spacing w:after="0" w:line="240" w:lineRule="auto"/>
        <w:rPr>
          <w:rFonts w:cs="Calibri"/>
          <w:sz w:val="18"/>
          <w:szCs w:val="18"/>
        </w:rPr>
      </w:pPr>
    </w:p>
    <w:p w:rsidR="0072388D" w:rsidRPr="0063018B" w:rsidRDefault="0072388D" w:rsidP="0072388D">
      <w:pPr>
        <w:autoSpaceDE w:val="0"/>
        <w:autoSpaceDN w:val="0"/>
        <w:adjustRightInd w:val="0"/>
        <w:spacing w:after="0" w:line="240" w:lineRule="auto"/>
        <w:rPr>
          <w:rFonts w:cs="Calibri"/>
          <w:sz w:val="18"/>
          <w:szCs w:val="18"/>
        </w:rPr>
      </w:pPr>
    </w:p>
    <w:p w:rsidR="0072388D" w:rsidRPr="0063018B" w:rsidRDefault="0072388D" w:rsidP="0072388D">
      <w:pPr>
        <w:autoSpaceDE w:val="0"/>
        <w:autoSpaceDN w:val="0"/>
        <w:adjustRightInd w:val="0"/>
        <w:spacing w:after="0"/>
        <w:rPr>
          <w:rFonts w:cs="Calibri"/>
          <w:b/>
          <w:bCs/>
          <w:sz w:val="24"/>
          <w:szCs w:val="24"/>
        </w:rPr>
      </w:pPr>
      <w:r w:rsidRPr="0063018B">
        <w:rPr>
          <w:rFonts w:cs="Calibri"/>
          <w:sz w:val="18"/>
          <w:szCs w:val="18"/>
        </w:rPr>
        <w:br/>
      </w:r>
    </w:p>
    <w:p w:rsidR="0072388D" w:rsidRPr="0063018B" w:rsidRDefault="0072388D" w:rsidP="0072388D">
      <w:pPr>
        <w:autoSpaceDE w:val="0"/>
        <w:autoSpaceDN w:val="0"/>
        <w:adjustRightInd w:val="0"/>
        <w:spacing w:after="0"/>
        <w:rPr>
          <w:rFonts w:cs="Calibri"/>
          <w:b/>
          <w:bCs/>
          <w:sz w:val="24"/>
          <w:szCs w:val="24"/>
        </w:rPr>
      </w:pPr>
    </w:p>
    <w:p w:rsidR="0072388D" w:rsidRPr="0063018B" w:rsidRDefault="0072388D" w:rsidP="0072388D">
      <w:pPr>
        <w:autoSpaceDE w:val="0"/>
        <w:autoSpaceDN w:val="0"/>
        <w:adjustRightInd w:val="0"/>
        <w:spacing w:after="0"/>
        <w:rPr>
          <w:rFonts w:cs="Calibri"/>
          <w:b/>
          <w:bCs/>
          <w:sz w:val="24"/>
          <w:szCs w:val="24"/>
        </w:rPr>
      </w:pPr>
    </w:p>
    <w:p w:rsidR="0072388D" w:rsidRPr="0063018B" w:rsidRDefault="0072388D" w:rsidP="0072388D">
      <w:pPr>
        <w:autoSpaceDE w:val="0"/>
        <w:autoSpaceDN w:val="0"/>
        <w:adjustRightInd w:val="0"/>
        <w:spacing w:after="0"/>
        <w:rPr>
          <w:rFonts w:cs="Calibri"/>
          <w:b/>
          <w:bCs/>
          <w:sz w:val="24"/>
          <w:szCs w:val="24"/>
        </w:rPr>
      </w:pPr>
    </w:p>
    <w:p w:rsidR="0072388D" w:rsidRPr="0063018B" w:rsidRDefault="0072388D" w:rsidP="0072388D">
      <w:pPr>
        <w:autoSpaceDE w:val="0"/>
        <w:autoSpaceDN w:val="0"/>
        <w:adjustRightInd w:val="0"/>
        <w:spacing w:after="0"/>
        <w:rPr>
          <w:rFonts w:cs="Calibri"/>
          <w:b/>
          <w:bCs/>
          <w:sz w:val="24"/>
          <w:szCs w:val="24"/>
        </w:rPr>
      </w:pPr>
    </w:p>
    <w:p w:rsidR="0072388D" w:rsidRPr="0063018B" w:rsidRDefault="0072388D" w:rsidP="0072388D">
      <w:pPr>
        <w:autoSpaceDE w:val="0"/>
        <w:autoSpaceDN w:val="0"/>
        <w:adjustRightInd w:val="0"/>
        <w:spacing w:after="0"/>
        <w:rPr>
          <w:rFonts w:cs="Calibri"/>
          <w:b/>
          <w:bCs/>
          <w:sz w:val="24"/>
          <w:szCs w:val="24"/>
        </w:rPr>
      </w:pPr>
    </w:p>
    <w:p w:rsidR="0072388D" w:rsidRPr="0063018B" w:rsidRDefault="0072388D" w:rsidP="0072388D">
      <w:pPr>
        <w:autoSpaceDE w:val="0"/>
        <w:autoSpaceDN w:val="0"/>
        <w:adjustRightInd w:val="0"/>
        <w:spacing w:after="0"/>
        <w:rPr>
          <w:rFonts w:cs="Calibri"/>
          <w:sz w:val="24"/>
          <w:szCs w:val="24"/>
        </w:rPr>
      </w:pPr>
      <w:r w:rsidRPr="0063018B">
        <w:rPr>
          <w:rFonts w:cs="Calibri"/>
          <w:sz w:val="24"/>
          <w:szCs w:val="24"/>
        </w:rPr>
        <w:t>Składając ofertę w przetargu nieograniczonym na:</w:t>
      </w:r>
    </w:p>
    <w:p w:rsidR="0072388D" w:rsidRPr="0063018B" w:rsidRDefault="0072388D" w:rsidP="0072388D">
      <w:pPr>
        <w:autoSpaceDE w:val="0"/>
        <w:autoSpaceDN w:val="0"/>
        <w:adjustRightInd w:val="0"/>
        <w:spacing w:after="0"/>
        <w:jc w:val="both"/>
        <w:rPr>
          <w:rFonts w:cs="Calibri"/>
          <w:sz w:val="24"/>
          <w:szCs w:val="24"/>
        </w:rPr>
      </w:pPr>
      <w:r w:rsidRPr="0063018B">
        <w:rPr>
          <w:rFonts w:cs="Calibri"/>
          <w:b/>
          <w:bCs/>
          <w:sz w:val="24"/>
          <w:szCs w:val="24"/>
        </w:rPr>
        <w:t>„</w:t>
      </w:r>
      <w:r w:rsidR="00ED629B" w:rsidRPr="0063018B">
        <w:rPr>
          <w:rFonts w:cs="Calibri"/>
          <w:b/>
          <w:bCs/>
          <w:sz w:val="24"/>
          <w:szCs w:val="24"/>
        </w:rPr>
        <w:t>Przebudowa systemu zaopatrzenia w ciepło miasta Złoczew wraz z sieciami cieplnymi i węzłami z zastosowaniem odnawialnych źródeł energii</w:t>
      </w:r>
      <w:r w:rsidRPr="0063018B">
        <w:rPr>
          <w:rFonts w:cs="Calibri"/>
          <w:b/>
          <w:bCs/>
          <w:sz w:val="24"/>
          <w:szCs w:val="24"/>
        </w:rPr>
        <w:t xml:space="preserve">” </w:t>
      </w:r>
      <w:r w:rsidRPr="0063018B">
        <w:rPr>
          <w:rFonts w:cs="Calibri"/>
          <w:sz w:val="24"/>
          <w:szCs w:val="24"/>
        </w:rPr>
        <w:t>oświadczamy, że osoby, które będą uczestniczyć w wykonywaniu zamówienia, posiadają wymagane uprawnienia, jeżeli ustawy nakładają obowiązek posiadania takich.</w:t>
      </w:r>
    </w:p>
    <w:p w:rsidR="0072388D" w:rsidRPr="0063018B" w:rsidRDefault="0072388D" w:rsidP="0072388D">
      <w:pPr>
        <w:autoSpaceDE w:val="0"/>
        <w:autoSpaceDN w:val="0"/>
        <w:adjustRightInd w:val="0"/>
        <w:spacing w:after="0"/>
        <w:rPr>
          <w:rFonts w:cs="Calibri"/>
          <w:sz w:val="24"/>
          <w:szCs w:val="24"/>
        </w:rPr>
      </w:pPr>
    </w:p>
    <w:p w:rsidR="0072388D" w:rsidRPr="0063018B" w:rsidRDefault="0072388D" w:rsidP="0072388D">
      <w:pPr>
        <w:autoSpaceDE w:val="0"/>
        <w:autoSpaceDN w:val="0"/>
        <w:adjustRightInd w:val="0"/>
        <w:spacing w:after="0"/>
        <w:rPr>
          <w:rFonts w:cs="Calibri"/>
          <w:sz w:val="24"/>
          <w:szCs w:val="24"/>
        </w:rPr>
      </w:pPr>
    </w:p>
    <w:p w:rsidR="0072388D" w:rsidRPr="0063018B" w:rsidRDefault="0072388D" w:rsidP="0072388D">
      <w:pPr>
        <w:autoSpaceDE w:val="0"/>
        <w:autoSpaceDN w:val="0"/>
        <w:adjustRightInd w:val="0"/>
        <w:spacing w:after="0"/>
        <w:rPr>
          <w:rFonts w:cs="Calibri"/>
          <w:sz w:val="24"/>
          <w:szCs w:val="24"/>
        </w:rPr>
      </w:pPr>
    </w:p>
    <w:p w:rsidR="0072388D" w:rsidRPr="0063018B" w:rsidRDefault="0072388D" w:rsidP="0072388D">
      <w:pPr>
        <w:autoSpaceDE w:val="0"/>
        <w:autoSpaceDN w:val="0"/>
        <w:adjustRightInd w:val="0"/>
        <w:spacing w:after="0"/>
        <w:rPr>
          <w:rFonts w:cs="Calibri"/>
          <w:sz w:val="24"/>
          <w:szCs w:val="24"/>
        </w:rPr>
      </w:pPr>
    </w:p>
    <w:p w:rsidR="0072388D" w:rsidRPr="0063018B" w:rsidRDefault="0072388D" w:rsidP="0072388D">
      <w:pPr>
        <w:autoSpaceDE w:val="0"/>
        <w:autoSpaceDN w:val="0"/>
        <w:adjustRightInd w:val="0"/>
        <w:spacing w:after="0"/>
        <w:rPr>
          <w:rFonts w:cs="Calibri"/>
          <w:sz w:val="24"/>
          <w:szCs w:val="24"/>
        </w:rPr>
      </w:pPr>
    </w:p>
    <w:p w:rsidR="0072388D" w:rsidRPr="0063018B" w:rsidRDefault="0072388D" w:rsidP="0072388D">
      <w:pPr>
        <w:autoSpaceDE w:val="0"/>
        <w:autoSpaceDN w:val="0"/>
        <w:adjustRightInd w:val="0"/>
        <w:spacing w:after="0"/>
        <w:rPr>
          <w:rFonts w:cs="Calibri"/>
          <w:sz w:val="24"/>
          <w:szCs w:val="24"/>
        </w:rPr>
      </w:pPr>
      <w:r w:rsidRPr="0063018B">
        <w:rPr>
          <w:rFonts w:cs="Calibri"/>
          <w:sz w:val="24"/>
          <w:szCs w:val="24"/>
        </w:rPr>
        <w:t>……………………………….</w:t>
      </w:r>
      <w:r w:rsidRPr="0063018B">
        <w:rPr>
          <w:rFonts w:cs="Calibri"/>
          <w:sz w:val="24"/>
          <w:szCs w:val="24"/>
        </w:rPr>
        <w:tab/>
      </w:r>
      <w:r w:rsidRPr="0063018B">
        <w:rPr>
          <w:rFonts w:cs="Calibri"/>
          <w:sz w:val="24"/>
          <w:szCs w:val="24"/>
        </w:rPr>
        <w:tab/>
      </w:r>
      <w:r w:rsidRPr="0063018B">
        <w:rPr>
          <w:rFonts w:cs="Calibri"/>
          <w:sz w:val="24"/>
          <w:szCs w:val="24"/>
        </w:rPr>
        <w:tab/>
      </w:r>
      <w:r w:rsidRPr="0063018B">
        <w:rPr>
          <w:rFonts w:cs="Calibri"/>
          <w:sz w:val="24"/>
          <w:szCs w:val="24"/>
        </w:rPr>
        <w:tab/>
      </w:r>
      <w:r w:rsidRPr="0063018B">
        <w:rPr>
          <w:rFonts w:cs="Calibri"/>
          <w:sz w:val="24"/>
          <w:szCs w:val="24"/>
        </w:rPr>
        <w:tab/>
        <w:t xml:space="preserve">     ……………….………………………………………….</w:t>
      </w:r>
    </w:p>
    <w:p w:rsidR="0072388D" w:rsidRPr="0063018B" w:rsidRDefault="0072388D" w:rsidP="0072388D">
      <w:pPr>
        <w:autoSpaceDE w:val="0"/>
        <w:autoSpaceDN w:val="0"/>
        <w:adjustRightInd w:val="0"/>
        <w:spacing w:after="0"/>
        <w:rPr>
          <w:rFonts w:cs="Calibri"/>
          <w:sz w:val="16"/>
          <w:szCs w:val="16"/>
        </w:rPr>
      </w:pPr>
      <w:r w:rsidRPr="0063018B">
        <w:rPr>
          <w:rFonts w:cs="Calibri"/>
          <w:sz w:val="16"/>
          <w:szCs w:val="16"/>
        </w:rPr>
        <w:t xml:space="preserve">          (miejscowość, data) </w:t>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t>(podpis i pieczęć Wykonawcy/Wykonawców)</w:t>
      </w:r>
    </w:p>
    <w:p w:rsidR="0072388D" w:rsidRPr="0063018B" w:rsidRDefault="0072388D" w:rsidP="0072388D">
      <w:pPr>
        <w:autoSpaceDE w:val="0"/>
        <w:autoSpaceDN w:val="0"/>
        <w:adjustRightInd w:val="0"/>
        <w:spacing w:after="0"/>
        <w:rPr>
          <w:rFonts w:cs="Calibri"/>
          <w:b/>
          <w:bCs/>
          <w:sz w:val="18"/>
          <w:szCs w:val="18"/>
        </w:rPr>
      </w:pPr>
    </w:p>
    <w:p w:rsidR="0072388D" w:rsidRPr="0063018B" w:rsidRDefault="0072388D" w:rsidP="0072388D">
      <w:pPr>
        <w:autoSpaceDE w:val="0"/>
        <w:autoSpaceDN w:val="0"/>
        <w:adjustRightInd w:val="0"/>
        <w:spacing w:after="0"/>
        <w:rPr>
          <w:rFonts w:cs="Calibri"/>
          <w:b/>
          <w:bCs/>
          <w:sz w:val="18"/>
          <w:szCs w:val="18"/>
        </w:rPr>
      </w:pPr>
    </w:p>
    <w:p w:rsidR="00245664" w:rsidRPr="0063018B" w:rsidRDefault="00245664" w:rsidP="00245664">
      <w:pPr>
        <w:jc w:val="right"/>
        <w:rPr>
          <w:rFonts w:cs="Calibri"/>
          <w:b/>
          <w:sz w:val="18"/>
          <w:szCs w:val="18"/>
        </w:rPr>
      </w:pPr>
      <w:r w:rsidRPr="0063018B">
        <w:rPr>
          <w:rFonts w:cs="Calibri"/>
          <w:sz w:val="24"/>
          <w:szCs w:val="24"/>
        </w:rPr>
        <w:br w:type="page"/>
      </w:r>
      <w:r w:rsidRPr="0063018B">
        <w:rPr>
          <w:rFonts w:cs="Calibri"/>
          <w:b/>
          <w:sz w:val="18"/>
          <w:szCs w:val="18"/>
        </w:rPr>
        <w:lastRenderedPageBreak/>
        <w:t>Załącznik nr 6</w:t>
      </w:r>
    </w:p>
    <w:p w:rsidR="00245664" w:rsidRPr="0063018B" w:rsidRDefault="00245664" w:rsidP="00245664">
      <w:pPr>
        <w:autoSpaceDE w:val="0"/>
        <w:autoSpaceDN w:val="0"/>
        <w:adjustRightInd w:val="0"/>
        <w:spacing w:after="0" w:line="240" w:lineRule="auto"/>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245664" w:rsidRPr="0063018B" w:rsidTr="000B5CEB">
        <w:tc>
          <w:tcPr>
            <w:tcW w:w="4606" w:type="dxa"/>
            <w:shd w:val="clear" w:color="auto" w:fill="auto"/>
            <w:vAlign w:val="bottom"/>
          </w:tcPr>
          <w:p w:rsidR="00245664" w:rsidRPr="0063018B" w:rsidRDefault="00245664" w:rsidP="000B5CEB">
            <w:pPr>
              <w:autoSpaceDE w:val="0"/>
              <w:autoSpaceDN w:val="0"/>
              <w:adjustRightInd w:val="0"/>
              <w:spacing w:after="0" w:line="240" w:lineRule="auto"/>
              <w:jc w:val="center"/>
              <w:rPr>
                <w:rFonts w:cs="Calibri"/>
                <w:sz w:val="18"/>
                <w:szCs w:val="18"/>
              </w:rPr>
            </w:pPr>
          </w:p>
          <w:p w:rsidR="00245664" w:rsidRPr="0063018B" w:rsidRDefault="00245664" w:rsidP="000B5CEB">
            <w:pPr>
              <w:autoSpaceDE w:val="0"/>
              <w:autoSpaceDN w:val="0"/>
              <w:adjustRightInd w:val="0"/>
              <w:spacing w:after="0" w:line="240" w:lineRule="auto"/>
              <w:jc w:val="center"/>
              <w:rPr>
                <w:rFonts w:cs="Calibri"/>
                <w:sz w:val="18"/>
                <w:szCs w:val="18"/>
              </w:rPr>
            </w:pPr>
          </w:p>
          <w:p w:rsidR="00245664" w:rsidRPr="0063018B" w:rsidRDefault="00245664" w:rsidP="000B5CEB">
            <w:pPr>
              <w:autoSpaceDE w:val="0"/>
              <w:autoSpaceDN w:val="0"/>
              <w:adjustRightInd w:val="0"/>
              <w:spacing w:after="0" w:line="240" w:lineRule="auto"/>
              <w:jc w:val="center"/>
              <w:rPr>
                <w:rFonts w:cs="Calibri"/>
                <w:sz w:val="18"/>
                <w:szCs w:val="18"/>
              </w:rPr>
            </w:pPr>
          </w:p>
          <w:p w:rsidR="00245664" w:rsidRPr="0063018B" w:rsidRDefault="00245664" w:rsidP="000B5CEB">
            <w:pPr>
              <w:autoSpaceDE w:val="0"/>
              <w:autoSpaceDN w:val="0"/>
              <w:adjustRightInd w:val="0"/>
              <w:spacing w:after="0" w:line="240" w:lineRule="auto"/>
              <w:jc w:val="center"/>
              <w:rPr>
                <w:rFonts w:cs="Calibri"/>
                <w:sz w:val="18"/>
                <w:szCs w:val="18"/>
              </w:rPr>
            </w:pPr>
          </w:p>
          <w:p w:rsidR="00245664" w:rsidRPr="0063018B" w:rsidRDefault="00245664" w:rsidP="000B5CEB">
            <w:pPr>
              <w:autoSpaceDE w:val="0"/>
              <w:autoSpaceDN w:val="0"/>
              <w:adjustRightInd w:val="0"/>
              <w:spacing w:after="0" w:line="240" w:lineRule="auto"/>
              <w:jc w:val="center"/>
              <w:rPr>
                <w:rFonts w:cs="Calibri"/>
                <w:sz w:val="18"/>
                <w:szCs w:val="18"/>
              </w:rPr>
            </w:pPr>
          </w:p>
          <w:p w:rsidR="00245664" w:rsidRPr="0063018B" w:rsidRDefault="00245664" w:rsidP="000B5CEB">
            <w:pPr>
              <w:autoSpaceDE w:val="0"/>
              <w:autoSpaceDN w:val="0"/>
              <w:adjustRightInd w:val="0"/>
              <w:spacing w:after="0" w:line="240" w:lineRule="auto"/>
              <w:jc w:val="center"/>
              <w:rPr>
                <w:rFonts w:cs="Calibri"/>
                <w:sz w:val="18"/>
                <w:szCs w:val="18"/>
              </w:rPr>
            </w:pPr>
          </w:p>
          <w:p w:rsidR="00245664" w:rsidRPr="0063018B" w:rsidRDefault="00245664" w:rsidP="000B5CEB">
            <w:pPr>
              <w:autoSpaceDE w:val="0"/>
              <w:autoSpaceDN w:val="0"/>
              <w:adjustRightInd w:val="0"/>
              <w:spacing w:after="0" w:line="240" w:lineRule="auto"/>
              <w:jc w:val="center"/>
              <w:rPr>
                <w:rFonts w:cs="Calibri"/>
                <w:sz w:val="18"/>
                <w:szCs w:val="18"/>
              </w:rPr>
            </w:pPr>
            <w:r w:rsidRPr="0063018B">
              <w:rPr>
                <w:rFonts w:cs="Calibri"/>
                <w:sz w:val="18"/>
                <w:szCs w:val="18"/>
              </w:rPr>
              <w:t>Firma(nazwa) adres wykonawcy, pieczęć</w:t>
            </w:r>
          </w:p>
        </w:tc>
        <w:tc>
          <w:tcPr>
            <w:tcW w:w="4606" w:type="dxa"/>
            <w:shd w:val="clear" w:color="auto" w:fill="auto"/>
            <w:vAlign w:val="center"/>
          </w:tcPr>
          <w:p w:rsidR="00245664" w:rsidRPr="0063018B" w:rsidRDefault="00245664" w:rsidP="000B5CEB">
            <w:pPr>
              <w:autoSpaceDE w:val="0"/>
              <w:autoSpaceDN w:val="0"/>
              <w:adjustRightInd w:val="0"/>
              <w:spacing w:after="0" w:line="240" w:lineRule="auto"/>
              <w:jc w:val="center"/>
              <w:rPr>
                <w:rFonts w:cs="Calibri"/>
                <w:b/>
                <w:bCs/>
                <w:sz w:val="24"/>
                <w:szCs w:val="24"/>
              </w:rPr>
            </w:pPr>
            <w:r w:rsidRPr="0063018B">
              <w:rPr>
                <w:rFonts w:cs="Calibri"/>
                <w:b/>
                <w:bCs/>
                <w:sz w:val="24"/>
                <w:szCs w:val="24"/>
              </w:rPr>
              <w:t>Wykaz wykonanych robót budowlanych</w:t>
            </w:r>
          </w:p>
          <w:p w:rsidR="00245664" w:rsidRPr="0063018B" w:rsidRDefault="00245664" w:rsidP="000B5CEB">
            <w:pPr>
              <w:autoSpaceDE w:val="0"/>
              <w:autoSpaceDN w:val="0"/>
              <w:adjustRightInd w:val="0"/>
              <w:spacing w:after="0" w:line="240" w:lineRule="auto"/>
              <w:jc w:val="center"/>
              <w:rPr>
                <w:rFonts w:cs="Calibri"/>
                <w:sz w:val="18"/>
                <w:szCs w:val="18"/>
              </w:rPr>
            </w:pPr>
          </w:p>
        </w:tc>
      </w:tr>
    </w:tbl>
    <w:p w:rsidR="00245664" w:rsidRPr="0063018B" w:rsidRDefault="00245664" w:rsidP="00245664">
      <w:pPr>
        <w:autoSpaceDE w:val="0"/>
        <w:autoSpaceDN w:val="0"/>
        <w:adjustRightInd w:val="0"/>
        <w:spacing w:after="0" w:line="240" w:lineRule="auto"/>
        <w:rPr>
          <w:rFonts w:cs="Calibri"/>
          <w:sz w:val="18"/>
          <w:szCs w:val="18"/>
        </w:rPr>
      </w:pPr>
    </w:p>
    <w:p w:rsidR="00245664" w:rsidRPr="0063018B" w:rsidRDefault="00245664" w:rsidP="00245664">
      <w:pPr>
        <w:autoSpaceDE w:val="0"/>
        <w:autoSpaceDN w:val="0"/>
        <w:adjustRightInd w:val="0"/>
        <w:spacing w:after="0" w:line="240" w:lineRule="auto"/>
        <w:rPr>
          <w:rFonts w:cs="Calibri"/>
          <w:sz w:val="18"/>
          <w:szCs w:val="18"/>
        </w:rPr>
      </w:pPr>
    </w:p>
    <w:p w:rsidR="00245664" w:rsidRPr="0063018B" w:rsidRDefault="00245664" w:rsidP="00245664">
      <w:pPr>
        <w:autoSpaceDE w:val="0"/>
        <w:autoSpaceDN w:val="0"/>
        <w:adjustRightInd w:val="0"/>
        <w:spacing w:after="0"/>
        <w:rPr>
          <w:rFonts w:cs="Calibri"/>
          <w:sz w:val="24"/>
          <w:szCs w:val="24"/>
        </w:rPr>
      </w:pPr>
      <w:r w:rsidRPr="0063018B">
        <w:rPr>
          <w:rFonts w:cs="Calibri"/>
          <w:sz w:val="24"/>
          <w:szCs w:val="24"/>
        </w:rPr>
        <w:t>Składając ofertę w przetargu nieograniczonym na:</w:t>
      </w:r>
    </w:p>
    <w:p w:rsidR="00245664" w:rsidRPr="0063018B" w:rsidRDefault="00245664" w:rsidP="00245664">
      <w:pPr>
        <w:autoSpaceDE w:val="0"/>
        <w:autoSpaceDN w:val="0"/>
        <w:adjustRightInd w:val="0"/>
        <w:spacing w:after="0"/>
        <w:jc w:val="both"/>
        <w:rPr>
          <w:rFonts w:cs="Calibri"/>
          <w:sz w:val="24"/>
          <w:szCs w:val="24"/>
        </w:rPr>
      </w:pPr>
      <w:r w:rsidRPr="0063018B">
        <w:rPr>
          <w:rFonts w:cs="Calibri"/>
          <w:b/>
          <w:bCs/>
          <w:sz w:val="24"/>
          <w:szCs w:val="24"/>
        </w:rPr>
        <w:t xml:space="preserve">„Przebudowa systemu zaopatrzenia w ciepło miasta Złoczew wraz z sieciami cieplnymi i węzłami z zastosowaniem odnawialnych źródeł energii” </w:t>
      </w:r>
      <w:r w:rsidRPr="0063018B">
        <w:rPr>
          <w:rFonts w:cs="Calibri"/>
          <w:sz w:val="24"/>
          <w:szCs w:val="24"/>
        </w:rPr>
        <w:t>oświadczamy, że w okresie ostatnich pięciu lat przed upływem terminu składania ofert, a jeżeli okres prowadzenia działalności jest krótszy - w tym okresie wykonaliśmy zgodnie z zasadami sztuki budowlanej i prawidłowo ukończyliśmy niżej wskazane roboty spełniające warunki zapisane w punkcie 5 SIWZ:</w:t>
      </w:r>
    </w:p>
    <w:p w:rsidR="00245664" w:rsidRPr="0063018B" w:rsidRDefault="00245664" w:rsidP="00245664">
      <w:pPr>
        <w:autoSpaceDE w:val="0"/>
        <w:autoSpaceDN w:val="0"/>
        <w:adjustRightInd w:val="0"/>
        <w:spacing w:after="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294"/>
        <w:gridCol w:w="1710"/>
        <w:gridCol w:w="1297"/>
        <w:gridCol w:w="1695"/>
        <w:gridCol w:w="1711"/>
      </w:tblGrid>
      <w:tr w:rsidR="0063018B" w:rsidRPr="0063018B" w:rsidTr="00245664">
        <w:tc>
          <w:tcPr>
            <w:tcW w:w="581" w:type="dxa"/>
            <w:vAlign w:val="center"/>
          </w:tcPr>
          <w:p w:rsidR="00245664" w:rsidRPr="0063018B" w:rsidRDefault="00245664" w:rsidP="00245664">
            <w:pPr>
              <w:autoSpaceDE w:val="0"/>
              <w:autoSpaceDN w:val="0"/>
              <w:adjustRightInd w:val="0"/>
              <w:spacing w:after="0"/>
              <w:jc w:val="center"/>
              <w:rPr>
                <w:rFonts w:cs="Calibri"/>
                <w:b/>
                <w:sz w:val="20"/>
                <w:szCs w:val="24"/>
              </w:rPr>
            </w:pPr>
            <w:r w:rsidRPr="0063018B">
              <w:rPr>
                <w:rFonts w:cs="Calibri"/>
                <w:b/>
                <w:sz w:val="20"/>
                <w:szCs w:val="24"/>
              </w:rPr>
              <w:t>L. p.</w:t>
            </w:r>
          </w:p>
        </w:tc>
        <w:tc>
          <w:tcPr>
            <w:tcW w:w="2294" w:type="dxa"/>
            <w:vAlign w:val="center"/>
          </w:tcPr>
          <w:p w:rsidR="00245664" w:rsidRPr="0063018B" w:rsidRDefault="00245664" w:rsidP="00245664">
            <w:pPr>
              <w:autoSpaceDE w:val="0"/>
              <w:autoSpaceDN w:val="0"/>
              <w:adjustRightInd w:val="0"/>
              <w:spacing w:after="0"/>
              <w:jc w:val="center"/>
              <w:rPr>
                <w:rFonts w:cs="Calibri"/>
                <w:b/>
                <w:sz w:val="20"/>
                <w:szCs w:val="24"/>
              </w:rPr>
            </w:pPr>
            <w:r w:rsidRPr="0063018B">
              <w:rPr>
                <w:rFonts w:cs="Calibri"/>
                <w:b/>
                <w:sz w:val="20"/>
                <w:szCs w:val="24"/>
              </w:rPr>
              <w:t>Nazwa zadania</w:t>
            </w:r>
          </w:p>
        </w:tc>
        <w:tc>
          <w:tcPr>
            <w:tcW w:w="1710" w:type="dxa"/>
            <w:vAlign w:val="center"/>
          </w:tcPr>
          <w:p w:rsidR="00245664" w:rsidRPr="0063018B" w:rsidRDefault="00245664" w:rsidP="00245664">
            <w:pPr>
              <w:autoSpaceDE w:val="0"/>
              <w:autoSpaceDN w:val="0"/>
              <w:adjustRightInd w:val="0"/>
              <w:spacing w:after="0"/>
              <w:jc w:val="center"/>
              <w:rPr>
                <w:rFonts w:cs="Calibri"/>
                <w:b/>
                <w:sz w:val="20"/>
                <w:szCs w:val="24"/>
              </w:rPr>
            </w:pPr>
            <w:r w:rsidRPr="0063018B">
              <w:rPr>
                <w:rFonts w:cs="Calibri"/>
                <w:b/>
                <w:sz w:val="20"/>
                <w:szCs w:val="24"/>
              </w:rPr>
              <w:t>Zakres wykonanych robót</w:t>
            </w:r>
          </w:p>
        </w:tc>
        <w:tc>
          <w:tcPr>
            <w:tcW w:w="1297" w:type="dxa"/>
            <w:vAlign w:val="center"/>
          </w:tcPr>
          <w:p w:rsidR="00245664" w:rsidRPr="0063018B" w:rsidRDefault="00245664" w:rsidP="00245664">
            <w:pPr>
              <w:autoSpaceDE w:val="0"/>
              <w:autoSpaceDN w:val="0"/>
              <w:adjustRightInd w:val="0"/>
              <w:spacing w:after="0"/>
              <w:jc w:val="center"/>
              <w:rPr>
                <w:rFonts w:cs="Calibri"/>
                <w:b/>
                <w:sz w:val="20"/>
                <w:szCs w:val="24"/>
              </w:rPr>
            </w:pPr>
            <w:r w:rsidRPr="0063018B">
              <w:rPr>
                <w:rFonts w:cs="Calibri"/>
                <w:b/>
                <w:sz w:val="20"/>
                <w:szCs w:val="24"/>
              </w:rPr>
              <w:t>Zamawiający</w:t>
            </w:r>
          </w:p>
        </w:tc>
        <w:tc>
          <w:tcPr>
            <w:tcW w:w="1695" w:type="dxa"/>
            <w:vAlign w:val="center"/>
          </w:tcPr>
          <w:p w:rsidR="00245664" w:rsidRPr="0063018B" w:rsidRDefault="00245664" w:rsidP="00245664">
            <w:pPr>
              <w:autoSpaceDE w:val="0"/>
              <w:autoSpaceDN w:val="0"/>
              <w:adjustRightInd w:val="0"/>
              <w:spacing w:after="0"/>
              <w:jc w:val="center"/>
              <w:rPr>
                <w:rFonts w:cs="Calibri"/>
                <w:b/>
                <w:sz w:val="20"/>
                <w:szCs w:val="24"/>
              </w:rPr>
            </w:pPr>
            <w:r w:rsidRPr="0063018B">
              <w:rPr>
                <w:rFonts w:cs="Calibri"/>
                <w:b/>
                <w:sz w:val="20"/>
                <w:szCs w:val="24"/>
              </w:rPr>
              <w:t>Data zakończenia</w:t>
            </w:r>
          </w:p>
        </w:tc>
        <w:tc>
          <w:tcPr>
            <w:tcW w:w="1711" w:type="dxa"/>
            <w:vAlign w:val="center"/>
          </w:tcPr>
          <w:p w:rsidR="00245664" w:rsidRPr="0063018B" w:rsidRDefault="00245664" w:rsidP="00245664">
            <w:pPr>
              <w:autoSpaceDE w:val="0"/>
              <w:autoSpaceDN w:val="0"/>
              <w:adjustRightInd w:val="0"/>
              <w:spacing w:after="0"/>
              <w:jc w:val="center"/>
              <w:rPr>
                <w:rFonts w:cs="Calibri"/>
                <w:b/>
                <w:sz w:val="20"/>
                <w:szCs w:val="24"/>
              </w:rPr>
            </w:pPr>
            <w:r w:rsidRPr="0063018B">
              <w:rPr>
                <w:rFonts w:cs="Calibri"/>
                <w:b/>
                <w:sz w:val="20"/>
                <w:szCs w:val="24"/>
              </w:rPr>
              <w:t>Wartość netto wykonanych robót</w:t>
            </w:r>
          </w:p>
        </w:tc>
      </w:tr>
      <w:tr w:rsidR="0063018B" w:rsidRPr="0063018B" w:rsidTr="00245664">
        <w:tc>
          <w:tcPr>
            <w:tcW w:w="581" w:type="dxa"/>
            <w:vAlign w:val="center"/>
          </w:tcPr>
          <w:p w:rsidR="00245664" w:rsidRPr="0063018B" w:rsidRDefault="00245664" w:rsidP="00245664">
            <w:pPr>
              <w:autoSpaceDE w:val="0"/>
              <w:autoSpaceDN w:val="0"/>
              <w:adjustRightInd w:val="0"/>
              <w:jc w:val="center"/>
              <w:rPr>
                <w:rFonts w:cs="Calibri"/>
                <w:sz w:val="20"/>
                <w:szCs w:val="24"/>
              </w:rPr>
            </w:pPr>
          </w:p>
          <w:p w:rsidR="00245664" w:rsidRPr="0063018B" w:rsidRDefault="00245664" w:rsidP="00245664">
            <w:pPr>
              <w:autoSpaceDE w:val="0"/>
              <w:autoSpaceDN w:val="0"/>
              <w:adjustRightInd w:val="0"/>
              <w:spacing w:after="0"/>
              <w:jc w:val="center"/>
              <w:rPr>
                <w:rFonts w:cs="Calibri"/>
                <w:sz w:val="20"/>
                <w:szCs w:val="24"/>
              </w:rPr>
            </w:pPr>
          </w:p>
        </w:tc>
        <w:tc>
          <w:tcPr>
            <w:tcW w:w="2294"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710"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297"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695"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711" w:type="dxa"/>
            <w:vAlign w:val="center"/>
          </w:tcPr>
          <w:p w:rsidR="00245664" w:rsidRPr="0063018B" w:rsidRDefault="00245664" w:rsidP="00245664">
            <w:pPr>
              <w:autoSpaceDE w:val="0"/>
              <w:autoSpaceDN w:val="0"/>
              <w:adjustRightInd w:val="0"/>
              <w:spacing w:after="0"/>
              <w:jc w:val="center"/>
              <w:rPr>
                <w:rFonts w:cs="Calibri"/>
                <w:sz w:val="20"/>
                <w:szCs w:val="24"/>
              </w:rPr>
            </w:pPr>
          </w:p>
        </w:tc>
      </w:tr>
      <w:tr w:rsidR="0063018B" w:rsidRPr="0063018B" w:rsidTr="00245664">
        <w:tc>
          <w:tcPr>
            <w:tcW w:w="581" w:type="dxa"/>
            <w:vAlign w:val="center"/>
          </w:tcPr>
          <w:p w:rsidR="00245664" w:rsidRPr="0063018B" w:rsidRDefault="00245664" w:rsidP="00245664">
            <w:pPr>
              <w:autoSpaceDE w:val="0"/>
              <w:autoSpaceDN w:val="0"/>
              <w:adjustRightInd w:val="0"/>
              <w:jc w:val="center"/>
              <w:rPr>
                <w:rFonts w:cs="Calibri"/>
                <w:sz w:val="20"/>
                <w:szCs w:val="24"/>
              </w:rPr>
            </w:pPr>
          </w:p>
          <w:p w:rsidR="00245664" w:rsidRPr="0063018B" w:rsidRDefault="00245664" w:rsidP="00245664">
            <w:pPr>
              <w:autoSpaceDE w:val="0"/>
              <w:autoSpaceDN w:val="0"/>
              <w:adjustRightInd w:val="0"/>
              <w:spacing w:after="0"/>
              <w:jc w:val="center"/>
              <w:rPr>
                <w:rFonts w:cs="Calibri"/>
                <w:sz w:val="20"/>
                <w:szCs w:val="24"/>
              </w:rPr>
            </w:pPr>
          </w:p>
        </w:tc>
        <w:tc>
          <w:tcPr>
            <w:tcW w:w="2294"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710"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297"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695"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711" w:type="dxa"/>
            <w:vAlign w:val="center"/>
          </w:tcPr>
          <w:p w:rsidR="00245664" w:rsidRPr="0063018B" w:rsidRDefault="00245664" w:rsidP="00245664">
            <w:pPr>
              <w:autoSpaceDE w:val="0"/>
              <w:autoSpaceDN w:val="0"/>
              <w:adjustRightInd w:val="0"/>
              <w:spacing w:after="0"/>
              <w:jc w:val="center"/>
              <w:rPr>
                <w:rFonts w:cs="Calibri"/>
                <w:sz w:val="20"/>
                <w:szCs w:val="24"/>
              </w:rPr>
            </w:pPr>
          </w:p>
        </w:tc>
      </w:tr>
      <w:tr w:rsidR="0063018B" w:rsidRPr="0063018B" w:rsidTr="00245664">
        <w:tc>
          <w:tcPr>
            <w:tcW w:w="581" w:type="dxa"/>
            <w:vAlign w:val="center"/>
          </w:tcPr>
          <w:p w:rsidR="00245664" w:rsidRPr="0063018B" w:rsidRDefault="00245664" w:rsidP="00245664">
            <w:pPr>
              <w:autoSpaceDE w:val="0"/>
              <w:autoSpaceDN w:val="0"/>
              <w:adjustRightInd w:val="0"/>
              <w:jc w:val="center"/>
              <w:rPr>
                <w:rFonts w:cs="Calibri"/>
                <w:sz w:val="20"/>
                <w:szCs w:val="24"/>
              </w:rPr>
            </w:pPr>
          </w:p>
          <w:p w:rsidR="00245664" w:rsidRPr="0063018B" w:rsidRDefault="00245664" w:rsidP="00245664">
            <w:pPr>
              <w:autoSpaceDE w:val="0"/>
              <w:autoSpaceDN w:val="0"/>
              <w:adjustRightInd w:val="0"/>
              <w:spacing w:after="0"/>
              <w:jc w:val="center"/>
              <w:rPr>
                <w:rFonts w:cs="Calibri"/>
                <w:sz w:val="20"/>
                <w:szCs w:val="24"/>
              </w:rPr>
            </w:pPr>
          </w:p>
        </w:tc>
        <w:tc>
          <w:tcPr>
            <w:tcW w:w="2294"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710"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297"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695"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711" w:type="dxa"/>
            <w:vAlign w:val="center"/>
          </w:tcPr>
          <w:p w:rsidR="00245664" w:rsidRPr="0063018B" w:rsidRDefault="00245664" w:rsidP="00245664">
            <w:pPr>
              <w:autoSpaceDE w:val="0"/>
              <w:autoSpaceDN w:val="0"/>
              <w:adjustRightInd w:val="0"/>
              <w:spacing w:after="0"/>
              <w:jc w:val="center"/>
              <w:rPr>
                <w:rFonts w:cs="Calibri"/>
                <w:sz w:val="20"/>
                <w:szCs w:val="24"/>
              </w:rPr>
            </w:pPr>
          </w:p>
        </w:tc>
      </w:tr>
      <w:tr w:rsidR="0063018B" w:rsidRPr="0063018B" w:rsidTr="00245664">
        <w:tc>
          <w:tcPr>
            <w:tcW w:w="581" w:type="dxa"/>
            <w:vAlign w:val="center"/>
          </w:tcPr>
          <w:p w:rsidR="00245664" w:rsidRPr="0063018B" w:rsidRDefault="00245664" w:rsidP="00245664">
            <w:pPr>
              <w:autoSpaceDE w:val="0"/>
              <w:autoSpaceDN w:val="0"/>
              <w:adjustRightInd w:val="0"/>
              <w:jc w:val="center"/>
              <w:rPr>
                <w:rFonts w:cs="Calibri"/>
                <w:sz w:val="20"/>
                <w:szCs w:val="24"/>
              </w:rPr>
            </w:pPr>
          </w:p>
          <w:p w:rsidR="00245664" w:rsidRPr="0063018B" w:rsidRDefault="00245664" w:rsidP="00245664">
            <w:pPr>
              <w:autoSpaceDE w:val="0"/>
              <w:autoSpaceDN w:val="0"/>
              <w:adjustRightInd w:val="0"/>
              <w:spacing w:after="0"/>
              <w:jc w:val="center"/>
              <w:rPr>
                <w:rFonts w:cs="Calibri"/>
                <w:sz w:val="20"/>
                <w:szCs w:val="24"/>
              </w:rPr>
            </w:pPr>
          </w:p>
        </w:tc>
        <w:tc>
          <w:tcPr>
            <w:tcW w:w="2294"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710"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297"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695"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711" w:type="dxa"/>
            <w:vAlign w:val="center"/>
          </w:tcPr>
          <w:p w:rsidR="00245664" w:rsidRPr="0063018B" w:rsidRDefault="00245664" w:rsidP="00245664">
            <w:pPr>
              <w:autoSpaceDE w:val="0"/>
              <w:autoSpaceDN w:val="0"/>
              <w:adjustRightInd w:val="0"/>
              <w:spacing w:after="0"/>
              <w:jc w:val="center"/>
              <w:rPr>
                <w:rFonts w:cs="Calibri"/>
                <w:sz w:val="20"/>
                <w:szCs w:val="24"/>
              </w:rPr>
            </w:pPr>
          </w:p>
        </w:tc>
      </w:tr>
      <w:tr w:rsidR="00245664" w:rsidRPr="0063018B" w:rsidTr="00245664">
        <w:tc>
          <w:tcPr>
            <w:tcW w:w="581" w:type="dxa"/>
            <w:vAlign w:val="center"/>
          </w:tcPr>
          <w:p w:rsidR="00245664" w:rsidRPr="0063018B" w:rsidRDefault="00245664" w:rsidP="00245664">
            <w:pPr>
              <w:autoSpaceDE w:val="0"/>
              <w:autoSpaceDN w:val="0"/>
              <w:adjustRightInd w:val="0"/>
              <w:jc w:val="center"/>
              <w:rPr>
                <w:rFonts w:cs="Calibri"/>
                <w:sz w:val="20"/>
                <w:szCs w:val="24"/>
              </w:rPr>
            </w:pPr>
          </w:p>
          <w:p w:rsidR="00245664" w:rsidRPr="0063018B" w:rsidRDefault="00245664" w:rsidP="00245664">
            <w:pPr>
              <w:autoSpaceDE w:val="0"/>
              <w:autoSpaceDN w:val="0"/>
              <w:adjustRightInd w:val="0"/>
              <w:spacing w:after="0"/>
              <w:jc w:val="center"/>
              <w:rPr>
                <w:rFonts w:cs="Calibri"/>
                <w:sz w:val="20"/>
                <w:szCs w:val="24"/>
              </w:rPr>
            </w:pPr>
          </w:p>
        </w:tc>
        <w:tc>
          <w:tcPr>
            <w:tcW w:w="2294"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710"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297"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695" w:type="dxa"/>
            <w:vAlign w:val="center"/>
          </w:tcPr>
          <w:p w:rsidR="00245664" w:rsidRPr="0063018B" w:rsidRDefault="00245664" w:rsidP="00245664">
            <w:pPr>
              <w:autoSpaceDE w:val="0"/>
              <w:autoSpaceDN w:val="0"/>
              <w:adjustRightInd w:val="0"/>
              <w:spacing w:after="0"/>
              <w:jc w:val="center"/>
              <w:rPr>
                <w:rFonts w:cs="Calibri"/>
                <w:sz w:val="20"/>
                <w:szCs w:val="24"/>
              </w:rPr>
            </w:pPr>
          </w:p>
        </w:tc>
        <w:tc>
          <w:tcPr>
            <w:tcW w:w="1711" w:type="dxa"/>
            <w:vAlign w:val="center"/>
          </w:tcPr>
          <w:p w:rsidR="00245664" w:rsidRPr="0063018B" w:rsidRDefault="00245664" w:rsidP="00245664">
            <w:pPr>
              <w:autoSpaceDE w:val="0"/>
              <w:autoSpaceDN w:val="0"/>
              <w:adjustRightInd w:val="0"/>
              <w:spacing w:after="0"/>
              <w:jc w:val="center"/>
              <w:rPr>
                <w:rFonts w:cs="Calibri"/>
                <w:sz w:val="20"/>
                <w:szCs w:val="24"/>
              </w:rPr>
            </w:pPr>
          </w:p>
        </w:tc>
      </w:tr>
    </w:tbl>
    <w:p w:rsidR="00245664" w:rsidRPr="0063018B" w:rsidRDefault="00245664" w:rsidP="00245664">
      <w:pPr>
        <w:autoSpaceDE w:val="0"/>
        <w:autoSpaceDN w:val="0"/>
        <w:adjustRightInd w:val="0"/>
        <w:spacing w:after="0"/>
        <w:rPr>
          <w:rFonts w:cs="Calibri"/>
          <w:sz w:val="24"/>
          <w:szCs w:val="24"/>
        </w:rPr>
      </w:pPr>
    </w:p>
    <w:p w:rsidR="00245664" w:rsidRPr="0063018B" w:rsidRDefault="00245664" w:rsidP="00245664">
      <w:pPr>
        <w:autoSpaceDE w:val="0"/>
        <w:autoSpaceDN w:val="0"/>
        <w:adjustRightInd w:val="0"/>
        <w:spacing w:after="0"/>
        <w:jc w:val="both"/>
        <w:rPr>
          <w:rFonts w:cs="Calibri"/>
          <w:sz w:val="24"/>
          <w:szCs w:val="24"/>
        </w:rPr>
      </w:pPr>
      <w:r w:rsidRPr="0063018B">
        <w:rPr>
          <w:rFonts w:cs="Calibri"/>
          <w:sz w:val="24"/>
          <w:szCs w:val="24"/>
        </w:rPr>
        <w:t>Do niniejszego wykazu załączam dokumenty potwierdzające, że roboty wyżej wymienione roboty zostały wykonane zgodnie z zasadami sztuki budowlanej i prawidłowo ukończone.</w:t>
      </w:r>
    </w:p>
    <w:p w:rsidR="00245664" w:rsidRPr="0063018B" w:rsidRDefault="00245664" w:rsidP="00245664">
      <w:pPr>
        <w:autoSpaceDE w:val="0"/>
        <w:autoSpaceDN w:val="0"/>
        <w:adjustRightInd w:val="0"/>
        <w:spacing w:after="0"/>
        <w:rPr>
          <w:rFonts w:cs="Calibri"/>
          <w:sz w:val="24"/>
          <w:szCs w:val="24"/>
        </w:rPr>
      </w:pPr>
    </w:p>
    <w:p w:rsidR="00245664" w:rsidRPr="0063018B" w:rsidRDefault="00245664" w:rsidP="00245664">
      <w:pPr>
        <w:autoSpaceDE w:val="0"/>
        <w:autoSpaceDN w:val="0"/>
        <w:adjustRightInd w:val="0"/>
        <w:spacing w:after="0"/>
        <w:rPr>
          <w:rFonts w:cs="Calibri"/>
          <w:sz w:val="24"/>
          <w:szCs w:val="24"/>
        </w:rPr>
      </w:pPr>
    </w:p>
    <w:p w:rsidR="00245664" w:rsidRPr="0063018B" w:rsidRDefault="00245664" w:rsidP="00245664">
      <w:pPr>
        <w:autoSpaceDE w:val="0"/>
        <w:autoSpaceDN w:val="0"/>
        <w:adjustRightInd w:val="0"/>
        <w:spacing w:after="0"/>
        <w:rPr>
          <w:rFonts w:cs="Calibri"/>
          <w:sz w:val="24"/>
          <w:szCs w:val="24"/>
        </w:rPr>
      </w:pPr>
    </w:p>
    <w:p w:rsidR="00245664" w:rsidRPr="0063018B" w:rsidRDefault="00245664" w:rsidP="00245664">
      <w:pPr>
        <w:autoSpaceDE w:val="0"/>
        <w:autoSpaceDN w:val="0"/>
        <w:adjustRightInd w:val="0"/>
        <w:spacing w:after="0"/>
        <w:rPr>
          <w:rFonts w:cs="Calibri"/>
          <w:sz w:val="24"/>
          <w:szCs w:val="24"/>
        </w:rPr>
      </w:pPr>
    </w:p>
    <w:p w:rsidR="00245664" w:rsidRPr="0063018B" w:rsidRDefault="00245664" w:rsidP="00245664">
      <w:pPr>
        <w:autoSpaceDE w:val="0"/>
        <w:autoSpaceDN w:val="0"/>
        <w:adjustRightInd w:val="0"/>
        <w:spacing w:after="0"/>
        <w:rPr>
          <w:rFonts w:cs="Calibri"/>
          <w:sz w:val="24"/>
          <w:szCs w:val="24"/>
        </w:rPr>
      </w:pPr>
      <w:r w:rsidRPr="0063018B">
        <w:rPr>
          <w:rFonts w:cs="Calibri"/>
          <w:sz w:val="24"/>
          <w:szCs w:val="24"/>
        </w:rPr>
        <w:t>……………………………….</w:t>
      </w:r>
      <w:r w:rsidRPr="0063018B">
        <w:rPr>
          <w:rFonts w:cs="Calibri"/>
          <w:sz w:val="24"/>
          <w:szCs w:val="24"/>
        </w:rPr>
        <w:tab/>
      </w:r>
      <w:r w:rsidRPr="0063018B">
        <w:rPr>
          <w:rFonts w:cs="Calibri"/>
          <w:sz w:val="24"/>
          <w:szCs w:val="24"/>
        </w:rPr>
        <w:tab/>
      </w:r>
      <w:r w:rsidRPr="0063018B">
        <w:rPr>
          <w:rFonts w:cs="Calibri"/>
          <w:sz w:val="24"/>
          <w:szCs w:val="24"/>
        </w:rPr>
        <w:tab/>
      </w:r>
      <w:r w:rsidRPr="0063018B">
        <w:rPr>
          <w:rFonts w:cs="Calibri"/>
          <w:sz w:val="24"/>
          <w:szCs w:val="24"/>
        </w:rPr>
        <w:tab/>
      </w:r>
      <w:r w:rsidRPr="0063018B">
        <w:rPr>
          <w:rFonts w:cs="Calibri"/>
          <w:sz w:val="24"/>
          <w:szCs w:val="24"/>
        </w:rPr>
        <w:tab/>
        <w:t xml:space="preserve">     ……………….………………………………………….</w:t>
      </w:r>
    </w:p>
    <w:p w:rsidR="00245664" w:rsidRPr="0063018B" w:rsidRDefault="00245664" w:rsidP="00245664">
      <w:pPr>
        <w:autoSpaceDE w:val="0"/>
        <w:autoSpaceDN w:val="0"/>
        <w:adjustRightInd w:val="0"/>
        <w:spacing w:after="0"/>
        <w:rPr>
          <w:rFonts w:cs="Calibri"/>
          <w:sz w:val="16"/>
          <w:szCs w:val="16"/>
        </w:rPr>
      </w:pPr>
      <w:r w:rsidRPr="0063018B">
        <w:rPr>
          <w:rFonts w:cs="Calibri"/>
          <w:sz w:val="16"/>
          <w:szCs w:val="16"/>
        </w:rPr>
        <w:t xml:space="preserve">          (miejscowość, data) </w:t>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r>
      <w:r w:rsidRPr="0063018B">
        <w:rPr>
          <w:rFonts w:cs="Calibri"/>
          <w:sz w:val="16"/>
          <w:szCs w:val="16"/>
        </w:rPr>
        <w:tab/>
        <w:t>(podpis i pieczęć Wykonawcy/Wykonawców)</w:t>
      </w:r>
    </w:p>
    <w:p w:rsidR="002F2A59" w:rsidRPr="0063018B" w:rsidRDefault="00245664">
      <w:pPr>
        <w:rPr>
          <w:rFonts w:eastAsia="Times New Roman" w:cs="Calibri"/>
          <w:sz w:val="24"/>
          <w:szCs w:val="24"/>
          <w:lang w:eastAsia="pl-PL"/>
        </w:rPr>
      </w:pPr>
      <w:r w:rsidRPr="0063018B">
        <w:br w:type="page"/>
      </w:r>
    </w:p>
    <w:p w:rsidR="0063018B" w:rsidRPr="0063018B" w:rsidRDefault="0063018B" w:rsidP="0063018B">
      <w:pPr>
        <w:spacing w:line="240" w:lineRule="atLeast"/>
        <w:jc w:val="right"/>
        <w:rPr>
          <w:rFonts w:ascii="Times New Roman" w:hAnsi="Times New Roman"/>
          <w:b/>
          <w:sz w:val="18"/>
        </w:rPr>
      </w:pPr>
      <w:r w:rsidRPr="0063018B">
        <w:rPr>
          <w:rFonts w:ascii="Times New Roman" w:hAnsi="Times New Roman"/>
          <w:b/>
          <w:sz w:val="18"/>
        </w:rPr>
        <w:t>Załącznik nr 7</w:t>
      </w:r>
    </w:p>
    <w:p w:rsidR="0063018B" w:rsidRPr="0063018B" w:rsidRDefault="0063018B" w:rsidP="0063018B">
      <w:pPr>
        <w:spacing w:line="340" w:lineRule="atLeast"/>
        <w:jc w:val="center"/>
        <w:rPr>
          <w:rFonts w:ascii="Times New Roman" w:hAnsi="Times New Roman"/>
          <w:sz w:val="24"/>
        </w:rPr>
      </w:pPr>
      <w:r w:rsidRPr="0063018B">
        <w:rPr>
          <w:rFonts w:ascii="Times New Roman" w:hAnsi="Times New Roman"/>
        </w:rPr>
        <w:t>Umowa nr ……........</w:t>
      </w:r>
    </w:p>
    <w:p w:rsidR="0063018B" w:rsidRPr="0063018B" w:rsidRDefault="0063018B" w:rsidP="0063018B">
      <w:pPr>
        <w:spacing w:line="340" w:lineRule="atLeast"/>
        <w:jc w:val="center"/>
        <w:rPr>
          <w:rFonts w:ascii="Times New Roman" w:hAnsi="Times New Roman"/>
        </w:rPr>
      </w:pPr>
      <w:r w:rsidRPr="0063018B">
        <w:rPr>
          <w:rFonts w:ascii="Times New Roman" w:hAnsi="Times New Roman"/>
        </w:rPr>
        <w:t>(projekt)</w:t>
      </w:r>
    </w:p>
    <w:p w:rsidR="0063018B" w:rsidRPr="0063018B" w:rsidRDefault="0063018B" w:rsidP="0063018B">
      <w:pPr>
        <w:spacing w:line="340" w:lineRule="atLeast"/>
        <w:jc w:val="both"/>
        <w:rPr>
          <w:rFonts w:ascii="Times New Roman" w:hAnsi="Times New Roman"/>
        </w:rPr>
      </w:pPr>
      <w:r w:rsidRPr="0063018B">
        <w:rPr>
          <w:rFonts w:ascii="Times New Roman" w:hAnsi="Times New Roman"/>
        </w:rPr>
        <w:br/>
        <w:t>Zawarta w Złoczewie, w dniu ………………………….., pomiędzy:</w:t>
      </w:r>
    </w:p>
    <w:p w:rsidR="0063018B" w:rsidRPr="0063018B" w:rsidRDefault="0063018B" w:rsidP="0063018B">
      <w:pPr>
        <w:spacing w:line="340" w:lineRule="atLeast"/>
        <w:jc w:val="both"/>
        <w:rPr>
          <w:rFonts w:ascii="Times New Roman" w:hAnsi="Times New Roman"/>
        </w:rPr>
      </w:pPr>
      <w:r w:rsidRPr="0063018B">
        <w:rPr>
          <w:rFonts w:ascii="Times New Roman" w:hAnsi="Times New Roman"/>
        </w:rPr>
        <w:t xml:space="preserve">Gminą Złoczew z siedzibą w Złoczewie, ul. Szkolna 16, NIP: 827-22-34-466 reprezentowaną przez </w:t>
      </w:r>
      <w:r w:rsidRPr="0063018B">
        <w:rPr>
          <w:rFonts w:ascii="Times New Roman" w:hAnsi="Times New Roman"/>
          <w:b/>
        </w:rPr>
        <w:t>Jadwigę Sobańską</w:t>
      </w:r>
      <w:r w:rsidRPr="0063018B">
        <w:rPr>
          <w:rFonts w:ascii="Times New Roman" w:hAnsi="Times New Roman"/>
        </w:rPr>
        <w:t xml:space="preserve"> – Burmistrz Złoczewa,</w:t>
      </w:r>
    </w:p>
    <w:p w:rsidR="0063018B" w:rsidRPr="0063018B" w:rsidRDefault="0063018B" w:rsidP="0063018B">
      <w:pPr>
        <w:spacing w:line="340" w:lineRule="atLeast"/>
        <w:jc w:val="both"/>
        <w:rPr>
          <w:rFonts w:ascii="Times New Roman" w:hAnsi="Times New Roman"/>
        </w:rPr>
      </w:pPr>
      <w:r w:rsidRPr="0063018B">
        <w:rPr>
          <w:rFonts w:ascii="Times New Roman" w:hAnsi="Times New Roman"/>
        </w:rPr>
        <w:t xml:space="preserve">zawartą przy kontrasygnacie Danuty Pilarskiej - Skarbnika Gminy Złoczew, zwanym dalej </w:t>
      </w:r>
      <w:r w:rsidRPr="0063018B">
        <w:rPr>
          <w:rFonts w:ascii="Times New Roman" w:hAnsi="Times New Roman"/>
          <w:b/>
        </w:rPr>
        <w:t>Zamawiającym,</w:t>
      </w:r>
    </w:p>
    <w:p w:rsidR="0063018B" w:rsidRPr="0063018B" w:rsidRDefault="0063018B" w:rsidP="0063018B">
      <w:pPr>
        <w:spacing w:line="340" w:lineRule="atLeast"/>
        <w:jc w:val="both"/>
        <w:rPr>
          <w:rFonts w:ascii="Times New Roman" w:hAnsi="Times New Roman"/>
        </w:rPr>
      </w:pPr>
      <w:r w:rsidRPr="0063018B">
        <w:rPr>
          <w:rFonts w:ascii="Times New Roman" w:hAnsi="Times New Roman"/>
        </w:rPr>
        <w:t>a</w:t>
      </w:r>
    </w:p>
    <w:p w:rsidR="0063018B" w:rsidRPr="0063018B" w:rsidRDefault="0063018B" w:rsidP="0063018B">
      <w:pPr>
        <w:spacing w:line="340" w:lineRule="atLeast"/>
        <w:jc w:val="both"/>
        <w:rPr>
          <w:rFonts w:ascii="Times New Roman" w:hAnsi="Times New Roman"/>
        </w:rPr>
      </w:pPr>
      <w:r w:rsidRPr="0063018B">
        <w:rPr>
          <w:rFonts w:ascii="Times New Roman" w:hAnsi="Times New Roman"/>
        </w:rPr>
        <w:t>………………………………………………………………………………………………………………………………………………………………………………………………………………………………………………………………………………………………………………………………………………………………………………………………………………………………………………</w:t>
      </w:r>
    </w:p>
    <w:p w:rsidR="0063018B" w:rsidRPr="0063018B" w:rsidRDefault="0063018B" w:rsidP="0063018B">
      <w:pPr>
        <w:spacing w:line="340" w:lineRule="atLeast"/>
        <w:jc w:val="both"/>
        <w:rPr>
          <w:rFonts w:ascii="Times New Roman" w:hAnsi="Times New Roman"/>
        </w:rPr>
      </w:pPr>
    </w:p>
    <w:p w:rsidR="0063018B" w:rsidRPr="0063018B" w:rsidRDefault="0063018B" w:rsidP="0063018B">
      <w:pPr>
        <w:tabs>
          <w:tab w:val="left" w:pos="360"/>
        </w:tabs>
        <w:spacing w:line="340" w:lineRule="atLeast"/>
        <w:ind w:right="22"/>
        <w:jc w:val="both"/>
        <w:rPr>
          <w:rFonts w:ascii="Times New Roman" w:hAnsi="Times New Roman"/>
          <w:spacing w:val="-4"/>
        </w:rPr>
      </w:pPr>
      <w:r w:rsidRPr="0063018B">
        <w:rPr>
          <w:rFonts w:ascii="Times New Roman" w:hAnsi="Times New Roman"/>
          <w:spacing w:val="-4"/>
        </w:rPr>
        <w:t>Niniejsza umowa jest następstwem przeprowadzonego przez Gminę Złoczew postępowania o udzielenia zamówienia publicznego w trybie przetargu nieograniczonego na podstawie ustawy z dnia 29 stycznia 2004 r. Prawo zamówień publicznych (tekst jednolity: Dz. U. z 2007 roku Nr 223, poz. 1655, ze zm. ) - sygnatura sprawy …………………………</w:t>
      </w:r>
    </w:p>
    <w:p w:rsidR="0063018B" w:rsidRPr="0063018B" w:rsidRDefault="0063018B" w:rsidP="0063018B">
      <w:pPr>
        <w:tabs>
          <w:tab w:val="left" w:pos="360"/>
        </w:tabs>
        <w:spacing w:line="340" w:lineRule="atLeast"/>
        <w:ind w:right="22"/>
        <w:jc w:val="both"/>
        <w:rPr>
          <w:rFonts w:ascii="Times New Roman" w:hAnsi="Times New Roman"/>
          <w:spacing w:val="-4"/>
        </w:rPr>
      </w:pPr>
    </w:p>
    <w:p w:rsidR="0063018B" w:rsidRPr="0063018B" w:rsidRDefault="0063018B" w:rsidP="0063018B">
      <w:pPr>
        <w:spacing w:line="340" w:lineRule="atLeast"/>
        <w:jc w:val="center"/>
        <w:rPr>
          <w:rFonts w:ascii="Times New Roman" w:hAnsi="Times New Roman"/>
          <w:b/>
        </w:rPr>
      </w:pPr>
      <w:r w:rsidRPr="0063018B">
        <w:rPr>
          <w:rFonts w:ascii="Times New Roman" w:hAnsi="Times New Roman"/>
          <w:b/>
        </w:rPr>
        <w:t>§ 1</w:t>
      </w:r>
    </w:p>
    <w:p w:rsidR="0063018B" w:rsidRPr="0063018B" w:rsidRDefault="0063018B" w:rsidP="0063018B">
      <w:pPr>
        <w:tabs>
          <w:tab w:val="left" w:pos="360"/>
        </w:tabs>
        <w:spacing w:line="340" w:lineRule="atLeast"/>
        <w:ind w:left="720"/>
        <w:jc w:val="both"/>
        <w:rPr>
          <w:rFonts w:ascii="Times New Roman" w:hAnsi="Times New Roman"/>
          <w:b/>
        </w:rPr>
      </w:pPr>
      <w:r w:rsidRPr="0063018B">
        <w:rPr>
          <w:rFonts w:ascii="Times New Roman" w:hAnsi="Times New Roman"/>
        </w:rPr>
        <w:t xml:space="preserve">1.Przedmiotem umowy jest kompleksowe wykonanie zadania inwestycyjnego pn.: </w:t>
      </w:r>
      <w:r w:rsidRPr="0063018B">
        <w:rPr>
          <w:rFonts w:ascii="Times New Roman" w:hAnsi="Times New Roman"/>
          <w:b/>
        </w:rPr>
        <w:t xml:space="preserve">„Przebudowa systemu zaopatrzenia w ciepło miasta Złoczew wraz z sieciami cieplnymi i węzłami z zastosowaniem odnawialnych źródeł energii” </w:t>
      </w:r>
      <w:r w:rsidRPr="0063018B">
        <w:rPr>
          <w:rFonts w:ascii="Times New Roman" w:hAnsi="Times New Roman"/>
        </w:rPr>
        <w:t xml:space="preserve">, w tym w szczególności: </w:t>
      </w:r>
    </w:p>
    <w:p w:rsidR="0063018B" w:rsidRPr="0063018B" w:rsidRDefault="0063018B" w:rsidP="0063018B">
      <w:pPr>
        <w:tabs>
          <w:tab w:val="left" w:pos="360"/>
        </w:tabs>
        <w:spacing w:line="340" w:lineRule="atLeast"/>
        <w:ind w:left="709"/>
        <w:jc w:val="both"/>
        <w:rPr>
          <w:rFonts w:ascii="Times New Roman" w:hAnsi="Times New Roman"/>
          <w:b/>
        </w:rPr>
      </w:pPr>
      <w:r w:rsidRPr="0063018B">
        <w:rPr>
          <w:rFonts w:ascii="Times New Roman" w:hAnsi="Times New Roman"/>
        </w:rPr>
        <w:t xml:space="preserve">a/  sporządzenie dokumentacji projektowej budowlanej, wykonawczej i inwestorskiej oraz innych opracowań niezbędnych do realizacji przedmiotu umowy, bądź wymaganych przez odpowiednie przepisy prawa oraz pełnienie nadzorów autorskich według potrzeb  Zamawiającego, zwanej dalej dokumentacją techniczną, sporządzenie harmonogramu czasowego, przewidującego terminy wykonania poszczególnych robót z punktu b/ </w:t>
      </w:r>
    </w:p>
    <w:p w:rsidR="0063018B" w:rsidRPr="0063018B" w:rsidRDefault="0063018B" w:rsidP="0063018B">
      <w:pPr>
        <w:tabs>
          <w:tab w:val="left" w:pos="360"/>
        </w:tabs>
        <w:spacing w:line="340" w:lineRule="atLeast"/>
        <w:ind w:left="709" w:hanging="357"/>
        <w:jc w:val="both"/>
        <w:rPr>
          <w:rFonts w:ascii="Times New Roman" w:hAnsi="Times New Roman"/>
          <w:b/>
        </w:rPr>
      </w:pPr>
      <w:r w:rsidRPr="0063018B">
        <w:rPr>
          <w:rFonts w:ascii="Times New Roman" w:hAnsi="Times New Roman"/>
        </w:rPr>
        <w:t xml:space="preserve">      b/ wykonanie robót budowlanych określonych w dokumentacji, o której mowa</w:t>
      </w:r>
      <w:r w:rsidRPr="0063018B">
        <w:rPr>
          <w:rFonts w:ascii="Times New Roman" w:hAnsi="Times New Roman"/>
        </w:rPr>
        <w:br/>
        <w:t>w lit. a, zgodnie ze złożoną przez Wykonawcę ofertą, stanowiącą załącznik nr 1 do umowy.</w:t>
      </w:r>
    </w:p>
    <w:p w:rsidR="0063018B" w:rsidRPr="0063018B" w:rsidRDefault="0063018B" w:rsidP="0063018B">
      <w:pPr>
        <w:tabs>
          <w:tab w:val="left" w:pos="360"/>
        </w:tabs>
        <w:spacing w:line="340" w:lineRule="atLeast"/>
        <w:ind w:left="720"/>
        <w:jc w:val="both"/>
        <w:rPr>
          <w:rFonts w:ascii="Times New Roman" w:hAnsi="Times New Roman"/>
          <w:b/>
        </w:rPr>
      </w:pPr>
      <w:r w:rsidRPr="0063018B">
        <w:rPr>
          <w:rFonts w:ascii="Times New Roman" w:hAnsi="Times New Roman"/>
        </w:rPr>
        <w:lastRenderedPageBreak/>
        <w:t>2.Wykonawca zobowiązany jest wykonywać przedmiot umowy z uwzględnieniem wymagań określonych przez Zamawiającego w niniejszej umowie, Specyfikacji Istotnych Warunków Zamówienia (postępowania o udzielenie zamówienia publicznego) oraz Programie Funkcjonalno-Użytkowym (zwanym dalej PFU) z dnia ……………., stanowiącym załącznik nr 2 do umowy. Zmiana harmonogramu czasowego wymaga zgody Zamawiającego.</w:t>
      </w:r>
    </w:p>
    <w:p w:rsidR="0063018B" w:rsidRPr="0063018B" w:rsidRDefault="0063018B" w:rsidP="0063018B">
      <w:pPr>
        <w:tabs>
          <w:tab w:val="left" w:pos="360"/>
        </w:tabs>
        <w:spacing w:line="340" w:lineRule="atLeast"/>
        <w:ind w:left="720"/>
        <w:jc w:val="both"/>
        <w:rPr>
          <w:rFonts w:ascii="Times New Roman" w:hAnsi="Times New Roman"/>
          <w:b/>
        </w:rPr>
      </w:pPr>
      <w:r w:rsidRPr="0063018B">
        <w:rPr>
          <w:rFonts w:ascii="Times New Roman" w:hAnsi="Times New Roman"/>
        </w:rPr>
        <w:t>3.Wykonawca zobowiązuje się do wykonania w terminie :</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 xml:space="preserve">a/ do dnia 15 grudnia 2013 r. dokumentacji, o której  mowa  w ust. 1 lit. a, oraz złożenia prawomocnej decyzji pozwolenie na budowę. </w:t>
      </w:r>
    </w:p>
    <w:p w:rsidR="0063018B" w:rsidRPr="0063018B" w:rsidRDefault="0063018B" w:rsidP="0063018B">
      <w:pPr>
        <w:tabs>
          <w:tab w:val="left" w:pos="360"/>
        </w:tabs>
        <w:spacing w:line="340" w:lineRule="atLeast"/>
        <w:ind w:left="709"/>
        <w:jc w:val="both"/>
        <w:rPr>
          <w:rFonts w:ascii="Times New Roman" w:hAnsi="Times New Roman"/>
          <w:b/>
        </w:rPr>
      </w:pPr>
      <w:r w:rsidRPr="0063018B">
        <w:rPr>
          <w:rFonts w:ascii="Times New Roman" w:hAnsi="Times New Roman"/>
        </w:rPr>
        <w:t xml:space="preserve">b/ do dnia </w:t>
      </w:r>
      <w:r w:rsidRPr="0063018B">
        <w:rPr>
          <w:rFonts w:ascii="Times New Roman" w:hAnsi="Times New Roman"/>
          <w:b/>
        </w:rPr>
        <w:t>15 września 2014 r.</w:t>
      </w:r>
      <w:r w:rsidRPr="0063018B">
        <w:rPr>
          <w:rFonts w:ascii="Times New Roman" w:hAnsi="Times New Roman"/>
        </w:rPr>
        <w:t xml:space="preserve"> pozostałych robót objętych umową.</w:t>
      </w:r>
    </w:p>
    <w:p w:rsidR="0063018B" w:rsidRPr="0063018B" w:rsidRDefault="0063018B" w:rsidP="0063018B">
      <w:pPr>
        <w:tabs>
          <w:tab w:val="left" w:pos="360"/>
        </w:tabs>
        <w:spacing w:line="340" w:lineRule="atLeast"/>
        <w:ind w:left="720"/>
        <w:jc w:val="both"/>
        <w:rPr>
          <w:rFonts w:ascii="Times New Roman" w:hAnsi="Times New Roman"/>
          <w:b/>
        </w:rPr>
      </w:pPr>
      <w:r w:rsidRPr="0063018B">
        <w:rPr>
          <w:rFonts w:ascii="Times New Roman" w:hAnsi="Times New Roman"/>
        </w:rPr>
        <w:t xml:space="preserve">4.Wykonawca otrzyma za wykonanie przedmiotu umowy całkowite wynagrodzenie w wysokości </w:t>
      </w:r>
      <w:r w:rsidRPr="0063018B">
        <w:rPr>
          <w:rFonts w:ascii="Times New Roman" w:hAnsi="Times New Roman"/>
          <w:b/>
        </w:rPr>
        <w:t>…………………….. zł</w:t>
      </w:r>
      <w:r w:rsidRPr="0063018B">
        <w:rPr>
          <w:rFonts w:ascii="Times New Roman" w:hAnsi="Times New Roman"/>
        </w:rPr>
        <w:t xml:space="preserve"> brutto (słownie: ………………………………………………………………………….),  w tym: podatek VAT: ……………………………………………. zł.</w:t>
      </w:r>
    </w:p>
    <w:p w:rsidR="0063018B" w:rsidRPr="0063018B" w:rsidRDefault="0063018B" w:rsidP="0063018B">
      <w:pPr>
        <w:tabs>
          <w:tab w:val="left" w:pos="360"/>
        </w:tabs>
        <w:spacing w:line="340" w:lineRule="atLeast"/>
        <w:ind w:left="720"/>
        <w:jc w:val="both"/>
        <w:rPr>
          <w:rFonts w:ascii="Times New Roman" w:hAnsi="Times New Roman"/>
          <w:b/>
        </w:rPr>
      </w:pPr>
      <w:r w:rsidRPr="0063018B">
        <w:rPr>
          <w:rFonts w:ascii="Times New Roman" w:hAnsi="Times New Roman"/>
        </w:rPr>
        <w:t>5.Wynagrodzenie, o którym mowa w punkcie 4 obejmuje wszystkie koszty jakie Wykonawca poniesie w związku z realizacją umowy</w:t>
      </w:r>
      <w:r w:rsidRPr="0063018B">
        <w:rPr>
          <w:rFonts w:ascii="Times New Roman" w:hAnsi="Times New Roman"/>
          <w:b/>
        </w:rPr>
        <w:t>.</w:t>
      </w:r>
    </w:p>
    <w:p w:rsidR="0063018B" w:rsidRPr="0063018B" w:rsidRDefault="0063018B" w:rsidP="0063018B">
      <w:pPr>
        <w:tabs>
          <w:tab w:val="left" w:pos="360"/>
        </w:tabs>
        <w:spacing w:line="340" w:lineRule="atLeast"/>
        <w:ind w:left="720"/>
        <w:jc w:val="both"/>
        <w:rPr>
          <w:rFonts w:ascii="Times New Roman" w:hAnsi="Times New Roman"/>
          <w:b/>
        </w:rPr>
      </w:pPr>
      <w:r w:rsidRPr="0063018B">
        <w:rPr>
          <w:rFonts w:ascii="Times New Roman" w:hAnsi="Times New Roman"/>
        </w:rPr>
        <w:t>6.Rozliczenie należności za wykonane roboty wynikające z zakresu objętego przedmiotem umowy, następować będzie:</w:t>
      </w:r>
    </w:p>
    <w:p w:rsidR="0063018B" w:rsidRPr="0063018B" w:rsidRDefault="0063018B" w:rsidP="0063018B">
      <w:pPr>
        <w:tabs>
          <w:tab w:val="left" w:pos="360"/>
        </w:tabs>
        <w:spacing w:line="340" w:lineRule="atLeast"/>
        <w:ind w:left="709"/>
        <w:jc w:val="both"/>
        <w:rPr>
          <w:rFonts w:ascii="Times New Roman" w:hAnsi="Times New Roman"/>
          <w:b/>
        </w:rPr>
      </w:pPr>
      <w:r w:rsidRPr="0063018B">
        <w:rPr>
          <w:rFonts w:ascii="Times New Roman" w:hAnsi="Times New Roman"/>
        </w:rPr>
        <w:t>a/ fakturą za wykonaną dokumentację o której  mowa  w ust. 1 lit. a, o wartości nie większej niż 4% wartości całkowitego wynagrodzenia wykonawcy oraz nie większą niż 300.000,00zł (słownie: trzysta tysięcy złotych) brutto, wystawioną po uzyskaniu przez Wykonawcę decyzji pozwolenia na budowę,</w:t>
      </w:r>
    </w:p>
    <w:p w:rsidR="0063018B" w:rsidRPr="0063018B" w:rsidRDefault="0063018B" w:rsidP="0063018B">
      <w:pPr>
        <w:tabs>
          <w:tab w:val="left" w:pos="360"/>
        </w:tabs>
        <w:spacing w:line="340" w:lineRule="atLeast"/>
        <w:ind w:left="709"/>
        <w:jc w:val="both"/>
        <w:rPr>
          <w:rFonts w:ascii="Times New Roman" w:hAnsi="Times New Roman"/>
          <w:b/>
        </w:rPr>
      </w:pPr>
      <w:r w:rsidRPr="0063018B">
        <w:rPr>
          <w:rFonts w:ascii="Times New Roman" w:hAnsi="Times New Roman"/>
        </w:rPr>
        <w:t>b/</w:t>
      </w:r>
      <w:r w:rsidRPr="0063018B">
        <w:rPr>
          <w:rFonts w:ascii="Times New Roman" w:hAnsi="Times New Roman"/>
          <w:b/>
        </w:rPr>
        <w:t xml:space="preserve"> </w:t>
      </w:r>
      <w:r w:rsidRPr="0063018B">
        <w:rPr>
          <w:rFonts w:ascii="Times New Roman" w:hAnsi="Times New Roman"/>
        </w:rPr>
        <w:t>nie więcej niż czterema fakturami częściowymi wystawionymi pierwsza nie wcześniej niż 1 stycznia 2014 r. na podstawie uproszczonych kosztorysów powykonawczych i protokołów odbioru wykonanych robót podpisanych przez inspektorów nadzoru oraz kierownika budowy reprezentującego Wykonawcę, o którym mowa w § 3 ust. 4, adekwatnie do rzeczowego ich zaawansowania,</w:t>
      </w:r>
    </w:p>
    <w:p w:rsidR="0063018B" w:rsidRPr="0063018B" w:rsidRDefault="0063018B" w:rsidP="0063018B">
      <w:pPr>
        <w:tabs>
          <w:tab w:val="left" w:pos="360"/>
        </w:tabs>
        <w:spacing w:line="340" w:lineRule="atLeast"/>
        <w:ind w:left="709"/>
        <w:jc w:val="both"/>
        <w:rPr>
          <w:rFonts w:ascii="Times New Roman" w:hAnsi="Times New Roman"/>
          <w:b/>
        </w:rPr>
      </w:pPr>
      <w:r w:rsidRPr="0063018B">
        <w:rPr>
          <w:rFonts w:ascii="Times New Roman" w:hAnsi="Times New Roman"/>
        </w:rPr>
        <w:t>c/ fakturą końcową o wartości nie mniejszej, niż 20% wartości całkowitego wynagrodzenia wykonawcy, wystawioną po uzyskaniu przez Wykonawcę decyzji pozwolenia na użytkowanie przedmiotu umowy.</w:t>
      </w:r>
    </w:p>
    <w:p w:rsidR="0063018B" w:rsidRPr="0063018B" w:rsidRDefault="0063018B" w:rsidP="0063018B">
      <w:pPr>
        <w:tabs>
          <w:tab w:val="left" w:pos="360"/>
        </w:tabs>
        <w:spacing w:line="340" w:lineRule="atLeast"/>
        <w:ind w:left="720"/>
        <w:jc w:val="both"/>
        <w:rPr>
          <w:rFonts w:ascii="Times New Roman" w:hAnsi="Times New Roman"/>
          <w:b/>
        </w:rPr>
      </w:pPr>
      <w:r w:rsidRPr="0063018B">
        <w:rPr>
          <w:rFonts w:ascii="Times New Roman" w:hAnsi="Times New Roman"/>
        </w:rPr>
        <w:t>7.Podstawą do wystawienia przez Wykonawcę faktury VAT będzie podpisany bez uwag przez obie Strony protokół odbioru, odpowiednio:</w:t>
      </w:r>
    </w:p>
    <w:p w:rsidR="0063018B" w:rsidRPr="0063018B" w:rsidRDefault="0063018B" w:rsidP="0063018B">
      <w:pPr>
        <w:tabs>
          <w:tab w:val="left" w:pos="360"/>
        </w:tabs>
        <w:spacing w:line="340" w:lineRule="atLeast"/>
        <w:ind w:left="709"/>
        <w:jc w:val="both"/>
        <w:rPr>
          <w:rFonts w:ascii="Times New Roman" w:hAnsi="Times New Roman"/>
          <w:b/>
        </w:rPr>
      </w:pPr>
      <w:r w:rsidRPr="0063018B">
        <w:rPr>
          <w:rFonts w:ascii="Times New Roman" w:hAnsi="Times New Roman"/>
        </w:rPr>
        <w:t>a/ protokół przekazania dokumentacji technicznej, harmonogramu czasowego wraz z prawomocną decyzją pozwolenie na budowę,</w:t>
      </w:r>
    </w:p>
    <w:p w:rsidR="0063018B" w:rsidRPr="0063018B" w:rsidRDefault="0063018B" w:rsidP="0063018B">
      <w:pPr>
        <w:tabs>
          <w:tab w:val="left" w:pos="360"/>
        </w:tabs>
        <w:spacing w:line="340" w:lineRule="atLeast"/>
        <w:ind w:left="709"/>
        <w:jc w:val="both"/>
        <w:rPr>
          <w:rFonts w:ascii="Times New Roman" w:hAnsi="Times New Roman"/>
          <w:b/>
        </w:rPr>
      </w:pPr>
      <w:r w:rsidRPr="0063018B">
        <w:rPr>
          <w:rFonts w:ascii="Times New Roman" w:hAnsi="Times New Roman"/>
        </w:rPr>
        <w:t>b/</w:t>
      </w:r>
      <w:r w:rsidRPr="0063018B">
        <w:rPr>
          <w:rFonts w:ascii="Times New Roman" w:hAnsi="Times New Roman"/>
          <w:b/>
        </w:rPr>
        <w:t xml:space="preserve"> </w:t>
      </w:r>
      <w:r w:rsidRPr="0063018B">
        <w:rPr>
          <w:rFonts w:ascii="Times New Roman" w:hAnsi="Times New Roman"/>
        </w:rPr>
        <w:t>protokół częściowego odbioru robót budowlanych wraz z kosztorysem powykonawczym,</w:t>
      </w:r>
    </w:p>
    <w:p w:rsidR="0063018B" w:rsidRPr="0063018B" w:rsidRDefault="0063018B" w:rsidP="0063018B">
      <w:pPr>
        <w:tabs>
          <w:tab w:val="left" w:pos="360"/>
        </w:tabs>
        <w:spacing w:line="340" w:lineRule="atLeast"/>
        <w:ind w:left="709"/>
        <w:jc w:val="both"/>
        <w:rPr>
          <w:rFonts w:ascii="Times New Roman" w:hAnsi="Times New Roman"/>
          <w:b/>
        </w:rPr>
      </w:pPr>
      <w:r w:rsidRPr="0063018B">
        <w:rPr>
          <w:rFonts w:ascii="Times New Roman" w:hAnsi="Times New Roman"/>
        </w:rPr>
        <w:lastRenderedPageBreak/>
        <w:t>c/</w:t>
      </w:r>
      <w:r w:rsidRPr="0063018B">
        <w:rPr>
          <w:rFonts w:ascii="Times New Roman" w:hAnsi="Times New Roman"/>
          <w:b/>
        </w:rPr>
        <w:t xml:space="preserve"> </w:t>
      </w:r>
      <w:r w:rsidRPr="0063018B">
        <w:rPr>
          <w:rFonts w:ascii="Times New Roman" w:hAnsi="Times New Roman"/>
        </w:rPr>
        <w:t>protokół końcowego odbioru inwestycji wraz z prawomocną decyzją pozwolenie na użytkowanie.</w:t>
      </w:r>
    </w:p>
    <w:p w:rsidR="0063018B" w:rsidRPr="0063018B" w:rsidRDefault="0063018B" w:rsidP="0063018B">
      <w:pPr>
        <w:tabs>
          <w:tab w:val="left" w:pos="360"/>
        </w:tabs>
        <w:spacing w:line="340" w:lineRule="atLeast"/>
        <w:ind w:left="720"/>
        <w:jc w:val="both"/>
        <w:rPr>
          <w:rFonts w:ascii="Times New Roman" w:hAnsi="Times New Roman"/>
          <w:b/>
        </w:rPr>
      </w:pPr>
      <w:r w:rsidRPr="0063018B">
        <w:rPr>
          <w:rFonts w:ascii="Times New Roman" w:hAnsi="Times New Roman"/>
        </w:rPr>
        <w:t xml:space="preserve">Zamawiający zapłaci za wykonanie odebranej części przedmiotu umowy </w:t>
      </w:r>
      <w:r w:rsidRPr="0063018B">
        <w:rPr>
          <w:rFonts w:ascii="Times New Roman" w:hAnsi="Times New Roman"/>
          <w:b/>
        </w:rPr>
        <w:t>w terminie 30 dni</w:t>
      </w:r>
      <w:r w:rsidRPr="0063018B">
        <w:rPr>
          <w:rFonts w:ascii="Times New Roman" w:hAnsi="Times New Roman"/>
        </w:rPr>
        <w:t xml:space="preserve">, licząc od daty otrzymania od Wykonawcy faktury VAT wraz z dokumentami, o których mowa w ust. 7 </w:t>
      </w:r>
    </w:p>
    <w:p w:rsidR="0063018B" w:rsidRPr="0063018B" w:rsidRDefault="0063018B" w:rsidP="0063018B">
      <w:pPr>
        <w:tabs>
          <w:tab w:val="left" w:pos="360"/>
        </w:tabs>
        <w:spacing w:line="340" w:lineRule="atLeast"/>
        <w:ind w:left="720"/>
        <w:jc w:val="both"/>
        <w:rPr>
          <w:rFonts w:ascii="Times New Roman" w:hAnsi="Times New Roman"/>
          <w:b/>
        </w:rPr>
      </w:pPr>
      <w:r w:rsidRPr="0063018B">
        <w:rPr>
          <w:rFonts w:ascii="Times New Roman" w:hAnsi="Times New Roman"/>
        </w:rPr>
        <w:t>9.W przypadku stwierdzenia przez Zamawiającego nieprawidłowości lub błędów w  wystawionej przez Wykonawcę fakturze, o której mowa w ust. 6 Zamawiający niezwłocznie poinformuje o tym fakcie Wykonawcę i wezwie do uzupełnienia braków oraz usunięcia nieprawidłowości lub błędów. W przypadku wystosowania przez Zamawiającego wezwania, o którym mowa w niniejszym ustępie, bieg terminu płatności ulega wstrzymaniu do czasu wykonania przez Wykonawcę przedmiotu wezwania.</w:t>
      </w:r>
    </w:p>
    <w:p w:rsidR="0063018B" w:rsidRPr="0063018B" w:rsidRDefault="0063018B" w:rsidP="0063018B">
      <w:pPr>
        <w:tabs>
          <w:tab w:val="left" w:pos="360"/>
        </w:tabs>
        <w:spacing w:line="340" w:lineRule="atLeast"/>
        <w:ind w:left="720"/>
        <w:jc w:val="both"/>
        <w:rPr>
          <w:rFonts w:ascii="Times New Roman" w:hAnsi="Times New Roman"/>
          <w:b/>
        </w:rPr>
      </w:pPr>
      <w:r w:rsidRPr="0063018B">
        <w:rPr>
          <w:rFonts w:ascii="Times New Roman" w:hAnsi="Times New Roman"/>
        </w:rPr>
        <w:t>10.Dokonanie cesji i przelewu wierzytelności wynikających z realizacji niniejszej umowy przez Wykonawcę na rzecz osób trzecich wymaga pod rygorem nieważności pisemnej zgody Zamawiającego.</w:t>
      </w:r>
    </w:p>
    <w:p w:rsidR="0063018B" w:rsidRPr="0063018B" w:rsidRDefault="0063018B" w:rsidP="0063018B">
      <w:pPr>
        <w:spacing w:line="340" w:lineRule="atLeast"/>
        <w:jc w:val="center"/>
        <w:rPr>
          <w:rFonts w:ascii="Times New Roman" w:hAnsi="Times New Roman"/>
          <w:b/>
        </w:rPr>
      </w:pPr>
    </w:p>
    <w:p w:rsidR="0063018B" w:rsidRPr="0063018B" w:rsidRDefault="0063018B" w:rsidP="0063018B">
      <w:pPr>
        <w:spacing w:line="340" w:lineRule="atLeast"/>
        <w:jc w:val="center"/>
        <w:rPr>
          <w:rFonts w:ascii="Times New Roman" w:hAnsi="Times New Roman"/>
          <w:b/>
        </w:rPr>
      </w:pPr>
      <w:r w:rsidRPr="0063018B">
        <w:rPr>
          <w:rFonts w:ascii="Times New Roman" w:hAnsi="Times New Roman"/>
          <w:b/>
        </w:rPr>
        <w:t>§ 2</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1.Założenia do wykonania dokumentacji projektowej, prac projektowych oraz warunki ich przekazania Zamawiającemu, określone są w Programie funkcjonalno-użytkowym oraz niniejszej umowie.</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2.Wykonawca zobowiązuje się, do wykonania przedmiotu umowy z należytą starannością, zgodnie z obowiązującymi przepisami prawa, normami stosowanymi w budownictwie oraz sztuką budowlaną.</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3.Wykonawca zobowiązuje się w dokumentacji, o których mowa w § 1 ust. 1 lit a:</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 xml:space="preserve">a/ w rozwiązaniach projektowych zastosuje wyroby (materiały i urządzenia) budowlane, dopuszczone do obrotu i powszechnego stosowania w budownictwie, zgodnie z ustawą z dnia 16 kwietnia 2004 r. o wyrobach budowlanych (Dz. U. z 2004 r. Nr 92, poz. 881, z </w:t>
      </w:r>
      <w:proofErr w:type="spellStart"/>
      <w:r w:rsidRPr="0063018B">
        <w:rPr>
          <w:rFonts w:ascii="Times New Roman" w:hAnsi="Times New Roman"/>
        </w:rPr>
        <w:t>późn</w:t>
      </w:r>
      <w:proofErr w:type="spellEnd"/>
      <w:r w:rsidRPr="0063018B">
        <w:rPr>
          <w:rFonts w:ascii="Times New Roman" w:hAnsi="Times New Roman"/>
        </w:rPr>
        <w:t xml:space="preserve">. zm.), ustawą z dnia 7 lipca 1994 r. Prawo budowlane (Dz. U. z 2003 r., Nr 207, poz. 2016, z </w:t>
      </w:r>
      <w:proofErr w:type="spellStart"/>
      <w:r w:rsidRPr="0063018B">
        <w:rPr>
          <w:rFonts w:ascii="Times New Roman" w:hAnsi="Times New Roman"/>
        </w:rPr>
        <w:t>późn</w:t>
      </w:r>
      <w:proofErr w:type="spellEnd"/>
      <w:r w:rsidRPr="0063018B">
        <w:rPr>
          <w:rFonts w:ascii="Times New Roman" w:hAnsi="Times New Roman"/>
        </w:rPr>
        <w:t>. zm.), ustawą z dnia 10 kwietnia 1997 roku prawo energetyczne ( Dz. U. z 2012 poz. 1059 ).</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b/ wskazać nazwy handlowe (typy) materiałów i urządzeń,</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c/ wskazać wszelkie istotne parametry techniczne i wymagania funkcjonalne dla zastosowanych materiałów i urządzeń,</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 xml:space="preserve">d/ w specyfikacjach technicznych wykonania i odbioru robót określić, w sposób szczegółowy, procedurę odbioru robót budowlanych i instalacyjnych, potwierdzającą uzyskanie przez </w:t>
      </w:r>
      <w:r w:rsidRPr="0063018B">
        <w:rPr>
          <w:rFonts w:ascii="Times New Roman" w:hAnsi="Times New Roman"/>
        </w:rPr>
        <w:lastRenderedPageBreak/>
        <w:t>Wykonawcę parametrów określonych przez Zamawiającego w Programie funkcjonalno-użytkowym, stanowiącym załącznik nr 2 do umowy.</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4.Dokumentacje, o których mowa w § 1 ust. 1 lit a, muszą być oznaczone zgodnie z klasyfikacją CPV oraz zawierać wykaz opracowań i pisemne oświadczenie Wykonawcy, że jest wykonana zgodnie z:</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a/ umową,</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b/ zastosowanymi w opracowaniach Polskimi Normami (przenoszącymi europejskie normy zharmonizowane),</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c/ obowiązującymi przepisami Prawa Budowlanego,</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d/ przepisami wykonawczymi do Prawa Budowlanego,</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e/ dokumentacją techniczną producentów dla zastosowanych urządzeń i materiałów,</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f/ obowiązującymi przepisami prawa energetycznego,</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 xml:space="preserve">5. Wykonawca zapewni udział w opracowaniu dokumentacji projektowej i inwestorskiej osób posiadających uprawnienia do projektowania w odpowiedniej specjalności oraz wzajemne skoordynowanie techniczne wykonanych przez te osoby opracowań projektowych i inwestorskich. Obowiązek, o którym mowa wyżej, dotyczy odpowiednio sprawdzenia tych opracowań. </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6.Wynagrodzenie Wykonawcy tytułem dokumentacji, o których mowa w § 1 ust. 1 lit. a, zawiera wszelkie koszty, niezbędne do poniesienia w celu prawidłowego wykonania tych opracowań.</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7. Wykonawca zobowiązuje się do:</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a/ wykonania robót w sposób umożliwiający pracę systemu ciepłowniczego w sezonie grzewczym,</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b/ skierowania do realizacji inwestycji, ze wskazaniem w dzienniku budowy, osób posiadających uprawnienia w zakresie wykonania przedmiotu umowy.</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c/ w przypadku konieczności wymiany osób, o których mowa w lit. b, w okresie trwania umowy, każdorazowo niezwłocznie poinformować pisemnie Zamawiającego o zaistniałym fakcie oraz dostarczyć kopie dokumentów potwierdzających uprawnienia kwalifikacyjne proponowanych osób. Zapis lit. b stosuje się odpowiednio,</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 xml:space="preserve">d/ dostarczenia, w terminie 7 dni roboczych od protokolarnego wprowadzenia Wykonawcy na teren budowy, aktualnej polisy lub innego dokumentu ubezpieczeniowego potwierdzającego, </w:t>
      </w:r>
      <w:r w:rsidRPr="0063018B">
        <w:rPr>
          <w:rFonts w:ascii="Times New Roman" w:hAnsi="Times New Roman"/>
        </w:rPr>
        <w:lastRenderedPageBreak/>
        <w:t>że Wykonawca jest ubezpieczony od odpowiedzialności cywilnej w zakresie prowadzonej działalności, o wartości nie mniejszej niż wartość całkowitego wynagrodzenia Wykonawcy,</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e/ w przypadku upływu w okresie realizacji umowy terminu ważności dokumentów potwierdzających przynależność osób, o których mowa w lit. b i c, do właściwej izby samorządu zawodowego lub dokumentu, o którym mowa w lit. d - złożenia aktualnego dokumentu, w terminie 7 dni przed upływem ważności pierwotnie złożonego.</w:t>
      </w:r>
    </w:p>
    <w:p w:rsidR="0063018B" w:rsidRPr="0063018B" w:rsidRDefault="0063018B" w:rsidP="0063018B">
      <w:pPr>
        <w:tabs>
          <w:tab w:val="left" w:pos="360"/>
        </w:tabs>
        <w:spacing w:line="340" w:lineRule="atLeast"/>
        <w:jc w:val="both"/>
        <w:rPr>
          <w:rFonts w:ascii="Times New Roman" w:hAnsi="Times New Roman"/>
        </w:rPr>
      </w:pPr>
    </w:p>
    <w:p w:rsidR="0063018B" w:rsidRPr="0063018B" w:rsidRDefault="0063018B" w:rsidP="0063018B">
      <w:pPr>
        <w:spacing w:line="340" w:lineRule="atLeast"/>
        <w:jc w:val="center"/>
        <w:rPr>
          <w:rFonts w:ascii="Times New Roman" w:hAnsi="Times New Roman"/>
          <w:b/>
        </w:rPr>
      </w:pPr>
      <w:r w:rsidRPr="0063018B">
        <w:rPr>
          <w:rFonts w:ascii="Times New Roman" w:hAnsi="Times New Roman"/>
          <w:b/>
        </w:rPr>
        <w:t>§ 3</w:t>
      </w:r>
    </w:p>
    <w:p w:rsidR="0063018B" w:rsidRPr="0063018B" w:rsidRDefault="0063018B" w:rsidP="0063018B">
      <w:pPr>
        <w:spacing w:line="340" w:lineRule="atLeast"/>
        <w:ind w:left="720" w:hanging="11"/>
        <w:jc w:val="both"/>
        <w:rPr>
          <w:rFonts w:ascii="Times New Roman" w:hAnsi="Times New Roman"/>
        </w:rPr>
      </w:pPr>
      <w:r w:rsidRPr="0063018B">
        <w:rPr>
          <w:rFonts w:ascii="Times New Roman" w:hAnsi="Times New Roman"/>
        </w:rPr>
        <w:t>1.Strony ustanawiają osoby odpowiedzialne za realizację i koordynację przedmiotu umowy, zwane dalej Koordynatorami:</w:t>
      </w:r>
    </w:p>
    <w:p w:rsidR="0063018B" w:rsidRPr="0063018B" w:rsidRDefault="0063018B" w:rsidP="0063018B">
      <w:pPr>
        <w:spacing w:line="340" w:lineRule="atLeast"/>
        <w:ind w:left="709"/>
        <w:jc w:val="both"/>
        <w:rPr>
          <w:rFonts w:ascii="Times New Roman" w:hAnsi="Times New Roman"/>
        </w:rPr>
      </w:pPr>
      <w:r w:rsidRPr="0063018B">
        <w:rPr>
          <w:rFonts w:ascii="Times New Roman" w:hAnsi="Times New Roman"/>
        </w:rPr>
        <w:t xml:space="preserve">ze strony Zamawiającego </w:t>
      </w:r>
      <w:r w:rsidRPr="0063018B">
        <w:rPr>
          <w:rFonts w:ascii="Times New Roman" w:hAnsi="Times New Roman"/>
        </w:rPr>
        <w:tab/>
        <w:t>– ……………………….</w:t>
      </w:r>
    </w:p>
    <w:p w:rsidR="0063018B" w:rsidRPr="0063018B" w:rsidRDefault="0063018B" w:rsidP="0063018B">
      <w:pPr>
        <w:spacing w:line="340" w:lineRule="atLeast"/>
        <w:ind w:left="709"/>
        <w:jc w:val="both"/>
        <w:rPr>
          <w:rFonts w:ascii="Times New Roman" w:hAnsi="Times New Roman"/>
        </w:rPr>
      </w:pPr>
      <w:r w:rsidRPr="0063018B">
        <w:rPr>
          <w:rFonts w:ascii="Times New Roman" w:hAnsi="Times New Roman"/>
        </w:rPr>
        <w:t xml:space="preserve">ze strony Wykonawcy </w:t>
      </w:r>
      <w:r w:rsidRPr="0063018B">
        <w:rPr>
          <w:rFonts w:ascii="Times New Roman" w:hAnsi="Times New Roman"/>
        </w:rPr>
        <w:tab/>
        <w:t>– ………………………</w:t>
      </w:r>
    </w:p>
    <w:p w:rsidR="0063018B" w:rsidRPr="0063018B" w:rsidRDefault="0063018B" w:rsidP="0063018B">
      <w:pPr>
        <w:spacing w:line="340" w:lineRule="atLeast"/>
        <w:ind w:left="720" w:hanging="11"/>
        <w:jc w:val="both"/>
        <w:rPr>
          <w:rFonts w:ascii="Times New Roman" w:hAnsi="Times New Roman"/>
        </w:rPr>
      </w:pPr>
      <w:r w:rsidRPr="0063018B">
        <w:rPr>
          <w:rFonts w:ascii="Times New Roman" w:hAnsi="Times New Roman"/>
        </w:rPr>
        <w:t xml:space="preserve">2.Zamawiający ustanowi, zgodnie z art. 18 ust. 2 ustawy z dnia 7 lipca Prawo Budowlane (Dz. U. z 2003 r., Nr 207, poz. 2016, z </w:t>
      </w:r>
      <w:proofErr w:type="spellStart"/>
      <w:r w:rsidRPr="0063018B">
        <w:rPr>
          <w:rFonts w:ascii="Times New Roman" w:hAnsi="Times New Roman"/>
        </w:rPr>
        <w:t>późn</w:t>
      </w:r>
      <w:proofErr w:type="spellEnd"/>
      <w:r w:rsidRPr="0063018B">
        <w:rPr>
          <w:rFonts w:ascii="Times New Roman" w:hAnsi="Times New Roman"/>
        </w:rPr>
        <w:t>. zm.), inspektorów nadzoru inwestorskiego w branżach objętych przedmiotem umowy.</w:t>
      </w:r>
    </w:p>
    <w:p w:rsidR="0063018B" w:rsidRPr="0063018B" w:rsidRDefault="0063018B" w:rsidP="0063018B">
      <w:pPr>
        <w:spacing w:line="340" w:lineRule="atLeast"/>
        <w:ind w:left="720" w:hanging="11"/>
        <w:jc w:val="both"/>
        <w:rPr>
          <w:rFonts w:ascii="Times New Roman" w:hAnsi="Times New Roman"/>
        </w:rPr>
      </w:pPr>
      <w:r w:rsidRPr="0063018B">
        <w:rPr>
          <w:rFonts w:ascii="Times New Roman" w:hAnsi="Times New Roman"/>
        </w:rPr>
        <w:t>3.W każdej z wymaganych branż Wykonawca wyznaczy osoby do sprawowania nadzoru autorskiego w trakcie realizacji  inwestycji. Wykonawca zapewni udział w spotkaniach koordynacyjnych autora (autorów) dokumentacji technicznej.</w:t>
      </w:r>
    </w:p>
    <w:p w:rsidR="0063018B" w:rsidRPr="0063018B" w:rsidRDefault="0063018B" w:rsidP="0063018B">
      <w:pPr>
        <w:spacing w:line="340" w:lineRule="atLeast"/>
        <w:ind w:left="720" w:hanging="11"/>
        <w:jc w:val="both"/>
        <w:rPr>
          <w:rFonts w:ascii="Times New Roman" w:hAnsi="Times New Roman"/>
        </w:rPr>
      </w:pPr>
      <w:r w:rsidRPr="0063018B">
        <w:rPr>
          <w:rFonts w:ascii="Times New Roman" w:hAnsi="Times New Roman"/>
        </w:rPr>
        <w:t>4.Wykonawca wyznaczy kierownika budowy oraz kierowników robót w branżach objętych przedmiotem umowy.</w:t>
      </w:r>
    </w:p>
    <w:p w:rsidR="0063018B" w:rsidRPr="00B0331D" w:rsidRDefault="0063018B" w:rsidP="00B0331D">
      <w:pPr>
        <w:spacing w:line="340" w:lineRule="atLeast"/>
        <w:ind w:left="720" w:hanging="11"/>
        <w:jc w:val="both"/>
        <w:rPr>
          <w:rFonts w:ascii="Times New Roman" w:hAnsi="Times New Roman"/>
        </w:rPr>
      </w:pPr>
      <w:r w:rsidRPr="0063018B">
        <w:rPr>
          <w:rFonts w:ascii="Times New Roman" w:hAnsi="Times New Roman"/>
        </w:rPr>
        <w:t>5.Osoby określone w ust. 2-4 zostaną wskazane w dzienniku budowy.</w:t>
      </w:r>
    </w:p>
    <w:p w:rsidR="0063018B" w:rsidRPr="0063018B" w:rsidRDefault="0063018B" w:rsidP="0063018B">
      <w:pPr>
        <w:tabs>
          <w:tab w:val="left" w:pos="360"/>
        </w:tabs>
        <w:spacing w:line="340" w:lineRule="atLeast"/>
        <w:ind w:left="357" w:hanging="357"/>
        <w:jc w:val="center"/>
        <w:rPr>
          <w:rFonts w:ascii="Times New Roman" w:hAnsi="Times New Roman"/>
          <w:b/>
        </w:rPr>
      </w:pPr>
      <w:r w:rsidRPr="0063018B">
        <w:rPr>
          <w:rFonts w:ascii="Times New Roman" w:hAnsi="Times New Roman"/>
          <w:b/>
        </w:rPr>
        <w:t>§ 4</w:t>
      </w:r>
    </w:p>
    <w:p w:rsidR="0063018B" w:rsidRPr="0063018B" w:rsidRDefault="0063018B" w:rsidP="0063018B">
      <w:pPr>
        <w:tabs>
          <w:tab w:val="left" w:pos="0"/>
          <w:tab w:val="left" w:pos="709"/>
        </w:tabs>
        <w:spacing w:line="340" w:lineRule="atLeast"/>
        <w:ind w:left="709"/>
        <w:jc w:val="both"/>
        <w:rPr>
          <w:rFonts w:ascii="Times New Roman" w:hAnsi="Times New Roman"/>
        </w:rPr>
      </w:pPr>
      <w:r w:rsidRPr="0063018B">
        <w:rPr>
          <w:rFonts w:ascii="Times New Roman" w:hAnsi="Times New Roman"/>
        </w:rPr>
        <w:t>1.Prace projektowe Wykonawca poprzedzi szczegółową inwentaryzacją w zakresie w jakim uzna za niezbędny do należytego ich wykonania.</w:t>
      </w:r>
    </w:p>
    <w:p w:rsidR="0063018B" w:rsidRPr="00B0331D" w:rsidRDefault="0063018B" w:rsidP="00B0331D">
      <w:pPr>
        <w:tabs>
          <w:tab w:val="left" w:pos="0"/>
          <w:tab w:val="left" w:pos="709"/>
        </w:tabs>
        <w:spacing w:line="340" w:lineRule="atLeast"/>
        <w:ind w:left="709"/>
        <w:jc w:val="both"/>
        <w:rPr>
          <w:rFonts w:ascii="Times New Roman" w:hAnsi="Times New Roman"/>
        </w:rPr>
      </w:pPr>
      <w:r w:rsidRPr="0063018B">
        <w:rPr>
          <w:rFonts w:ascii="Times New Roman" w:hAnsi="Times New Roman"/>
        </w:rPr>
        <w:t xml:space="preserve">2.Wykonawca uzyska na własny koszt i ryzyko mapę do celów projektowych oraz inne konieczne opracowania. </w:t>
      </w:r>
    </w:p>
    <w:p w:rsidR="0063018B" w:rsidRPr="0063018B" w:rsidRDefault="0063018B" w:rsidP="0063018B">
      <w:pPr>
        <w:tabs>
          <w:tab w:val="left" w:pos="360"/>
        </w:tabs>
        <w:spacing w:line="340" w:lineRule="atLeast"/>
        <w:ind w:left="360" w:hanging="360"/>
        <w:jc w:val="center"/>
        <w:rPr>
          <w:rFonts w:ascii="Times New Roman" w:hAnsi="Times New Roman"/>
          <w:b/>
        </w:rPr>
      </w:pPr>
      <w:r w:rsidRPr="0063018B">
        <w:rPr>
          <w:rFonts w:ascii="Times New Roman" w:hAnsi="Times New Roman"/>
          <w:b/>
        </w:rPr>
        <w:t>§ 5</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 xml:space="preserve">1.Wykonawca opracuje dokumentacje, o których mowa w § 1 lit. a, zgodnie z obowiązującymi przepisami szczegółowymi z uwzględnieniem postanowień rozporządzenia Ministra Infrastruktury z dnia 2 września 2004 r. w sprawie szczegółowego zakresu i formy dokumentacji projektowej, specyfikacji technicznych wykonania i odbioru robót budowlanych </w:t>
      </w:r>
      <w:r w:rsidRPr="0063018B">
        <w:rPr>
          <w:rFonts w:ascii="Times New Roman" w:hAnsi="Times New Roman"/>
        </w:rPr>
        <w:lastRenderedPageBreak/>
        <w:t xml:space="preserve">oraz programu funkcjonalno-użytkowego (Dz. U. z dnia 16 września 2004 r., Nr 202, poz. 2072, z </w:t>
      </w:r>
      <w:proofErr w:type="spellStart"/>
      <w:r w:rsidRPr="0063018B">
        <w:rPr>
          <w:rFonts w:ascii="Times New Roman" w:hAnsi="Times New Roman"/>
        </w:rPr>
        <w:t>późn</w:t>
      </w:r>
      <w:proofErr w:type="spellEnd"/>
      <w:r w:rsidRPr="0063018B">
        <w:rPr>
          <w:rFonts w:ascii="Times New Roman" w:hAnsi="Times New Roman"/>
        </w:rPr>
        <w:t>. zm.).</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2.Wykonawca sporządzi w szczególności następujące dokumentacje:</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a/ projekty budowlane, wykonawcze oraz inne opracowania, określone w złożonej ofercie (załączniku nr 1 do umowy),</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b/ dodatkowe opracowania i projekty wymagane przez instytucje i władze dla uzyskania opinii, zgód (uzgodnień) i pozwoleń oraz niezbędne Wykonawcy do przygotowania, przeprowadzenia budowy i uzyskania prawomocnej decyzji o pozwoleniu na użytkowanie,</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c/ specyfikacje techniczne wykonania i odbioru robót,</w:t>
      </w:r>
    </w:p>
    <w:p w:rsidR="0063018B" w:rsidRPr="0063018B" w:rsidRDefault="0063018B" w:rsidP="0063018B">
      <w:pPr>
        <w:tabs>
          <w:tab w:val="left" w:pos="360"/>
        </w:tabs>
        <w:spacing w:line="340" w:lineRule="atLeast"/>
        <w:ind w:left="709"/>
        <w:jc w:val="both"/>
        <w:rPr>
          <w:rFonts w:ascii="Times New Roman" w:hAnsi="Times New Roman"/>
        </w:rPr>
      </w:pPr>
      <w:r w:rsidRPr="0063018B">
        <w:rPr>
          <w:rFonts w:ascii="Times New Roman" w:hAnsi="Times New Roman"/>
        </w:rPr>
        <w:t>d/ w oparciu o opracowania, o których mowa w lit. a, b i c, kosztorysy uproszczone, których wartość łączna będzie równa całkowitemu wynagrodzeniu wykonawcy, o którym mowa  w paragrafie 1 ust. 6. Kosztorysy te będą podstawą do obliczenia wartości wykonanych robót budowlanych w ramach wystawianych faktur częściowych,</w:t>
      </w:r>
    </w:p>
    <w:p w:rsidR="0063018B" w:rsidRPr="0063018B" w:rsidRDefault="0063018B" w:rsidP="0063018B">
      <w:pPr>
        <w:tabs>
          <w:tab w:val="left" w:pos="360"/>
          <w:tab w:val="left" w:pos="720"/>
        </w:tabs>
        <w:spacing w:line="340" w:lineRule="atLeast"/>
        <w:ind w:left="708" w:firstLine="1"/>
        <w:jc w:val="both"/>
        <w:rPr>
          <w:rFonts w:ascii="Times New Roman" w:hAnsi="Times New Roman"/>
          <w:spacing w:val="-6"/>
        </w:rPr>
      </w:pPr>
      <w:r w:rsidRPr="0063018B">
        <w:rPr>
          <w:rFonts w:ascii="Times New Roman" w:hAnsi="Times New Roman"/>
        </w:rPr>
        <w:t xml:space="preserve"> e/ </w:t>
      </w:r>
      <w:r w:rsidRPr="0063018B">
        <w:rPr>
          <w:rFonts w:ascii="Times New Roman" w:hAnsi="Times New Roman"/>
          <w:spacing w:val="-6"/>
        </w:rPr>
        <w:t>plan bezpieczeństwa i ochrony zdrowia (BIOZ).</w:t>
      </w:r>
    </w:p>
    <w:p w:rsidR="0063018B" w:rsidRPr="0063018B" w:rsidRDefault="0063018B" w:rsidP="0063018B">
      <w:pPr>
        <w:tabs>
          <w:tab w:val="left" w:pos="360"/>
          <w:tab w:val="left" w:pos="720"/>
        </w:tabs>
        <w:spacing w:line="340" w:lineRule="atLeast"/>
        <w:ind w:left="720"/>
        <w:jc w:val="both"/>
        <w:rPr>
          <w:rFonts w:ascii="Times New Roman" w:hAnsi="Times New Roman"/>
          <w:spacing w:val="-6"/>
        </w:rPr>
      </w:pPr>
      <w:r w:rsidRPr="0063018B">
        <w:rPr>
          <w:rFonts w:ascii="Times New Roman" w:hAnsi="Times New Roman"/>
        </w:rPr>
        <w:t>3.Wykonawca zobowiązany jest do uzyskania:</w:t>
      </w:r>
    </w:p>
    <w:p w:rsidR="0063018B" w:rsidRPr="0063018B" w:rsidRDefault="0063018B" w:rsidP="0063018B">
      <w:pPr>
        <w:spacing w:line="360" w:lineRule="auto"/>
        <w:ind w:left="709"/>
        <w:jc w:val="both"/>
        <w:rPr>
          <w:rFonts w:ascii="Times New Roman" w:hAnsi="Times New Roman"/>
          <w:spacing w:val="-6"/>
        </w:rPr>
      </w:pPr>
      <w:r w:rsidRPr="0063018B">
        <w:rPr>
          <w:rFonts w:ascii="Times New Roman" w:hAnsi="Times New Roman"/>
        </w:rPr>
        <w:t xml:space="preserve">a/ wymaganej prawem opinii i uzgodnienia oraz podpisów, potwierdzonych za zgodność z oryginałem kopie uprawnień i zaświadczeń osób sporządzających i sprawdzających, zgodnie z art. 20 ustawy z dnia 7 lipca Prawo Budowlane (Dz.U. z 2003 r., Nr 207, poz. 2016, z </w:t>
      </w:r>
      <w:proofErr w:type="spellStart"/>
      <w:r w:rsidRPr="0063018B">
        <w:rPr>
          <w:rFonts w:ascii="Times New Roman" w:hAnsi="Times New Roman"/>
        </w:rPr>
        <w:t>późn</w:t>
      </w:r>
      <w:proofErr w:type="spellEnd"/>
      <w:r w:rsidRPr="0063018B">
        <w:rPr>
          <w:rFonts w:ascii="Times New Roman" w:hAnsi="Times New Roman"/>
        </w:rPr>
        <w:t>. zm.),</w:t>
      </w:r>
    </w:p>
    <w:p w:rsidR="0063018B" w:rsidRPr="0063018B" w:rsidRDefault="0063018B" w:rsidP="0063018B">
      <w:pPr>
        <w:spacing w:line="360" w:lineRule="auto"/>
        <w:ind w:left="709"/>
        <w:jc w:val="both"/>
        <w:rPr>
          <w:rFonts w:ascii="Times New Roman" w:hAnsi="Times New Roman"/>
          <w:spacing w:val="-6"/>
        </w:rPr>
      </w:pPr>
      <w:r w:rsidRPr="0063018B">
        <w:rPr>
          <w:rFonts w:ascii="Times New Roman" w:hAnsi="Times New Roman"/>
          <w:spacing w:val="-6"/>
        </w:rPr>
        <w:t xml:space="preserve">b/ </w:t>
      </w:r>
      <w:r w:rsidRPr="0063018B">
        <w:rPr>
          <w:rFonts w:ascii="Times New Roman" w:hAnsi="Times New Roman"/>
        </w:rPr>
        <w:t>zgody na wejście na teren którym Zamawiający nie dysponuje,</w:t>
      </w:r>
    </w:p>
    <w:p w:rsidR="0063018B" w:rsidRPr="0063018B" w:rsidRDefault="0063018B" w:rsidP="0063018B">
      <w:pPr>
        <w:spacing w:line="360" w:lineRule="auto"/>
        <w:ind w:left="709"/>
        <w:jc w:val="both"/>
        <w:rPr>
          <w:rFonts w:ascii="Times New Roman" w:hAnsi="Times New Roman"/>
          <w:spacing w:val="-6"/>
        </w:rPr>
      </w:pPr>
      <w:r w:rsidRPr="0063018B">
        <w:rPr>
          <w:rFonts w:ascii="Times New Roman" w:hAnsi="Times New Roman"/>
          <w:spacing w:val="-6"/>
        </w:rPr>
        <w:t xml:space="preserve">c/ </w:t>
      </w:r>
      <w:r w:rsidRPr="0063018B">
        <w:rPr>
          <w:rFonts w:ascii="Times New Roman" w:hAnsi="Times New Roman"/>
        </w:rPr>
        <w:t>warunków i oświadczeń, w zakresie: zajęcia pasa drogowego, dostawy energii elektrycznej, odprowadzenia ścieków, odprowadzenia wód opadowych.</w:t>
      </w:r>
    </w:p>
    <w:p w:rsidR="0063018B" w:rsidRPr="0063018B" w:rsidRDefault="0063018B" w:rsidP="0063018B">
      <w:pPr>
        <w:spacing w:line="360" w:lineRule="auto"/>
        <w:ind w:left="709"/>
        <w:jc w:val="both"/>
        <w:rPr>
          <w:rFonts w:ascii="Times New Roman" w:hAnsi="Times New Roman"/>
        </w:rPr>
      </w:pPr>
      <w:r w:rsidRPr="0063018B">
        <w:rPr>
          <w:rFonts w:ascii="Times New Roman" w:hAnsi="Times New Roman"/>
          <w:spacing w:val="-6"/>
        </w:rPr>
        <w:t>d/ postąpienia z odpadami zgodnie z obowiązującymi w tym zakresie przepisami, w szczególności z u</w:t>
      </w:r>
      <w:r w:rsidRPr="0063018B">
        <w:rPr>
          <w:rFonts w:ascii="Times New Roman" w:hAnsi="Times New Roman"/>
        </w:rPr>
        <w:t>stawą z dnia 27 kwietnia 2001 roku o odpadach</w:t>
      </w:r>
    </w:p>
    <w:p w:rsidR="0063018B" w:rsidRPr="0063018B" w:rsidRDefault="0063018B" w:rsidP="0063018B">
      <w:pPr>
        <w:tabs>
          <w:tab w:val="left" w:pos="360"/>
          <w:tab w:val="left" w:pos="720"/>
        </w:tabs>
        <w:spacing w:line="360" w:lineRule="auto"/>
        <w:ind w:left="709"/>
        <w:jc w:val="both"/>
        <w:rPr>
          <w:rFonts w:ascii="Times New Roman" w:hAnsi="Times New Roman"/>
          <w:spacing w:val="-6"/>
          <w:sz w:val="24"/>
        </w:rPr>
      </w:pPr>
      <w:r w:rsidRPr="0063018B">
        <w:rPr>
          <w:rFonts w:ascii="Times New Roman" w:hAnsi="Times New Roman"/>
          <w:spacing w:val="-6"/>
        </w:rPr>
        <w:t xml:space="preserve">e/ </w:t>
      </w:r>
      <w:r w:rsidRPr="0063018B">
        <w:rPr>
          <w:rFonts w:ascii="Times New Roman" w:hAnsi="Times New Roman"/>
        </w:rPr>
        <w:t>poniesienia kosztów związanych z czynnościami z punktów a, b, c, d,</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4.Dokumentacja będzie sporządzona w stanie kompletnym z punktu widzenia celu, któremu ma służyć, z wymaganymi uzgodnieniami, opiniami oraz sprawdzeniami i badaniami. Wykaz opracowań oraz pisemne oświadczenie, o którym mowa w zdaniu poprzednim, stanowić będzie integralną część przedmiotu odbioru dokumentacji, stanowiących przedmiot umowy.</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5.Odbiór dokumentacji, o której mowa w § 1 ust. 1 lit. a, nastąpi w siedzibie Zamawiającego na podstawie protokołu przekazania, podpisanego przez Zamawiającego i Wykonawcę.</w:t>
      </w:r>
    </w:p>
    <w:p w:rsidR="0063018B" w:rsidRPr="0063018B" w:rsidRDefault="0063018B" w:rsidP="0063018B">
      <w:pPr>
        <w:tabs>
          <w:tab w:val="left" w:pos="360"/>
        </w:tabs>
        <w:spacing w:line="340" w:lineRule="atLeast"/>
        <w:ind w:left="360"/>
        <w:jc w:val="both"/>
        <w:rPr>
          <w:rFonts w:ascii="Times New Roman" w:hAnsi="Times New Roman"/>
        </w:rPr>
      </w:pPr>
    </w:p>
    <w:p w:rsidR="0063018B" w:rsidRPr="0063018B" w:rsidRDefault="0063018B" w:rsidP="0063018B">
      <w:pPr>
        <w:tabs>
          <w:tab w:val="left" w:pos="360"/>
          <w:tab w:val="left" w:pos="720"/>
        </w:tabs>
        <w:spacing w:line="340" w:lineRule="atLeast"/>
        <w:jc w:val="center"/>
        <w:rPr>
          <w:rFonts w:ascii="Times New Roman" w:hAnsi="Times New Roman"/>
          <w:b/>
        </w:rPr>
      </w:pP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t>§ 6</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1.Zamawiający dokona sprawdzenia zgodności dostarczonej dokumentacji z wymaganiami Zamawiającego, określonymi w załączniku nr 2 oraz niniejszej umowy. Po uzyskaniu pozytywnej opinii Zamawiającego Wykonawca będzie mógł przystąpić do uzyskania pozwoleń oraz decyzji administracyjnych i na ich podstawie do wykonywania robót budowlanych.</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.Zaopiniowanie przez Zamawiającego dokumentacji, o których mowa w § 1 ust. 1 lit. a, nastąpi w terminie 14 dni od daty podpisania protokołu przekazania.</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3.Jeżeli Zamawiający zgłosi pisemnie (dopuszczalna droga faksowa, za potwierdzeniem odbioru zwrotnie) w terminie, o którym mowa w ust. 2, iż dokumentacja jest niekompletna lub wykonana w sposób niezgodny z wymaganiami zawartymi w umowie, 4.Wykonawca bezpłatnie dokona niezbędnych poprawek i uzupełnień w dokumentacji, w terminie 14 dni, licząc od dnia przekazania uwag przez Zamawiającego.</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W przypadku wystąpienia błędów lub braków w opracowanych dokumentacjach, o których mowa w § 1 ust. 1 litera a, na każdym etapie wykonania przedmiotu umowy, 5.Zamawiający ma w każdym czasie prawo żądać od Wykonawcy ich bezpłatnego usunięcia, w tym naniesienia uzupełnień i poprawek na wszystkich egzemplarzach w terminie 14 dni, licząc od daty pisemnego (dopuszcza się drogę faksową, za potwierdzeniem odbioru zwrotnie) powiadomienia Wykonawcy.</w:t>
      </w:r>
    </w:p>
    <w:p w:rsidR="0063018B" w:rsidRPr="0063018B" w:rsidRDefault="0063018B" w:rsidP="0063018B">
      <w:pPr>
        <w:tabs>
          <w:tab w:val="left" w:pos="360"/>
        </w:tabs>
        <w:spacing w:line="340" w:lineRule="atLeast"/>
        <w:ind w:left="720"/>
        <w:jc w:val="both"/>
        <w:rPr>
          <w:rFonts w:ascii="Times New Roman" w:hAnsi="Times New Roman"/>
        </w:rPr>
      </w:pPr>
      <w:r w:rsidRPr="0063018B">
        <w:rPr>
          <w:rFonts w:ascii="Times New Roman" w:hAnsi="Times New Roman"/>
        </w:rPr>
        <w:t>6.Z chwilą zapłaty wynagrodzenia, o którym mowa w § 1 ust. 6 lit. a, zależne prawa majątkowe oraz autorskie prawa majątkowe do  dokumentacji, o których mowa w § 1 ust. 1 lit. a, przechodzą na Zamawiającego (bez dodatkowego wynagrodzenia dla Wykonawcy) we wszelkich znanych polach eksploatacji w szczególności : utrwalanie i zwielokrotnianie dokumentacji dostępnymi technikami, powielanie, publiczne odtwarzanie i udostępnianie,</w:t>
      </w:r>
      <w:bookmarkStart w:id="0" w:name="_GoBack"/>
      <w:bookmarkEnd w:id="0"/>
      <w:r w:rsidRPr="0063018B">
        <w:rPr>
          <w:rFonts w:ascii="Times New Roman" w:hAnsi="Times New Roman"/>
        </w:rPr>
        <w:t xml:space="preserve"> udostępnianie osobom trzecim w zakresie w jakim jest to potrzebne do wykonania przez nie umów zawartych z Zamawiającym.</w:t>
      </w:r>
    </w:p>
    <w:p w:rsidR="0063018B" w:rsidRPr="0063018B" w:rsidRDefault="0063018B" w:rsidP="0063018B">
      <w:pPr>
        <w:tabs>
          <w:tab w:val="left" w:pos="360"/>
        </w:tabs>
        <w:spacing w:line="340" w:lineRule="atLeast"/>
        <w:ind w:left="360"/>
        <w:jc w:val="both"/>
        <w:rPr>
          <w:rFonts w:ascii="Times New Roman" w:hAnsi="Times New Roman"/>
        </w:rPr>
      </w:pPr>
    </w:p>
    <w:p w:rsidR="0063018B" w:rsidRPr="0063018B" w:rsidRDefault="0063018B" w:rsidP="0063018B">
      <w:pPr>
        <w:spacing w:line="340" w:lineRule="atLeast"/>
        <w:jc w:val="center"/>
        <w:rPr>
          <w:rFonts w:ascii="Times New Roman" w:hAnsi="Times New Roman"/>
          <w:b/>
        </w:rPr>
      </w:pPr>
      <w:r w:rsidRPr="0063018B">
        <w:rPr>
          <w:rFonts w:ascii="Times New Roman" w:hAnsi="Times New Roman"/>
          <w:b/>
        </w:rPr>
        <w:t>§ 7</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 xml:space="preserve">1.Wykonawca będzie wykonywał roboty budowlane objęte przedmiotem umowy na podstawie sporządzonej przez siebie i zatwierdzonej przez Zamawiającego dokumentacji, o której mowa w § 1 ust. 1 lit. a. Szczegółowy zakres prac budowlanych z podziałem na branże jest rozwinięciem wymagań  określonych przez Zamawiającego w Programie funkcjonalno-użytkowym  (załącznik nr 2 do umowy) w opracowanej na tej podstawie ofercie Wykonawcy </w:t>
      </w:r>
      <w:r w:rsidRPr="0063018B">
        <w:rPr>
          <w:rFonts w:ascii="Times New Roman" w:hAnsi="Times New Roman"/>
        </w:rPr>
        <w:lastRenderedPageBreak/>
        <w:t>(załącznik nr 1 do umowy), a wynikać będzie ostatecznie z zatwierdzonej przez Zamawiającego dokumentacji, o których mowa w § 1 ust. 1 lit. a.</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2.Wykonawca zobowiązany jest w ramach przedmiotu umowy do wykonania robót budowlanych przy zastosowaniu następujących wymagań:</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a/ zgodnie z Polskimi Normami przenoszącymi europejskie normy zharmonizowane oraz obowiązującymi przepisami ustawy z dnia 7 lipca Prawo Budowlane (Dz. U. z 2003 r., Nr 207, poz. 2016, z </w:t>
      </w:r>
      <w:proofErr w:type="spellStart"/>
      <w:r w:rsidRPr="0063018B">
        <w:rPr>
          <w:rFonts w:ascii="Times New Roman" w:hAnsi="Times New Roman"/>
        </w:rPr>
        <w:t>późn</w:t>
      </w:r>
      <w:proofErr w:type="spellEnd"/>
      <w:r w:rsidRPr="0063018B">
        <w:rPr>
          <w:rFonts w:ascii="Times New Roman" w:hAnsi="Times New Roman"/>
        </w:rPr>
        <w:t>. zm.) oraz przepisami wykonawczymi do ww. ustawy, przepisami ustawy z dnia 10 kwietnia 1997 roku prawo energetyczne ( Dz. U. z 2012 poz. 1059 ) oraz przepisami wykonawczymi do ww. ustawy,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b/ zgodnie ze sztuką budowlaną i specyfikacjami technicznymi wykonania i odbioru robót,</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c/ przy użyciu wskazanych w projekcie materiałów i urządzeń spełniających wymogi techniczne i normy jakie mają spełniać,</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d/ materiały i urządzenia dostarczone przez Wykonawcę, muszą być fabrycznie nowe, w gatunku I (słownie: pierwszym),</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e/ materiały budowlane użyte do realizacji przedmiotu umowy muszą spełniać wymagania określone w ustawie z dnia 16 kwietnia 2004 r. o wyrobach budowlanych (Dz. U. Nr 92, poz. 881).</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3.Wykonawca zobowiązuje się do:</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a/ wykonania przedmiotu umowy zgodnie z zakresem projektów budowlanych i wykonawczych, obowiązującymi przepisami, normami, zgodnie ze wskazówkami Zamawiającego oraz zasadami wiedzy technicznej i sztuką budowlaną,</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b/ uzyskiwania na własny koszt niezbędnych warunków i uzgodnień potrzebnych do wykonania przedmiotu umowy, a także uzyskanie wszelkich decyzji wymaganych przepisami prawa, a wynikającymi z opracowanej dokumentacji, jeżeli takie decyzje nie będą w posiadaniu Zamawiającego, a są wymagane,</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c/ zorganizowania zaplecza budowy na własny koszt,</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d/ prowadzenia robót w sposób nie powodujący szkód, w tym zagrożenia bezpieczeństwa, a także w sposób zapewniający ochronę przed uszkodzeniem lub zniszczeniem własności publicznej i prywatnej. W przypadku, gdy w wyniku niewłaściwego prowadzenia robót przez Wykonawcę i jego podwykonawców nastąpi ww. uszkodzenie lub zniszczenie, Wykonawca na swój koszt naprawi lub odtworzy uszkodzoną własność,</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e/ przestrzegania wszystkich przepisów dotyczących bezpieczeństwa i higieny pracy (w tym </w:t>
      </w:r>
      <w:proofErr w:type="spellStart"/>
      <w:r w:rsidRPr="0063018B">
        <w:rPr>
          <w:rFonts w:ascii="Times New Roman" w:hAnsi="Times New Roman"/>
        </w:rPr>
        <w:t>p.poż</w:t>
      </w:r>
      <w:proofErr w:type="spellEnd"/>
      <w:r w:rsidRPr="0063018B">
        <w:rPr>
          <w:rFonts w:ascii="Times New Roman" w:hAnsi="Times New Roman"/>
        </w:rPr>
        <w:t xml:space="preserve">., ochrony znajdującego się na placu budowy mienia) i ponoszenia pełnej </w:t>
      </w:r>
      <w:r w:rsidRPr="0063018B">
        <w:rPr>
          <w:rFonts w:ascii="Times New Roman" w:hAnsi="Times New Roman"/>
        </w:rPr>
        <w:lastRenderedPageBreak/>
        <w:t>odpowiedzialności za pracowników oraz podwykonawców w przypadku szkody powstałej w wyniku prowadzenia robót,</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f/ utrzymania terenu robót w należytym porządku, a po zakończeniu prac uporządkowania i przekazania go Zamawiającemu lub osobie trzeciej przed odbiorem robót,</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g/ naprawienia i doprowadzenia na własny koszt do stanu poprzedniego mienia Zamawiającego lub osoby trzeciej, w przypadku jego zniszczenia lub uszkodzenia jego części, bądź innych urządzeń w trakcie wykonywania przedmiotu umowy,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h/ zabezpieczenia i ubezpieczenia budowy i robót z tytułu szkód, które mogą zaistnieć w związku z określonymi zdarzeniami losowymi na rzecz Zamawiającego. Ubezpieczeniu podlegają w szczególności: roboty, obiekt, urządzenia oraz wszelkie mienie ruchome związane bezpośrednio z wykonywaniem robót – od ognia, huraganu i innych zdarzeń losowych, odpowiedzialność cywilna za szkody oraz następstwa nieszczęśliwych wypadków, dotyczących pracowników i osób trzecich, a powstałych w związku z prowadzonymi robotami budowlanymi.</w:t>
      </w:r>
    </w:p>
    <w:p w:rsidR="0063018B" w:rsidRPr="0063018B" w:rsidRDefault="0063018B" w:rsidP="006301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4.Wykonawca udziela Zamawiającemu:</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a/ 60 miesięcy gwarancji na roboty budowlane stanowiące przedmiot umowy,  licząc od dnia podpisania bez uwag protokołu końcowego odbioru robót objętych przedmiotem umowy,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b/ 36 miesięcznej gwarancji na zainstalowane urządzenia bez względu na długość gwarancji producenta. </w:t>
      </w:r>
    </w:p>
    <w:p w:rsidR="0063018B" w:rsidRPr="0063018B" w:rsidRDefault="0063018B" w:rsidP="006301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5.W okresach gwarancji, o których mowa w punkcie h, Wykonawca zapewni bezpłatny serwis instalacji i dostarczonych urządzeń wraz z materiałami eksploatacyjnymi niezbędnymi do czynności serwisowych.</w:t>
      </w:r>
    </w:p>
    <w:p w:rsidR="0063018B" w:rsidRPr="0063018B" w:rsidRDefault="0063018B" w:rsidP="0063018B">
      <w:pPr>
        <w:tabs>
          <w:tab w:val="left" w:pos="360"/>
          <w:tab w:val="left" w:pos="720"/>
        </w:tabs>
        <w:spacing w:line="340" w:lineRule="atLeast"/>
        <w:ind w:left="708" w:hanging="708"/>
        <w:jc w:val="both"/>
        <w:rPr>
          <w:rFonts w:ascii="Times New Roman" w:hAnsi="Times New Roman"/>
        </w:rPr>
      </w:pPr>
      <w:r w:rsidRPr="0063018B">
        <w:rPr>
          <w:rFonts w:ascii="Times New Roman" w:hAnsi="Times New Roman"/>
        </w:rPr>
        <w:tab/>
      </w: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t>§ 8</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1.Zamawiający zobowiązuje się do:</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a/ protokolarnego wprowadzenia Wykonawcy na budowę w terminie 7 dni, licząc od dnia uzyskania prawomocnej decyzji o pozwoleniu na budowę i powiadomieniu organu nadzoru budowlanego o zamiarze rozpoczęcia robót. Wprowadzenie na budowę odbędzie się z udziałem Koordynatorów, inspektorów nadzoru inwestorskiego, kierownika budowy,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b/ wskazania Wykonawcy terenu przeznaczonego na zaplecze budowy,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c/ zapewnienia nadzoru inwestorskiego, zgodnie z zapisem § 3 ust. 2,</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d/ rozwiązywania problemów technicznych leżących po stronie Zamawiającego,</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lastRenderedPageBreak/>
        <w:t>e/ udzielenia Wykonawcy pełnomocnictwa, które umożliwi Wykonawcy występowanie przed organami oraz uzyskanie niezbędnych dokumentów, koniecznych do pełnej realizacji przedmiotu Umowy.</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2.Zamawiający przystąpi do odbioru inwestycji w ciągu 14 dni od uzgodnionej z Wykonawcą daty osiągnięcia gotowości do odbioru.</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3.Z czynności odbioru Strony sporządzą protokół odbioru robót zawierający wszelkie ustalenia dokonane w toku odbioru, jak również terminy wyznaczone przez Zamawiającego na usunięcie stwierdzonych przy odbiorze usterek.</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4.Wykonawca zobowiązany będzie w terminie 3 dni roboczych, licząc od daty podpisania protokołu, o którym mowa w ust. 2, przystąpić do usuwania usterek oraz usunąć je w terminie wyznaczonym w tym protokole. Jeżeli Wykonawca usunie wszystkie usterki, przedstawiciele Zamawiającego i Wykonawcy podpiszą protokół odbioru końcowego bez zastrzeżeń.</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5.W przypadku, gdy wykonawca nie usunie usterek w terminie wskazanym w protokole, o którym mowa w ust. 2, Zamawiający ma prawo zlecenia ich usunięcia innej firmie, obciążając kosztami Wykonawcę. Koszty usunięcia usterek będą pokryte z zabezpieczenia należytego wykonania umowy, wniesionego przez Wykonawcę.</w:t>
      </w:r>
    </w:p>
    <w:p w:rsidR="0063018B" w:rsidRPr="0063018B" w:rsidRDefault="0063018B" w:rsidP="0063018B">
      <w:pPr>
        <w:tabs>
          <w:tab w:val="left" w:pos="360"/>
          <w:tab w:val="left" w:pos="720"/>
        </w:tabs>
        <w:spacing w:line="340" w:lineRule="atLeast"/>
        <w:jc w:val="center"/>
        <w:rPr>
          <w:rFonts w:ascii="Times New Roman" w:hAnsi="Times New Roman"/>
          <w:b/>
        </w:rPr>
      </w:pP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t>§ 9</w:t>
      </w:r>
    </w:p>
    <w:p w:rsidR="0063018B" w:rsidRPr="0063018B" w:rsidRDefault="0063018B" w:rsidP="0063018B">
      <w:pPr>
        <w:tabs>
          <w:tab w:val="left" w:pos="709"/>
        </w:tabs>
        <w:spacing w:line="340" w:lineRule="atLeast"/>
        <w:ind w:left="709"/>
        <w:jc w:val="both"/>
        <w:rPr>
          <w:rFonts w:ascii="Times New Roman" w:hAnsi="Times New Roman"/>
        </w:rPr>
      </w:pPr>
      <w:r w:rsidRPr="0063018B">
        <w:rPr>
          <w:rFonts w:ascii="Times New Roman" w:hAnsi="Times New Roman"/>
        </w:rPr>
        <w:t xml:space="preserve">1.Wykonawca może wykonywać przedmiot umowy z wykorzystaniem podwykonawców.   </w:t>
      </w:r>
    </w:p>
    <w:p w:rsidR="0063018B" w:rsidRPr="0063018B" w:rsidRDefault="0063018B" w:rsidP="0063018B">
      <w:pPr>
        <w:tabs>
          <w:tab w:val="left" w:pos="709"/>
        </w:tabs>
        <w:spacing w:line="340" w:lineRule="atLeast"/>
        <w:ind w:left="709"/>
        <w:jc w:val="both"/>
        <w:rPr>
          <w:rFonts w:ascii="Times New Roman" w:hAnsi="Times New Roman"/>
        </w:rPr>
      </w:pPr>
      <w:r w:rsidRPr="0063018B">
        <w:rPr>
          <w:rFonts w:ascii="Times New Roman" w:hAnsi="Times New Roman"/>
        </w:rPr>
        <w:t>2.W przypadku wykonania przedmiotu umowy z wykorzystaniem podwykonawców Wykonawca przedkłada Zamawiającemu pisemną informację o wprowadzeniu na plac budowy podwykonawcy oraz oryginał egzemplarza umowy z podwykonawcą. Jeżeli z umowy nie będzie wynikał w sposób dostateczny zakres prac podwykonawcy informacje obu stron o zakresie prac podwykonawcy.</w:t>
      </w:r>
    </w:p>
    <w:p w:rsidR="0063018B" w:rsidRPr="0063018B" w:rsidRDefault="0063018B" w:rsidP="0063018B">
      <w:pPr>
        <w:tabs>
          <w:tab w:val="left" w:pos="709"/>
        </w:tabs>
        <w:spacing w:line="340" w:lineRule="atLeast"/>
        <w:ind w:left="709"/>
        <w:jc w:val="both"/>
        <w:rPr>
          <w:rFonts w:ascii="Times New Roman" w:hAnsi="Times New Roman"/>
        </w:rPr>
      </w:pPr>
      <w:r w:rsidRPr="0063018B">
        <w:rPr>
          <w:rFonts w:ascii="Times New Roman" w:hAnsi="Times New Roman"/>
        </w:rPr>
        <w:t>3.Wykonawca ponosi wobec Zamawiającego pełną odpowiedzialność za roboty, które wykonuje przy pomocy podwykonawców i przyjmuje wobec nich funkcję koordynatora.</w:t>
      </w:r>
    </w:p>
    <w:p w:rsidR="0063018B" w:rsidRPr="0063018B" w:rsidRDefault="0063018B" w:rsidP="0063018B">
      <w:pPr>
        <w:tabs>
          <w:tab w:val="left" w:pos="709"/>
        </w:tabs>
        <w:spacing w:line="340" w:lineRule="atLeast"/>
        <w:ind w:left="709"/>
        <w:jc w:val="both"/>
        <w:rPr>
          <w:rFonts w:ascii="Times New Roman" w:hAnsi="Times New Roman"/>
        </w:rPr>
      </w:pPr>
      <w:r w:rsidRPr="0063018B">
        <w:rPr>
          <w:rFonts w:ascii="Times New Roman" w:hAnsi="Times New Roman"/>
        </w:rPr>
        <w:t>4.W przypadku powierzenia przez Wykonawcę realizacji robót Podwykonawcy, Wykonawca jest zobowiązany do dokonania we własnym zakresie zapłaty wynagrodzenia należnego Podwykonawcy z zachowaniem terminów płatności określonych w umowie z Podwykonawcą.</w:t>
      </w:r>
    </w:p>
    <w:p w:rsidR="0063018B" w:rsidRPr="0063018B" w:rsidRDefault="0063018B" w:rsidP="0063018B">
      <w:pPr>
        <w:tabs>
          <w:tab w:val="left" w:pos="709"/>
        </w:tabs>
        <w:spacing w:line="340" w:lineRule="atLeast"/>
        <w:ind w:left="709"/>
        <w:jc w:val="both"/>
        <w:rPr>
          <w:rFonts w:ascii="Times New Roman" w:hAnsi="Times New Roman"/>
        </w:rPr>
      </w:pPr>
      <w:r w:rsidRPr="0063018B">
        <w:rPr>
          <w:rFonts w:ascii="Times New Roman" w:hAnsi="Times New Roman"/>
        </w:rPr>
        <w:t>5.W przypadku wykonywania robót stanowiących przedmiot umowy z wykorzystaniem podwykonawców Wykonawca zobowiązany jest przedstawić Zamawiającemu wraz z fakturami, o których mowa w paragrafie 1 ust. 6 pisemne oświadczenia podwykonawców o braku wymagalnych należności od Wykonawcy za dostawy, usługi lub roboty budowlane wykonane przez podwykonawców na potrzeby realizacji przedmiotu niniejszej umowy.</w:t>
      </w:r>
    </w:p>
    <w:p w:rsidR="0063018B" w:rsidRPr="0063018B" w:rsidRDefault="0063018B" w:rsidP="0063018B">
      <w:pPr>
        <w:tabs>
          <w:tab w:val="left" w:pos="709"/>
        </w:tabs>
        <w:spacing w:line="340" w:lineRule="atLeast"/>
        <w:ind w:left="709"/>
        <w:jc w:val="both"/>
        <w:rPr>
          <w:rFonts w:ascii="Times New Roman" w:hAnsi="Times New Roman"/>
          <w:b/>
        </w:rPr>
      </w:pPr>
      <w:r w:rsidRPr="0063018B">
        <w:rPr>
          <w:rFonts w:ascii="Times New Roman" w:hAnsi="Times New Roman"/>
        </w:rPr>
        <w:lastRenderedPageBreak/>
        <w:t xml:space="preserve">6.W przypadku nie przedstawienia przez Wykonawcę umowy, informacji z ust. 2 lub oświadczeń, o których mowa w ust. 5 Zamawiający upoważniony jest do wstrzymania zapłaty wynagrodzenia Wykonawcy. </w:t>
      </w: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t>§ 10</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1.Zamawiający ma prawo odstąpić w całości lub w części od umowy z winy Wykonawcy, bez wyznaczania dodatkowego terminu w przypadku:</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a/ nieodebrania lub nieotrzymania dokumentacji, o których mowa w § 1 ust. 1 lit. a, a także gdy będą one niekompletne lub ich poziom jako opracowanie dokumentacyjne uniemożliwiać będzie ich ocenę pod względem możliwości wykonania robót, </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b/ zwłoki dłuższej niż 45 dni roboczych w dotrzymaniu terminów wykonania przedmiotu umowy,   określonych  w umowie i ofercie Wykonawcy / harmonogramie czasowym /, stanowiącej załącznik nr 1 do umowy, </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c/ likwidacji lub rozwiązania Wykonawcy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d/ złożenia przez Wykonawcę do właściwego miejscowo sądu powszechnego wniosku o ogłoszenie upadłości układowej lub likwidacyjnej.</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2.Zamawiający jest również uprawniony do odstąpienia od umowy w całości lub w części po uprzednim pisemnym wezwaniu Wykonawcy i wyznaczeniu terminu na działania naprawcze, jeśli Wykonawca:</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a/ nie dostarczy Zamawiającemu w terminie, o którym mowa w § 2 ust. 7 lit. d, e polisy OC lub innego dokumentu ubezpieczeniowego,</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b/ nie uzyska prawomocnej decyzji o pozwoleniu na budowę na podstawie opracowanej przez siebie dokumentacji projektowej,</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c/ przerwał wykonywanie robót na dłużej niż 30 dni bez zgody Zamawiającego.</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d/ realizuje roboty przewidziane niniejszą umową w sposób niezgodny z niniejszą umową, dokumentacją projektową, specyfikacjami technicznymi lub wskazaniami nadzoru inwestorskiego. </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3.W przypadku odstąpienia przez Zamawiającego od umowy z winy Wykonawcy, Wykonawca zobowiązuje się opuścić dobrowolnie (bez dodatkowych wezwań) miejsce realizacji inwestycji w terminie 14 dni od daty odstąpienia od umowy oraz ponieść wszelkie skutki związane z odstąpieniem od umowy przez Zamawiającego.</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4.Odstąpienie od umowy przez Zamawiającego z przyczyn określonych w ust. 1 i 2 skutkuje naliczeniem kar umownych w wysokości określonej w § 11 umowy.</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lastRenderedPageBreak/>
        <w:t>5.Odstąpienie od umowy powinno nastąpić w formie pisemnej pod rygorem nieważności ze wskazaniem okoliczności uzasadniających odstąpienie.</w:t>
      </w:r>
    </w:p>
    <w:p w:rsidR="0063018B" w:rsidRPr="00B0331D" w:rsidRDefault="0063018B" w:rsidP="00B0331D">
      <w:pPr>
        <w:tabs>
          <w:tab w:val="left" w:pos="360"/>
          <w:tab w:val="left" w:pos="720"/>
        </w:tabs>
        <w:spacing w:line="340" w:lineRule="atLeast"/>
        <w:ind w:left="720"/>
        <w:jc w:val="both"/>
        <w:rPr>
          <w:rFonts w:ascii="Times New Roman" w:hAnsi="Times New Roman"/>
        </w:rPr>
      </w:pPr>
      <w:r w:rsidRPr="0063018B">
        <w:rPr>
          <w:rFonts w:ascii="Times New Roman" w:hAnsi="Times New Roman"/>
        </w:rPr>
        <w:t>6.W przypadku odstąpienia od umowy Wykonawca zobowiązany jest uczestniczyć w inwentaryzacji wykonanych robót. W przypadku nie zgłoszenia się w wyznaczonym przez Zamawiającego terminie upoważnionych przez Wykonawcę przedstawicieli do wykonania czynności, o której mowa wyżej, inwentaryzacja wykonana przez Zamawiającego będzie wiążąca dla Stron umowy.</w:t>
      </w: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t>§ 11</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1.Strony uzgodniły, iż w przypadku nie wykonania lub nienależytego wykonania przedmiotu umowy, będą naliczane kary umowne. Podstawą naliczenia będzie umowna wartość brutto całkowitego wynagrodzenia Wykonawcy za wykonanie przedmiotu umowy.</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2.Wykonawca zobowiązuje się zapłacić Zamawiającemu kary umowne:</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a/ za opóźnienie w wykonaniu przedmiotu umowy, o którym mowa w § 1 ust. 1 lit a, w wysokości 7 tysięcy złotych za każdy dzień opóźnienia, jednakże nie więcej niż 4% całkowitego wynagrodzenia wykonawcy,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b/ za opóźnienie w wykonaniu przedmiotu umowy, o którym mowa w § 1 ust. 1 lit b, w wysokości 20 tysięcy złotych, za każdy dzień opóźnienia, jednakże nie więcej niż 10% całkowitego wynagrodzenia wykonawcy,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c/ za opóźnienie w usunięciu wad stwierdzonych w przedmiocie umowy przy odbiorze lub w okresie rękojmi i gwarancji w wysokości 10 tysięcy złotych, za każdy dzień opóźnienia, jednakże nie więcej niż 10% całkowitego wynagrodzenia wykonawcy, za każdy dzień opóźnienia, liczony od dnia następnego po upływie terminu do ich usunięcia przewidzianego w protokole zawierającym wykaz usterek oraz termin ich usunięcia. </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d/ za brak technicznej możliwość dostarczania ciepła do odbiorców w sezonie grzewczym – w wysokości 20 tysięcy złotych za każdy dzień opóźnienia, jednakże nie więcej niż 10% całkowitego wynagrodzenia wykonawcy,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e/ z tytułu odstąpienia od umowy w całości lub w części przez Zamawiającego z przyczyn leżących po stronie Wykonawcy, w wysokości 10% całkowitego wynagrodzenia wykonawcy.</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3.Zamawiający zapłaci Wykonawcy odsetki ustawowe za każdy dzień opóźnienia zapłaty faktury, z zastrzeżeniem § 1 ust. 11.</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4.Jeżeli kara umowna nie pokrywa poniesionej szkody, Strony zastrzegają sobie prawo</w:t>
      </w:r>
      <w:r w:rsidRPr="0063018B">
        <w:rPr>
          <w:rFonts w:ascii="Times New Roman" w:hAnsi="Times New Roman"/>
        </w:rPr>
        <w:br/>
        <w:t>do dochodzenia odszkodowania uzupełniającego do rzeczywistej wysokości poniesionej szkody.</w:t>
      </w:r>
    </w:p>
    <w:p w:rsidR="0063018B" w:rsidRPr="00B0331D" w:rsidRDefault="0063018B" w:rsidP="00B0331D">
      <w:pPr>
        <w:tabs>
          <w:tab w:val="left" w:pos="360"/>
          <w:tab w:val="left" w:pos="720"/>
        </w:tabs>
        <w:spacing w:line="340" w:lineRule="atLeast"/>
        <w:ind w:left="720"/>
        <w:jc w:val="both"/>
        <w:rPr>
          <w:rFonts w:ascii="Times New Roman" w:hAnsi="Times New Roman"/>
        </w:rPr>
      </w:pPr>
      <w:r w:rsidRPr="0063018B">
        <w:rPr>
          <w:rFonts w:ascii="Times New Roman" w:hAnsi="Times New Roman"/>
        </w:rPr>
        <w:lastRenderedPageBreak/>
        <w:t xml:space="preserve">5.Za wykonanie w terminie przedmiotu umowy strony będą uważać w przypadku § 1 ust. 1 a przekazanie dokumentów z § 1 ust. 7 a przed terminem z § 1 ust 3 a, w przypadku § 1 ust. 1 b przekazanie protokołu końcowego odbioru inwestycji przed terminem  z § 1 ust. 1 b. </w:t>
      </w: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t>§ 12</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 xml:space="preserve">1.Wykonawca przed podpisaniem umowy wniósł zabezpieczenie należytego wykonania umowy wysokości 10% ceny ofertowej brutto tj. </w:t>
      </w:r>
      <w:r w:rsidRPr="0063018B">
        <w:rPr>
          <w:rFonts w:ascii="Times New Roman" w:hAnsi="Times New Roman"/>
          <w:b/>
        </w:rPr>
        <w:t>………………..</w:t>
      </w:r>
      <w:r w:rsidRPr="0063018B">
        <w:rPr>
          <w:rFonts w:ascii="Times New Roman" w:hAnsi="Times New Roman"/>
        </w:rPr>
        <w:t xml:space="preserve"> zł (słownie: ……………………… złotych …/100) w formie …………………………….</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2.Zabezpieczenie należytego wykonania umowy zostanie zwolnione (zwrócone) w następujących terminach:</w:t>
      </w:r>
    </w:p>
    <w:p w:rsidR="0063018B" w:rsidRPr="0063018B" w:rsidRDefault="0063018B" w:rsidP="0063018B">
      <w:pPr>
        <w:spacing w:line="340" w:lineRule="atLeast"/>
        <w:ind w:left="709"/>
        <w:jc w:val="both"/>
        <w:rPr>
          <w:rFonts w:ascii="Times New Roman" w:hAnsi="Times New Roman"/>
        </w:rPr>
      </w:pPr>
      <w:r w:rsidRPr="0063018B">
        <w:rPr>
          <w:rFonts w:ascii="Times New Roman" w:hAnsi="Times New Roman"/>
        </w:rPr>
        <w:t>a/ część zabezpieczenia (70%) gwarantującą wykonanie przedmiotu umowy - w terminie 30 dni licząc od daty dokonania bezusterkowego odbioru końcowego przedmiotu umowy potwierdzonego protokołem odbioru końcowego,</w:t>
      </w:r>
    </w:p>
    <w:p w:rsidR="0063018B" w:rsidRPr="0063018B" w:rsidRDefault="0063018B" w:rsidP="0063018B">
      <w:pPr>
        <w:spacing w:line="340" w:lineRule="atLeast"/>
        <w:ind w:left="709"/>
        <w:jc w:val="both"/>
        <w:rPr>
          <w:rFonts w:ascii="Times New Roman" w:hAnsi="Times New Roman"/>
        </w:rPr>
      </w:pPr>
      <w:r w:rsidRPr="0063018B">
        <w:rPr>
          <w:rFonts w:ascii="Times New Roman" w:hAnsi="Times New Roman"/>
        </w:rPr>
        <w:t xml:space="preserve">b/ pozostała część (30%) w terminie 15 dni po upływie okresu gwarancji.  </w:t>
      </w:r>
    </w:p>
    <w:p w:rsidR="0063018B" w:rsidRPr="00B0331D" w:rsidRDefault="0063018B" w:rsidP="00B0331D">
      <w:pPr>
        <w:spacing w:line="340" w:lineRule="atLeast"/>
        <w:ind w:left="709"/>
        <w:jc w:val="both"/>
        <w:rPr>
          <w:rFonts w:ascii="Times New Roman" w:hAnsi="Times New Roman"/>
        </w:rPr>
      </w:pPr>
      <w:r w:rsidRPr="0063018B">
        <w:rPr>
          <w:rFonts w:ascii="Times New Roman" w:hAnsi="Times New Roman"/>
        </w:rPr>
        <w:t>c/ w przypadku rozwiązania umowy z winy Wykonawcy, niewykonania lub nienależytego wykonania przedmiotu umowy zabezpieczenie wraz z powstałymi odsetkami stają się własnością Zamawiającego i będą wykorzystane do zgodnego z umową wykonania robót i do pokrycia roszczeń z tytułu rękojmi.</w:t>
      </w: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t>§ 13</w:t>
      </w:r>
    </w:p>
    <w:p w:rsidR="0063018B" w:rsidRPr="0063018B" w:rsidRDefault="0063018B" w:rsidP="0063018B">
      <w:pPr>
        <w:tabs>
          <w:tab w:val="left" w:pos="360"/>
          <w:tab w:val="left" w:pos="720"/>
        </w:tabs>
        <w:spacing w:line="340" w:lineRule="atLeast"/>
        <w:ind w:left="720"/>
        <w:jc w:val="both"/>
        <w:rPr>
          <w:rFonts w:ascii="Times New Roman" w:hAnsi="Times New Roman"/>
        </w:rPr>
      </w:pPr>
      <w:r w:rsidRPr="0063018B">
        <w:rPr>
          <w:rFonts w:ascii="Times New Roman" w:hAnsi="Times New Roman"/>
        </w:rPr>
        <w:t>1.W razie zaistnienia istotnej zmiany okoliczności powodującej, że wykonanie umowy nie leży w interesie publicznym, czego nie można było przewidzieć w chwili zawarcia umowy, Zamawiający może odstąpić od umowy w całości lub w części w terminie 30 dni od powzięcia wiadomości o tych okolicznościach.</w:t>
      </w:r>
    </w:p>
    <w:p w:rsidR="0063018B" w:rsidRPr="0063018B" w:rsidRDefault="0063018B" w:rsidP="00B0331D">
      <w:pPr>
        <w:tabs>
          <w:tab w:val="left" w:pos="360"/>
          <w:tab w:val="left" w:pos="720"/>
        </w:tabs>
        <w:spacing w:line="340" w:lineRule="atLeast"/>
        <w:ind w:left="720"/>
        <w:jc w:val="both"/>
        <w:rPr>
          <w:rFonts w:ascii="Times New Roman" w:hAnsi="Times New Roman"/>
        </w:rPr>
      </w:pPr>
      <w:r w:rsidRPr="0063018B">
        <w:rPr>
          <w:rFonts w:ascii="Times New Roman" w:hAnsi="Times New Roman"/>
        </w:rPr>
        <w:t>2.W przypadku, o którym mowa w ust. 1, Wykonawca może żądać wyłącznie wynagrodzenia należnego z tytułu wykonania części umowy.</w:t>
      </w: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t>§ 14</w:t>
      </w:r>
    </w:p>
    <w:p w:rsidR="0063018B" w:rsidRPr="0063018B" w:rsidRDefault="0063018B" w:rsidP="006301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1.Zakazuje się istotnych zmian postanowień zawartej umowy w stosunku do treści oferty, na podstawie której dokonano wyboru Wykonawcy chyba, że zmiana ta będzie dotyczyła:</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a/ wystąpienia zmian powszechnie obowiązujących przepisów prawa w zakresie mającym wpływ na realizację przedmiotu umowy,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b/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lastRenderedPageBreak/>
        <w:t>c/ wystąpienia konieczności zmiany osób wskazanych w ofercie (śmierć, choroba, ustania stosunku pracy lub inne zdarzenia losowe lub inne przyczyny niezależne od wykonawcy) przy pomocy, których wykonawca realizuje przedmiot umowy. Przedmiotowa zmiana jest możliwa pod warunkiem zaproponowania innych osób, spełniających warunki określone przez zamawiającego w SIWZ,</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d/ wystąpienia konieczności wprowadzenia zmian terminu realizacji przedmiotu umowy poprzez: przesunięcie w czasie spowodowane obiektywnymi czynnikami, niezależnymi od wykonawcy, uniemożliwiającymi realizację przedmiotu umowy zgodnie z pierwotnym terminem wykonania przedmiotu umowy,</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e/ wystąpienia konieczności wprowadzenia zmian spowodowanych następującymi okolicznościami: siła wyższa uniemożliwiająca wykonanie przedmiotu umowy zgodnie ze szczegółowym opisem, zmiana danych związanych z obsługą administracyjno-organizacyjną umowy (np. zmiana siedziby strony umowy), zmiany danych teleadresowych, zmiana obowiązującej stawki podatku VAT,</w:t>
      </w:r>
    </w:p>
    <w:p w:rsidR="0063018B" w:rsidRPr="0063018B" w:rsidRDefault="0063018B" w:rsidP="0063018B">
      <w:pPr>
        <w:tabs>
          <w:tab w:val="left" w:pos="360"/>
          <w:tab w:val="left" w:pos="720"/>
        </w:tabs>
        <w:spacing w:line="340" w:lineRule="atLeast"/>
        <w:ind w:left="709"/>
        <w:jc w:val="both"/>
        <w:rPr>
          <w:rFonts w:ascii="Times New Roman" w:hAnsi="Times New Roman"/>
        </w:rPr>
      </w:pPr>
      <w:r w:rsidRPr="0063018B">
        <w:rPr>
          <w:rFonts w:ascii="Times New Roman" w:hAnsi="Times New Roman"/>
        </w:rPr>
        <w:t>w przypadku wystąpienia któregokolwiek ze zdarzeń wymienionych w ust. 1 pkt od a do f/ e niniejszego paragrafu termin realizacji przedmiotu umowy może ulec odpowiedniemu przedłużeniu, o czas niezbędny do zakończenia wykonywania jej przedmiotu w sposób należyty, nie dłużej jednak niż o okres trwania tych okoliczności.</w:t>
      </w:r>
    </w:p>
    <w:p w:rsidR="0063018B" w:rsidRPr="0063018B" w:rsidRDefault="0063018B" w:rsidP="006301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2.Pozostałe zmiany zostały określone w umowie.</w:t>
      </w:r>
    </w:p>
    <w:p w:rsidR="0063018B" w:rsidRPr="0063018B" w:rsidRDefault="0063018B" w:rsidP="006301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3.Zmiany umowy nie mogą zmienić wartości całkowitego wynagrodzenia Wykonawcy.</w:t>
      </w:r>
    </w:p>
    <w:p w:rsidR="0063018B" w:rsidRPr="0063018B" w:rsidRDefault="0063018B" w:rsidP="006301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4.Wszelkie zmiany do niniejszej umowy wymagają pisemnego aneksu podpisanego przez strony.</w:t>
      </w:r>
    </w:p>
    <w:p w:rsidR="0063018B" w:rsidRPr="0063018B" w:rsidRDefault="0063018B" w:rsidP="00B0331D">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5.Zmiany osób pełniących funkcje techniczne, w szczególności kierownika budowy lub robót, inspektora nadzoru inwestorskiego nie są zmianą umowy i wymagają jedynie odpowiedniego wpisu do dziennika budowy.</w:t>
      </w: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t>§ 15</w:t>
      </w:r>
    </w:p>
    <w:p w:rsidR="0063018B" w:rsidRPr="0063018B" w:rsidRDefault="0063018B" w:rsidP="00B0331D">
      <w:pPr>
        <w:tabs>
          <w:tab w:val="left" w:pos="360"/>
          <w:tab w:val="left" w:pos="720"/>
        </w:tabs>
        <w:spacing w:line="340" w:lineRule="atLeast"/>
        <w:jc w:val="both"/>
        <w:rPr>
          <w:rFonts w:ascii="Times New Roman" w:hAnsi="Times New Roman"/>
        </w:rPr>
      </w:pPr>
      <w:r w:rsidRPr="0063018B">
        <w:rPr>
          <w:rFonts w:ascii="Times New Roman" w:hAnsi="Times New Roman"/>
        </w:rPr>
        <w:t>W sprawach nie uregulowanych niniejszą umową będą miały zastosowanie przepisy ustawy Prawo zamówień publicznych, Kodeksu cywilnego,  Prawa budowlanego oraz właściwych przepisów szczególnych.</w:t>
      </w: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t>§ 16</w:t>
      </w:r>
    </w:p>
    <w:p w:rsidR="0063018B" w:rsidRPr="0063018B" w:rsidRDefault="0063018B" w:rsidP="0063018B">
      <w:pPr>
        <w:tabs>
          <w:tab w:val="left" w:pos="360"/>
          <w:tab w:val="left" w:pos="720"/>
        </w:tabs>
        <w:spacing w:line="340" w:lineRule="atLeast"/>
        <w:jc w:val="both"/>
        <w:rPr>
          <w:rFonts w:ascii="Times New Roman" w:hAnsi="Times New Roman"/>
        </w:rPr>
      </w:pPr>
      <w:r w:rsidRPr="0063018B">
        <w:rPr>
          <w:rFonts w:ascii="Times New Roman" w:hAnsi="Times New Roman"/>
        </w:rPr>
        <w:t>Wszelkie spory wynikłe z niniejszej umowy rozstrzygać będzie sąd powszechny, właściwy dla siedziby Zamawiającego.</w:t>
      </w:r>
    </w:p>
    <w:p w:rsidR="0063018B" w:rsidRPr="0063018B" w:rsidRDefault="0063018B" w:rsidP="0063018B">
      <w:pPr>
        <w:tabs>
          <w:tab w:val="left" w:pos="360"/>
          <w:tab w:val="left" w:pos="720"/>
        </w:tabs>
        <w:spacing w:line="340" w:lineRule="atLeast"/>
        <w:ind w:left="709"/>
        <w:jc w:val="both"/>
        <w:rPr>
          <w:rFonts w:ascii="Times New Roman" w:hAnsi="Times New Roman"/>
        </w:rPr>
      </w:pPr>
    </w:p>
    <w:p w:rsidR="0063018B" w:rsidRPr="0063018B" w:rsidRDefault="0063018B" w:rsidP="0063018B">
      <w:pPr>
        <w:tabs>
          <w:tab w:val="left" w:pos="360"/>
          <w:tab w:val="left" w:pos="720"/>
        </w:tabs>
        <w:spacing w:line="340" w:lineRule="atLeast"/>
        <w:jc w:val="center"/>
        <w:rPr>
          <w:rFonts w:ascii="Times New Roman" w:hAnsi="Times New Roman"/>
          <w:b/>
        </w:rPr>
      </w:pPr>
      <w:r w:rsidRPr="0063018B">
        <w:rPr>
          <w:rFonts w:ascii="Times New Roman" w:hAnsi="Times New Roman"/>
          <w:b/>
        </w:rPr>
        <w:lastRenderedPageBreak/>
        <w:t>§ 17</w:t>
      </w:r>
    </w:p>
    <w:p w:rsidR="0063018B" w:rsidRPr="0063018B" w:rsidRDefault="0063018B" w:rsidP="0063018B">
      <w:pPr>
        <w:tabs>
          <w:tab w:val="left" w:pos="360"/>
          <w:tab w:val="left" w:pos="720"/>
        </w:tabs>
        <w:spacing w:line="340" w:lineRule="atLeast"/>
        <w:jc w:val="both"/>
        <w:rPr>
          <w:rFonts w:ascii="Times New Roman" w:hAnsi="Times New Roman"/>
        </w:rPr>
      </w:pPr>
      <w:r w:rsidRPr="0063018B">
        <w:rPr>
          <w:rFonts w:ascii="Times New Roman" w:hAnsi="Times New Roman"/>
        </w:rPr>
        <w:t>Umowę sporządzono w 4 jednobrzmiących egzemplarzach, jeden egzemplarz dla Wykonawcy i trzy egzemplarze dla Zamawiającego.</w:t>
      </w:r>
    </w:p>
    <w:p w:rsidR="0063018B" w:rsidRPr="0063018B" w:rsidRDefault="0063018B" w:rsidP="0063018B">
      <w:pPr>
        <w:tabs>
          <w:tab w:val="left" w:pos="360"/>
          <w:tab w:val="left" w:pos="720"/>
        </w:tabs>
        <w:spacing w:line="340" w:lineRule="atLeast"/>
        <w:ind w:left="709"/>
        <w:jc w:val="both"/>
        <w:rPr>
          <w:rFonts w:ascii="Times New Roman" w:hAnsi="Times New Roman"/>
        </w:rPr>
      </w:pPr>
    </w:p>
    <w:p w:rsidR="0063018B" w:rsidRPr="0063018B" w:rsidRDefault="0063018B" w:rsidP="0063018B">
      <w:pPr>
        <w:spacing w:line="340" w:lineRule="atLeast"/>
        <w:ind w:left="360"/>
        <w:jc w:val="both"/>
        <w:rPr>
          <w:rFonts w:ascii="Times New Roman" w:hAnsi="Times New Roman"/>
        </w:rPr>
      </w:pPr>
      <w:r w:rsidRPr="0063018B">
        <w:rPr>
          <w:rFonts w:ascii="Times New Roman" w:hAnsi="Times New Roman"/>
        </w:rPr>
        <w:t xml:space="preserve"> WYKONAWCA</w:t>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t xml:space="preserve">    ZAMAWIAJĄCY</w:t>
      </w:r>
    </w:p>
    <w:p w:rsidR="0063018B" w:rsidRPr="0063018B" w:rsidRDefault="0063018B" w:rsidP="0063018B">
      <w:pPr>
        <w:spacing w:line="340" w:lineRule="atLeast"/>
        <w:jc w:val="both"/>
        <w:rPr>
          <w:rFonts w:ascii="Times New Roman" w:hAnsi="Times New Roman"/>
        </w:rPr>
      </w:pPr>
    </w:p>
    <w:p w:rsidR="0063018B" w:rsidRPr="0063018B" w:rsidRDefault="0063018B" w:rsidP="0063018B">
      <w:pPr>
        <w:spacing w:line="340" w:lineRule="atLeast"/>
        <w:jc w:val="both"/>
        <w:rPr>
          <w:rFonts w:ascii="Times New Roman" w:hAnsi="Times New Roman"/>
        </w:rPr>
      </w:pPr>
    </w:p>
    <w:p w:rsidR="0063018B" w:rsidRPr="0063018B" w:rsidRDefault="0063018B" w:rsidP="0063018B">
      <w:pPr>
        <w:spacing w:line="340" w:lineRule="atLeast"/>
        <w:jc w:val="both"/>
        <w:rPr>
          <w:rFonts w:ascii="Times New Roman" w:hAnsi="Times New Roman"/>
        </w:rPr>
      </w:pPr>
    </w:p>
    <w:p w:rsidR="0063018B" w:rsidRPr="0063018B" w:rsidRDefault="0063018B" w:rsidP="0063018B">
      <w:pPr>
        <w:spacing w:line="340" w:lineRule="atLeast"/>
        <w:jc w:val="both"/>
        <w:rPr>
          <w:rFonts w:ascii="Times New Roman" w:hAnsi="Times New Roman"/>
        </w:rPr>
      </w:pPr>
    </w:p>
    <w:p w:rsidR="0063018B" w:rsidRPr="0063018B" w:rsidRDefault="0063018B" w:rsidP="0063018B">
      <w:pPr>
        <w:spacing w:line="340" w:lineRule="atLeast"/>
        <w:jc w:val="both"/>
        <w:rPr>
          <w:rFonts w:ascii="Times New Roman" w:hAnsi="Times New Roman"/>
        </w:rPr>
      </w:pPr>
    </w:p>
    <w:p w:rsidR="0063018B" w:rsidRPr="0063018B" w:rsidRDefault="0063018B" w:rsidP="0063018B">
      <w:pPr>
        <w:spacing w:line="340" w:lineRule="atLeast"/>
        <w:jc w:val="both"/>
        <w:rPr>
          <w:rFonts w:ascii="Times New Roman" w:hAnsi="Times New Roman"/>
        </w:rPr>
      </w:pPr>
    </w:p>
    <w:p w:rsidR="0063018B" w:rsidRPr="0063018B" w:rsidRDefault="0063018B" w:rsidP="0063018B">
      <w:pPr>
        <w:spacing w:line="340" w:lineRule="atLeast"/>
        <w:jc w:val="both"/>
        <w:rPr>
          <w:rFonts w:ascii="Times New Roman" w:hAnsi="Times New Roman"/>
        </w:rPr>
      </w:pPr>
    </w:p>
    <w:p w:rsidR="0063018B" w:rsidRPr="0063018B" w:rsidRDefault="0063018B" w:rsidP="0063018B">
      <w:pPr>
        <w:spacing w:line="340" w:lineRule="atLeast"/>
        <w:jc w:val="both"/>
        <w:rPr>
          <w:rFonts w:ascii="Times New Roman" w:hAnsi="Times New Roman"/>
        </w:rPr>
      </w:pPr>
    </w:p>
    <w:p w:rsidR="0063018B" w:rsidRPr="0063018B" w:rsidRDefault="0063018B" w:rsidP="0063018B">
      <w:pPr>
        <w:spacing w:line="340" w:lineRule="atLeast"/>
        <w:jc w:val="both"/>
        <w:rPr>
          <w:rFonts w:ascii="Times New Roman" w:hAnsi="Times New Roman"/>
        </w:rPr>
      </w:pPr>
    </w:p>
    <w:p w:rsidR="0063018B" w:rsidRPr="0063018B" w:rsidRDefault="0063018B" w:rsidP="0063018B">
      <w:pPr>
        <w:spacing w:line="340" w:lineRule="atLeast"/>
        <w:jc w:val="both"/>
        <w:rPr>
          <w:rFonts w:ascii="Times New Roman" w:hAnsi="Times New Roman"/>
          <w:sz w:val="18"/>
        </w:rPr>
      </w:pPr>
      <w:r w:rsidRPr="0063018B">
        <w:rPr>
          <w:rFonts w:ascii="Times New Roman" w:hAnsi="Times New Roman"/>
          <w:sz w:val="18"/>
        </w:rPr>
        <w:t>Egz. nr ____</w:t>
      </w:r>
    </w:p>
    <w:p w:rsidR="0063018B" w:rsidRPr="0063018B" w:rsidRDefault="0063018B" w:rsidP="0063018B">
      <w:pPr>
        <w:spacing w:after="0" w:line="340" w:lineRule="atLeast"/>
        <w:jc w:val="both"/>
        <w:rPr>
          <w:rFonts w:ascii="Times New Roman" w:hAnsi="Times New Roman"/>
          <w:sz w:val="20"/>
        </w:rPr>
      </w:pPr>
      <w:r w:rsidRPr="0063018B">
        <w:rPr>
          <w:rFonts w:ascii="Times New Roman" w:hAnsi="Times New Roman"/>
          <w:sz w:val="20"/>
        </w:rPr>
        <w:t>Wykaz załączników stanowiących integralną część umowy:</w:t>
      </w:r>
    </w:p>
    <w:p w:rsidR="0063018B" w:rsidRPr="0063018B" w:rsidRDefault="0063018B" w:rsidP="0063018B">
      <w:pPr>
        <w:numPr>
          <w:ilvl w:val="0"/>
          <w:numId w:val="44"/>
        </w:numPr>
        <w:spacing w:after="0" w:line="340" w:lineRule="atLeast"/>
        <w:jc w:val="both"/>
        <w:rPr>
          <w:rFonts w:ascii="Times New Roman" w:hAnsi="Times New Roman"/>
          <w:sz w:val="20"/>
        </w:rPr>
      </w:pPr>
      <w:r w:rsidRPr="0063018B">
        <w:rPr>
          <w:rFonts w:ascii="Times New Roman" w:hAnsi="Times New Roman"/>
          <w:sz w:val="20"/>
        </w:rPr>
        <w:t>Oferta Wykonawcy, (Formularz oferty),</w:t>
      </w:r>
    </w:p>
    <w:p w:rsidR="0063018B" w:rsidRPr="0063018B" w:rsidRDefault="0063018B" w:rsidP="0063018B">
      <w:pPr>
        <w:numPr>
          <w:ilvl w:val="0"/>
          <w:numId w:val="44"/>
        </w:numPr>
        <w:spacing w:after="0" w:line="340" w:lineRule="atLeast"/>
        <w:jc w:val="both"/>
        <w:rPr>
          <w:rFonts w:ascii="Times New Roman" w:hAnsi="Times New Roman"/>
          <w:sz w:val="20"/>
        </w:rPr>
      </w:pPr>
      <w:r w:rsidRPr="0063018B">
        <w:rPr>
          <w:rFonts w:ascii="Times New Roman" w:hAnsi="Times New Roman"/>
          <w:sz w:val="20"/>
        </w:rPr>
        <w:t>Program funkcjonalno-użytkowy.</w:t>
      </w:r>
    </w:p>
    <w:p w:rsidR="0063018B" w:rsidRPr="0063018B" w:rsidRDefault="0063018B" w:rsidP="0063018B">
      <w:pPr>
        <w:spacing w:line="240" w:lineRule="atLeast"/>
        <w:rPr>
          <w:rFonts w:ascii="Times New Roman" w:hAnsi="Times New Roman"/>
        </w:rPr>
      </w:pPr>
    </w:p>
    <w:p w:rsidR="0063018B" w:rsidRPr="0063018B" w:rsidRDefault="0063018B" w:rsidP="0063018B">
      <w:pPr>
        <w:spacing w:line="340" w:lineRule="atLeast"/>
        <w:rPr>
          <w:rFonts w:ascii="Times New Roman" w:hAnsi="Times New Roman"/>
        </w:rPr>
      </w:pPr>
    </w:p>
    <w:p w:rsidR="0063018B" w:rsidRPr="0063018B" w:rsidRDefault="0063018B" w:rsidP="0063018B">
      <w:pPr>
        <w:spacing w:line="240" w:lineRule="atLeast"/>
        <w:rPr>
          <w:rFonts w:ascii="Times New Roman" w:hAnsi="Times New Roman"/>
        </w:rPr>
      </w:pPr>
    </w:p>
    <w:p w:rsidR="0063018B" w:rsidRPr="0063018B" w:rsidRDefault="0063018B" w:rsidP="0063018B">
      <w:pPr>
        <w:spacing w:line="340" w:lineRule="atLeast"/>
        <w:rPr>
          <w:rFonts w:ascii="Times New Roman" w:hAnsi="Times New Roman"/>
        </w:rPr>
      </w:pPr>
    </w:p>
    <w:p w:rsidR="0063018B" w:rsidRPr="0063018B" w:rsidRDefault="0063018B" w:rsidP="0063018B">
      <w:pPr>
        <w:spacing w:line="240" w:lineRule="atLeast"/>
        <w:rPr>
          <w:rFonts w:ascii="Times New Roman" w:hAnsi="Times New Roman"/>
        </w:rPr>
      </w:pPr>
    </w:p>
    <w:p w:rsidR="0063018B" w:rsidRPr="0063018B" w:rsidRDefault="0063018B" w:rsidP="0063018B">
      <w:pPr>
        <w:spacing w:line="340" w:lineRule="atLeast"/>
        <w:rPr>
          <w:rFonts w:ascii="Times New Roman" w:hAnsi="Times New Roman"/>
        </w:rPr>
      </w:pPr>
    </w:p>
    <w:p w:rsidR="0063018B" w:rsidRPr="0063018B" w:rsidRDefault="0063018B" w:rsidP="0063018B">
      <w:pPr>
        <w:spacing w:line="340" w:lineRule="atLeast"/>
        <w:rPr>
          <w:rFonts w:ascii="Times New Roman" w:hAnsi="Times New Roman"/>
        </w:rPr>
      </w:pPr>
    </w:p>
    <w:p w:rsidR="0063018B" w:rsidRPr="0063018B" w:rsidRDefault="0063018B" w:rsidP="0063018B">
      <w:pPr>
        <w:spacing w:line="340" w:lineRule="atLeast"/>
        <w:rPr>
          <w:rFonts w:ascii="Times New Roman" w:hAnsi="Times New Roman"/>
        </w:rPr>
      </w:pPr>
    </w:p>
    <w:p w:rsidR="0063018B" w:rsidRPr="0063018B" w:rsidRDefault="0063018B" w:rsidP="0063018B">
      <w:pPr>
        <w:spacing w:line="340" w:lineRule="atLeast"/>
        <w:ind w:left="720"/>
        <w:jc w:val="both"/>
        <w:rPr>
          <w:rFonts w:ascii="Times New Roman" w:hAnsi="Times New Roman"/>
          <w:sz w:val="20"/>
        </w:rPr>
      </w:pPr>
    </w:p>
    <w:p w:rsidR="006D1977" w:rsidRPr="002E369C" w:rsidRDefault="006D1977" w:rsidP="0063018B">
      <w:pPr>
        <w:jc w:val="center"/>
        <w:rPr>
          <w:rFonts w:cs="Calibri"/>
          <w:sz w:val="20"/>
          <w:szCs w:val="24"/>
        </w:rPr>
      </w:pPr>
    </w:p>
    <w:sectPr w:rsidR="006D1977" w:rsidRPr="002E369C" w:rsidSect="00A2530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957" w:rsidRDefault="001E1957" w:rsidP="006D1977">
      <w:pPr>
        <w:spacing w:after="0" w:line="240" w:lineRule="auto"/>
      </w:pPr>
      <w:r>
        <w:separator/>
      </w:r>
    </w:p>
  </w:endnote>
  <w:endnote w:type="continuationSeparator" w:id="0">
    <w:p w:rsidR="001E1957" w:rsidRDefault="001E1957" w:rsidP="006D1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957" w:rsidRDefault="001E1957" w:rsidP="006D1977">
      <w:pPr>
        <w:spacing w:after="0" w:line="240" w:lineRule="auto"/>
      </w:pPr>
      <w:r>
        <w:separator/>
      </w:r>
    </w:p>
  </w:footnote>
  <w:footnote w:type="continuationSeparator" w:id="0">
    <w:p w:rsidR="001E1957" w:rsidRDefault="001E1957" w:rsidP="006D1977">
      <w:pPr>
        <w:spacing w:after="0" w:line="240" w:lineRule="auto"/>
      </w:pPr>
      <w:r>
        <w:continuationSeparator/>
      </w:r>
    </w:p>
  </w:footnote>
  <w:footnote w:id="1">
    <w:p w:rsidR="006D1977" w:rsidRDefault="006D1977" w:rsidP="006D1977">
      <w:pPr>
        <w:pStyle w:val="Tekstprzypisudolnego"/>
        <w:numPr>
          <w:ilvl w:val="0"/>
          <w:numId w:val="2"/>
        </w:numPr>
      </w:pPr>
      <w:r>
        <w:t>Niepotrzebne skreślić</w:t>
      </w:r>
    </w:p>
    <w:p w:rsidR="006D1977" w:rsidRDefault="006D1977" w:rsidP="006D1977">
      <w:pPr>
        <w:pStyle w:val="Tekstprzypisudolnego"/>
      </w:pPr>
    </w:p>
    <w:p w:rsidR="006D1977" w:rsidRDefault="006D1977" w:rsidP="006D1977">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FBA"/>
    <w:multiLevelType w:val="hybridMultilevel"/>
    <w:tmpl w:val="A4F02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5D5683"/>
    <w:multiLevelType w:val="hybridMultilevel"/>
    <w:tmpl w:val="41A81E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5D6BEE"/>
    <w:multiLevelType w:val="multilevel"/>
    <w:tmpl w:val="2A9271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51A1D"/>
    <w:multiLevelType w:val="hybridMultilevel"/>
    <w:tmpl w:val="26DC40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0B22BBC"/>
    <w:multiLevelType w:val="hybridMultilevel"/>
    <w:tmpl w:val="0ACEDC7E"/>
    <w:lvl w:ilvl="0" w:tplc="E752B818">
      <w:start w:val="1"/>
      <w:numFmt w:val="decimal"/>
      <w:lvlText w:val="%1."/>
      <w:lvlJc w:val="left"/>
      <w:pPr>
        <w:ind w:left="360" w:hanging="360"/>
      </w:pPr>
    </w:lvl>
    <w:lvl w:ilvl="1" w:tplc="0DDAAE36">
      <w:start w:val="1"/>
      <w:numFmt w:val="decimal"/>
      <w:lvlText w:val="%2."/>
      <w:lvlJc w:val="left"/>
      <w:pPr>
        <w:tabs>
          <w:tab w:val="num" w:pos="1440"/>
        </w:tabs>
        <w:ind w:left="1440" w:hanging="360"/>
      </w:pPr>
    </w:lvl>
    <w:lvl w:ilvl="2" w:tplc="F5E889D8">
      <w:start w:val="1"/>
      <w:numFmt w:val="decimal"/>
      <w:lvlText w:val="%3."/>
      <w:lvlJc w:val="left"/>
      <w:pPr>
        <w:tabs>
          <w:tab w:val="num" w:pos="2160"/>
        </w:tabs>
        <w:ind w:left="2160" w:hanging="360"/>
      </w:pPr>
    </w:lvl>
    <w:lvl w:ilvl="3" w:tplc="93EAF340">
      <w:start w:val="1"/>
      <w:numFmt w:val="decimal"/>
      <w:lvlText w:val="%4."/>
      <w:lvlJc w:val="left"/>
      <w:pPr>
        <w:tabs>
          <w:tab w:val="num" w:pos="2880"/>
        </w:tabs>
        <w:ind w:left="2880" w:hanging="360"/>
      </w:pPr>
    </w:lvl>
    <w:lvl w:ilvl="4" w:tplc="79F4004E">
      <w:start w:val="1"/>
      <w:numFmt w:val="decimal"/>
      <w:lvlText w:val="%5."/>
      <w:lvlJc w:val="left"/>
      <w:pPr>
        <w:tabs>
          <w:tab w:val="num" w:pos="3600"/>
        </w:tabs>
        <w:ind w:left="3600" w:hanging="360"/>
      </w:pPr>
    </w:lvl>
    <w:lvl w:ilvl="5" w:tplc="F9BE7806">
      <w:start w:val="1"/>
      <w:numFmt w:val="decimal"/>
      <w:lvlText w:val="%6."/>
      <w:lvlJc w:val="left"/>
      <w:pPr>
        <w:tabs>
          <w:tab w:val="num" w:pos="4320"/>
        </w:tabs>
        <w:ind w:left="4320" w:hanging="360"/>
      </w:pPr>
    </w:lvl>
    <w:lvl w:ilvl="6" w:tplc="E760D500">
      <w:start w:val="1"/>
      <w:numFmt w:val="decimal"/>
      <w:lvlText w:val="%7."/>
      <w:lvlJc w:val="left"/>
      <w:pPr>
        <w:tabs>
          <w:tab w:val="num" w:pos="5040"/>
        </w:tabs>
        <w:ind w:left="5040" w:hanging="360"/>
      </w:pPr>
    </w:lvl>
    <w:lvl w:ilvl="7" w:tplc="F95A8636">
      <w:start w:val="1"/>
      <w:numFmt w:val="decimal"/>
      <w:lvlText w:val="%8."/>
      <w:lvlJc w:val="left"/>
      <w:pPr>
        <w:tabs>
          <w:tab w:val="num" w:pos="5760"/>
        </w:tabs>
        <w:ind w:left="5760" w:hanging="360"/>
      </w:pPr>
    </w:lvl>
    <w:lvl w:ilvl="8" w:tplc="64F47828">
      <w:start w:val="1"/>
      <w:numFmt w:val="decimal"/>
      <w:lvlText w:val="%9."/>
      <w:lvlJc w:val="left"/>
      <w:pPr>
        <w:tabs>
          <w:tab w:val="num" w:pos="6480"/>
        </w:tabs>
        <w:ind w:left="6480" w:hanging="360"/>
      </w:pPr>
    </w:lvl>
  </w:abstractNum>
  <w:abstractNum w:abstractNumId="5">
    <w:nsid w:val="13C9341A"/>
    <w:multiLevelType w:val="multilevel"/>
    <w:tmpl w:val="2A9271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010CE4"/>
    <w:multiLevelType w:val="singleLevel"/>
    <w:tmpl w:val="6CA8F1BA"/>
    <w:lvl w:ilvl="0">
      <w:start w:val="1"/>
      <w:numFmt w:val="decimal"/>
      <w:lvlText w:val="%1."/>
      <w:legacy w:legacy="1" w:legacySpace="0" w:legacyIndent="283"/>
      <w:lvlJc w:val="left"/>
      <w:pPr>
        <w:ind w:left="283" w:hanging="283"/>
      </w:pPr>
      <w:rPr>
        <w:color w:val="auto"/>
      </w:rPr>
    </w:lvl>
  </w:abstractNum>
  <w:abstractNum w:abstractNumId="7">
    <w:nsid w:val="16A32547"/>
    <w:multiLevelType w:val="singleLevel"/>
    <w:tmpl w:val="05C82E28"/>
    <w:lvl w:ilvl="0">
      <w:start w:val="1"/>
      <w:numFmt w:val="decimal"/>
      <w:lvlText w:val="%1."/>
      <w:legacy w:legacy="1" w:legacySpace="0" w:legacyIndent="283"/>
      <w:lvlJc w:val="left"/>
      <w:pPr>
        <w:ind w:left="283" w:hanging="283"/>
      </w:pPr>
    </w:lvl>
  </w:abstractNum>
  <w:abstractNum w:abstractNumId="8">
    <w:nsid w:val="19EF1ABA"/>
    <w:multiLevelType w:val="multilevel"/>
    <w:tmpl w:val="61768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221DCD"/>
    <w:multiLevelType w:val="hybridMultilevel"/>
    <w:tmpl w:val="DFFE8E5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2E2255"/>
    <w:multiLevelType w:val="hybridMultilevel"/>
    <w:tmpl w:val="2328FE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B13D22"/>
    <w:multiLevelType w:val="hybridMultilevel"/>
    <w:tmpl w:val="78E8BF16"/>
    <w:lvl w:ilvl="0" w:tplc="0415001B">
      <w:start w:val="1"/>
      <w:numFmt w:val="lowerRoman"/>
      <w:lvlText w:val="%1."/>
      <w:lvlJc w:val="right"/>
      <w:pPr>
        <w:ind w:left="10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C6258D5"/>
    <w:multiLevelType w:val="hybridMultilevel"/>
    <w:tmpl w:val="A7144A9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FD37E6F"/>
    <w:multiLevelType w:val="singleLevel"/>
    <w:tmpl w:val="04150001"/>
    <w:lvl w:ilvl="0">
      <w:start w:val="12"/>
      <w:numFmt w:val="bullet"/>
      <w:lvlText w:val=""/>
      <w:lvlJc w:val="left"/>
      <w:pPr>
        <w:tabs>
          <w:tab w:val="num" w:pos="360"/>
        </w:tabs>
        <w:ind w:left="360" w:hanging="360"/>
      </w:pPr>
      <w:rPr>
        <w:rFonts w:ascii="Symbol" w:hAnsi="Symbol" w:hint="default"/>
      </w:rPr>
    </w:lvl>
  </w:abstractNum>
  <w:abstractNum w:abstractNumId="14">
    <w:nsid w:val="30BD00BE"/>
    <w:multiLevelType w:val="hybridMultilevel"/>
    <w:tmpl w:val="9A289A6E"/>
    <w:lvl w:ilvl="0" w:tplc="3D50B2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1635E32"/>
    <w:multiLevelType w:val="hybridMultilevel"/>
    <w:tmpl w:val="3D9E61B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1D43E49"/>
    <w:multiLevelType w:val="hybridMultilevel"/>
    <w:tmpl w:val="F31055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3FE54C4"/>
    <w:multiLevelType w:val="hybridMultilevel"/>
    <w:tmpl w:val="141CF6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BE0991"/>
    <w:multiLevelType w:val="multilevel"/>
    <w:tmpl w:val="2A9271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56212D"/>
    <w:multiLevelType w:val="hybridMultilevel"/>
    <w:tmpl w:val="9BB052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8414FA5"/>
    <w:multiLevelType w:val="singleLevel"/>
    <w:tmpl w:val="ECB68CAC"/>
    <w:lvl w:ilvl="0">
      <w:start w:val="1"/>
      <w:numFmt w:val="lowerLetter"/>
      <w:lvlText w:val="%1."/>
      <w:lvlJc w:val="left"/>
      <w:pPr>
        <w:tabs>
          <w:tab w:val="num" w:pos="360"/>
        </w:tabs>
        <w:ind w:left="360" w:hanging="360"/>
      </w:pPr>
      <w:rPr>
        <w:rFonts w:hint="default"/>
      </w:rPr>
    </w:lvl>
  </w:abstractNum>
  <w:abstractNum w:abstractNumId="21">
    <w:nsid w:val="39B645EA"/>
    <w:multiLevelType w:val="multilevel"/>
    <w:tmpl w:val="165C3A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0193B21"/>
    <w:multiLevelType w:val="hybridMultilevel"/>
    <w:tmpl w:val="E7380A70"/>
    <w:lvl w:ilvl="0" w:tplc="44C8375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17A2DC6"/>
    <w:multiLevelType w:val="hybridMultilevel"/>
    <w:tmpl w:val="39A4CA2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86A5709"/>
    <w:multiLevelType w:val="singleLevel"/>
    <w:tmpl w:val="05C82E28"/>
    <w:lvl w:ilvl="0">
      <w:start w:val="1"/>
      <w:numFmt w:val="decimal"/>
      <w:lvlText w:val="%1."/>
      <w:legacy w:legacy="1" w:legacySpace="0" w:legacyIndent="283"/>
      <w:lvlJc w:val="left"/>
      <w:pPr>
        <w:ind w:left="283" w:hanging="283"/>
      </w:pPr>
    </w:lvl>
  </w:abstractNum>
  <w:abstractNum w:abstractNumId="25">
    <w:nsid w:val="48DC634E"/>
    <w:multiLevelType w:val="hybridMultilevel"/>
    <w:tmpl w:val="E620F010"/>
    <w:lvl w:ilvl="0" w:tplc="BCE88360">
      <w:start w:val="1"/>
      <w:numFmt w:val="lowerLetter"/>
      <w:lvlText w:val="%1)"/>
      <w:lvlJc w:val="left"/>
      <w:pPr>
        <w:ind w:left="644" w:hanging="360"/>
      </w:pPr>
    </w:lvl>
    <w:lvl w:ilvl="1" w:tplc="963CE8E6">
      <w:start w:val="1"/>
      <w:numFmt w:val="decimal"/>
      <w:lvlText w:val="%2."/>
      <w:lvlJc w:val="left"/>
      <w:pPr>
        <w:tabs>
          <w:tab w:val="num" w:pos="1440"/>
        </w:tabs>
        <w:ind w:left="1440" w:hanging="360"/>
      </w:pPr>
    </w:lvl>
    <w:lvl w:ilvl="2" w:tplc="77E86938">
      <w:start w:val="1"/>
      <w:numFmt w:val="decimal"/>
      <w:lvlText w:val="%3."/>
      <w:lvlJc w:val="left"/>
      <w:pPr>
        <w:tabs>
          <w:tab w:val="num" w:pos="2160"/>
        </w:tabs>
        <w:ind w:left="2160" w:hanging="360"/>
      </w:pPr>
    </w:lvl>
    <w:lvl w:ilvl="3" w:tplc="2184423A">
      <w:start w:val="1"/>
      <w:numFmt w:val="decimal"/>
      <w:lvlText w:val="%4."/>
      <w:lvlJc w:val="left"/>
      <w:pPr>
        <w:tabs>
          <w:tab w:val="num" w:pos="2880"/>
        </w:tabs>
        <w:ind w:left="2880" w:hanging="360"/>
      </w:pPr>
    </w:lvl>
    <w:lvl w:ilvl="4" w:tplc="1838905E">
      <w:start w:val="1"/>
      <w:numFmt w:val="decimal"/>
      <w:lvlText w:val="%5."/>
      <w:lvlJc w:val="left"/>
      <w:pPr>
        <w:tabs>
          <w:tab w:val="num" w:pos="3600"/>
        </w:tabs>
        <w:ind w:left="3600" w:hanging="360"/>
      </w:pPr>
    </w:lvl>
    <w:lvl w:ilvl="5" w:tplc="D4648BA8">
      <w:start w:val="1"/>
      <w:numFmt w:val="decimal"/>
      <w:lvlText w:val="%6."/>
      <w:lvlJc w:val="left"/>
      <w:pPr>
        <w:tabs>
          <w:tab w:val="num" w:pos="4320"/>
        </w:tabs>
        <w:ind w:left="4320" w:hanging="360"/>
      </w:pPr>
    </w:lvl>
    <w:lvl w:ilvl="6" w:tplc="47424186">
      <w:start w:val="1"/>
      <w:numFmt w:val="decimal"/>
      <w:lvlText w:val="%7."/>
      <w:lvlJc w:val="left"/>
      <w:pPr>
        <w:tabs>
          <w:tab w:val="num" w:pos="5040"/>
        </w:tabs>
        <w:ind w:left="5040" w:hanging="360"/>
      </w:pPr>
    </w:lvl>
    <w:lvl w:ilvl="7" w:tplc="17B83D68">
      <w:start w:val="1"/>
      <w:numFmt w:val="decimal"/>
      <w:lvlText w:val="%8."/>
      <w:lvlJc w:val="left"/>
      <w:pPr>
        <w:tabs>
          <w:tab w:val="num" w:pos="5760"/>
        </w:tabs>
        <w:ind w:left="5760" w:hanging="360"/>
      </w:pPr>
    </w:lvl>
    <w:lvl w:ilvl="8" w:tplc="18003EF8">
      <w:start w:val="1"/>
      <w:numFmt w:val="decimal"/>
      <w:lvlText w:val="%9."/>
      <w:lvlJc w:val="left"/>
      <w:pPr>
        <w:tabs>
          <w:tab w:val="num" w:pos="6480"/>
        </w:tabs>
        <w:ind w:left="6480" w:hanging="360"/>
      </w:pPr>
    </w:lvl>
  </w:abstractNum>
  <w:abstractNum w:abstractNumId="26">
    <w:nsid w:val="4A9F7DB8"/>
    <w:multiLevelType w:val="hybridMultilevel"/>
    <w:tmpl w:val="F796E630"/>
    <w:lvl w:ilvl="0" w:tplc="638C839A">
      <w:start w:val="1"/>
      <w:numFmt w:val="decimal"/>
      <w:lvlText w:val="%1."/>
      <w:lvlJc w:val="left"/>
      <w:pPr>
        <w:ind w:left="360" w:hanging="360"/>
      </w:pPr>
      <w:rPr>
        <w:rFonts w:hint="default"/>
        <w:color w:val="auto"/>
      </w:rPr>
    </w:lvl>
    <w:lvl w:ilvl="1" w:tplc="B8D8AAE4">
      <w:start w:val="1"/>
      <w:numFmt w:val="lowerLetter"/>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D6D1D94"/>
    <w:multiLevelType w:val="hybridMultilevel"/>
    <w:tmpl w:val="FC526AB6"/>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4555E8"/>
    <w:multiLevelType w:val="hybridMultilevel"/>
    <w:tmpl w:val="F6E663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5F67BC0"/>
    <w:multiLevelType w:val="multilevel"/>
    <w:tmpl w:val="165C3A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58C37372"/>
    <w:multiLevelType w:val="hybridMultilevel"/>
    <w:tmpl w:val="ED64C05E"/>
    <w:lvl w:ilvl="0" w:tplc="7DA48294">
      <w:start w:val="1"/>
      <w:numFmt w:val="decimal"/>
      <w:lvlText w:val="%1)"/>
      <w:lvlJc w:val="left"/>
      <w:pPr>
        <w:ind w:left="720" w:hanging="360"/>
      </w:pPr>
    </w:lvl>
    <w:lvl w:ilvl="1" w:tplc="87B48830">
      <w:start w:val="1"/>
      <w:numFmt w:val="lowerLetter"/>
      <w:lvlText w:val="%2)"/>
      <w:lvlJc w:val="left"/>
      <w:pPr>
        <w:ind w:left="644" w:hanging="360"/>
      </w:pPr>
      <w:rPr>
        <w:rFonts w:ascii="Times New Roman" w:eastAsia="Times New Roman" w:hAnsi="Times New Roman" w:cs="Times New Roman"/>
      </w:rPr>
    </w:lvl>
    <w:lvl w:ilvl="2" w:tplc="44060CA6">
      <w:start w:val="1"/>
      <w:numFmt w:val="decimal"/>
      <w:lvlText w:val="%3."/>
      <w:lvlJc w:val="left"/>
      <w:pPr>
        <w:tabs>
          <w:tab w:val="num" w:pos="2160"/>
        </w:tabs>
        <w:ind w:left="2160" w:hanging="360"/>
      </w:pPr>
    </w:lvl>
    <w:lvl w:ilvl="3" w:tplc="98929AF8">
      <w:start w:val="1"/>
      <w:numFmt w:val="decimal"/>
      <w:lvlText w:val="%4."/>
      <w:lvlJc w:val="left"/>
      <w:pPr>
        <w:tabs>
          <w:tab w:val="num" w:pos="2880"/>
        </w:tabs>
        <w:ind w:left="2880" w:hanging="360"/>
      </w:pPr>
    </w:lvl>
    <w:lvl w:ilvl="4" w:tplc="A25ADD46">
      <w:start w:val="1"/>
      <w:numFmt w:val="decimal"/>
      <w:lvlText w:val="%5."/>
      <w:lvlJc w:val="left"/>
      <w:pPr>
        <w:tabs>
          <w:tab w:val="num" w:pos="3600"/>
        </w:tabs>
        <w:ind w:left="3600" w:hanging="360"/>
      </w:pPr>
    </w:lvl>
    <w:lvl w:ilvl="5" w:tplc="6CF45798">
      <w:start w:val="1"/>
      <w:numFmt w:val="decimal"/>
      <w:lvlText w:val="%6."/>
      <w:lvlJc w:val="left"/>
      <w:pPr>
        <w:tabs>
          <w:tab w:val="num" w:pos="4320"/>
        </w:tabs>
        <w:ind w:left="4320" w:hanging="360"/>
      </w:pPr>
    </w:lvl>
    <w:lvl w:ilvl="6" w:tplc="D264DDF4">
      <w:start w:val="1"/>
      <w:numFmt w:val="decimal"/>
      <w:lvlText w:val="%7."/>
      <w:lvlJc w:val="left"/>
      <w:pPr>
        <w:tabs>
          <w:tab w:val="num" w:pos="5040"/>
        </w:tabs>
        <w:ind w:left="5040" w:hanging="360"/>
      </w:pPr>
    </w:lvl>
    <w:lvl w:ilvl="7" w:tplc="93C09FBC">
      <w:start w:val="1"/>
      <w:numFmt w:val="decimal"/>
      <w:lvlText w:val="%8."/>
      <w:lvlJc w:val="left"/>
      <w:pPr>
        <w:tabs>
          <w:tab w:val="num" w:pos="5760"/>
        </w:tabs>
        <w:ind w:left="5760" w:hanging="360"/>
      </w:pPr>
    </w:lvl>
    <w:lvl w:ilvl="8" w:tplc="969425C8">
      <w:start w:val="1"/>
      <w:numFmt w:val="decimal"/>
      <w:lvlText w:val="%9."/>
      <w:lvlJc w:val="left"/>
      <w:pPr>
        <w:tabs>
          <w:tab w:val="num" w:pos="6480"/>
        </w:tabs>
        <w:ind w:left="6480" w:hanging="360"/>
      </w:pPr>
    </w:lvl>
  </w:abstractNum>
  <w:abstractNum w:abstractNumId="31">
    <w:nsid w:val="5D973454"/>
    <w:multiLevelType w:val="hybridMultilevel"/>
    <w:tmpl w:val="22128AA2"/>
    <w:lvl w:ilvl="0" w:tplc="04150017">
      <w:start w:val="1"/>
      <w:numFmt w:val="lowerLetter"/>
      <w:lvlText w:val="%1)"/>
      <w:lvlJc w:val="left"/>
      <w:pPr>
        <w:tabs>
          <w:tab w:val="num" w:pos="720"/>
        </w:tabs>
        <w:ind w:left="720" w:hanging="360"/>
      </w:pPr>
    </w:lvl>
    <w:lvl w:ilvl="1" w:tplc="04150011">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0991832"/>
    <w:multiLevelType w:val="hybridMultilevel"/>
    <w:tmpl w:val="E2D240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21E5BC4"/>
    <w:multiLevelType w:val="hybridMultilevel"/>
    <w:tmpl w:val="25A0B766"/>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7E3C22CA">
      <w:start w:val="1"/>
      <w:numFmt w:val="lowerRoman"/>
      <w:lvlText w:val="%3."/>
      <w:lvlJc w:val="right"/>
      <w:pPr>
        <w:ind w:left="2084"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2EE1362"/>
    <w:multiLevelType w:val="hybridMultilevel"/>
    <w:tmpl w:val="E6F85668"/>
    <w:lvl w:ilvl="0" w:tplc="491E7374">
      <w:start w:val="1"/>
      <w:numFmt w:val="decimal"/>
      <w:lvlText w:val="%1."/>
      <w:lvlJc w:val="left"/>
      <w:pPr>
        <w:ind w:left="360" w:hanging="360"/>
      </w:pPr>
      <w:rPr>
        <w:b w:val="0"/>
        <w:i w:val="0"/>
      </w:rPr>
    </w:lvl>
    <w:lvl w:ilvl="1" w:tplc="3632AD8E">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43D4DE8"/>
    <w:multiLevelType w:val="hybridMultilevel"/>
    <w:tmpl w:val="E442460A"/>
    <w:lvl w:ilvl="0" w:tplc="0415000F">
      <w:start w:val="1"/>
      <w:numFmt w:val="decimal"/>
      <w:lvlText w:val="%1."/>
      <w:lvlJc w:val="left"/>
      <w:pPr>
        <w:ind w:left="363" w:hanging="360"/>
      </w:p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6">
    <w:nsid w:val="6B486E50"/>
    <w:multiLevelType w:val="singleLevel"/>
    <w:tmpl w:val="05C82E28"/>
    <w:lvl w:ilvl="0">
      <w:start w:val="1"/>
      <w:numFmt w:val="decimal"/>
      <w:lvlText w:val="%1."/>
      <w:legacy w:legacy="1" w:legacySpace="0" w:legacyIndent="283"/>
      <w:lvlJc w:val="left"/>
      <w:pPr>
        <w:ind w:left="283" w:hanging="283"/>
      </w:pPr>
    </w:lvl>
  </w:abstractNum>
  <w:abstractNum w:abstractNumId="37">
    <w:nsid w:val="6E13128F"/>
    <w:multiLevelType w:val="hybridMultilevel"/>
    <w:tmpl w:val="5686C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2D05626"/>
    <w:multiLevelType w:val="hybridMultilevel"/>
    <w:tmpl w:val="FE3E1BC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594742F"/>
    <w:multiLevelType w:val="singleLevel"/>
    <w:tmpl w:val="2C90E6A4"/>
    <w:lvl w:ilvl="0">
      <w:start w:val="1"/>
      <w:numFmt w:val="decimal"/>
      <w:lvlText w:val="%1."/>
      <w:lvlJc w:val="left"/>
      <w:pPr>
        <w:tabs>
          <w:tab w:val="num" w:pos="360"/>
        </w:tabs>
        <w:ind w:left="360" w:hanging="360"/>
      </w:pPr>
      <w:rPr>
        <w:b w:val="0"/>
        <w:i w:val="0"/>
      </w:rPr>
    </w:lvl>
  </w:abstractNum>
  <w:abstractNum w:abstractNumId="40">
    <w:nsid w:val="7B5E257A"/>
    <w:multiLevelType w:val="multilevel"/>
    <w:tmpl w:val="61768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BCA45B5"/>
    <w:multiLevelType w:val="singleLevel"/>
    <w:tmpl w:val="C2B63762"/>
    <w:lvl w:ilvl="0">
      <w:start w:val="1"/>
      <w:numFmt w:val="decimal"/>
      <w:lvlText w:val="%1."/>
      <w:lvlJc w:val="left"/>
      <w:pPr>
        <w:tabs>
          <w:tab w:val="num" w:pos="360"/>
        </w:tabs>
        <w:ind w:left="360" w:hanging="360"/>
      </w:pPr>
      <w:rPr>
        <w:b w:val="0"/>
        <w:i w:val="0"/>
      </w:rPr>
    </w:lvl>
  </w:abstractNum>
  <w:abstractNum w:abstractNumId="42">
    <w:nsid w:val="7C551179"/>
    <w:multiLevelType w:val="hybridMultilevel"/>
    <w:tmpl w:val="113C85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D67315D"/>
    <w:multiLevelType w:val="singleLevel"/>
    <w:tmpl w:val="0415000F"/>
    <w:lvl w:ilvl="0">
      <w:start w:val="1"/>
      <w:numFmt w:val="decimal"/>
      <w:lvlText w:val="%1."/>
      <w:lvlJc w:val="left"/>
      <w:pPr>
        <w:tabs>
          <w:tab w:val="num" w:pos="360"/>
        </w:tabs>
        <w:ind w:left="360" w:hanging="360"/>
      </w:pPr>
    </w:lvl>
  </w:abstractNum>
  <w:num w:numId="1">
    <w:abstractNumId w:val="28"/>
  </w:num>
  <w:num w:numId="2">
    <w:abstractNumId w:val="13"/>
  </w:num>
  <w:num w:numId="3">
    <w:abstractNumId w:val="29"/>
  </w:num>
  <w:num w:numId="4">
    <w:abstractNumId w:val="36"/>
    <w:lvlOverride w:ilvl="0">
      <w:lvl w:ilvl="0">
        <w:start w:val="2"/>
        <w:numFmt w:val="decimal"/>
        <w:lvlText w:val="%1."/>
        <w:legacy w:legacy="1" w:legacySpace="0" w:legacyIndent="283"/>
        <w:lvlJc w:val="left"/>
        <w:pPr>
          <w:ind w:left="283" w:hanging="283"/>
        </w:pPr>
      </w:lvl>
    </w:lvlOverride>
  </w:num>
  <w:num w:numId="5">
    <w:abstractNumId w:val="43"/>
    <w:lvlOverride w:ilvl="0">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num>
  <w:num w:numId="8">
    <w:abstractNumId w:val="8"/>
  </w:num>
  <w:num w:numId="9">
    <w:abstractNumId w:val="24"/>
    <w:lvlOverride w:ilvl="0">
      <w:startOverride w:val="1"/>
    </w:lvlOverride>
  </w:num>
  <w:num w:numId="10">
    <w:abstractNumId w:val="41"/>
    <w:lvlOverride w:ilvl="0">
      <w:startOverride w:val="1"/>
    </w:lvlOverride>
  </w:num>
  <w:num w:numId="11">
    <w:abstractNumId w:val="20"/>
    <w:lvlOverride w:ilvl="0">
      <w:startOverride w:val="1"/>
    </w:lvlOverride>
  </w:num>
  <w:num w:numId="12">
    <w:abstractNumId w:val="6"/>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lvlOverride w:ilvl="0">
      <w:lvl w:ilvl="0">
        <w:start w:val="1"/>
        <w:numFmt w:val="decimal"/>
        <w:lvlText w:val="%1."/>
        <w:legacy w:legacy="1" w:legacySpace="0" w:legacyIndent="283"/>
        <w:lvlJc w:val="left"/>
        <w:pPr>
          <w:ind w:left="283" w:hanging="283"/>
        </w:pPr>
      </w:lvl>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0"/>
  </w:num>
  <w:num w:numId="23">
    <w:abstractNumId w:val="18"/>
  </w:num>
  <w:num w:numId="24">
    <w:abstractNumId w:val="5"/>
  </w:num>
  <w:num w:numId="25">
    <w:abstractNumId w:val="14"/>
  </w:num>
  <w:num w:numId="26">
    <w:abstractNumId w:val="40"/>
  </w:num>
  <w:num w:numId="27">
    <w:abstractNumId w:val="34"/>
  </w:num>
  <w:num w:numId="28">
    <w:abstractNumId w:val="15"/>
  </w:num>
  <w:num w:numId="29">
    <w:abstractNumId w:val="35"/>
  </w:num>
  <w:num w:numId="30">
    <w:abstractNumId w:val="32"/>
  </w:num>
  <w:num w:numId="31">
    <w:abstractNumId w:val="1"/>
  </w:num>
  <w:num w:numId="32">
    <w:abstractNumId w:val="42"/>
  </w:num>
  <w:num w:numId="33">
    <w:abstractNumId w:val="12"/>
  </w:num>
  <w:num w:numId="34">
    <w:abstractNumId w:val="3"/>
  </w:num>
  <w:num w:numId="35">
    <w:abstractNumId w:val="37"/>
  </w:num>
  <w:num w:numId="36">
    <w:abstractNumId w:val="16"/>
  </w:num>
  <w:num w:numId="37">
    <w:abstractNumId w:val="9"/>
  </w:num>
  <w:num w:numId="38">
    <w:abstractNumId w:val="23"/>
  </w:num>
  <w:num w:numId="39">
    <w:abstractNumId w:val="17"/>
  </w:num>
  <w:num w:numId="40">
    <w:abstractNumId w:val="26"/>
  </w:num>
  <w:num w:numId="41">
    <w:abstractNumId w:val="10"/>
  </w:num>
  <w:num w:numId="42">
    <w:abstractNumId w:val="21"/>
  </w:num>
  <w:num w:numId="43">
    <w:abstractNumId w:val="38"/>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3075"/>
    <w:rsid w:val="000B3BEE"/>
    <w:rsid w:val="000C23F0"/>
    <w:rsid w:val="001A328B"/>
    <w:rsid w:val="001E1957"/>
    <w:rsid w:val="002379D0"/>
    <w:rsid w:val="00245664"/>
    <w:rsid w:val="002C5E32"/>
    <w:rsid w:val="002E369C"/>
    <w:rsid w:val="002F2A59"/>
    <w:rsid w:val="002F59CB"/>
    <w:rsid w:val="00443A54"/>
    <w:rsid w:val="0045741F"/>
    <w:rsid w:val="004E5968"/>
    <w:rsid w:val="004F4100"/>
    <w:rsid w:val="005557EB"/>
    <w:rsid w:val="00572166"/>
    <w:rsid w:val="005C0297"/>
    <w:rsid w:val="0063018B"/>
    <w:rsid w:val="00655D62"/>
    <w:rsid w:val="006D1977"/>
    <w:rsid w:val="006E30F3"/>
    <w:rsid w:val="0072388D"/>
    <w:rsid w:val="00734B29"/>
    <w:rsid w:val="007456E0"/>
    <w:rsid w:val="007C0C09"/>
    <w:rsid w:val="007E4072"/>
    <w:rsid w:val="008143C5"/>
    <w:rsid w:val="0083392A"/>
    <w:rsid w:val="008615E8"/>
    <w:rsid w:val="00901CEF"/>
    <w:rsid w:val="00A25306"/>
    <w:rsid w:val="00A37479"/>
    <w:rsid w:val="00A44FC8"/>
    <w:rsid w:val="00A53402"/>
    <w:rsid w:val="00AB382A"/>
    <w:rsid w:val="00AE769D"/>
    <w:rsid w:val="00B0331D"/>
    <w:rsid w:val="00B0476A"/>
    <w:rsid w:val="00B73DA5"/>
    <w:rsid w:val="00CA7062"/>
    <w:rsid w:val="00D04F4E"/>
    <w:rsid w:val="00DE3075"/>
    <w:rsid w:val="00ED629B"/>
    <w:rsid w:val="00F70DC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5306"/>
    <w:pPr>
      <w:spacing w:after="200" w:line="276" w:lineRule="auto"/>
    </w:pPr>
    <w:rPr>
      <w:sz w:val="22"/>
      <w:szCs w:val="22"/>
      <w:lang w:eastAsia="en-US"/>
    </w:rPr>
  </w:style>
  <w:style w:type="paragraph" w:styleId="Nagwek1">
    <w:name w:val="heading 1"/>
    <w:basedOn w:val="Normalny"/>
    <w:next w:val="Normalny"/>
    <w:link w:val="Nagwek1Znak"/>
    <w:qFormat/>
    <w:rsid w:val="006D1977"/>
    <w:pPr>
      <w:keepNext/>
      <w:spacing w:after="0" w:line="240" w:lineRule="auto"/>
      <w:outlineLvl w:val="0"/>
    </w:pPr>
    <w:rPr>
      <w:rFonts w:ascii="Times New Roman" w:eastAsia="Times New Roman" w:hAnsi="Times New Roman"/>
      <w:b/>
      <w:sz w:val="32"/>
      <w:szCs w:val="20"/>
      <w:lang w:eastAsia="pl-PL"/>
    </w:rPr>
  </w:style>
  <w:style w:type="paragraph" w:styleId="Nagwek2">
    <w:name w:val="heading 2"/>
    <w:basedOn w:val="Normalny"/>
    <w:next w:val="Normalny"/>
    <w:link w:val="Nagwek2Znak"/>
    <w:semiHidden/>
    <w:unhideWhenUsed/>
    <w:qFormat/>
    <w:rsid w:val="0072388D"/>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7">
    <w:name w:val="heading 7"/>
    <w:basedOn w:val="Normalny"/>
    <w:next w:val="Normalny"/>
    <w:link w:val="Nagwek7Znak"/>
    <w:semiHidden/>
    <w:unhideWhenUsed/>
    <w:qFormat/>
    <w:rsid w:val="0072388D"/>
    <w:pPr>
      <w:keepNext/>
      <w:keepLines/>
      <w:spacing w:before="200" w:after="0" w:line="240" w:lineRule="auto"/>
      <w:outlineLvl w:val="6"/>
    </w:pPr>
    <w:rPr>
      <w:rFonts w:ascii="Cambria" w:eastAsia="Times New Roman"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E3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E3075"/>
    <w:pPr>
      <w:ind w:left="720"/>
      <w:contextualSpacing/>
    </w:pPr>
  </w:style>
  <w:style w:type="character" w:customStyle="1" w:styleId="Nagwek1Znak">
    <w:name w:val="Nagłówek 1 Znak"/>
    <w:link w:val="Nagwek1"/>
    <w:rsid w:val="006D1977"/>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rsid w:val="006D1977"/>
    <w:pPr>
      <w:spacing w:after="0" w:line="240" w:lineRule="auto"/>
    </w:pPr>
    <w:rPr>
      <w:rFonts w:ascii="Times New Roman" w:eastAsia="Times New Roman" w:hAnsi="Times New Roman"/>
      <w:sz w:val="26"/>
      <w:szCs w:val="20"/>
      <w:lang w:eastAsia="pl-PL"/>
    </w:rPr>
  </w:style>
  <w:style w:type="character" w:customStyle="1" w:styleId="TekstpodstawowyZnak">
    <w:name w:val="Tekst podstawowy Znak"/>
    <w:link w:val="Tekstpodstawowy"/>
    <w:rsid w:val="006D1977"/>
    <w:rPr>
      <w:rFonts w:ascii="Times New Roman" w:eastAsia="Times New Roman" w:hAnsi="Times New Roman" w:cs="Times New Roman"/>
      <w:sz w:val="26"/>
      <w:szCs w:val="20"/>
      <w:lang w:eastAsia="pl-PL"/>
    </w:rPr>
  </w:style>
  <w:style w:type="paragraph" w:styleId="Tekstpodstawowywcity2">
    <w:name w:val="Body Text Indent 2"/>
    <w:basedOn w:val="Normalny"/>
    <w:link w:val="Tekstpodstawowywcity2Znak"/>
    <w:rsid w:val="006D1977"/>
    <w:pPr>
      <w:spacing w:after="0" w:line="240" w:lineRule="auto"/>
      <w:ind w:left="426"/>
    </w:pPr>
    <w:rPr>
      <w:rFonts w:ascii="Arial" w:eastAsia="Times New Roman" w:hAnsi="Arial"/>
      <w:sz w:val="26"/>
      <w:szCs w:val="20"/>
      <w:lang w:eastAsia="pl-PL"/>
    </w:rPr>
  </w:style>
  <w:style w:type="character" w:customStyle="1" w:styleId="Tekstpodstawowywcity2Znak">
    <w:name w:val="Tekst podstawowy wcięty 2 Znak"/>
    <w:link w:val="Tekstpodstawowywcity2"/>
    <w:rsid w:val="006D1977"/>
    <w:rPr>
      <w:rFonts w:ascii="Arial" w:eastAsia="Times New Roman" w:hAnsi="Arial" w:cs="Times New Roman"/>
      <w:sz w:val="26"/>
      <w:szCs w:val="20"/>
      <w:lang w:eastAsia="pl-PL"/>
    </w:rPr>
  </w:style>
  <w:style w:type="character" w:styleId="Odwoanieprzypisudolnego">
    <w:name w:val="footnote reference"/>
    <w:semiHidden/>
    <w:rsid w:val="006D1977"/>
    <w:rPr>
      <w:vertAlign w:val="superscript"/>
    </w:rPr>
  </w:style>
  <w:style w:type="paragraph" w:styleId="Tekstprzypisudolnego">
    <w:name w:val="footnote text"/>
    <w:basedOn w:val="Normalny"/>
    <w:link w:val="TekstprzypisudolnegoZnak"/>
    <w:semiHidden/>
    <w:rsid w:val="006D197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6D19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72388D"/>
    <w:pPr>
      <w:spacing w:after="120" w:line="480" w:lineRule="auto"/>
    </w:pPr>
  </w:style>
  <w:style w:type="character" w:customStyle="1" w:styleId="Tekstpodstawowy2Znak">
    <w:name w:val="Tekst podstawowy 2 Znak"/>
    <w:basedOn w:val="Domylnaczcionkaakapitu"/>
    <w:link w:val="Tekstpodstawowy2"/>
    <w:uiPriority w:val="99"/>
    <w:semiHidden/>
    <w:rsid w:val="0072388D"/>
  </w:style>
  <w:style w:type="character" w:customStyle="1" w:styleId="Nagwek2Znak">
    <w:name w:val="Nagłówek 2 Znak"/>
    <w:link w:val="Nagwek2"/>
    <w:semiHidden/>
    <w:rsid w:val="0072388D"/>
    <w:rPr>
      <w:rFonts w:ascii="Cambria" w:eastAsia="Times New Roman" w:hAnsi="Cambria" w:cs="Times New Roman"/>
      <w:b/>
      <w:bCs/>
      <w:color w:val="4F81BD"/>
      <w:sz w:val="26"/>
      <w:szCs w:val="26"/>
      <w:lang w:eastAsia="pl-PL"/>
    </w:rPr>
  </w:style>
  <w:style w:type="character" w:customStyle="1" w:styleId="Nagwek7Znak">
    <w:name w:val="Nagłówek 7 Znak"/>
    <w:link w:val="Nagwek7"/>
    <w:semiHidden/>
    <w:rsid w:val="0072388D"/>
    <w:rPr>
      <w:rFonts w:ascii="Cambria" w:eastAsia="Times New Roman" w:hAnsi="Cambria" w:cs="Times New Roman"/>
      <w:i/>
      <w:iCs/>
      <w:color w:val="404040"/>
      <w:sz w:val="20"/>
      <w:szCs w:val="20"/>
      <w:lang w:eastAsia="pl-PL"/>
    </w:rPr>
  </w:style>
  <w:style w:type="paragraph" w:styleId="Legenda">
    <w:name w:val="caption"/>
    <w:basedOn w:val="Normalny"/>
    <w:next w:val="Normalny"/>
    <w:qFormat/>
    <w:rsid w:val="0072388D"/>
    <w:pPr>
      <w:spacing w:after="0" w:line="240" w:lineRule="auto"/>
      <w:ind w:left="708"/>
    </w:pPr>
    <w:rPr>
      <w:rFonts w:ascii="Times New Roman" w:eastAsia="Times New Roman" w:hAnsi="Times New Roman"/>
      <w:b/>
      <w:szCs w:val="20"/>
      <w:lang w:eastAsia="pl-PL"/>
    </w:rPr>
  </w:style>
  <w:style w:type="paragraph" w:customStyle="1" w:styleId="tyt">
    <w:name w:val="tyt"/>
    <w:basedOn w:val="Normalny"/>
    <w:rsid w:val="0072388D"/>
    <w:pPr>
      <w:keepNext/>
      <w:spacing w:before="60" w:after="60" w:line="240" w:lineRule="auto"/>
      <w:jc w:val="center"/>
    </w:pPr>
    <w:rPr>
      <w:rFonts w:ascii="Times New Roman" w:eastAsia="Times New Roman" w:hAnsi="Times New Roman"/>
      <w:b/>
      <w:sz w:val="24"/>
      <w:szCs w:val="20"/>
      <w:lang w:eastAsia="pl-PL"/>
    </w:rPr>
  </w:style>
  <w:style w:type="paragraph" w:customStyle="1" w:styleId="tekst">
    <w:name w:val="tekst"/>
    <w:basedOn w:val="Normalny"/>
    <w:rsid w:val="0072388D"/>
    <w:pPr>
      <w:suppressLineNumbers/>
      <w:spacing w:before="60" w:after="60" w:line="240" w:lineRule="auto"/>
      <w:jc w:val="both"/>
    </w:pPr>
    <w:rPr>
      <w:rFonts w:ascii="Times New Roman" w:eastAsia="Times New Roman" w:hAnsi="Times New Roman"/>
      <w:sz w:val="24"/>
      <w:szCs w:val="20"/>
      <w:lang w:eastAsia="pl-PL"/>
    </w:rPr>
  </w:style>
  <w:style w:type="paragraph" w:styleId="Tekstpodstawowywcity">
    <w:name w:val="Body Text Indent"/>
    <w:basedOn w:val="Normalny"/>
    <w:link w:val="TekstpodstawowywcityZnak"/>
    <w:uiPriority w:val="99"/>
    <w:semiHidden/>
    <w:unhideWhenUsed/>
    <w:rsid w:val="0072388D"/>
    <w:pPr>
      <w:spacing w:after="120"/>
      <w:ind w:left="283"/>
    </w:pPr>
  </w:style>
  <w:style w:type="character" w:customStyle="1" w:styleId="TekstpodstawowywcityZnak">
    <w:name w:val="Tekst podstawowy wcięty Znak"/>
    <w:basedOn w:val="Domylnaczcionkaakapitu"/>
    <w:link w:val="Tekstpodstawowywcity"/>
    <w:uiPriority w:val="99"/>
    <w:semiHidden/>
    <w:rsid w:val="0072388D"/>
  </w:style>
  <w:style w:type="paragraph" w:styleId="Tekstpodstawowyzwciciem2">
    <w:name w:val="Body Text First Indent 2"/>
    <w:basedOn w:val="Tekstpodstawowywcity"/>
    <w:link w:val="Tekstpodstawowyzwciciem2Znak"/>
    <w:rsid w:val="0072388D"/>
    <w:pPr>
      <w:spacing w:after="0" w:line="240" w:lineRule="auto"/>
      <w:ind w:left="360" w:firstLine="360"/>
    </w:pPr>
    <w:rPr>
      <w:rFonts w:ascii="Times New Roman" w:eastAsia="Times New Roman" w:hAnsi="Times New Roman"/>
      <w:sz w:val="20"/>
      <w:szCs w:val="20"/>
      <w:lang w:eastAsia="pl-PL"/>
    </w:rPr>
  </w:style>
  <w:style w:type="character" w:customStyle="1" w:styleId="Tekstpodstawowyzwciciem2Znak">
    <w:name w:val="Tekst podstawowy z wcięciem 2 Znak"/>
    <w:link w:val="Tekstpodstawowyzwciciem2"/>
    <w:rsid w:val="0072388D"/>
    <w:rPr>
      <w:rFonts w:ascii="Times New Roman" w:eastAsia="Times New Roman" w:hAnsi="Times New Roman" w:cs="Times New Roman"/>
      <w:sz w:val="20"/>
      <w:szCs w:val="20"/>
      <w:lang w:eastAsia="pl-PL"/>
    </w:rPr>
  </w:style>
  <w:style w:type="paragraph" w:styleId="Lista">
    <w:name w:val="List"/>
    <w:basedOn w:val="Normalny"/>
    <w:unhideWhenUsed/>
    <w:rsid w:val="0072388D"/>
    <w:pPr>
      <w:spacing w:after="0" w:line="240" w:lineRule="auto"/>
      <w:ind w:left="283" w:hanging="283"/>
    </w:pPr>
    <w:rPr>
      <w:rFonts w:ascii="Times New Roman" w:eastAsia="Times New Roman" w:hAnsi="Times New Roman"/>
      <w:sz w:val="24"/>
      <w:szCs w:val="20"/>
      <w:lang w:eastAsia="pl-PL"/>
    </w:rPr>
  </w:style>
  <w:style w:type="paragraph" w:styleId="Lista2">
    <w:name w:val="List 2"/>
    <w:basedOn w:val="Normalny"/>
    <w:unhideWhenUsed/>
    <w:rsid w:val="0072388D"/>
    <w:pPr>
      <w:spacing w:after="0" w:line="240" w:lineRule="auto"/>
      <w:ind w:left="566" w:hanging="283"/>
    </w:pPr>
    <w:rPr>
      <w:rFonts w:ascii="Times New Roman" w:eastAsia="Times New Roman" w:hAnsi="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9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EC498-83E4-4EDF-B922-592EDEC5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5178</Words>
  <Characters>31068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36174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 Płóciennik</dc:creator>
  <cp:lastModifiedBy>Cecylia Frejek</cp:lastModifiedBy>
  <cp:revision>12</cp:revision>
  <dcterms:created xsi:type="dcterms:W3CDTF">2012-11-06T14:13:00Z</dcterms:created>
  <dcterms:modified xsi:type="dcterms:W3CDTF">2012-12-21T13:00:00Z</dcterms:modified>
</cp:coreProperties>
</file>