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10" w:rsidRPr="0046084E" w:rsidRDefault="001F5610" w:rsidP="001F5610">
      <w:pPr>
        <w:jc w:val="right"/>
        <w:rPr>
          <w:rFonts w:hAnsi="Times New Roman"/>
          <w:szCs w:val="24"/>
        </w:rPr>
      </w:pPr>
      <w:bookmarkStart w:id="0" w:name="_GoBack"/>
      <w:bookmarkEnd w:id="0"/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1F5610" w:rsidRPr="0046084E" w:rsidTr="00334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22"/>
                <w:szCs w:val="24"/>
              </w:rPr>
              <w:t>Inwestor:</w:t>
            </w:r>
          </w:p>
          <w:p w:rsidR="001F5610" w:rsidRPr="0046084E" w:rsidRDefault="001F5610" w:rsidP="00334600">
            <w:pPr>
              <w:rPr>
                <w:rFonts w:hAnsi="Times New Roman"/>
                <w:b/>
              </w:rPr>
            </w:pPr>
            <w:r w:rsidRPr="0046084E">
              <w:rPr>
                <w:rFonts w:hAnsi="Times New Roman"/>
                <w:b/>
              </w:rPr>
              <w:t xml:space="preserve">Gmina Zakrzewo, </w:t>
            </w:r>
          </w:p>
          <w:p w:rsidR="001F5610" w:rsidRPr="0046084E" w:rsidRDefault="001F5610" w:rsidP="00334600">
            <w:pPr>
              <w:rPr>
                <w:rFonts w:hAnsi="Times New Roman"/>
                <w:b/>
              </w:rPr>
            </w:pPr>
            <w:r w:rsidRPr="0046084E">
              <w:rPr>
                <w:rFonts w:hAnsi="Times New Roman"/>
                <w:b/>
                <w:w w:val="105"/>
              </w:rPr>
              <w:t>ul. Leśna 1</w:t>
            </w:r>
          </w:p>
          <w:p w:rsidR="001F5610" w:rsidRPr="0046084E" w:rsidRDefault="001F5610" w:rsidP="00334600">
            <w:pPr>
              <w:rPr>
                <w:rFonts w:hAnsi="Times New Roman"/>
                <w:b/>
                <w:w w:val="105"/>
              </w:rPr>
            </w:pPr>
            <w:r w:rsidRPr="0046084E">
              <w:rPr>
                <w:rFonts w:hAnsi="Times New Roman"/>
                <w:b/>
                <w:w w:val="105"/>
              </w:rPr>
              <w:t>87-707 Zakrzewo</w:t>
            </w:r>
          </w:p>
          <w:p w:rsidR="001F5610" w:rsidRDefault="001F5610" w:rsidP="00354549">
            <w:pPr>
              <w:rPr>
                <w:rFonts w:hAnsi="Times New Roman"/>
                <w:sz w:val="22"/>
                <w:szCs w:val="24"/>
              </w:rPr>
            </w:pPr>
          </w:p>
          <w:p w:rsidR="00354549" w:rsidRDefault="00354549" w:rsidP="00354549">
            <w:pPr>
              <w:rPr>
                <w:rFonts w:hAnsi="Times New Roman"/>
                <w:sz w:val="22"/>
                <w:szCs w:val="24"/>
              </w:rPr>
            </w:pPr>
          </w:p>
          <w:p w:rsidR="00354549" w:rsidRPr="0046084E" w:rsidRDefault="00354549" w:rsidP="00354549">
            <w:pPr>
              <w:rPr>
                <w:rFonts w:hAnsi="Times New Roman"/>
                <w:sz w:val="22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54549">
            <w:pPr>
              <w:rPr>
                <w:rFonts w:hAnsi="Times New Roman"/>
                <w:sz w:val="22"/>
                <w:szCs w:val="24"/>
              </w:rPr>
            </w:pPr>
            <w:r w:rsidRPr="0046084E">
              <w:rPr>
                <w:rFonts w:hAnsi="Times New Roman"/>
                <w:b/>
                <w:sz w:val="22"/>
                <w:szCs w:val="24"/>
              </w:rPr>
              <w:t>Opracował:</w:t>
            </w:r>
            <w:r w:rsidRPr="0046084E">
              <w:rPr>
                <w:rFonts w:hAnsi="Times New Roman"/>
                <w:b/>
                <w:sz w:val="22"/>
                <w:szCs w:val="24"/>
              </w:rPr>
              <w:br/>
            </w:r>
          </w:p>
        </w:tc>
      </w:tr>
      <w:tr w:rsidR="001F5610" w:rsidRPr="0046084E" w:rsidTr="0033460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b/>
                <w:sz w:val="22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1F5610" w:rsidRPr="0046084E" w:rsidRDefault="001F5610" w:rsidP="00334600">
            <w:pPr>
              <w:rPr>
                <w:rFonts w:hAnsi="Times New Roman"/>
                <w:sz w:val="22"/>
                <w:szCs w:val="24"/>
              </w:rPr>
            </w:pPr>
          </w:p>
        </w:tc>
      </w:tr>
    </w:tbl>
    <w:p w:rsidR="001F5610" w:rsidRPr="0046084E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 xml:space="preserve"> </w:t>
      </w:r>
    </w:p>
    <w:p w:rsidR="001F5610" w:rsidRPr="0046084E" w:rsidRDefault="00354549" w:rsidP="001F5610">
      <w:pPr>
        <w:jc w:val="center"/>
        <w:rPr>
          <w:rFonts w:hAnsi="Times New Roman"/>
          <w:szCs w:val="24"/>
        </w:rPr>
      </w:pPr>
      <w:r w:rsidRPr="0046084E">
        <w:rPr>
          <w:rFonts w:hAnsi="Times New Roman"/>
          <w:b/>
          <w:sz w:val="28"/>
          <w:szCs w:val="24"/>
        </w:rPr>
        <w:t xml:space="preserve">KOSZTORYS </w:t>
      </w:r>
      <w:r>
        <w:rPr>
          <w:rFonts w:hAnsi="Times New Roman"/>
          <w:b/>
          <w:sz w:val="28"/>
          <w:szCs w:val="24"/>
        </w:rPr>
        <w:t>OFERTOWY</w:t>
      </w:r>
    </w:p>
    <w:p w:rsidR="001F5610" w:rsidRDefault="001F5610" w:rsidP="001F5610">
      <w:pPr>
        <w:rPr>
          <w:rFonts w:hAnsi="Times New Roman"/>
          <w:sz w:val="22"/>
          <w:szCs w:val="24"/>
        </w:rPr>
      </w:pPr>
    </w:p>
    <w:p w:rsidR="00354549" w:rsidRPr="0046084E" w:rsidRDefault="00354549" w:rsidP="001F5610">
      <w:pPr>
        <w:rPr>
          <w:rFonts w:hAnsi="Times New Roman"/>
          <w:sz w:val="22"/>
          <w:szCs w:val="24"/>
        </w:rPr>
      </w:pPr>
    </w:p>
    <w:p w:rsidR="001F5610" w:rsidRPr="0046084E" w:rsidRDefault="001F5610" w:rsidP="001F5610">
      <w:pPr>
        <w:jc w:val="both"/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Nazwa projektu</w:t>
      </w:r>
      <w:r w:rsidRPr="0046084E">
        <w:rPr>
          <w:rFonts w:hAnsi="Times New Roman"/>
          <w:sz w:val="22"/>
          <w:szCs w:val="24"/>
        </w:rPr>
        <w:t xml:space="preserve">: </w:t>
      </w:r>
      <w:r w:rsidRPr="0046084E">
        <w:rPr>
          <w:rFonts w:hAnsi="Times New Roman"/>
          <w:i/>
          <w:sz w:val="22"/>
          <w:szCs w:val="24"/>
        </w:rPr>
        <w:t>„</w:t>
      </w:r>
      <w:bookmarkStart w:id="1" w:name="_Hlk519497481"/>
      <w:r w:rsidR="00354549">
        <w:rPr>
          <w:rFonts w:hAnsi="Times New Roman"/>
          <w:i/>
          <w:sz w:val="22"/>
          <w:szCs w:val="24"/>
        </w:rPr>
        <w:t>W</w:t>
      </w:r>
      <w:r w:rsidR="00354549" w:rsidRPr="00354549">
        <w:rPr>
          <w:rFonts w:hAnsi="Times New Roman"/>
          <w:i/>
          <w:sz w:val="22"/>
          <w:szCs w:val="24"/>
        </w:rPr>
        <w:t>ykonanie instalacji odnawialnych źródeł energii na ternie gminy Zakrzewo</w:t>
      </w:r>
      <w:r w:rsidR="00354549">
        <w:rPr>
          <w:rFonts w:hAnsi="Times New Roman"/>
          <w:i/>
          <w:sz w:val="22"/>
          <w:szCs w:val="24"/>
        </w:rPr>
        <w:t>”</w:t>
      </w:r>
      <w:r w:rsidR="00354549" w:rsidRPr="00354549">
        <w:rPr>
          <w:rFonts w:hAnsi="Times New Roman"/>
          <w:i/>
          <w:sz w:val="22"/>
          <w:szCs w:val="24"/>
        </w:rPr>
        <w:t xml:space="preserve">. </w:t>
      </w:r>
    </w:p>
    <w:bookmarkEnd w:id="1"/>
    <w:p w:rsidR="001F5610" w:rsidRPr="0046084E" w:rsidRDefault="001F5610" w:rsidP="001F5610">
      <w:pPr>
        <w:jc w:val="both"/>
        <w:rPr>
          <w:rFonts w:hAnsi="Times New Roman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Kod budowy</w:t>
      </w:r>
      <w:r w:rsidRPr="0046084E">
        <w:rPr>
          <w:rFonts w:hAnsi="Times New Roman"/>
          <w:sz w:val="22"/>
          <w:szCs w:val="24"/>
        </w:rPr>
        <w:t xml:space="preserve">: </w:t>
      </w:r>
      <w:r w:rsidRPr="0046084E">
        <w:rPr>
          <w:rFonts w:hAnsi="Times New Roman"/>
          <w:b/>
          <w:bCs/>
          <w:sz w:val="22"/>
          <w:szCs w:val="24"/>
        </w:rPr>
        <w:t>45261215-4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Adres budowy</w:t>
      </w:r>
      <w:r w:rsidRPr="0046084E">
        <w:rPr>
          <w:rFonts w:hAnsi="Times New Roman"/>
          <w:sz w:val="22"/>
          <w:szCs w:val="24"/>
        </w:rPr>
        <w:t xml:space="preserve">: Tabelka poniżej 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Obiekt</w:t>
      </w:r>
      <w:r w:rsidRPr="0046084E">
        <w:rPr>
          <w:rFonts w:hAnsi="Times New Roman"/>
          <w:sz w:val="22"/>
          <w:szCs w:val="24"/>
        </w:rPr>
        <w:t>: Lista obiektów (52 szt.) poniżej</w:t>
      </w:r>
    </w:p>
    <w:p w:rsidR="001F5610" w:rsidRPr="0046084E" w:rsidRDefault="001F5610" w:rsidP="001F5610">
      <w:pPr>
        <w:jc w:val="both"/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Charakterystyka obiektu:</w:t>
      </w:r>
      <w:r w:rsidRPr="0046084E">
        <w:rPr>
          <w:rFonts w:hAnsi="Times New Roman"/>
          <w:sz w:val="22"/>
          <w:szCs w:val="24"/>
        </w:rPr>
        <w:t xml:space="preserve"> Instalacje fotowoltaiczne (52 szt.) zostaną wykonane na da</w:t>
      </w:r>
      <w:r w:rsidR="00E23868" w:rsidRPr="0046084E">
        <w:rPr>
          <w:rFonts w:hAnsi="Times New Roman"/>
          <w:sz w:val="22"/>
          <w:szCs w:val="24"/>
        </w:rPr>
        <w:t>chach budynków mieszkalnych,</w:t>
      </w:r>
      <w:r w:rsidRPr="0046084E">
        <w:rPr>
          <w:rFonts w:hAnsi="Times New Roman"/>
          <w:sz w:val="22"/>
          <w:szCs w:val="24"/>
        </w:rPr>
        <w:t xml:space="preserve"> na jednym budynku gminnym</w:t>
      </w:r>
      <w:r w:rsidR="00E23868" w:rsidRPr="0046084E">
        <w:rPr>
          <w:rFonts w:hAnsi="Times New Roman"/>
          <w:sz w:val="22"/>
          <w:szCs w:val="24"/>
        </w:rPr>
        <w:t xml:space="preserve"> oraz na gruncie</w:t>
      </w:r>
      <w:r w:rsidRPr="0046084E">
        <w:rPr>
          <w:rFonts w:hAnsi="Times New Roman"/>
          <w:sz w:val="22"/>
          <w:szCs w:val="24"/>
        </w:rPr>
        <w:t xml:space="preserve">. Jako źródło energii odnawialnej zastosowane zostaną moduły fotowoltaiczne polikrystaliczne o mocy min. 265 Wp/moduł. Moduły zostaną zamocowane do specjalnie przygotowanej konstrukcji bazowej, mocowanej do lekkiej konstrukcji ustawionej bezpośrednio na dachu/gruncie, za pomocą systemu montażowego dedykowanego dla typu instalacji. </w:t>
      </w: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CPV</w:t>
      </w:r>
      <w:r w:rsidRPr="0046084E">
        <w:rPr>
          <w:rFonts w:hAnsi="Times New Roman"/>
          <w:sz w:val="22"/>
          <w:szCs w:val="24"/>
        </w:rPr>
        <w:t xml:space="preserve">: 09330000-1 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Data oprac.</w:t>
      </w:r>
      <w:r w:rsidRPr="0046084E">
        <w:rPr>
          <w:rFonts w:hAnsi="Times New Roman"/>
          <w:sz w:val="22"/>
          <w:szCs w:val="24"/>
        </w:rPr>
        <w:t xml:space="preserve">: </w:t>
      </w:r>
      <w:r w:rsidR="00354549">
        <w:rPr>
          <w:rFonts w:hAnsi="Times New Roman"/>
          <w:sz w:val="22"/>
          <w:szCs w:val="24"/>
        </w:rPr>
        <w:t>………………………………………….</w:t>
      </w:r>
      <w:r w:rsidRPr="0046084E">
        <w:rPr>
          <w:rFonts w:hAnsi="Times New Roman"/>
          <w:sz w:val="22"/>
          <w:szCs w:val="24"/>
        </w:rPr>
        <w:t xml:space="preserve"> </w:t>
      </w: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354549" w:rsidRDefault="00354549" w:rsidP="001F5610">
      <w:pPr>
        <w:rPr>
          <w:rFonts w:hAnsi="Times New Roman"/>
          <w:b/>
          <w:sz w:val="22"/>
          <w:szCs w:val="24"/>
        </w:rPr>
      </w:pPr>
    </w:p>
    <w:p w:rsidR="00354549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b/>
          <w:sz w:val="22"/>
          <w:szCs w:val="24"/>
        </w:rPr>
        <w:t>Podstawa opracowania</w:t>
      </w:r>
      <w:r w:rsidRPr="0046084E">
        <w:rPr>
          <w:rFonts w:hAnsi="Times New Roman"/>
          <w:sz w:val="22"/>
          <w:szCs w:val="24"/>
        </w:rPr>
        <w:t xml:space="preserve">: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Waluta:</w:t>
      </w:r>
      <w:r w:rsidRPr="0046084E">
        <w:rPr>
          <w:rFonts w:hAnsi="Times New Roman"/>
          <w:sz w:val="22"/>
          <w:szCs w:val="24"/>
        </w:rPr>
        <w:t xml:space="preserve"> PLN</w:t>
      </w:r>
    </w:p>
    <w:p w:rsidR="001F5610" w:rsidRPr="0046084E" w:rsidRDefault="001F5610" w:rsidP="001F5610">
      <w:pPr>
        <w:tabs>
          <w:tab w:val="left" w:pos="3119"/>
          <w:tab w:val="left" w:pos="3686"/>
        </w:tabs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Poziom cen kosztorysu:</w:t>
      </w:r>
      <w:r w:rsidRPr="0046084E">
        <w:rPr>
          <w:rFonts w:hAnsi="Times New Roman"/>
          <w:sz w:val="22"/>
          <w:szCs w:val="24"/>
        </w:rPr>
        <w:t xml:space="preserve"> </w:t>
      </w:r>
    </w:p>
    <w:p w:rsidR="001F5610" w:rsidRPr="0046084E" w:rsidRDefault="001F5610" w:rsidP="001F5610">
      <w:pPr>
        <w:rPr>
          <w:rFonts w:hAnsi="Times New Roman"/>
          <w:szCs w:val="24"/>
        </w:rPr>
      </w:pPr>
      <w:r w:rsidRPr="0046084E">
        <w:rPr>
          <w:rFonts w:hAnsi="Times New Roman"/>
          <w:b/>
          <w:sz w:val="22"/>
          <w:szCs w:val="24"/>
        </w:rPr>
        <w:t>Stawka r-g</w:t>
      </w:r>
      <w:r w:rsidRPr="0046084E">
        <w:rPr>
          <w:rFonts w:hAnsi="Times New Roman"/>
          <w:sz w:val="22"/>
          <w:szCs w:val="24"/>
        </w:rPr>
        <w:t xml:space="preserve">: </w:t>
      </w:r>
      <w:r w:rsidR="00354549">
        <w:rPr>
          <w:rFonts w:hAnsi="Times New Roman"/>
          <w:sz w:val="22"/>
          <w:szCs w:val="24"/>
        </w:rPr>
        <w:t>…………………</w:t>
      </w:r>
      <w:r w:rsidRPr="0046084E">
        <w:rPr>
          <w:rFonts w:hAnsi="Times New Roman"/>
          <w:sz w:val="22"/>
          <w:szCs w:val="24"/>
        </w:rPr>
        <w:t xml:space="preserve"> zł</w:t>
      </w:r>
    </w:p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839"/>
        <w:gridCol w:w="976"/>
        <w:gridCol w:w="1116"/>
        <w:gridCol w:w="1118"/>
        <w:gridCol w:w="976"/>
        <w:gridCol w:w="1169"/>
        <w:gridCol w:w="1205"/>
      </w:tblGrid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Nazwa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Wartość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R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M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S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Kwota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color w:val="000000"/>
                <w:sz w:val="18"/>
                <w:szCs w:val="24"/>
              </w:rPr>
              <w:t>Uproszczone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center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b/>
                <w:sz w:val="18"/>
                <w:szCs w:val="24"/>
              </w:rPr>
              <w:t>Razem</w:t>
            </w: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Koszty bezpośrednie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2" w:name="bugnotes"/>
            <w:bookmarkEnd w:id="2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Pozycje uproszczone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3" w:name="bugnotes1"/>
            <w:bookmarkEnd w:id="3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Koszty z narzutami (netto)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Stawka VAT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8,00 % 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4" w:name="bugnotes3"/>
            <w:bookmarkEnd w:id="4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Stawka VAT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23,00 %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5" w:name="bugnotes4"/>
            <w:bookmarkEnd w:id="5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  <w:tr w:rsidR="001F5610" w:rsidRPr="0046084E" w:rsidTr="00334600"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>Wartość brutto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  <w:r w:rsidRPr="0046084E">
              <w:rPr>
                <w:rFonts w:hAnsi="Times New Roman"/>
                <w:sz w:val="18"/>
                <w:szCs w:val="24"/>
              </w:rPr>
              <w:t xml:space="preserve"> PLN</w:t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  <w:bookmarkStart w:id="6" w:name="bugnotes5"/>
            <w:bookmarkEnd w:id="6"/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1" w:type="dxa"/>
              <w:right w:w="71" w:type="dxa"/>
            </w:tcMar>
          </w:tcPr>
          <w:p w:rsidR="001F5610" w:rsidRPr="0046084E" w:rsidRDefault="001F5610" w:rsidP="00334600">
            <w:pPr>
              <w:jc w:val="right"/>
              <w:rPr>
                <w:rFonts w:hAnsi="Times New Roman"/>
                <w:sz w:val="18"/>
                <w:szCs w:val="18"/>
              </w:rPr>
            </w:pPr>
          </w:p>
        </w:tc>
      </w:tr>
    </w:tbl>
    <w:p w:rsidR="001F5610" w:rsidRPr="0046084E" w:rsidRDefault="001F5610" w:rsidP="001F5610">
      <w:pPr>
        <w:rPr>
          <w:rFonts w:hAnsi="Times New Roman"/>
          <w:sz w:val="22"/>
          <w:szCs w:val="24"/>
        </w:rPr>
      </w:pPr>
    </w:p>
    <w:p w:rsidR="001F5610" w:rsidRDefault="001F5610" w:rsidP="001F5610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 xml:space="preserve">Słownie: </w:t>
      </w:r>
    </w:p>
    <w:p w:rsidR="00354549" w:rsidRPr="0046084E" w:rsidRDefault="00354549" w:rsidP="001F5610">
      <w:pPr>
        <w:rPr>
          <w:rFonts w:hAnsi="Times New Roman"/>
          <w:sz w:val="22"/>
          <w:szCs w:val="24"/>
        </w:rPr>
      </w:pPr>
    </w:p>
    <w:p w:rsidR="00E05EB8" w:rsidRPr="0046084E" w:rsidRDefault="00E05EB8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p w:rsidR="00380574" w:rsidRPr="0046084E" w:rsidRDefault="00380574">
      <w:pPr>
        <w:rPr>
          <w:rFonts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38"/>
        <w:gridCol w:w="996"/>
        <w:gridCol w:w="605"/>
        <w:gridCol w:w="1903"/>
      </w:tblGrid>
      <w:tr w:rsidR="00566A4A" w:rsidRPr="0046084E" w:rsidTr="006F18B6">
        <w:trPr>
          <w:trHeight w:val="9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L.p.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Adres instalacji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Moc instalacji [kWp]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VAT </w:t>
            </w: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br/>
              <w:t>[%]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Miejsce montażu instalacji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Kobielice 15, obręb 0012 Kobielice, nr. dz. 36,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23, obręb 0004 Sędzin dz. nr 138/4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Bachorza 18, 87-706 Sędzin, obręb 0010 Bachorza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35, obręb 0014 Kolonia Bodzanowska, nr dz. 236/2,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Lepsze 17, obręb 0015 Lepsze, nr. dz. 77/1, 87-705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4022A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 w:rsidR="004022A5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Zakrzewo ul. Krótka 3, obręb 0017 Zakrzewo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nr dz. 134/3,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Osiedlowa 50, obręb 0017 Zakrzewo dz. nr 355/1 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Kolonia 28, 87-706 Sędzin obręb 0003 Sędzin-Kolonia dz. nr 101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8,22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Bachorza 21/2, obręb 0010 Bachorza dz. nr 50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Kobielice 16, obręb 0012 Kobielice dz. nr 28/2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41" w:rsidRPr="00FB31BE" w:rsidRDefault="00733F41" w:rsidP="00733F41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Zakrzewo ul. Zielona 1, obręb 0017 Zakrzewo,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nr. dz. 279/7,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84, 87-705 Siniarzewo, obręb 0005 Siniarzewo, dz. nr 280/16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Cicha 7, obręb 0017 Zakrzewo, nr dz. 314,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Wola Bachorna 3, obręb 0002 Wola Bachorna, nr dz. 71,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26, 87-706 Sędzin, obręb 0004 Sędzin, dz. nr 117/1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18, obręb 0015 Lepsze, nr. dz. 74/2,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50/1, obręb 0005 Siniarzewo dz. nr 259/5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Wola Bachorna 5, 87-705 Siniarzewo, obręb 0002 Wola Bachorna, dz. nr 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Sinki 15, obręb 0006 Sinki dz. nr 3/1   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34, 87-705 Siniarzewo, obręb 0005 Siniarzewo dz. nr 236/2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Bachorza 28, nr dz. 21/1, obr. 0010 Bachorza,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Kujawska 1, obręb 0017 Zakrzewo  nr dz.149/2 i 149/4,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23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31, obręb 0009 Kuczkowo, nr dz. 70.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Kobielice 20, obręb 0012 Kobiel</w:t>
            </w:r>
            <w:r w:rsidR="00D102E7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i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ce, nr dz. 46,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Wola Bachorna 21, obręb 0002 Wola Bachorna, nr. dz. 29/1,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Inowrocławska 12, 87-707 Zakrzewo, obręb 0017 Zakrzewo, dz.nr 73/1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Kolonia 40, obręb 0003 Sędzin-Kolonia, dz. nr 12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733F41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17, obręb 0005 Siniarzewo dz. nr 16/1,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34,</w:t>
            </w:r>
            <w:r w:rsidR="00D102E7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obręb 0014, nr dz. 191/1, </w:t>
            </w: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Sędzin 48, obręb 0004 Sędzin, nr dz. 11/15,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Sędzin 52, 87-706 Sędzin, obręb 0004 Sędzin, dz. nr 67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56, 87-705 Siniarzewo, obręb 0005 Siniarzewo dz. nr 65/4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Serocka 9, obręb 0008 Kolonia Serocka, nr. dz. 22,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24, 87-705 Siniarzewo, obręb 0015 Lepsze dz. nr 21/3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5, 87-705 Siniarzewo, obręb 0005 Siniarzewo dz.nr 46/2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Krótka 5, 87-707 Zakrzewo, obręb 0017 Zakrzewo, dz. nr 134/4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2,65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Michałowo 10, 87-706 Sędzin, obręb 0016 Michałowo, dz. nr 15/1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5, 87-706 Sędzin, obręb 0009 Kuczkowo, dz. nr 75/1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Gęsin 37, obręb 0018 Gęsin dz. nr 23/2 87-707 Zakrzewo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Zielona 2, 87-707 Zakrzewo, obręb 0017 Zakrzewo, dz. nr 279/3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Sinki 13, obręb 0006 Sinki, nr. dz. 14/3,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46084E">
        <w:trPr>
          <w:trHeight w:val="69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38, 87-705 Siniarzewo, nr dz. 108, obręb 0014 Kolonia Bodzanowska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gminny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Osiedlowa 15, 87-707 Zakrzewo, obręb 0017 Zakrzewo, dz. nr 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Kujawska 7, 87-707 Zakrzewo, obręb 0017 Zakrzewo dz. nr 141/7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28, obręb 0014 Kolonia Bodzanowska, nr dz. 112/1,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46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Kuczkowo 19,obręb 0009 Kuczkowo, nr. dz. 108/1,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47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Lepsze 25, obręb 0015 Lepsze dz. nr 19/1  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58, obręb 0005 Siniarzewo, nr. dz. 73/1,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Siniarzewo 41, 87-705 Siniarzewo, obręb 0005 Siniarzewo dz. nr 268/1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Kolonia Bodzanowska 34A, obręb 0014 Kolonia Bodzanowska, nr dz. 187/1, 87-705 Siniarzewo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7,42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Grunt</w:t>
            </w:r>
          </w:p>
        </w:tc>
      </w:tr>
      <w:tr w:rsidR="00566A4A" w:rsidRPr="0046084E" w:rsidTr="006F18B6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Bachorza 16, obręb 0010 Bachorza dz. nr 65   87-706 Sędzin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6,36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Budynek mieszkalny</w:t>
            </w:r>
          </w:p>
        </w:tc>
      </w:tr>
      <w:tr w:rsidR="00566A4A" w:rsidRPr="0046084E" w:rsidTr="006F18B6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52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Zakrzewo ul. Cicha 3, 87-707 Zakrzewo obręb 0017 Zakrzewo dz. nr 310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566A4A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9,54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EC33F7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4A" w:rsidRPr="00FB31BE" w:rsidRDefault="004022A5" w:rsidP="00FB31B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B31BE"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Budynek </w:t>
            </w:r>
            <w:r>
              <w:rPr>
                <w:rFonts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gospodarczy</w:t>
            </w:r>
          </w:p>
        </w:tc>
      </w:tr>
    </w:tbl>
    <w:p w:rsidR="00FB31BE" w:rsidRPr="0046084E" w:rsidRDefault="00FB31B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46084E" w:rsidRPr="0046084E" w:rsidRDefault="0046084E">
      <w:pPr>
        <w:rPr>
          <w:rFonts w:hAnsi="Times New Roman"/>
        </w:rPr>
      </w:pPr>
    </w:p>
    <w:p w:rsidR="00F327B9" w:rsidRPr="00F327B9" w:rsidRDefault="00354549" w:rsidP="00F327B9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  <w:r>
        <w:rPr>
          <w:rFonts w:hAnsi="Times New Roman"/>
          <w:bCs w:val="0"/>
          <w:position w:val="-1"/>
          <w:sz w:val="32"/>
          <w:szCs w:val="32"/>
        </w:rPr>
        <w:lastRenderedPageBreak/>
        <w:t>Kosztorys ofertowy</w:t>
      </w:r>
    </w:p>
    <w:p w:rsidR="00F327B9" w:rsidRPr="00F327B9" w:rsidRDefault="00F327B9" w:rsidP="00F327B9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46084E" w:rsidRPr="0046084E" w:rsidRDefault="00F327B9" w:rsidP="00F327B9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F327B9">
        <w:rPr>
          <w:rFonts w:hAnsi="Times New Roman"/>
          <w:bCs w:val="0"/>
          <w:position w:val="-1"/>
          <w:sz w:val="32"/>
          <w:szCs w:val="32"/>
        </w:rPr>
        <w:t>„</w:t>
      </w:r>
      <w:r>
        <w:rPr>
          <w:rFonts w:hAnsi="Times New Roman"/>
          <w:bCs w:val="0"/>
          <w:position w:val="-1"/>
          <w:sz w:val="32"/>
          <w:szCs w:val="32"/>
        </w:rPr>
        <w:t>Wykonanie odnawialnych źródeł energii na terenie gminy Zakrzewo”</w:t>
      </w:r>
      <w:r w:rsidR="0046084E"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46084E" w:rsidRPr="0046084E" w:rsidRDefault="0046084E" w:rsidP="0046084E">
      <w:pPr>
        <w:rPr>
          <w:rFonts w:hAnsi="Times New Roman"/>
          <w:sz w:val="22"/>
          <w:szCs w:val="24"/>
        </w:rPr>
      </w:pPr>
    </w:p>
    <w:p w:rsidR="0046084E" w:rsidRDefault="0046084E" w:rsidP="0046084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Pr="0046084E" w:rsidRDefault="00810A27" w:rsidP="0046084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61ADD" w:rsidRPr="00B61ADD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61ADD" w:rsidRPr="00B61ADD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Kobielice 15, obręb 0012 Kobielice, nr. dz. 36, </w:t>
            </w: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6,36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DD" w:rsidRPr="00B61ADD" w:rsidRDefault="00B61ADD" w:rsidP="00B61AD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61AD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46084E" w:rsidRDefault="0046084E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0A27" w:rsidRPr="00810A27" w:rsidTr="00810A2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0A27" w:rsidRPr="00810A27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24 szt. modułów fotowoltaicznych)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810A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Default="00810A27">
      <w:pPr>
        <w:rPr>
          <w:rFonts w:hAnsi="Times New Roman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0A27" w:rsidRPr="00810A27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0A27" w:rsidRPr="00810A27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Sędzin 23, obręb 0004 Sędzin dz. nr 138/4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0A27" w:rsidRPr="00810A27" w:rsidTr="00810A2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0A27" w:rsidRPr="00810A27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0A27" w:rsidRPr="00810A27" w:rsidTr="00810A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8B61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0A27" w:rsidRPr="00810A27" w:rsidTr="00810A2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0A27" w:rsidRPr="00810A27" w:rsidTr="00810A2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Bachorza 18, 87-706 Sędzin, obręb 0010 Bachorza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27" w:rsidRPr="00810A27" w:rsidRDefault="00810A27" w:rsidP="00810A2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0A27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D81ADC" w:rsidRPr="00D81ADC" w:rsidTr="00D81AD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D81ADC" w:rsidRPr="00D81ADC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D81AD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D81ADC" w:rsidRPr="00D81ADC" w:rsidTr="00D81AD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DC" w:rsidRPr="00D81ADC" w:rsidRDefault="00D81ADC" w:rsidP="00D81AD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D81ADC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DC" w:rsidRPr="00D81ADC" w:rsidRDefault="00E24F5F" w:rsidP="00D81AD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  </w:t>
            </w:r>
          </w:p>
        </w:tc>
      </w:tr>
    </w:tbl>
    <w:p w:rsidR="00D81ADC" w:rsidRDefault="00D81ADC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D81ADC" w:rsidRDefault="00D81ADC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19094B" w:rsidRDefault="0019094B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9094B" w:rsidRPr="0019094B" w:rsidTr="0019094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9094B" w:rsidRPr="0019094B" w:rsidTr="0019094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35, obręb 0014 Kolonia Bodzanowska, nr dz. 236/2,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9094B" w:rsidRPr="0019094B" w:rsidTr="0019094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9094B" w:rsidRPr="0019094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9094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9094B" w:rsidRPr="0019094B" w:rsidTr="001909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B" w:rsidRPr="0019094B" w:rsidRDefault="0019094B" w:rsidP="0019094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9094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4B" w:rsidRPr="0019094B" w:rsidRDefault="00E24F5F" w:rsidP="0019094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</w:p>
        </w:tc>
      </w:tr>
    </w:tbl>
    <w:p w:rsidR="0019094B" w:rsidRDefault="0019094B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Default="0019094B" w:rsidP="00810A27">
      <w:pPr>
        <w:rPr>
          <w:rFonts w:hAnsi="Times New Roman"/>
          <w:sz w:val="22"/>
          <w:szCs w:val="24"/>
        </w:rPr>
      </w:pPr>
    </w:p>
    <w:p w:rsidR="0019094B" w:rsidRPr="0046084E" w:rsidRDefault="0019094B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825"/>
        <w:gridCol w:w="788"/>
        <w:gridCol w:w="2900"/>
      </w:tblGrid>
      <w:tr w:rsidR="00AF6782" w:rsidRPr="00AF6782" w:rsidTr="00AF6782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F6782" w:rsidRPr="00AF6782" w:rsidTr="00AF6782">
        <w:trPr>
          <w:trHeight w:val="51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Lepsze 17, obręb 0015 Lepsze, nr. dz. 77/1, 87-705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F6782" w:rsidRPr="00AF6782" w:rsidTr="00AF67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F6782" w:rsidRPr="00AF6782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AF6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F6782" w:rsidRPr="00AF6782" w:rsidTr="00AF6782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F6782" w:rsidRPr="00AF6782" w:rsidTr="00AF6782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Zakrzewo ul. Krótka 3, obręb 0017 Zakrzewo 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nr dz. 134/3,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F6782" w:rsidRPr="00AF6782" w:rsidTr="00AF67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F6782" w:rsidRPr="00AF6782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F678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F6782" w:rsidRPr="00AF6782" w:rsidTr="00AF67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F678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82" w:rsidRPr="00AF6782" w:rsidRDefault="00AF6782" w:rsidP="00AF678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F6782" w:rsidRDefault="00AF6782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AF6782" w:rsidRDefault="00AF6782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334600" w:rsidRDefault="00334600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810A27" w:rsidRPr="0046084E" w:rsidRDefault="00334600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334600" w:rsidRPr="0046084E" w:rsidRDefault="00334600" w:rsidP="00334600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D5F33" w:rsidRDefault="00FD5F3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FD5F33" w:rsidRPr="00FD5F33" w:rsidTr="00FD5F3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FD5F33" w:rsidRPr="00FD5F33" w:rsidTr="00FD5F3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Zakrzewo ul. Osiedlowa 50, obręb 0017 Zakrzewo dz. nr 355/1 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p w:rsidR="00FD5F33" w:rsidRDefault="00FD5F3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D5F33" w:rsidRPr="00FD5F33" w:rsidTr="00FD5F3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D5F33" w:rsidRPr="00FD5F3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D5F3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D5F33" w:rsidRPr="00FD5F33" w:rsidTr="00FD5F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D5F3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33" w:rsidRPr="00FD5F33" w:rsidRDefault="00FD5F33" w:rsidP="00FD5F3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D5F33" w:rsidRDefault="00FD5F33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Default="00B6498D" w:rsidP="00810A27">
      <w:pPr>
        <w:rPr>
          <w:rFonts w:hAnsi="Times New Roman"/>
          <w:sz w:val="22"/>
          <w:szCs w:val="24"/>
        </w:rPr>
      </w:pPr>
    </w:p>
    <w:p w:rsidR="00B6498D" w:rsidRPr="0046084E" w:rsidRDefault="00B6498D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7560B" w:rsidRPr="0007560B" w:rsidTr="0007560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7560B" w:rsidRPr="0007560B" w:rsidTr="0007560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Sędzin Kolonia 28, 87-706 Sędzin obręb 0003 Sędzin-Kolonia dz. nr 101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8,22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07560B" w:rsidRPr="0007560B" w:rsidTr="0007560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07560B" w:rsidRPr="0007560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31 szt. modułów fotowoltaicznych)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7560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7560B" w:rsidRPr="0007560B" w:rsidTr="0007560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07560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0B" w:rsidRPr="0007560B" w:rsidRDefault="0007560B" w:rsidP="0007560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07560B" w:rsidRPr="0046084E" w:rsidRDefault="0007560B" w:rsidP="00810A27">
      <w:pPr>
        <w:rPr>
          <w:rFonts w:hAnsi="Times New Roman"/>
          <w:sz w:val="22"/>
          <w:szCs w:val="24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476D4C">
      <w:pPr>
        <w:pStyle w:val="Nagb3f3wek1"/>
        <w:rPr>
          <w:rFonts w:hAnsi="Times New Roman"/>
          <w:bCs w:val="0"/>
          <w:position w:val="-1"/>
          <w:sz w:val="32"/>
          <w:szCs w:val="32"/>
        </w:rPr>
      </w:pPr>
    </w:p>
    <w:p w:rsidR="00476D4C" w:rsidRDefault="00476D4C" w:rsidP="00476D4C">
      <w:pPr>
        <w:pStyle w:val="Nagb3f3wek1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07560B" w:rsidRDefault="0007560B" w:rsidP="00810A27">
      <w:pPr>
        <w:pStyle w:val="Nagb3f3wek1"/>
        <w:jc w:val="center"/>
        <w:rPr>
          <w:rFonts w:hAnsi="Times New Roman"/>
          <w:bCs w:val="0"/>
          <w:position w:val="-1"/>
          <w:sz w:val="32"/>
          <w:szCs w:val="32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476D4C" w:rsidRPr="0046084E" w:rsidRDefault="00476D4C" w:rsidP="00476D4C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76D4C" w:rsidRPr="00476D4C" w:rsidTr="00476D4C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76D4C" w:rsidRPr="00476D4C" w:rsidTr="00476D4C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Bachorza 21/2, obręb 0010 Bachorza dz. nr 50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7,16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76D4C" w:rsidRPr="00476D4C" w:rsidTr="00476D4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76D4C" w:rsidRPr="00476D4C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27 szt. modułów fotowoltaicznych)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76D4C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76D4C" w:rsidRPr="00476D4C" w:rsidTr="00476D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76D4C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D4C" w:rsidRPr="00476D4C" w:rsidRDefault="00476D4C" w:rsidP="00476D4C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E24F5F" w:rsidRPr="0046084E" w:rsidRDefault="00E24F5F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E169B" w:rsidRPr="00BE169B" w:rsidTr="00BE169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E169B" w:rsidRPr="00BE169B" w:rsidTr="00BE169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Kobielice 16, obręb 0012 Kobielice dz. nr 28/2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E169B" w:rsidRPr="00BE169B" w:rsidTr="00BE169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E169B" w:rsidRPr="00BE169B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E169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E169B" w:rsidRPr="00BE169B" w:rsidTr="00BE1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E169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9B" w:rsidRPr="00BE169B" w:rsidRDefault="00BE169B" w:rsidP="00BE169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BE169B" w:rsidRDefault="00BE169B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476D4C" w:rsidRDefault="00476D4C" w:rsidP="00810A27">
      <w:pPr>
        <w:rPr>
          <w:rFonts w:hAnsi="Times New Roman"/>
          <w:sz w:val="22"/>
          <w:szCs w:val="24"/>
        </w:rPr>
      </w:pPr>
    </w:p>
    <w:p w:rsidR="00476D4C" w:rsidRPr="0046084E" w:rsidRDefault="00476D4C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E15A4F" w:rsidRDefault="00E15A4F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15A4F" w:rsidRPr="00E15A4F" w:rsidTr="00F66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15A4F" w:rsidRPr="00E15A4F" w:rsidTr="00F66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Zakrzewo ul. Zielona 1, obręb 0017 Zakrzewo, </w:t>
            </w: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nr. dz. 279/7,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3,45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4F" w:rsidRPr="00E15A4F" w:rsidRDefault="00E15A4F" w:rsidP="00E15A4F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15A4F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p w:rsidR="00E15A4F" w:rsidRDefault="00E15A4F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66903" w:rsidRPr="00F66903" w:rsidTr="00F66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66903" w:rsidRPr="00F66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13 szt. modułów fotowoltaicznych)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F66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E15A4F" w:rsidRDefault="00E15A4F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Pr="0046084E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2F5E4B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F66903" w:rsidRPr="00F66903" w:rsidTr="00F66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F66903" w:rsidRPr="00F66903" w:rsidTr="00F66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Siniarzewo 84, 87-705 Siniarzewo, obręb 0005 Siniarzewo, dz. nr 280/16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F66903" w:rsidRPr="00F66903" w:rsidTr="00F66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F66903" w:rsidRPr="00F66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F66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F66903" w:rsidRPr="00F66903" w:rsidTr="00F66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F66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03" w:rsidRPr="00F66903" w:rsidRDefault="00F66903" w:rsidP="00F66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3E1903" w:rsidRPr="003E1903" w:rsidTr="003E190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3E1903" w:rsidRPr="003E1903" w:rsidTr="003E190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Zakrzewo ul. Cicha 7, obręb 0017 Zakrzewo, nr dz. 314,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7"/>
        <w:gridCol w:w="4288"/>
        <w:gridCol w:w="818"/>
        <w:gridCol w:w="474"/>
        <w:gridCol w:w="906"/>
        <w:gridCol w:w="1024"/>
      </w:tblGrid>
      <w:tr w:rsidR="003E1903" w:rsidRPr="003E1903" w:rsidTr="003E190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3E1903" w:rsidRPr="003E190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20szt. modułów fotowoltaicznych)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3E190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3E1903" w:rsidRPr="003E1903" w:rsidTr="003E190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3E190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3" w:rsidRPr="003E1903" w:rsidRDefault="003E1903" w:rsidP="003E190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E24F5F" w:rsidRDefault="00E24F5F" w:rsidP="00810A27">
      <w:pPr>
        <w:rPr>
          <w:rFonts w:hAnsi="Times New Roman"/>
          <w:sz w:val="22"/>
          <w:szCs w:val="24"/>
        </w:rPr>
      </w:pPr>
    </w:p>
    <w:p w:rsidR="003E1903" w:rsidRDefault="003E1903" w:rsidP="00810A27">
      <w:pPr>
        <w:rPr>
          <w:rFonts w:hAnsi="Times New Roman"/>
          <w:sz w:val="22"/>
          <w:szCs w:val="24"/>
        </w:rPr>
      </w:pPr>
    </w:p>
    <w:p w:rsidR="00F66903" w:rsidRDefault="00F66903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Pr="0046084E" w:rsidRDefault="00810A27" w:rsidP="00810A27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p w:rsidR="00810A27" w:rsidRDefault="00810A27" w:rsidP="00810A27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810A27" w:rsidRPr="0046084E" w:rsidRDefault="00810A27" w:rsidP="00810A27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E6193" w:rsidRPr="008E6193" w:rsidTr="008E619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E6193" w:rsidRPr="008E6193" w:rsidTr="008E619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Wola Bachorna 3, obręb 0002 Wola Bachorna, nr dz. 71,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810A27" w:rsidRDefault="00810A27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p w:rsidR="008E6193" w:rsidRDefault="008E6193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E6193" w:rsidRPr="008E6193" w:rsidTr="008E619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E6193" w:rsidRPr="008E6193" w:rsidTr="00E24F5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E24F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E619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E6193" w:rsidRPr="008E6193" w:rsidTr="008E619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E619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93" w:rsidRPr="008E6193" w:rsidRDefault="008E6193" w:rsidP="008E619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E6193" w:rsidRDefault="008E619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E24F5F" w:rsidRDefault="00E24F5F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81593B" w:rsidRPr="0081593B" w:rsidTr="0081593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593B" w:rsidRPr="0081593B" w:rsidTr="0081593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Sędzin 26, 87-706 Sędzin, obręb 0004 Sędzin, dz. nr 117/1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593B" w:rsidRPr="0081593B" w:rsidTr="0081593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593B" w:rsidRPr="0081593B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8159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31"/>
        <w:gridCol w:w="696"/>
        <w:gridCol w:w="2550"/>
      </w:tblGrid>
      <w:tr w:rsidR="0081593B" w:rsidRPr="0081593B" w:rsidTr="0081593B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81593B" w:rsidRPr="0081593B" w:rsidTr="0081593B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Lepsze 18, obręb 0015 Lepsze, nr. dz. 74/2, 87-705 Siniarzewo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p w:rsidR="0081593B" w:rsidRDefault="0081593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81593B" w:rsidRPr="0081593B" w:rsidTr="0081593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81593B" w:rsidRPr="0081593B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81593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81593B" w:rsidRPr="0081593B" w:rsidTr="008159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81593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3B" w:rsidRPr="0081593B" w:rsidRDefault="0081593B" w:rsidP="0081593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81593B" w:rsidRDefault="0081593B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B6FF3" w:rsidRPr="000B6FF3" w:rsidTr="000B6FF3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B6FF3" w:rsidRPr="000B6FF3" w:rsidTr="000B6FF3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Siniarzewo 50/1, obręb 0005 Siniarzewo dz. nr 259/5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0B6FF3" w:rsidRPr="000B6FF3" w:rsidTr="000B6FF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0B6FF3" w:rsidRPr="000B6FF3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B6FF3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0B6FF3" w:rsidRPr="000B6FF3" w:rsidTr="000B6FF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0B6FF3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FF3" w:rsidRPr="000B6FF3" w:rsidRDefault="000B6FF3" w:rsidP="000B6FF3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B6FF3" w:rsidRDefault="000B6FF3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Wola Bachorna 5, 87-705 Siniarzewo, obręb 0002 Wola Bachorna, dz. nr 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Sinki 15, obręb 0006 Sinki dz. nr 3/1   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5,3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20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A70670" w:rsidRPr="00A70670" w:rsidTr="00A7067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A70670" w:rsidRPr="00A70670" w:rsidTr="00A7067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Siniarzewo 34, 87-705 Siniarzewo, obręb 0005 Siniarzewo dz. nr 236/2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A70670" w:rsidRPr="00A70670" w:rsidTr="00A7067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A70670" w:rsidRPr="00A7067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10,0 kW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A7067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A70670" w:rsidRPr="00A70670" w:rsidTr="00A706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A7067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70" w:rsidRPr="00A70670" w:rsidRDefault="00A70670" w:rsidP="00A7067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A70670" w:rsidRDefault="00A7067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A43F2" w:rsidRPr="00BA43F2" w:rsidTr="00BA43F2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A43F2" w:rsidRPr="00BA43F2" w:rsidTr="00BA43F2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Bachorza 28, nr dz. 21/1, obr. 0010 Bachorza,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6,1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p w:rsidR="00BA43F2" w:rsidRDefault="00BA43F2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A43F2" w:rsidRPr="00BA43F2" w:rsidTr="00BA43F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A43F2" w:rsidRPr="00BA43F2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23 szt. modułów fotowoltaicznych)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A43F2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A43F2" w:rsidRPr="00BA43F2" w:rsidTr="00BA43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F2" w:rsidRPr="00BA43F2" w:rsidRDefault="00BA43F2" w:rsidP="00BA43F2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A43F2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3F2" w:rsidRPr="00BA43F2" w:rsidRDefault="00571D32" w:rsidP="00BA43F2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</w:p>
        </w:tc>
      </w:tr>
    </w:tbl>
    <w:p w:rsidR="00BA43F2" w:rsidRDefault="00BA43F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Zakrzewo ul. Kujawska 1, obręb 0017 Zakrzewo  nr dz.149/2 i 149/4,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5,04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19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Kuczkowo 31, obręb 0009 Kuczkowo, nr dz. 70.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7,42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28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5C67" w:rsidRPr="00C55C67" w:rsidTr="00C55C67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5C67" w:rsidRPr="00C55C67" w:rsidTr="00C55C67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Kobielice 20, obręb 0012 Kobiel</w:t>
            </w:r>
            <w:r w:rsidR="00171569">
              <w:rPr>
                <w:rFonts w:hAnsi="Times New Roman"/>
                <w:color w:val="000000"/>
                <w:kern w:val="0"/>
                <w:lang w:eastAsia="pl-PL" w:bidi="ar-SA"/>
              </w:rPr>
              <w:t>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ce, nr dz. 46,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4,24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5C67" w:rsidRPr="00C55C67" w:rsidTr="00C55C6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5C67" w:rsidRPr="00C55C67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16 szt. modułów fotowoltaicznych)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5C67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5C67" w:rsidRPr="00C55C67" w:rsidTr="00C55C6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5C67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67" w:rsidRPr="00C55C67" w:rsidRDefault="00C55C67" w:rsidP="00C55C67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C55C67" w:rsidRDefault="00C55C67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2552D0" w:rsidRPr="002552D0" w:rsidTr="002552D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2552D0" w:rsidRPr="002552D0" w:rsidTr="002552D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Wola Bachorna 21, obręb 0002 Wola Bachorna, nr. dz. 29/1,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7,69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2552D0" w:rsidRPr="002552D0" w:rsidTr="002552D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2552D0" w:rsidRPr="002552D0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29 szt. modułów fotowoltaicznych)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2552D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2552D0" w:rsidRPr="002552D0" w:rsidTr="002552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2552D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2D0" w:rsidRPr="002552D0" w:rsidRDefault="002552D0" w:rsidP="002552D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2552D0" w:rsidRDefault="002552D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2552D0" w:rsidRDefault="002552D0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>Kosztorys</w:t>
      </w:r>
      <w:r w:rsidR="00171569">
        <w:rPr>
          <w:rFonts w:hAnsi="Times New Roman"/>
          <w:bCs w:val="0"/>
          <w:position w:val="-1"/>
          <w:sz w:val="32"/>
          <w:szCs w:val="32"/>
        </w:rPr>
        <w:t xml:space="preserve"> 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92454" w:rsidRPr="00792454" w:rsidTr="0079245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92454" w:rsidRPr="00792454" w:rsidTr="0079245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ul. Inowrocławska 12, 87-707 Zakrzewo, obręb 0017 Zakrzewo, dz.nr 73/1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p w:rsidR="00792454" w:rsidRDefault="00792454" w:rsidP="0007445E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92454" w:rsidRPr="00792454" w:rsidTr="007924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92454" w:rsidRPr="0079245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7924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92454" w:rsidRPr="0046084E" w:rsidRDefault="00792454" w:rsidP="0007445E">
      <w:pPr>
        <w:rPr>
          <w:rFonts w:hAnsi="Times New Roman"/>
          <w:sz w:val="22"/>
          <w:szCs w:val="24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92454" w:rsidRPr="00792454" w:rsidTr="0079245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92454" w:rsidRPr="00792454" w:rsidTr="0079245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Sędzin Kolonia 40, obręb 0003 Sędzin-Kolonia, dz. nr 12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p w:rsidR="00792454" w:rsidRDefault="0079245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92454" w:rsidRPr="00792454" w:rsidTr="007924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92454" w:rsidRPr="0079245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9245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92454" w:rsidRPr="00792454" w:rsidTr="0079245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9245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54" w:rsidRPr="00792454" w:rsidRDefault="00792454" w:rsidP="0079245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92454" w:rsidRDefault="0079245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571D32" w:rsidRDefault="00571D32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Default="0007445E">
      <w:pPr>
        <w:rPr>
          <w:rFonts w:hAnsi="Times New Roman"/>
        </w:rPr>
      </w:pPr>
    </w:p>
    <w:p w:rsidR="0007445E" w:rsidRPr="0046084E" w:rsidRDefault="0007445E" w:rsidP="0007445E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p w:rsidR="0007445E" w:rsidRDefault="0007445E" w:rsidP="0007445E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07445E" w:rsidRPr="0046084E" w:rsidRDefault="0007445E" w:rsidP="0007445E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06D64" w:rsidRPr="00706D64" w:rsidTr="00706D6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06D64" w:rsidRPr="00706D64" w:rsidTr="00706D6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Siniarzewo 17, obręb 0005 Siniarzewo dz. nr 16/1,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07445E" w:rsidRDefault="0007445E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06D64" w:rsidRPr="00706D64" w:rsidTr="00706D6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06D64" w:rsidRPr="00706D64" w:rsidTr="00571D3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571D3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706D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lastRenderedPageBreak/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706D64" w:rsidRPr="00706D64" w:rsidTr="00706D64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706D64" w:rsidRPr="00706D64" w:rsidTr="00706D64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34</w:t>
            </w:r>
            <w:r w:rsidR="00171569">
              <w:rPr>
                <w:rFonts w:hAnsi="Times New Roman"/>
                <w:color w:val="000000"/>
                <w:kern w:val="0"/>
                <w:lang w:eastAsia="pl-PL" w:bidi="ar-SA"/>
              </w:rPr>
              <w:t>, obręb 0014, dz. Nr 191/1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706D64" w:rsidRPr="00706D64" w:rsidTr="00706D6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706D64" w:rsidRPr="00706D64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706D6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706D64" w:rsidRPr="00706D64" w:rsidTr="00706D6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706D6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64" w:rsidRPr="00706D64" w:rsidRDefault="00706D64" w:rsidP="00706D6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5C1928" w:rsidRPr="005C1928" w:rsidTr="005C1928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5C1928" w:rsidRPr="005C1928" w:rsidTr="005C1928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Sędzin 48, obręb 0004 Sędzin, nr dz. 11/15,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5C1928" w:rsidRPr="005C1928" w:rsidTr="005C19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5C1928" w:rsidRPr="005C1928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5C1928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5C1928" w:rsidRPr="005C1928" w:rsidTr="005C192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5C1928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28" w:rsidRPr="005C1928" w:rsidRDefault="005C1928" w:rsidP="005C1928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3326C4" w:rsidRDefault="003326C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171569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1969" w:rsidRPr="00C51969" w:rsidTr="00C5196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1969" w:rsidRPr="00C51969" w:rsidTr="00C5196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 xml:space="preserve">Sędzin 52, 87-706 Sędzin, obręb 0004 Sędzin, dz. nr 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4,24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1969" w:rsidRPr="00C51969" w:rsidTr="00C5196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1969" w:rsidRPr="00C51969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16 szt. modułów fotowoltaicznych)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C519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C51969" w:rsidRDefault="00C51969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51969" w:rsidRPr="00C51969" w:rsidTr="00C5196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51969" w:rsidRPr="00C51969" w:rsidTr="00C5196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Siniarzewo 56, 87-705 Siniarzewo, obręb 0005 Siniarzewo dz. nr 65/4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8,75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51969" w:rsidRPr="00C51969" w:rsidTr="00C5196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51969" w:rsidRPr="00C51969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33 szt. modułów fotowoltaicznych)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5196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51969" w:rsidRPr="00C51969" w:rsidTr="00C519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5196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69" w:rsidRPr="00C51969" w:rsidRDefault="00C51969" w:rsidP="00C5196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BC653C" w:rsidRDefault="00BC653C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Kolonia Serocka 9, obręb 0008 Kolonia Serocka, nr. dz. 22,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6B53D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6B53D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6B53DF" w:rsidRDefault="006B53DF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Lepsze 24, 87-705 Siniarzewo, obręb 0015 Lepsze dz. nr 21/3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15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Siniarzewo 5, 87-705 Siniarzewo, obręb 0005 Siniarzewo dz.nr 46/2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ul. Krótka 5, 87-707 Zakrzewo, obręb 0017 Zakrzewo, dz. nr 134/4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2,65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10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4D07BD" w:rsidRDefault="004D07BD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4D07BD" w:rsidRPr="004D07BD" w:rsidTr="004D07BD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4D07BD" w:rsidRPr="004D07BD" w:rsidTr="004D07BD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Michałowo 10, 87-706 Sędzin, obręb 0016 Michałowo, dz. nr 15/1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7,95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4D07BD" w:rsidRPr="004D07BD" w:rsidTr="004D07B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4D07BD" w:rsidRPr="004D07BD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30 szt. modułów fotowoltaicznych)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4D07BD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4D07BD" w:rsidRPr="004D07BD" w:rsidTr="004D07B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4D07BD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BD" w:rsidRPr="004D07BD" w:rsidRDefault="004D07BD" w:rsidP="004D07BD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Kuczkowo 5, 87-706 Sędzin, obręb 0009 Kuczkowo, dz. nr 75/1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Gęsin 37, obręb 0018 Gęsin dz. nr 23/2 87-707 Zakrzewo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706D64" w:rsidRDefault="00706D64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706D64" w:rsidRPr="0046084E" w:rsidRDefault="00706D64" w:rsidP="00706D64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p w:rsidR="00706D64" w:rsidRDefault="00706D64" w:rsidP="00706D64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706D64" w:rsidRPr="0046084E" w:rsidRDefault="00706D64" w:rsidP="00706D64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971B7B" w:rsidRPr="00971B7B" w:rsidTr="00971B7B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971B7B" w:rsidRPr="00971B7B" w:rsidTr="00971B7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ul. Zielona 2, 87-707 Zakrzewo, obręb 0017 Zakrzewo, dz. nr 279/3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4,77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706D64" w:rsidRDefault="00706D64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p w:rsidR="00971B7B" w:rsidRDefault="00971B7B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971B7B" w:rsidRPr="00971B7B" w:rsidTr="00971B7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971B7B" w:rsidRPr="00971B7B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18 szt. modułów fotowoltaicznych)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4,5 kW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971B7B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971B7B" w:rsidRPr="00971B7B" w:rsidTr="00971B7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971B7B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7B" w:rsidRPr="00971B7B" w:rsidRDefault="00971B7B" w:rsidP="00971B7B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971B7B" w:rsidRDefault="00971B7B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0D1A48" w:rsidRPr="000D1A48" w:rsidTr="000D1A48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0D1A48" w:rsidRPr="000D1A48" w:rsidTr="000D1A48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41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Sinki 13, obręb 0006 Sinki, nr. dz. 14/3,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48" w:rsidRPr="000D1A48" w:rsidRDefault="000D1A48" w:rsidP="000D1A48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0D1A48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179E4" w:rsidRPr="00C179E4" w:rsidTr="00C179E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179E4" w:rsidRPr="00C179E4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20A.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5x2,5mm2 po fasadzie do rozdzielni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179E4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179E4" w:rsidRPr="00C179E4" w:rsidTr="00C179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179E4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E4" w:rsidRPr="00C179E4" w:rsidRDefault="00C179E4" w:rsidP="00C179E4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384DB9" w:rsidRDefault="00384D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38, 87-705 Siniarzewo, nr dz. 108, obręb 0014 Kolonia Bodzanowska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3,71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Budynek gminny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442B9" w:rsidRPr="001442B9" w:rsidTr="001442B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442B9" w:rsidRPr="001442B9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14 szt. modułów fotowoltaicznych)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3,7 kW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16A 100mA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1442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ul. Osiedlowa 15, 87-707 Zakrzewo, obręb 0017 Zakrzewo, dz. nr 376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3,18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1442B9" w:rsidRPr="001442B9" w:rsidTr="001442B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1442B9" w:rsidRPr="001442B9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12 szt. modułów fotowoltaicznych)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3,0 kW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10A.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1442B9" w:rsidRPr="001442B9" w:rsidTr="001442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1442B9" w:rsidRDefault="001442B9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1442B9" w:rsidRPr="001442B9" w:rsidTr="001442B9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1442B9" w:rsidRPr="001442B9" w:rsidTr="001442B9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44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ul. Kujawska 7, 87-707 Zakrzewo, obręb 0017 Zakrzewo dz. nr 141/7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5,57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B9" w:rsidRPr="001442B9" w:rsidRDefault="001442B9" w:rsidP="001442B9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1442B9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21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5,0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Kolonia Bodzanowska 28, obręb 0014 Kolonia Bodzanowska, nr dz. 112/1,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10,0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Kuczkowo 19,obręb 0009 Kuczkowo, nr. dz. 108/1,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Lepsze 25, obręb 0015 Lepsze dz. nr 19/1  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E22B8E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E22B8E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Siniarzewo 58, obręb 0005 Siniarzewo, nr. dz. 73/1,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E22B8E" w:rsidRPr="00E22B8E" w:rsidTr="00E22B8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E22B8E" w:rsidRPr="00E22B8E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E22B8E" w:rsidRPr="00E22B8E" w:rsidTr="00E22B8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E22B8E" w:rsidRDefault="00E22B8E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E22B8E" w:rsidRPr="00E22B8E" w:rsidTr="00B9571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E22B8E" w:rsidRPr="00E22B8E" w:rsidTr="00B9571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49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Siniarzewo 41, 87-705 Siniarzewo, obręb 0005 Siniarzewo dz. nr 268/1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9,81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B8E" w:rsidRPr="00E22B8E" w:rsidRDefault="00E22B8E" w:rsidP="00E22B8E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E22B8E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95710" w:rsidRPr="00B95710" w:rsidTr="00B957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95710" w:rsidRPr="00B95710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37 szt. modułów fotowoltaicznych)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B957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B95710" w:rsidRDefault="00B95710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Pr="0046084E" w:rsidRDefault="005272FF" w:rsidP="005272FF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p w:rsidR="005272FF" w:rsidRDefault="005272FF" w:rsidP="005272FF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5272FF" w:rsidRPr="0046084E" w:rsidRDefault="005272FF" w:rsidP="005272FF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B95710" w:rsidRPr="00B95710" w:rsidTr="00B95710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B95710" w:rsidRPr="00B95710" w:rsidTr="00B95710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Kolonia Bodzanowska 34A, obręb 0014 Kolonia Bodzanowska, nr dz. 187/1, 87-705 Siniarzewo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7,42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Grunt</w:t>
            </w: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B95710" w:rsidRPr="00B95710" w:rsidTr="00B9571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B95710" w:rsidRPr="00B95710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28 szt. modułów fotowoltaicznych)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7,0 kW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B95710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B95710" w:rsidRPr="00B95710" w:rsidTr="00B957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B95710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10" w:rsidRPr="00B95710" w:rsidRDefault="00B95710" w:rsidP="00B95710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7E2AEA" w:rsidRDefault="007E2AEA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5272FF" w:rsidRDefault="005272FF">
      <w:pPr>
        <w:rPr>
          <w:rFonts w:hAnsi="Times New Roman"/>
        </w:rPr>
      </w:pPr>
    </w:p>
    <w:p w:rsidR="00CF21C5" w:rsidRPr="0046084E" w:rsidRDefault="00CF21C5" w:rsidP="00CF21C5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CF21C5" w:rsidRDefault="00CF21C5" w:rsidP="00CF21C5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F21C5" w:rsidRPr="00CF21C5" w:rsidTr="00CF21C5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F21C5" w:rsidRPr="00CF21C5" w:rsidTr="00CF21C5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Bachorza 16, obręb 0010 Bachorza dz. nr 65   87-706 Sędzin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6,36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F21C5" w:rsidRPr="00CF21C5" w:rsidTr="00CF21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F21C5" w:rsidRPr="00CF21C5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24 szt. modułów fotowoltaicznych)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6,0 kW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5x4mm2 po fasadzie do rozdzielni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CF21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5272FF" w:rsidRDefault="005272FF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Pr="0046084E" w:rsidRDefault="00CF21C5" w:rsidP="00CF21C5">
      <w:pPr>
        <w:pStyle w:val="Nagb3f3wek1"/>
        <w:jc w:val="center"/>
        <w:rPr>
          <w:rFonts w:hAnsi="Times New Roman"/>
          <w:bCs w:val="0"/>
          <w:sz w:val="32"/>
          <w:szCs w:val="32"/>
        </w:rPr>
      </w:pPr>
      <w:r w:rsidRPr="0046084E">
        <w:rPr>
          <w:rFonts w:hAnsi="Times New Roman"/>
          <w:bCs w:val="0"/>
          <w:position w:val="-1"/>
          <w:sz w:val="32"/>
          <w:szCs w:val="32"/>
        </w:rPr>
        <w:t xml:space="preserve">Kosztorys </w:t>
      </w:r>
      <w:r w:rsidR="002403A0">
        <w:rPr>
          <w:rFonts w:hAnsi="Times New Roman"/>
          <w:bCs w:val="0"/>
          <w:position w:val="-1"/>
          <w:sz w:val="32"/>
          <w:szCs w:val="32"/>
        </w:rPr>
        <w:t>ofertowy</w:t>
      </w:r>
      <w:r w:rsidRPr="0046084E">
        <w:rPr>
          <w:rFonts w:hAnsi="Times New Roman"/>
          <w:bCs w:val="0"/>
          <w:position w:val="-1"/>
          <w:sz w:val="32"/>
          <w:szCs w:val="32"/>
        </w:rPr>
        <w:t xml:space="preserve"> 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p w:rsidR="00CF21C5" w:rsidRDefault="00CF21C5" w:rsidP="00CF21C5">
      <w:pPr>
        <w:rPr>
          <w:rFonts w:hAnsi="Times New Roman"/>
          <w:sz w:val="22"/>
          <w:szCs w:val="24"/>
        </w:rPr>
      </w:pPr>
      <w:r w:rsidRPr="0046084E">
        <w:rPr>
          <w:rFonts w:hAnsi="Times New Roman"/>
          <w:sz w:val="22"/>
          <w:szCs w:val="24"/>
        </w:rPr>
        <w:t>Dotyczy:</w:t>
      </w:r>
    </w:p>
    <w:p w:rsidR="00CF21C5" w:rsidRPr="0046084E" w:rsidRDefault="00CF21C5" w:rsidP="00CF21C5">
      <w:pPr>
        <w:rPr>
          <w:rFonts w:hAnsi="Times New Roman"/>
          <w:sz w:val="2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5309"/>
        <w:gridCol w:w="1185"/>
        <w:gridCol w:w="1729"/>
      </w:tblGrid>
      <w:tr w:rsidR="00CF21C5" w:rsidRPr="00CF21C5" w:rsidTr="00CF21C5">
        <w:trPr>
          <w:trHeight w:val="51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Adres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 xml:space="preserve">Moc </w:t>
            </w: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br/>
              <w:t>[kWp]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Usytuowanie / Typ budynku</w:t>
            </w:r>
          </w:p>
        </w:tc>
      </w:tr>
      <w:tr w:rsidR="00CF21C5" w:rsidRPr="00CF21C5" w:rsidTr="00CF21C5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Zakrzewo ul. Cicha 3, 87-707 Zakrzewo obręb 0017 Zakrzewo dz. nr 310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9,54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Budynek mieszkalny</w:t>
            </w:r>
          </w:p>
        </w:tc>
      </w:tr>
    </w:tbl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p w:rsidR="00CF21C5" w:rsidRDefault="00CF21C5">
      <w:pPr>
        <w:rPr>
          <w:rFonts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6"/>
        <w:gridCol w:w="4290"/>
        <w:gridCol w:w="818"/>
        <w:gridCol w:w="474"/>
        <w:gridCol w:w="906"/>
        <w:gridCol w:w="1023"/>
      </w:tblGrid>
      <w:tr w:rsidR="00CF21C5" w:rsidRPr="00CF21C5" w:rsidTr="00CF21C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Podstawa wyceny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Opis pozycji kosztorysowej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Obmiar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Koszt jedn. Netto 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lang w:eastAsia="pl-PL" w:bidi="ar-SA"/>
              </w:rPr>
              <w:t>Wartość netto [PLN]</w:t>
            </w:r>
          </w:p>
        </w:tc>
      </w:tr>
      <w:tr w:rsidR="00CF21C5" w:rsidRPr="00CF21C5" w:rsidTr="007E2AE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0701-22-090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na gotowym podłożu konstrukcji wsporczych do 20 kg przykręcanych. Montaż na stropach, dachach, gruncie do czterech mocowań - stelaże aluminiowe na podporach stalowych (dla 36 szt. modułów fotowoltaicznych)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0402-03-020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Mocowanie aparatów o masie do 5 kg posiadających do 2 otworów mocujących na gotowym podłożu bez częściowego rozebrania i podłączenia - montaż modułów fotowoltaicznych 265 Wp.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0404-020-020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Tablice rozdzielcze elektryczne o masie do 20 kg - inwerter DC/AC 8,2 kW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16A.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0407-02-020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 nadprądowy 3-biegunowy - wyłączniki nadprądowe 25A i 32A.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ochronniki przepięć B+C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rozdzielnicach. Wyłączniki przeciwporażeniowe 4-pol 25A 100mA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5-08W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0407-04-090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Montaż osprzętu modułowego w rozdzielnicach - zabezpieczenie zwarciowe DC gPV 16A i 30A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0202-020-040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Przewody izolowane jednożyłowe układane w gotowych korytkach. - DC 6 mm2 - wg projektu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0707-050-040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Układanie przewodów uziemieniowych giętkich LgY 1x16mm2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KNNR 5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0205-030-040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Ułożenie kabla YKYżo 5x6mm2 po fasadzie do rozdzielni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7E2AE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KNR 4-03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1206-05-090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Sprawdzenie i pomiary elektryczne przekaźników prądowych lub napięciowych dwuzakresowych</w:t>
            </w: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br/>
              <w:t>krotność = 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  <w:r w:rsidRPr="00CF21C5">
              <w:rPr>
                <w:rFonts w:hAnsi="Times New Roman"/>
                <w:color w:val="000000"/>
                <w:kern w:val="0"/>
                <w:lang w:eastAsia="pl-PL" w:bidi="ar-SA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</w:tr>
      <w:tr w:rsidR="00CF21C5" w:rsidRPr="00CF21C5" w:rsidTr="00CF21C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rPr>
                <w:rFonts w:hAnsi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center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CF21C5"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  <w:t>RAZEM NETTO: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1C5" w:rsidRPr="00CF21C5" w:rsidRDefault="00CF21C5" w:rsidP="00CF21C5">
            <w:pPr>
              <w:suppressAutoHyphens w:val="0"/>
              <w:autoSpaceDE/>
              <w:autoSpaceDN/>
              <w:adjustRightInd/>
              <w:jc w:val="right"/>
              <w:rPr>
                <w:rFonts w:hAnsi="Times New Roman"/>
                <w:b/>
                <w:bCs/>
                <w:color w:val="000000"/>
                <w:kern w:val="0"/>
                <w:sz w:val="24"/>
                <w:szCs w:val="24"/>
                <w:lang w:eastAsia="pl-PL" w:bidi="ar-SA"/>
              </w:rPr>
            </w:pPr>
          </w:p>
        </w:tc>
      </w:tr>
    </w:tbl>
    <w:p w:rsidR="00CF21C5" w:rsidRPr="0046084E" w:rsidRDefault="00CF21C5">
      <w:pPr>
        <w:rPr>
          <w:rFonts w:hAnsi="Times New Roman"/>
        </w:rPr>
      </w:pPr>
    </w:p>
    <w:sectPr w:rsidR="00CF21C5" w:rsidRPr="0046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BA"/>
    <w:rsid w:val="000221BA"/>
    <w:rsid w:val="0007018D"/>
    <w:rsid w:val="0007445E"/>
    <w:rsid w:val="0007560B"/>
    <w:rsid w:val="000B02EB"/>
    <w:rsid w:val="000B6FF3"/>
    <w:rsid w:val="000D1A48"/>
    <w:rsid w:val="0013366C"/>
    <w:rsid w:val="001442B9"/>
    <w:rsid w:val="00171569"/>
    <w:rsid w:val="00182092"/>
    <w:rsid w:val="0019094B"/>
    <w:rsid w:val="001B3444"/>
    <w:rsid w:val="001F5610"/>
    <w:rsid w:val="001F5712"/>
    <w:rsid w:val="002403A0"/>
    <w:rsid w:val="002552D0"/>
    <w:rsid w:val="00267E5B"/>
    <w:rsid w:val="00286F5D"/>
    <w:rsid w:val="0028796D"/>
    <w:rsid w:val="002F5E4B"/>
    <w:rsid w:val="003326C4"/>
    <w:rsid w:val="00334600"/>
    <w:rsid w:val="00354549"/>
    <w:rsid w:val="00380574"/>
    <w:rsid w:val="00384DB9"/>
    <w:rsid w:val="003E1903"/>
    <w:rsid w:val="004022A5"/>
    <w:rsid w:val="0046084E"/>
    <w:rsid w:val="00476D4C"/>
    <w:rsid w:val="004D07BD"/>
    <w:rsid w:val="005272FF"/>
    <w:rsid w:val="00566A4A"/>
    <w:rsid w:val="00571D32"/>
    <w:rsid w:val="005C1928"/>
    <w:rsid w:val="006204C4"/>
    <w:rsid w:val="00630546"/>
    <w:rsid w:val="006A0DBF"/>
    <w:rsid w:val="006B53DF"/>
    <w:rsid w:val="006E6ABA"/>
    <w:rsid w:val="006F18B6"/>
    <w:rsid w:val="006F5B13"/>
    <w:rsid w:val="00706D64"/>
    <w:rsid w:val="00733F41"/>
    <w:rsid w:val="00772452"/>
    <w:rsid w:val="00792454"/>
    <w:rsid w:val="007E2AEA"/>
    <w:rsid w:val="00810A27"/>
    <w:rsid w:val="0081593B"/>
    <w:rsid w:val="008B61A0"/>
    <w:rsid w:val="008E6193"/>
    <w:rsid w:val="00952E2C"/>
    <w:rsid w:val="00971B7B"/>
    <w:rsid w:val="00A70670"/>
    <w:rsid w:val="00AB46A4"/>
    <w:rsid w:val="00AF6782"/>
    <w:rsid w:val="00AF73F8"/>
    <w:rsid w:val="00B61ADD"/>
    <w:rsid w:val="00B6498D"/>
    <w:rsid w:val="00B95710"/>
    <w:rsid w:val="00BA43F2"/>
    <w:rsid w:val="00BC653C"/>
    <w:rsid w:val="00BE169B"/>
    <w:rsid w:val="00C179E4"/>
    <w:rsid w:val="00C51969"/>
    <w:rsid w:val="00C53A33"/>
    <w:rsid w:val="00C55C67"/>
    <w:rsid w:val="00CB3AAD"/>
    <w:rsid w:val="00CF21C5"/>
    <w:rsid w:val="00D04E11"/>
    <w:rsid w:val="00D102E7"/>
    <w:rsid w:val="00D81ADC"/>
    <w:rsid w:val="00DE22A6"/>
    <w:rsid w:val="00E05EB8"/>
    <w:rsid w:val="00E15A4F"/>
    <w:rsid w:val="00E22B8E"/>
    <w:rsid w:val="00E23868"/>
    <w:rsid w:val="00E24F5F"/>
    <w:rsid w:val="00EB28CC"/>
    <w:rsid w:val="00EC33F7"/>
    <w:rsid w:val="00ED4513"/>
    <w:rsid w:val="00F327B9"/>
    <w:rsid w:val="00F66903"/>
    <w:rsid w:val="00FB31BE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A34D-F143-4B23-BD7C-EFB8DDE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61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link w:val="Nagwek1Znak"/>
    <w:autoRedefine/>
    <w:uiPriority w:val="1"/>
    <w:qFormat/>
    <w:rsid w:val="00ED4513"/>
    <w:pPr>
      <w:widowControl w:val="0"/>
      <w:suppressAutoHyphens w:val="0"/>
      <w:autoSpaceDE/>
      <w:autoSpaceDN/>
      <w:adjustRightInd/>
      <w:ind w:left="2242" w:hanging="698"/>
      <w:outlineLvl w:val="0"/>
    </w:pPr>
    <w:rPr>
      <w:rFonts w:hAnsi="Times New Roman"/>
      <w:b/>
      <w:bCs/>
      <w:kern w:val="0"/>
      <w:sz w:val="28"/>
      <w:szCs w:val="28"/>
      <w:lang w:val="en-US" w:eastAsia="en-US" w:bidi="ar-SA"/>
    </w:rPr>
  </w:style>
  <w:style w:type="paragraph" w:styleId="Nagwek2">
    <w:name w:val="heading 2"/>
    <w:basedOn w:val="Normalny"/>
    <w:link w:val="Nagwek2Znak"/>
    <w:autoRedefine/>
    <w:uiPriority w:val="1"/>
    <w:qFormat/>
    <w:rsid w:val="00267E5B"/>
    <w:pPr>
      <w:widowControl w:val="0"/>
      <w:suppressAutoHyphens w:val="0"/>
      <w:autoSpaceDE/>
      <w:autoSpaceDN/>
      <w:adjustRightInd/>
      <w:spacing w:line="310" w:lineRule="exact"/>
      <w:ind w:left="851"/>
      <w:outlineLvl w:val="1"/>
    </w:pPr>
    <w:rPr>
      <w:rFonts w:eastAsia="Cambria" w:hAnsi="Times New Roman" w:cs="Cambria"/>
      <w:b/>
      <w:kern w:val="0"/>
      <w:sz w:val="24"/>
      <w:szCs w:val="28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67E5B"/>
    <w:rPr>
      <w:rFonts w:ascii="Times New Roman" w:eastAsia="Cambria" w:hAnsi="Times New Roman" w:cs="Cambria"/>
      <w:b/>
      <w:sz w:val="24"/>
      <w:szCs w:val="28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ED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Nagb3f3wek1">
    <w:name w:val="Nagłb3óf3wek 1"/>
    <w:basedOn w:val="Normalny"/>
    <w:uiPriority w:val="99"/>
    <w:rsid w:val="0046084E"/>
    <w:pPr>
      <w:keepNext/>
      <w:suppressAutoHyphens w:val="0"/>
    </w:pPr>
    <w:rPr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17170</Words>
  <Characters>103022</Characters>
  <Application>Microsoft Office Word</Application>
  <DocSecurity>0</DocSecurity>
  <Lines>858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2018-08-01T06:20:00Z</dcterms:created>
  <dcterms:modified xsi:type="dcterms:W3CDTF">2018-08-01T06:20:00Z</dcterms:modified>
</cp:coreProperties>
</file>