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80CC" w14:textId="39D3CF73" w:rsidR="000D39DB" w:rsidRPr="00095230" w:rsidRDefault="000D39DB" w:rsidP="000D39DB">
      <w:pPr>
        <w:spacing w:line="300" w:lineRule="auto"/>
        <w:jc w:val="both"/>
        <w:rPr>
          <w:rFonts w:ascii="Cambria" w:eastAsia="Times New Roman" w:hAnsi="Cambria"/>
          <w:b/>
          <w:bCs/>
        </w:rPr>
      </w:pPr>
    </w:p>
    <w:p w14:paraId="27F9D506" w14:textId="77777777" w:rsidR="000D39DB" w:rsidRPr="00095230" w:rsidRDefault="000D39DB" w:rsidP="000D39D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09523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Załącznik do Regulaminu określającego zasady wyznaczania składu oraz zasady działania Komitetu Rewitalizacji</w:t>
      </w:r>
    </w:p>
    <w:p w14:paraId="366E0286" w14:textId="77777777" w:rsidR="000D39DB" w:rsidRPr="00095230" w:rsidRDefault="000D39DB" w:rsidP="000D39DB">
      <w:pPr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563A320" w14:textId="77777777" w:rsidR="000D39DB" w:rsidRPr="00095230" w:rsidRDefault="000D39DB" w:rsidP="000D39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95230">
        <w:rPr>
          <w:rFonts w:ascii="Times New Roman" w:eastAsia="Times New Roman" w:hAnsi="Times New Roman" w:cs="Times New Roman"/>
          <w:b/>
          <w:sz w:val="22"/>
          <w:szCs w:val="22"/>
        </w:rPr>
        <w:t>DEKLARACJA</w:t>
      </w:r>
    </w:p>
    <w:p w14:paraId="4A75D14D" w14:textId="77777777" w:rsidR="000D39DB" w:rsidRPr="00095230" w:rsidRDefault="000D39DB" w:rsidP="000D39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95230">
        <w:rPr>
          <w:rFonts w:ascii="Times New Roman" w:eastAsia="Times New Roman" w:hAnsi="Times New Roman" w:cs="Times New Roman"/>
          <w:b/>
          <w:sz w:val="22"/>
          <w:szCs w:val="22"/>
        </w:rPr>
        <w:t>PRZYSTĄPIENIA DO KOMITETU REWITALIZACJI</w:t>
      </w:r>
    </w:p>
    <w:tbl>
      <w:tblPr>
        <w:tblW w:w="14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78"/>
        <w:gridCol w:w="4678"/>
      </w:tblGrid>
      <w:tr w:rsidR="000D39DB" w:rsidRPr="00095230" w14:paraId="46C061FC" w14:textId="77777777" w:rsidTr="005173A1">
        <w:trPr>
          <w:trHeight w:val="481"/>
        </w:trPr>
        <w:tc>
          <w:tcPr>
            <w:tcW w:w="4693" w:type="dxa"/>
            <w:shd w:val="clear" w:color="auto" w:fill="9CC2E5" w:themeFill="accent1" w:themeFillTint="99"/>
            <w:vAlign w:val="bottom"/>
          </w:tcPr>
          <w:p w14:paraId="24EB462D" w14:textId="77777777" w:rsidR="000D39DB" w:rsidRPr="00095230" w:rsidRDefault="000D39DB" w:rsidP="005173A1">
            <w:pPr>
              <w:suppressAutoHyphens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EFDF99" w14:textId="77777777" w:rsidR="000D39DB" w:rsidRPr="00095230" w:rsidRDefault="000D39DB" w:rsidP="00517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5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Imię i nazwisko </w:t>
            </w: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14:paraId="3D61D3B6" w14:textId="77777777" w:rsidR="000D39DB" w:rsidRPr="00095230" w:rsidRDefault="000D39DB" w:rsidP="00517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5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14:paraId="6D03D2F1" w14:textId="77777777" w:rsidR="000D39DB" w:rsidRPr="00095230" w:rsidRDefault="000D39DB" w:rsidP="00517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5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 / Telefon</w:t>
            </w:r>
          </w:p>
        </w:tc>
      </w:tr>
      <w:tr w:rsidR="000D39DB" w:rsidRPr="00095230" w14:paraId="5662E289" w14:textId="77777777" w:rsidTr="005173A1">
        <w:trPr>
          <w:trHeight w:val="681"/>
        </w:trPr>
        <w:tc>
          <w:tcPr>
            <w:tcW w:w="4693" w:type="dxa"/>
            <w:shd w:val="clear" w:color="auto" w:fill="auto"/>
          </w:tcPr>
          <w:p w14:paraId="5D7BD2E4" w14:textId="77777777" w:rsidR="000D39DB" w:rsidRPr="00095230" w:rsidRDefault="000D39DB" w:rsidP="005173A1">
            <w:pPr>
              <w:suppressAutoHyphens/>
              <w:rPr>
                <w:rFonts w:ascii="Times New Roman" w:eastAsia="ArialNarrow-Bold" w:hAnsi="Times New Roman" w:cs="Times New Roman"/>
                <w:b/>
                <w:bCs/>
                <w:color w:val="333333"/>
                <w:kern w:val="1"/>
                <w:sz w:val="22"/>
                <w:szCs w:val="22"/>
              </w:rPr>
            </w:pPr>
          </w:p>
          <w:p w14:paraId="72566691" w14:textId="77777777" w:rsidR="000D39DB" w:rsidRPr="00095230" w:rsidRDefault="000D39DB" w:rsidP="005173A1">
            <w:pPr>
              <w:suppressAutoHyphens/>
              <w:rPr>
                <w:rFonts w:ascii="Times New Roman" w:eastAsia="ArialNarrow-Bold" w:hAnsi="Times New Roman" w:cs="Times New Roman"/>
                <w:b/>
                <w:bCs/>
                <w:color w:val="333333"/>
                <w:kern w:val="1"/>
                <w:sz w:val="22"/>
                <w:szCs w:val="22"/>
              </w:rPr>
            </w:pPr>
          </w:p>
          <w:p w14:paraId="77A9BE89" w14:textId="77777777" w:rsidR="000D39DB" w:rsidRPr="00095230" w:rsidRDefault="000D39DB" w:rsidP="005173A1">
            <w:pPr>
              <w:suppressAutoHyphens/>
              <w:rPr>
                <w:rFonts w:ascii="Times New Roman" w:eastAsia="ArialNarrow-Bold" w:hAnsi="Times New Roman" w:cs="Times New Roman"/>
                <w:b/>
                <w:bCs/>
                <w:color w:val="333333"/>
                <w:kern w:val="1"/>
                <w:sz w:val="22"/>
                <w:szCs w:val="22"/>
              </w:rPr>
            </w:pPr>
          </w:p>
          <w:p w14:paraId="45FF8355" w14:textId="77777777" w:rsidR="000D39DB" w:rsidRPr="00095230" w:rsidRDefault="000D39DB" w:rsidP="005173A1">
            <w:pPr>
              <w:suppressAutoHyphens/>
              <w:rPr>
                <w:rFonts w:ascii="Times New Roman" w:eastAsia="ArialNarrow-Bold" w:hAnsi="Times New Roman" w:cs="Times New Roman"/>
                <w:b/>
                <w:bCs/>
                <w:color w:val="333333"/>
                <w:kern w:val="1"/>
                <w:sz w:val="22"/>
                <w:szCs w:val="22"/>
              </w:rPr>
            </w:pPr>
          </w:p>
          <w:p w14:paraId="765E2D91" w14:textId="77777777" w:rsidR="000D39DB" w:rsidRPr="00095230" w:rsidRDefault="000D39DB" w:rsidP="005173A1">
            <w:pPr>
              <w:suppressAutoHyphens/>
              <w:rPr>
                <w:rFonts w:ascii="Times New Roman" w:eastAsia="ArialNarrow-Bold" w:hAnsi="Times New Roman" w:cs="Times New Roman"/>
                <w:b/>
                <w:bCs/>
                <w:color w:val="333333"/>
                <w:kern w:val="1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1606FDC7" w14:textId="77777777" w:rsidR="000D39DB" w:rsidRPr="00095230" w:rsidRDefault="000D39DB" w:rsidP="005173A1">
            <w:pPr>
              <w:suppressAutoHyphens/>
              <w:rPr>
                <w:rFonts w:ascii="Times New Roman" w:eastAsia="ArialNarrow-Bold" w:hAnsi="Times New Roman" w:cs="Times New Roman"/>
                <w:b/>
                <w:bCs/>
                <w:color w:val="333333"/>
                <w:kern w:val="1"/>
                <w:sz w:val="22"/>
                <w:szCs w:val="22"/>
              </w:rPr>
            </w:pPr>
          </w:p>
          <w:p w14:paraId="25427690" w14:textId="77777777" w:rsidR="000D39DB" w:rsidRPr="00095230" w:rsidRDefault="000D39DB" w:rsidP="005173A1">
            <w:pPr>
              <w:suppressAutoHyphens/>
              <w:rPr>
                <w:rFonts w:ascii="Times New Roman" w:eastAsia="ArialNarrow-Bold" w:hAnsi="Times New Roman" w:cs="Times New Roman"/>
                <w:b/>
                <w:bCs/>
                <w:color w:val="333333"/>
                <w:kern w:val="1"/>
                <w:sz w:val="22"/>
                <w:szCs w:val="22"/>
              </w:rPr>
            </w:pPr>
          </w:p>
          <w:p w14:paraId="01CB3FCB" w14:textId="77777777" w:rsidR="000D39DB" w:rsidRPr="00095230" w:rsidRDefault="000D39DB" w:rsidP="005173A1">
            <w:pPr>
              <w:suppressAutoHyphens/>
              <w:rPr>
                <w:rFonts w:ascii="Times New Roman" w:eastAsia="ArialNarrow-Bold" w:hAnsi="Times New Roman" w:cs="Times New Roman"/>
                <w:b/>
                <w:bCs/>
                <w:color w:val="333333"/>
                <w:kern w:val="1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6D5AFB2D" w14:textId="77777777" w:rsidR="000D39DB" w:rsidRPr="00095230" w:rsidRDefault="000D39DB" w:rsidP="005173A1">
            <w:pPr>
              <w:suppressAutoHyphens/>
              <w:rPr>
                <w:rFonts w:ascii="Times New Roman" w:eastAsia="ArialNarrow-Bold" w:hAnsi="Times New Roman" w:cs="Times New Roman"/>
                <w:b/>
                <w:bCs/>
                <w:color w:val="333333"/>
                <w:kern w:val="1"/>
                <w:sz w:val="22"/>
                <w:szCs w:val="22"/>
              </w:rPr>
            </w:pPr>
          </w:p>
        </w:tc>
      </w:tr>
    </w:tbl>
    <w:p w14:paraId="2A9995FC" w14:textId="77777777" w:rsidR="000D39DB" w:rsidRPr="00095230" w:rsidRDefault="000D39DB" w:rsidP="000D39DB">
      <w:pPr>
        <w:rPr>
          <w:rFonts w:ascii="Times New Roman" w:hAnsi="Times New Roman" w:cs="Times New Roman"/>
          <w:b/>
          <w:sz w:val="22"/>
          <w:szCs w:val="22"/>
        </w:rPr>
      </w:pPr>
      <w:r w:rsidRPr="0009523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11BB3D2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</w:p>
    <w:p w14:paraId="7ECE5FDE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>Składam kartę deklaracji przystąpienia do komitetu rewitalizacji, w zakresie reprezentowania następującej grupy (należy wybrać 1 grupę):</w:t>
      </w:r>
    </w:p>
    <w:p w14:paraId="4E40CD05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</w:p>
    <w:p w14:paraId="27061EF2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>□</w:t>
      </w:r>
      <w:r w:rsidRPr="00095230">
        <w:rPr>
          <w:rFonts w:ascii="Times New Roman" w:hAnsi="Times New Roman" w:cs="Times New Roman"/>
          <w:sz w:val="22"/>
          <w:szCs w:val="22"/>
        </w:rPr>
        <w:tab/>
        <w:t>Rady Miejskiej w Woźnikach;</w:t>
      </w:r>
    </w:p>
    <w:p w14:paraId="30DDF37F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>□</w:t>
      </w:r>
      <w:r w:rsidRPr="00095230">
        <w:rPr>
          <w:rFonts w:ascii="Times New Roman" w:hAnsi="Times New Roman" w:cs="Times New Roman"/>
          <w:sz w:val="22"/>
          <w:szCs w:val="22"/>
        </w:rPr>
        <w:tab/>
        <w:t>Urzędu Miejskiego w Woźnikach lub jednostki organizacyjnej;</w:t>
      </w:r>
    </w:p>
    <w:p w14:paraId="4DD310D9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>□</w:t>
      </w:r>
      <w:r w:rsidRPr="00095230">
        <w:rPr>
          <w:rFonts w:ascii="Times New Roman" w:hAnsi="Times New Roman" w:cs="Times New Roman"/>
          <w:sz w:val="22"/>
          <w:szCs w:val="22"/>
        </w:rPr>
        <w:tab/>
        <w:t>mieszkańców obszaru rewitalizacji;</w:t>
      </w:r>
    </w:p>
    <w:p w14:paraId="353A3A23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>□</w:t>
      </w:r>
      <w:r w:rsidRPr="00095230">
        <w:rPr>
          <w:rFonts w:ascii="Times New Roman" w:hAnsi="Times New Roman" w:cs="Times New Roman"/>
          <w:sz w:val="22"/>
          <w:szCs w:val="22"/>
        </w:rPr>
        <w:tab/>
        <w:t>właścicieli/użytkowników wieczystych nieruchomości/podmiotów zarządzających nieruchomościami znajdującymi się na obszarze rewitalizacji;</w:t>
      </w:r>
    </w:p>
    <w:p w14:paraId="15D51A5F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>□</w:t>
      </w:r>
      <w:r w:rsidRPr="00095230">
        <w:rPr>
          <w:rFonts w:ascii="Times New Roman" w:hAnsi="Times New Roman" w:cs="Times New Roman"/>
          <w:sz w:val="22"/>
          <w:szCs w:val="22"/>
        </w:rPr>
        <w:tab/>
        <w:t>podmiotów prowadzących na obszarze Woźnik działalność gospodarczą;</w:t>
      </w:r>
    </w:p>
    <w:p w14:paraId="2B617732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>□</w:t>
      </w:r>
      <w:r w:rsidRPr="00095230">
        <w:rPr>
          <w:rFonts w:ascii="Times New Roman" w:hAnsi="Times New Roman" w:cs="Times New Roman"/>
          <w:sz w:val="22"/>
          <w:szCs w:val="22"/>
        </w:rPr>
        <w:tab/>
        <w:t>podmiotów prowadzących na obszarze rewitalizacji działalność społeczną.</w:t>
      </w:r>
    </w:p>
    <w:p w14:paraId="552673FB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3C5494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8576EE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>Oświadczam, że zapoznałem/zapoznałam się z Regulaminem Komitetu Rewitalizacji.</w:t>
      </w:r>
    </w:p>
    <w:p w14:paraId="03302EAE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7B6EBF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5495AB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FE8A66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 xml:space="preserve">Woźniki, dnia ………………………………. ……………………………………………………………………………………………………………… </w:t>
      </w:r>
      <w:r w:rsidRPr="00095230">
        <w:rPr>
          <w:rFonts w:ascii="Times New Roman" w:hAnsi="Times New Roman" w:cs="Times New Roman"/>
          <w:sz w:val="22"/>
          <w:szCs w:val="22"/>
        </w:rPr>
        <w:tab/>
      </w:r>
    </w:p>
    <w:p w14:paraId="07105DA0" w14:textId="77777777" w:rsidR="000D39DB" w:rsidRPr="00095230" w:rsidRDefault="000D39DB" w:rsidP="000D39DB">
      <w:pPr>
        <w:ind w:left="708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>Podpis (pieczęć)</w:t>
      </w:r>
    </w:p>
    <w:p w14:paraId="19E46C43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</w:p>
    <w:p w14:paraId="6B1A1576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</w:p>
    <w:p w14:paraId="62B648E0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</w:p>
    <w:p w14:paraId="0616A0B4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</w:p>
    <w:p w14:paraId="2D1FDF60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</w:p>
    <w:p w14:paraId="3AC93261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</w:p>
    <w:p w14:paraId="539E782C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</w:p>
    <w:p w14:paraId="01750E06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</w:p>
    <w:p w14:paraId="02A7AE16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>Informacja o przetwarzaniu danych osobowych:</w:t>
      </w:r>
    </w:p>
    <w:p w14:paraId="75CE346B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BDDB94" w14:textId="77777777" w:rsidR="000D39DB" w:rsidRPr="00095230" w:rsidRDefault="000D39DB" w:rsidP="000D39DB">
      <w:pPr>
        <w:rPr>
          <w:rFonts w:ascii="Times New Roman" w:hAnsi="Times New Roman" w:cs="Times New Roman"/>
          <w:sz w:val="22"/>
          <w:szCs w:val="22"/>
        </w:rPr>
      </w:pPr>
      <w:r w:rsidRPr="00095230">
        <w:rPr>
          <w:rFonts w:ascii="Times New Roman" w:hAnsi="Times New Roman" w:cs="Times New Roman"/>
          <w:sz w:val="22"/>
          <w:szCs w:val="22"/>
        </w:rPr>
        <w:t xml:space="preserve">Stosowanie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- RODO), Dz. Urz. UE L 119 z 04.05.2016, s. 1, z </w:t>
      </w:r>
      <w:proofErr w:type="spellStart"/>
      <w:r w:rsidRPr="0009523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095230">
        <w:rPr>
          <w:rFonts w:ascii="Times New Roman" w:hAnsi="Times New Roman" w:cs="Times New Roman"/>
          <w:sz w:val="22"/>
          <w:szCs w:val="22"/>
        </w:rPr>
        <w:t>. zm., informujemy, że:</w:t>
      </w:r>
    </w:p>
    <w:p w14:paraId="489D7AE2" w14:textId="77777777" w:rsidR="000D39DB" w:rsidRPr="00095230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7FF9D5" w14:textId="340468EF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Administratorem Pana/Pani danych osobowych jest Burmistrz Woźnik, adres: ul. Rynek 11, 42-289 Woźniki, e-mail: urzad@wozniki.pl, kontakt telefoniczny: (34) 366 99 11 / (34) 366 99 15;</w:t>
      </w:r>
    </w:p>
    <w:p w14:paraId="34A04708" w14:textId="77777777" w:rsidR="000D39DB" w:rsidRPr="00283E86" w:rsidRDefault="000D39DB" w:rsidP="000D39DB">
      <w:pPr>
        <w:rPr>
          <w:rFonts w:ascii="Times New Roman" w:hAnsi="Times New Roman" w:cs="Times New Roman"/>
          <w:sz w:val="22"/>
          <w:szCs w:val="22"/>
        </w:rPr>
      </w:pPr>
    </w:p>
    <w:p w14:paraId="789334B4" w14:textId="1E470266" w:rsidR="00283E86" w:rsidRPr="00283E86" w:rsidRDefault="00283E86" w:rsidP="00283E86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 xml:space="preserve">Administrator </w:t>
      </w:r>
      <w:r w:rsidRPr="006549EB">
        <w:rPr>
          <w:rFonts w:ascii="Times New Roman" w:hAnsi="Times New Roman" w:cs="Times New Roman"/>
          <w:sz w:val="22"/>
          <w:szCs w:val="22"/>
        </w:rPr>
        <w:t>wyznaczył Inspektora Ochrony Danych, z</w:t>
      </w:r>
      <w:r w:rsidRPr="00283E86">
        <w:rPr>
          <w:rFonts w:ascii="Times New Roman" w:hAnsi="Times New Roman" w:cs="Times New Roman"/>
          <w:sz w:val="22"/>
          <w:szCs w:val="22"/>
        </w:rPr>
        <w:t xml:space="preserve"> którym można się skontaktować w sprawach związanych z ochroną danych osobowych w następujący sposób: kontakt mailowy: </w:t>
      </w:r>
      <w:r w:rsidRPr="006549EB">
        <w:rPr>
          <w:rFonts w:ascii="Times New Roman" w:hAnsi="Times New Roman" w:cs="Times New Roman"/>
          <w:sz w:val="22"/>
          <w:szCs w:val="22"/>
        </w:rPr>
        <w:t>urzad@wozniki.pl</w:t>
      </w:r>
      <w:r w:rsidRPr="00283E86">
        <w:rPr>
          <w:rFonts w:ascii="Times New Roman" w:hAnsi="Times New Roman" w:cs="Times New Roman"/>
          <w:sz w:val="22"/>
          <w:szCs w:val="22"/>
        </w:rPr>
        <w:t xml:space="preserve">; kontakt telefoniczny: 34 36 69 911; pisemnie na adres Urzędu Miejskiego w Woźnikach, ul. Rynek 11, 42-289 Woźniki. </w:t>
      </w:r>
    </w:p>
    <w:p w14:paraId="236E5626" w14:textId="4259E28A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EBB15E" w14:textId="2366632E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Pana/Pani dane osobowe przetwarzane będą w związku z deklaracją przystąpienia do Komitetu Rewitali</w:t>
      </w:r>
      <w:r w:rsidR="002A4BE1" w:rsidRPr="00283E86">
        <w:rPr>
          <w:rFonts w:ascii="Times New Roman" w:hAnsi="Times New Roman" w:cs="Times New Roman"/>
          <w:sz w:val="22"/>
          <w:szCs w:val="22"/>
        </w:rPr>
        <w:t>z</w:t>
      </w:r>
      <w:r w:rsidRPr="00283E86">
        <w:rPr>
          <w:rFonts w:ascii="Times New Roman" w:hAnsi="Times New Roman" w:cs="Times New Roman"/>
          <w:sz w:val="22"/>
          <w:szCs w:val="22"/>
        </w:rPr>
        <w:t>acji, a podstawą prawną przetwarzania danych osobowych jest wykonania zadania realizowanego w interesie publicznym przez administratora, zgodnie z art. 6 ust. 1 litera e RODO;</w:t>
      </w:r>
    </w:p>
    <w:p w14:paraId="1F003A84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D1ABD9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Pana/Pani dane osobowe nie będą przekazywane innym odbiorcom i nie będą przekazywane do państwa trzeciego, ani organizacji międzynarodowej;</w:t>
      </w:r>
    </w:p>
    <w:p w14:paraId="14BA9221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84BDD9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Pana/Pani dane osobowe będą przechowywane przez okres wyznaczony przepisami prawa, w tym przez okres wskazany w instrukcji kancelaryjnej;</w:t>
      </w:r>
    </w:p>
    <w:p w14:paraId="03742113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259751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W związku z przetwarzaniem danych osobowych przysługuje Panu/Pani prawo do:</w:t>
      </w:r>
    </w:p>
    <w:p w14:paraId="522AC7DB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- żądania dostępu do danych dotyczących osoby, której dotyczą,</w:t>
      </w:r>
    </w:p>
    <w:p w14:paraId="4E41F6B2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- sprostowania danych osobowych,</w:t>
      </w:r>
    </w:p>
    <w:p w14:paraId="53A1F835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- żądania usunięcia danych osobowych,</w:t>
      </w:r>
    </w:p>
    <w:p w14:paraId="07BBF887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- żądania ograniczenia przetwarzania,</w:t>
      </w:r>
    </w:p>
    <w:p w14:paraId="5139FC67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- wniesienia sprzeciwu wobec przetwarzania,</w:t>
      </w:r>
    </w:p>
    <w:p w14:paraId="3894DF73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- cofnięcia zgody w dowolnym momencie bez wpływu na zgodność z prawem przetwarzania, którego dokonano na podstawie zgody przed jej cofnięciem,</w:t>
      </w:r>
    </w:p>
    <w:p w14:paraId="424D050F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- wniesienia skargi do organu nadzorczego, którym jest w Polsce: Prezes Urzędu Ochrony Danych Osobowych, adres siedziby: ul. Stawki 2, 00-193 Warszawa, w przypadku uznania, że przetwarzanie Pana/Pani danych osobowych narusza przepisy rozporządzenia wskazanego powyżej;</w:t>
      </w:r>
    </w:p>
    <w:p w14:paraId="1FC7F8D4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A19177" w14:textId="2533B841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>Podanie przez Pana/Panią danych osobowych jest warunkiem przyjęcia formularza konsultacyjnego;</w:t>
      </w:r>
    </w:p>
    <w:p w14:paraId="325661C4" w14:textId="77777777" w:rsidR="000D39DB" w:rsidRPr="00283E86" w:rsidRDefault="000D39DB" w:rsidP="000D39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F16662" w14:textId="77777777" w:rsidR="000D39DB" w:rsidRPr="00283E86" w:rsidRDefault="000D39DB" w:rsidP="000D39DB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83E86">
        <w:rPr>
          <w:rFonts w:ascii="Times New Roman" w:hAnsi="Times New Roman" w:cs="Times New Roman"/>
          <w:sz w:val="22"/>
          <w:szCs w:val="22"/>
        </w:rPr>
        <w:t xml:space="preserve">Pana/Pani dane nie będą przetwarzane dla zautomatyzowanego podejmowania decyzji, nie będą podlegały profilowaniu. </w:t>
      </w:r>
    </w:p>
    <w:p w14:paraId="65F190B2" w14:textId="77777777" w:rsidR="005C1CC8" w:rsidRPr="00283E86" w:rsidRDefault="005C1CC8" w:rsidP="00B56F0B">
      <w:pPr>
        <w:pStyle w:val="Teksttreci21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14:paraId="7F48E75C" w14:textId="77777777" w:rsidR="008C1A3E" w:rsidRPr="002D1A6D" w:rsidRDefault="008C1A3E" w:rsidP="00343637">
      <w:pPr>
        <w:pStyle w:val="Nagwek10"/>
        <w:keepNext/>
        <w:keepLines/>
        <w:shd w:val="clear" w:color="auto" w:fill="auto"/>
        <w:spacing w:before="0" w:after="34" w:line="220" w:lineRule="exact"/>
      </w:pPr>
    </w:p>
    <w:sectPr w:rsidR="008C1A3E" w:rsidRPr="002D1A6D" w:rsidSect="000D39DB">
      <w:headerReference w:type="default" r:id="rId7"/>
      <w:pgSz w:w="16840" w:h="11900" w:orient="landscape"/>
      <w:pgMar w:top="816" w:right="862" w:bottom="987" w:left="164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C3D2" w14:textId="77777777" w:rsidR="00C95F93" w:rsidRDefault="00C95F93">
      <w:r>
        <w:separator/>
      </w:r>
    </w:p>
  </w:endnote>
  <w:endnote w:type="continuationSeparator" w:id="0">
    <w:p w14:paraId="4FB5092E" w14:textId="77777777" w:rsidR="00C95F93" w:rsidRDefault="00C9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-Bold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F0AF" w14:textId="77777777" w:rsidR="00C95F93" w:rsidRDefault="00C95F93"/>
  </w:footnote>
  <w:footnote w:type="continuationSeparator" w:id="0">
    <w:p w14:paraId="2A9370BE" w14:textId="77777777" w:rsidR="00C95F93" w:rsidRDefault="00C95F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E4ED" w14:textId="77777777" w:rsidR="008C1A3E" w:rsidRDefault="008C1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271"/>
    <w:multiLevelType w:val="multilevel"/>
    <w:tmpl w:val="1C30D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414DD"/>
    <w:multiLevelType w:val="multilevel"/>
    <w:tmpl w:val="329A9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A5936"/>
    <w:multiLevelType w:val="multilevel"/>
    <w:tmpl w:val="C4DCC1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CB2E17"/>
    <w:multiLevelType w:val="multilevel"/>
    <w:tmpl w:val="A3E07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F67983"/>
    <w:multiLevelType w:val="multilevel"/>
    <w:tmpl w:val="BDF608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2C1C26"/>
    <w:multiLevelType w:val="multilevel"/>
    <w:tmpl w:val="4990A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177EA6"/>
    <w:multiLevelType w:val="multilevel"/>
    <w:tmpl w:val="720835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FD78BE"/>
    <w:multiLevelType w:val="multilevel"/>
    <w:tmpl w:val="D7DC9D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333C74"/>
    <w:multiLevelType w:val="multilevel"/>
    <w:tmpl w:val="F30E28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8301DE"/>
    <w:multiLevelType w:val="multilevel"/>
    <w:tmpl w:val="9ED27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7E575C"/>
    <w:multiLevelType w:val="multilevel"/>
    <w:tmpl w:val="F9CE15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31059F"/>
    <w:multiLevelType w:val="multilevel"/>
    <w:tmpl w:val="BE1E2E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8F7F86"/>
    <w:multiLevelType w:val="multilevel"/>
    <w:tmpl w:val="89A291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1F6F83"/>
    <w:multiLevelType w:val="multilevel"/>
    <w:tmpl w:val="8C8681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957F0D"/>
    <w:multiLevelType w:val="multilevel"/>
    <w:tmpl w:val="A1B638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80405C"/>
    <w:multiLevelType w:val="multilevel"/>
    <w:tmpl w:val="C60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971F76"/>
    <w:multiLevelType w:val="multilevel"/>
    <w:tmpl w:val="6004E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3731435">
    <w:abstractNumId w:val="3"/>
  </w:num>
  <w:num w:numId="2" w16cid:durableId="1369337660">
    <w:abstractNumId w:val="9"/>
  </w:num>
  <w:num w:numId="3" w16cid:durableId="210847637">
    <w:abstractNumId w:val="5"/>
  </w:num>
  <w:num w:numId="4" w16cid:durableId="644699599">
    <w:abstractNumId w:val="4"/>
  </w:num>
  <w:num w:numId="5" w16cid:durableId="1578830517">
    <w:abstractNumId w:val="1"/>
  </w:num>
  <w:num w:numId="6" w16cid:durableId="1071850055">
    <w:abstractNumId w:val="7"/>
  </w:num>
  <w:num w:numId="7" w16cid:durableId="295373388">
    <w:abstractNumId w:val="0"/>
  </w:num>
  <w:num w:numId="8" w16cid:durableId="1699888898">
    <w:abstractNumId w:val="16"/>
  </w:num>
  <w:num w:numId="9" w16cid:durableId="289633086">
    <w:abstractNumId w:val="2"/>
  </w:num>
  <w:num w:numId="10" w16cid:durableId="396367306">
    <w:abstractNumId w:val="15"/>
  </w:num>
  <w:num w:numId="11" w16cid:durableId="106122366">
    <w:abstractNumId w:val="13"/>
  </w:num>
  <w:num w:numId="12" w16cid:durableId="1408922127">
    <w:abstractNumId w:val="6"/>
  </w:num>
  <w:num w:numId="13" w16cid:durableId="1212303040">
    <w:abstractNumId w:val="11"/>
  </w:num>
  <w:num w:numId="14" w16cid:durableId="502476026">
    <w:abstractNumId w:val="14"/>
  </w:num>
  <w:num w:numId="15" w16cid:durableId="1377898200">
    <w:abstractNumId w:val="10"/>
  </w:num>
  <w:num w:numId="16" w16cid:durableId="838665077">
    <w:abstractNumId w:val="8"/>
  </w:num>
  <w:num w:numId="17" w16cid:durableId="1967080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2E"/>
    <w:rsid w:val="0000104F"/>
    <w:rsid w:val="00095230"/>
    <w:rsid w:val="000D39DB"/>
    <w:rsid w:val="00117FB0"/>
    <w:rsid w:val="00161112"/>
    <w:rsid w:val="00183EEC"/>
    <w:rsid w:val="001B6022"/>
    <w:rsid w:val="001F049F"/>
    <w:rsid w:val="00223250"/>
    <w:rsid w:val="00232274"/>
    <w:rsid w:val="00236215"/>
    <w:rsid w:val="00283E86"/>
    <w:rsid w:val="002867C7"/>
    <w:rsid w:val="002A0B94"/>
    <w:rsid w:val="002A4BE1"/>
    <w:rsid w:val="002C47A9"/>
    <w:rsid w:val="002D1A6D"/>
    <w:rsid w:val="002F35A2"/>
    <w:rsid w:val="003033AC"/>
    <w:rsid w:val="00343637"/>
    <w:rsid w:val="00365F2E"/>
    <w:rsid w:val="003F39B4"/>
    <w:rsid w:val="003F462F"/>
    <w:rsid w:val="004928D7"/>
    <w:rsid w:val="0050233E"/>
    <w:rsid w:val="00575264"/>
    <w:rsid w:val="005C1CC8"/>
    <w:rsid w:val="005D6531"/>
    <w:rsid w:val="00604209"/>
    <w:rsid w:val="006549EB"/>
    <w:rsid w:val="006550E7"/>
    <w:rsid w:val="00673C96"/>
    <w:rsid w:val="0069491D"/>
    <w:rsid w:val="006F478E"/>
    <w:rsid w:val="0072025A"/>
    <w:rsid w:val="007F4B8D"/>
    <w:rsid w:val="00852C1D"/>
    <w:rsid w:val="008836D7"/>
    <w:rsid w:val="0089236F"/>
    <w:rsid w:val="008A080D"/>
    <w:rsid w:val="008B4837"/>
    <w:rsid w:val="008C1A3E"/>
    <w:rsid w:val="00916871"/>
    <w:rsid w:val="00943AB1"/>
    <w:rsid w:val="00980116"/>
    <w:rsid w:val="00A36824"/>
    <w:rsid w:val="00AA5FA5"/>
    <w:rsid w:val="00AD5733"/>
    <w:rsid w:val="00AE5407"/>
    <w:rsid w:val="00B24ACD"/>
    <w:rsid w:val="00B56F0B"/>
    <w:rsid w:val="00B95DEB"/>
    <w:rsid w:val="00BA7F31"/>
    <w:rsid w:val="00C20F4F"/>
    <w:rsid w:val="00C30FE8"/>
    <w:rsid w:val="00C95F93"/>
    <w:rsid w:val="00DC1045"/>
    <w:rsid w:val="00E96306"/>
    <w:rsid w:val="00F0042E"/>
    <w:rsid w:val="00FB2F7C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D497A"/>
  <w15:docId w15:val="{74F488AA-2257-4388-B579-3D7EBBDF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40" w:line="25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300" w:line="0" w:lineRule="atLeast"/>
      <w:ind w:hanging="2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line="37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436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363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436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637"/>
    <w:rPr>
      <w:color w:val="000000"/>
    </w:rPr>
  </w:style>
  <w:style w:type="paragraph" w:customStyle="1" w:styleId="Teksttreci21">
    <w:name w:val="Tekst treści (2)1"/>
    <w:basedOn w:val="Normalny"/>
    <w:rsid w:val="008C1A3E"/>
    <w:pPr>
      <w:shd w:val="clear" w:color="auto" w:fill="FFFFFF"/>
      <w:spacing w:before="540" w:line="274" w:lineRule="exact"/>
      <w:ind w:hanging="320"/>
      <w:jc w:val="right"/>
    </w:pPr>
    <w:rPr>
      <w:rFonts w:ascii="Times New Roman" w:eastAsia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B9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Majkel</dc:creator>
  <cp:lastModifiedBy>Sekretariat</cp:lastModifiedBy>
  <cp:revision>2</cp:revision>
  <cp:lastPrinted>2023-11-28T08:43:00Z</cp:lastPrinted>
  <dcterms:created xsi:type="dcterms:W3CDTF">2025-06-03T09:00:00Z</dcterms:created>
  <dcterms:modified xsi:type="dcterms:W3CDTF">2025-06-03T09:00:00Z</dcterms:modified>
</cp:coreProperties>
</file>