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5F" w:rsidRDefault="007016C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 zamówienia</w:t>
      </w:r>
    </w:p>
    <w:p w:rsidR="00B4375F" w:rsidRDefault="00B4375F">
      <w:pPr>
        <w:pStyle w:val="Standard"/>
        <w:jc w:val="both"/>
        <w:rPr>
          <w:b/>
        </w:rPr>
      </w:pPr>
    </w:p>
    <w:p w:rsidR="00B4375F" w:rsidRDefault="00B4375F">
      <w:pPr>
        <w:pStyle w:val="Standard"/>
        <w:jc w:val="both"/>
        <w:rPr>
          <w:b/>
        </w:rPr>
      </w:pPr>
    </w:p>
    <w:p w:rsidR="00B4375F" w:rsidRDefault="00B4375F">
      <w:pPr>
        <w:pStyle w:val="Standard"/>
        <w:jc w:val="both"/>
        <w:rPr>
          <w:b/>
        </w:rPr>
      </w:pPr>
    </w:p>
    <w:p w:rsidR="00B4375F" w:rsidRDefault="00B4375F">
      <w:pPr>
        <w:pStyle w:val="Standard"/>
        <w:jc w:val="both"/>
        <w:rPr>
          <w:b/>
        </w:rPr>
      </w:pPr>
    </w:p>
    <w:p w:rsidR="00B4375F" w:rsidRDefault="007016CF">
      <w:pPr>
        <w:pStyle w:val="Standard"/>
        <w:numPr>
          <w:ilvl w:val="0"/>
          <w:numId w:val="4"/>
        </w:numPr>
        <w:jc w:val="both"/>
      </w:pPr>
      <w:r>
        <w:t>rodzaj zamówienia: usługa,</w:t>
      </w:r>
    </w:p>
    <w:p w:rsidR="00B4375F" w:rsidRDefault="007016CF">
      <w:pPr>
        <w:pStyle w:val="Standard"/>
        <w:numPr>
          <w:ilvl w:val="0"/>
          <w:numId w:val="3"/>
        </w:numPr>
        <w:jc w:val="both"/>
      </w:pPr>
      <w:r>
        <w:t>termin realizacji zamówienia: od dnia podpisania umowy r. do 31.12.2025 r.,</w:t>
      </w:r>
    </w:p>
    <w:p w:rsidR="00B4375F" w:rsidRDefault="007016CF">
      <w:pPr>
        <w:pStyle w:val="Standard"/>
        <w:numPr>
          <w:ilvl w:val="0"/>
          <w:numId w:val="3"/>
        </w:numPr>
        <w:jc w:val="both"/>
      </w:pPr>
      <w:r>
        <w:t>opis przedmiotu zamówienia:</w:t>
      </w:r>
    </w:p>
    <w:p w:rsidR="00B4375F" w:rsidRDefault="00B4375F">
      <w:pPr>
        <w:pStyle w:val="Standard"/>
        <w:jc w:val="both"/>
      </w:pPr>
    </w:p>
    <w:p w:rsidR="00B4375F" w:rsidRDefault="007016CF">
      <w:pPr>
        <w:pStyle w:val="Standard"/>
        <w:jc w:val="both"/>
      </w:pPr>
      <w:r>
        <w:t>Przedmiotem zamówienia jest:</w:t>
      </w:r>
    </w:p>
    <w:p w:rsidR="00B4375F" w:rsidRDefault="00B4375F">
      <w:pPr>
        <w:pStyle w:val="Standard"/>
        <w:jc w:val="both"/>
      </w:pPr>
    </w:p>
    <w:p w:rsidR="00B4375F" w:rsidRDefault="007016CF">
      <w:pPr>
        <w:pStyle w:val="Standard"/>
        <w:jc w:val="both"/>
      </w:pPr>
      <w:r>
        <w:tab/>
      </w:r>
      <w:r>
        <w:t>Odśnieżanie dróg gminnych publicznych, wewnętrznych i dojazdowych do gospodarstw na terenie Gminy Świętajno w sezonie zimowym 2025. Rozpoczęcie prac odśnieżania oraz ich zakończenie będzie realizowane po telefonicznym lub osobistym zgłoszeniu przez Wójta l</w:t>
      </w:r>
      <w:r>
        <w:t>ub upoważnionego pracownika Urzędu Gminy Świętajno w ciągu 1 godziny od zgłoszenia w/g następujących tras:</w:t>
      </w:r>
    </w:p>
    <w:p w:rsidR="00B4375F" w:rsidRDefault="00B4375F">
      <w:pPr>
        <w:pStyle w:val="Standard"/>
        <w:jc w:val="both"/>
      </w:pPr>
    </w:p>
    <w:p w:rsidR="00B4375F" w:rsidRDefault="007016CF">
      <w:pPr>
        <w:pStyle w:val="Standard"/>
        <w:numPr>
          <w:ilvl w:val="0"/>
          <w:numId w:val="5"/>
        </w:numPr>
        <w:jc w:val="both"/>
      </w:pPr>
      <w:r>
        <w:t>Droga relacji Chełchy – Rogojny oraz osiedle domów jednorodzinnych tzw. „zydlungi” wraz z drogami dojazdowymi do gospodarstw na koloniach.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rel</w:t>
      </w:r>
      <w:r>
        <w:t>acji Mazury – Szwałk na odcinku do pierwszej drogi dojazdowej</w:t>
      </w:r>
      <w:r>
        <w:br/>
      </w:r>
      <w:r>
        <w:t xml:space="preserve"> w prawo za mostem wraz z drogą do zabudowań.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Borki –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relacji Mazury – Dybowo.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Niemsty – Cichy od skrzyżowania z drogą powiatową Dunajek – Kowale Oleckie.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Niemst</w:t>
      </w:r>
      <w:r>
        <w:t>y – Jurki oraz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Cichy – Nowiny.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Barany – Czukty do granicy Gminy Świętajno oraz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Rogojny – Jelonek.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Jelonek – do skrzyżowania z drogą wojewódzką Olecko – Giżycko oraz kolonia.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Małe Wronki, kolonie Wronki.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</w:t>
      </w:r>
      <w:r>
        <w:t xml:space="preserve"> Kije – Połom, Połom – Zawady Ełckie do granicy Gminy Świętajno oraz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Sulejki – Dworackie do mostu oraz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Dudki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Giże – przez wieś 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Giże – Giże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Drogi Orzechówko –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Doliwy – od granicy G</w:t>
      </w:r>
      <w:r>
        <w:t>miny Świętajno.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Drogi Świętajno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Krzywe – Piaski do granicy Gminy Świętajno oraz kolonie.</w:t>
      </w:r>
    </w:p>
    <w:p w:rsidR="00B4375F" w:rsidRDefault="007016CF">
      <w:pPr>
        <w:pStyle w:val="Standard"/>
        <w:numPr>
          <w:ilvl w:val="0"/>
          <w:numId w:val="1"/>
        </w:numPr>
        <w:jc w:val="both"/>
      </w:pPr>
      <w:r>
        <w:t>Droga Jurkowo – Krzywe.</w:t>
      </w:r>
    </w:p>
    <w:sectPr w:rsidR="00B4375F" w:rsidSect="00B4375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CF" w:rsidRDefault="007016CF" w:rsidP="00B4375F">
      <w:r>
        <w:separator/>
      </w:r>
    </w:p>
  </w:endnote>
  <w:endnote w:type="continuationSeparator" w:id="0">
    <w:p w:rsidR="007016CF" w:rsidRDefault="007016CF" w:rsidP="00B43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CF" w:rsidRDefault="007016CF" w:rsidP="00B4375F">
      <w:r w:rsidRPr="00B4375F">
        <w:rPr>
          <w:color w:val="000000"/>
        </w:rPr>
        <w:separator/>
      </w:r>
    </w:p>
  </w:footnote>
  <w:footnote w:type="continuationSeparator" w:id="0">
    <w:p w:rsidR="007016CF" w:rsidRDefault="007016CF" w:rsidP="00B43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FE6"/>
    <w:multiLevelType w:val="multilevel"/>
    <w:tmpl w:val="ED045058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2AB29B1"/>
    <w:multiLevelType w:val="multilevel"/>
    <w:tmpl w:val="2F148C34"/>
    <w:styleLink w:val="WW8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F6D5A3C"/>
    <w:multiLevelType w:val="multilevel"/>
    <w:tmpl w:val="E2DC8C72"/>
    <w:styleLink w:val="WW8Num1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75F"/>
    <w:rsid w:val="007016CF"/>
    <w:rsid w:val="00B4375F"/>
    <w:rsid w:val="00C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4375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375F"/>
    <w:pPr>
      <w:suppressAutoHyphens/>
    </w:pPr>
  </w:style>
  <w:style w:type="paragraph" w:styleId="Nagwek">
    <w:name w:val="header"/>
    <w:basedOn w:val="Standard"/>
    <w:next w:val="Textbody"/>
    <w:rsid w:val="00B4375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375F"/>
    <w:pPr>
      <w:spacing w:after="120"/>
    </w:pPr>
  </w:style>
  <w:style w:type="paragraph" w:styleId="Lista">
    <w:name w:val="List"/>
    <w:basedOn w:val="Textbody"/>
    <w:rsid w:val="00B4375F"/>
  </w:style>
  <w:style w:type="paragraph" w:styleId="Legenda">
    <w:name w:val="caption"/>
    <w:basedOn w:val="Standard"/>
    <w:rsid w:val="00B437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375F"/>
    <w:pPr>
      <w:suppressLineNumbers/>
    </w:pPr>
  </w:style>
  <w:style w:type="character" w:customStyle="1" w:styleId="WW8Num14z0">
    <w:name w:val="WW8Num14z0"/>
    <w:rsid w:val="00B4375F"/>
    <w:rPr>
      <w:b/>
    </w:rPr>
  </w:style>
  <w:style w:type="numbering" w:customStyle="1" w:styleId="WW8Num15">
    <w:name w:val="WW8Num15"/>
    <w:basedOn w:val="Bezlisty"/>
    <w:rsid w:val="00B4375F"/>
    <w:pPr>
      <w:numPr>
        <w:numId w:val="1"/>
      </w:numPr>
    </w:pPr>
  </w:style>
  <w:style w:type="numbering" w:customStyle="1" w:styleId="WW8Num14">
    <w:name w:val="WW8Num14"/>
    <w:basedOn w:val="Bezlisty"/>
    <w:rsid w:val="00B4375F"/>
    <w:pPr>
      <w:numPr>
        <w:numId w:val="2"/>
      </w:numPr>
    </w:pPr>
  </w:style>
  <w:style w:type="numbering" w:customStyle="1" w:styleId="WW8Num20">
    <w:name w:val="WW8Num20"/>
    <w:basedOn w:val="Bezlisty"/>
    <w:rsid w:val="00B4375F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UG006</dc:creator>
  <cp:lastModifiedBy>admin</cp:lastModifiedBy>
  <cp:revision>2</cp:revision>
  <dcterms:created xsi:type="dcterms:W3CDTF">2024-12-30T10:14:00Z</dcterms:created>
  <dcterms:modified xsi:type="dcterms:W3CDTF">2024-12-30T10:14:00Z</dcterms:modified>
</cp:coreProperties>
</file>