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F6" w:rsidRDefault="005C13F6" w:rsidP="005C13F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Projekt</w:t>
      </w:r>
      <w:bookmarkStart w:id="0" w:name="_GoBack"/>
      <w:bookmarkEnd w:id="0"/>
    </w:p>
    <w:p w:rsidR="005C13F6" w:rsidRDefault="005C13F6" w:rsidP="005C13F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……..</w:t>
      </w:r>
    </w:p>
    <w:p w:rsidR="005C13F6" w:rsidRDefault="005C13F6" w:rsidP="005C13F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ŚWIĘTAJNO</w:t>
      </w:r>
    </w:p>
    <w:p w:rsidR="005C13F6" w:rsidRDefault="005C13F6" w:rsidP="005C13F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dnia…….stycznia 2019 roku</w:t>
      </w:r>
    </w:p>
    <w:p w:rsidR="005C13F6" w:rsidRDefault="005C13F6" w:rsidP="005C13F6">
      <w:pPr>
        <w:spacing w:after="0"/>
        <w:jc w:val="center"/>
        <w:rPr>
          <w:b/>
          <w:sz w:val="28"/>
          <w:szCs w:val="28"/>
        </w:rPr>
      </w:pPr>
    </w:p>
    <w:p w:rsidR="005C13F6" w:rsidRDefault="005C13F6" w:rsidP="005C13F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 sprawie udzielenia pomocy finansowej Powiatowi Oleckiemu na realizację zadania „Program polityki zdrowotnej w zakresie profilaktyki zakażeń wirusem brodawczaka ludzkiego ( HVP) na lata 2019-2024 w powiecie oleckim”</w:t>
      </w:r>
    </w:p>
    <w:p w:rsidR="005C13F6" w:rsidRDefault="005C13F6" w:rsidP="005C13F6">
      <w:pPr>
        <w:spacing w:after="0"/>
        <w:jc w:val="center"/>
        <w:rPr>
          <w:sz w:val="24"/>
          <w:szCs w:val="24"/>
        </w:rPr>
      </w:pPr>
    </w:p>
    <w:p w:rsidR="005C13F6" w:rsidRDefault="005C13F6" w:rsidP="005C13F6">
      <w:pPr>
        <w:spacing w:after="0"/>
        <w:jc w:val="center"/>
        <w:rPr>
          <w:sz w:val="24"/>
          <w:szCs w:val="24"/>
        </w:rPr>
      </w:pPr>
    </w:p>
    <w:p w:rsidR="005C13F6" w:rsidRDefault="005C13F6" w:rsidP="005C13F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 10 ust.2 i art.18 ust.1 ustawy z dnia 8 marca 1990 r. o samorządzie gminnym (tj. Dz.U. z 2018 r poz. 994 ze zm.) oraz art.216 ust.2 pkt 5 i art.220 ust.1 i 2 ustawy z dnia 27 sierpnia  2009 r. o finansach publicznych(Dz. U. z 2017 r.., poz. 2077 ze zm.) Rada Gminy uchwala, co następuje:</w:t>
      </w:r>
    </w:p>
    <w:p w:rsidR="005C13F6" w:rsidRDefault="005C13F6" w:rsidP="005C13F6">
      <w:pPr>
        <w:spacing w:after="0"/>
        <w:ind w:firstLine="708"/>
        <w:jc w:val="both"/>
        <w:rPr>
          <w:sz w:val="24"/>
          <w:szCs w:val="24"/>
        </w:rPr>
      </w:pPr>
    </w:p>
    <w:p w:rsidR="005C13F6" w:rsidRDefault="005C13F6" w:rsidP="005C13F6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5C13F6" w:rsidRDefault="005C13F6" w:rsidP="005C13F6">
      <w:pPr>
        <w:spacing w:after="0"/>
        <w:ind w:firstLine="708"/>
        <w:jc w:val="center"/>
        <w:rPr>
          <w:sz w:val="24"/>
          <w:szCs w:val="24"/>
        </w:rPr>
      </w:pPr>
    </w:p>
    <w:p w:rsidR="005C13F6" w:rsidRDefault="005C13F6" w:rsidP="005C13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Udziela się z budżetu Gminy Świętajno pomocy finansowej Powiatowi Oleckiemu                                        z przeznaczeniem na realizację powiatowego programu pn.  „Program polityki zdrowotnej                    w zakresie profilaktyki zakażeń wirusem brodawczaka ludzkiego ( HVP) na lata 2019-2024              w powiecie oleckim”</w:t>
      </w:r>
    </w:p>
    <w:p w:rsidR="005C13F6" w:rsidRDefault="005C13F6" w:rsidP="005C13F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5C13F6" w:rsidRDefault="005C13F6" w:rsidP="005C13F6">
      <w:pPr>
        <w:spacing w:after="0"/>
        <w:jc w:val="center"/>
        <w:rPr>
          <w:sz w:val="24"/>
          <w:szCs w:val="24"/>
        </w:rPr>
      </w:pPr>
    </w:p>
    <w:p w:rsidR="005C13F6" w:rsidRDefault="005C13F6" w:rsidP="005C13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Pomoc finansowa, o której mowa w § 1, zostanie udzielona w formie dotacji celowej                        ze środków budżetu gminy na 2019 rok, w wysokości 4 559,94  zł.</w:t>
      </w:r>
    </w:p>
    <w:p w:rsidR="005C13F6" w:rsidRDefault="005C13F6" w:rsidP="005C13F6">
      <w:pPr>
        <w:spacing w:after="0"/>
        <w:jc w:val="both"/>
        <w:rPr>
          <w:sz w:val="24"/>
          <w:szCs w:val="24"/>
        </w:rPr>
      </w:pPr>
    </w:p>
    <w:p w:rsidR="005C13F6" w:rsidRDefault="005C13F6" w:rsidP="005C13F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5C13F6" w:rsidRDefault="005C13F6" w:rsidP="005C13F6">
      <w:pPr>
        <w:spacing w:after="0"/>
        <w:jc w:val="center"/>
        <w:rPr>
          <w:sz w:val="24"/>
          <w:szCs w:val="24"/>
        </w:rPr>
      </w:pPr>
    </w:p>
    <w:p w:rsidR="005C13F6" w:rsidRDefault="005C13F6" w:rsidP="005C13F6">
      <w:pPr>
        <w:spacing w:after="0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5C13F6" w:rsidRDefault="005C13F6" w:rsidP="005C13F6">
      <w:pPr>
        <w:spacing w:after="0"/>
        <w:jc w:val="both"/>
        <w:rPr>
          <w:sz w:val="24"/>
          <w:szCs w:val="24"/>
        </w:rPr>
      </w:pPr>
    </w:p>
    <w:p w:rsidR="005C13F6" w:rsidRDefault="005C13F6" w:rsidP="005C13F6">
      <w:pPr>
        <w:spacing w:after="0"/>
        <w:jc w:val="both"/>
        <w:rPr>
          <w:sz w:val="24"/>
          <w:szCs w:val="24"/>
        </w:rPr>
      </w:pPr>
    </w:p>
    <w:p w:rsidR="005C13F6" w:rsidRDefault="005C13F6" w:rsidP="005C13F6">
      <w:pPr>
        <w:spacing w:after="0"/>
        <w:jc w:val="both"/>
        <w:rPr>
          <w:sz w:val="24"/>
          <w:szCs w:val="24"/>
        </w:rPr>
      </w:pPr>
    </w:p>
    <w:p w:rsidR="005C13F6" w:rsidRDefault="005C13F6" w:rsidP="005C13F6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Gminy</w:t>
      </w:r>
    </w:p>
    <w:p w:rsidR="005C13F6" w:rsidRDefault="005C13F6" w:rsidP="005C13F6">
      <w:pPr>
        <w:spacing w:after="0"/>
        <w:jc w:val="both"/>
        <w:rPr>
          <w:sz w:val="24"/>
          <w:szCs w:val="24"/>
        </w:rPr>
      </w:pPr>
    </w:p>
    <w:p w:rsidR="005C13F6" w:rsidRDefault="005C13F6" w:rsidP="005C13F6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Maciej Andrzej Nowik</w:t>
      </w:r>
    </w:p>
    <w:p w:rsidR="005C13F6" w:rsidRDefault="005C13F6" w:rsidP="005C13F6">
      <w:pPr>
        <w:spacing w:after="0"/>
        <w:jc w:val="center"/>
        <w:rPr>
          <w:sz w:val="24"/>
          <w:szCs w:val="24"/>
        </w:rPr>
      </w:pPr>
    </w:p>
    <w:p w:rsidR="005C13F6" w:rsidRDefault="005C13F6" w:rsidP="005C13F6">
      <w:pPr>
        <w:spacing w:after="0"/>
        <w:rPr>
          <w:sz w:val="24"/>
          <w:szCs w:val="24"/>
        </w:rPr>
      </w:pPr>
    </w:p>
    <w:p w:rsidR="005C13F6" w:rsidRDefault="005C13F6" w:rsidP="005C13F6">
      <w:pPr>
        <w:spacing w:after="0"/>
        <w:rPr>
          <w:sz w:val="24"/>
          <w:szCs w:val="24"/>
        </w:rPr>
      </w:pPr>
    </w:p>
    <w:p w:rsidR="009E1570" w:rsidRDefault="009E1570"/>
    <w:p w:rsidR="005C13F6" w:rsidRDefault="005C13F6"/>
    <w:p w:rsidR="005C13F6" w:rsidRDefault="005C13F6" w:rsidP="005C13F6">
      <w:pPr>
        <w:jc w:val="center"/>
      </w:pPr>
      <w:r>
        <w:lastRenderedPageBreak/>
        <w:t>UZASADNIENIE</w:t>
      </w:r>
    </w:p>
    <w:p w:rsidR="005C13F6" w:rsidRDefault="005C13F6" w:rsidP="005C13F6">
      <w:pPr>
        <w:spacing w:after="0"/>
        <w:jc w:val="center"/>
        <w:rPr>
          <w:sz w:val="24"/>
          <w:szCs w:val="24"/>
        </w:rPr>
      </w:pPr>
      <w:r>
        <w:t xml:space="preserve">do projektu uchwały </w:t>
      </w:r>
      <w:r>
        <w:rPr>
          <w:sz w:val="24"/>
          <w:szCs w:val="24"/>
        </w:rPr>
        <w:t>w sprawie udzielenia pomocy finansowej Powiatowi Oleckiemu na realizację zadania „Program polityki zdrowotnej w zakresie profilaktyki zakażeń wirusem brodawczaka ludzkiego ( HVP) na lata 2019-2024 w powiecie oleckim”</w:t>
      </w:r>
    </w:p>
    <w:p w:rsidR="005C13F6" w:rsidRDefault="005C13F6" w:rsidP="005C13F6">
      <w:pPr>
        <w:jc w:val="center"/>
      </w:pPr>
    </w:p>
    <w:p w:rsidR="005C13F6" w:rsidRDefault="005C13F6" w:rsidP="005C13F6"/>
    <w:p w:rsidR="005C13F6" w:rsidRDefault="005C13F6" w:rsidP="005C13F6">
      <w:pPr>
        <w:jc w:val="both"/>
      </w:pPr>
      <w:r>
        <w:t>Program polityki zdrowotnej w zakresie szczepień ochronnych przeciw wirusowi brodawczaka ludzkiego adresowany jest do  dziewcząt od 14  roku życia zamieszkałych na terenie powiatu oleckiego, które dotychczas nie otrzymały szczepień przeciw HPV.</w:t>
      </w:r>
    </w:p>
    <w:p w:rsidR="005C13F6" w:rsidRDefault="005C13F6" w:rsidP="005C13F6">
      <w:pPr>
        <w:jc w:val="both"/>
      </w:pPr>
      <w:r>
        <w:t>W związku z prowadzonym w latach 2009-2017 programem powiatowym dotyczących szczepień przeciw HPV, w którym beneficjentami były głównie 14-letnie dziewczęta, zdecydowano,                                że planowany program na lata 2019-2024 obejmie tą samą grupę docelową, aby zachować ciągłość świadczeń.</w:t>
      </w:r>
    </w:p>
    <w:p w:rsidR="005C13F6" w:rsidRDefault="005C13F6" w:rsidP="005C13F6">
      <w:pPr>
        <w:jc w:val="both"/>
      </w:pPr>
      <w:r>
        <w:t>Powiat olecki rozpoczął program „Profilaktyka raka szyjki macicy na lata 2009-2020’’ po 12 sierpnia 2009 roku i zgodnie z ówczesnym obowiązującym prawem nie posiadał oceny projektu programu Agencji Oceny Technologii Medycznych.  Zgodnie z art. 4 ust. 3 ustawy z dnia 29 września 2017 r.                  o zmianie ustawy o świadczeniach opieki zdrowotnej finansowanych ze środków publicznych oraz niektórych innych ustaw  ( Dz. U. z 2017 r. poz. 2110), powiat od 2018 r. z mocy ustawy zobowiązany został do zakończenia jego realizacji i finansowania. Oznacza to, iż od  2018 r. powiatowy program zdrowotny nie mógł być już dalej realizowany. Rodzicom i opiekunom prawnym dziewcząt 14-letnich w 2018 r. nie zaproponowano szczepienia przeciw HPV. W związku z powyższym planowane jest objęcie w 2019 r. szczepieniem również dziewcząt urodzonych w 23004 r. tj. 15-letnich, spełniających kryteria kwalifikacji. Ustanowione zostały terminy przyjmowania wniosków na szczepienia dziewcząt urodzonych w 2005 r. a niewykorzystane środki zostaną przeznaczone na szczepienia dziewcząt urodzonych w 2004roku.</w:t>
      </w:r>
    </w:p>
    <w:p w:rsidR="005C13F6" w:rsidRDefault="005C13F6"/>
    <w:sectPr w:rsidR="005C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F6"/>
    <w:rsid w:val="005C13F6"/>
    <w:rsid w:val="009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Świętajno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dcterms:created xsi:type="dcterms:W3CDTF">2019-01-25T12:21:00Z</dcterms:created>
  <dcterms:modified xsi:type="dcterms:W3CDTF">2019-01-25T12:25:00Z</dcterms:modified>
</cp:coreProperties>
</file>