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B0" w:rsidRDefault="007350B0" w:rsidP="007350B0">
      <w:pPr>
        <w:pStyle w:val="Nagwek1"/>
      </w:pPr>
      <w:r>
        <w:t xml:space="preserve">Program "Opieka </w:t>
      </w:r>
      <w:proofErr w:type="spellStart"/>
      <w:r>
        <w:t>wytchnieniowa</w:t>
      </w:r>
      <w:proofErr w:type="spellEnd"/>
      <w:r>
        <w:t xml:space="preserve">" </w:t>
      </w:r>
    </w:p>
    <w:p w:rsidR="007350B0" w:rsidRDefault="007350B0" w:rsidP="007350B0">
      <w:pPr>
        <w:pStyle w:val="Nagwek2"/>
      </w:pPr>
      <w:r>
        <w:t xml:space="preserve">Ogłoszenie o naborze do Programu „Opieka </w:t>
      </w:r>
      <w:proofErr w:type="spellStart"/>
      <w:r>
        <w:t>wytchnieniowa</w:t>
      </w:r>
      <w:proofErr w:type="spellEnd"/>
      <w:r>
        <w:t xml:space="preserve">” – edycja 2026 </w:t>
      </w:r>
    </w:p>
    <w:p w:rsidR="007350B0" w:rsidRDefault="007350B0" w:rsidP="007350B0">
      <w:pPr>
        <w:pStyle w:val="NormalnyWeb"/>
      </w:pPr>
    </w:p>
    <w:p w:rsidR="007350B0" w:rsidRDefault="007350B0" w:rsidP="007350B0">
      <w:pPr>
        <w:pStyle w:val="NormalnyWeb"/>
      </w:pPr>
      <w:r>
        <w:rPr>
          <w:rStyle w:val="Pogrubienie"/>
        </w:rPr>
        <w:t xml:space="preserve">Gminny Ośrodek Pomocy Społecznej w Wiśniewie informuje o naborze wniosków w ramach programu resortowego Ministra Rodziny, Pracy i Polityki Społecznej „Opieka </w:t>
      </w:r>
      <w:proofErr w:type="spellStart"/>
      <w:r>
        <w:rPr>
          <w:rStyle w:val="Pogrubienie"/>
        </w:rPr>
        <w:t>wytchnieniowa</w:t>
      </w:r>
      <w:proofErr w:type="spellEnd"/>
      <w:r>
        <w:rPr>
          <w:rStyle w:val="Pogrubienie"/>
        </w:rPr>
        <w:t>” dla Jednostek Samorządu Terytorialnego – edycja 2026</w:t>
      </w:r>
    </w:p>
    <w:p w:rsidR="007350B0" w:rsidRDefault="007350B0" w:rsidP="007350B0">
      <w:pPr>
        <w:pStyle w:val="NormalnyWeb"/>
      </w:pPr>
      <w:r>
        <w:t> </w:t>
      </w:r>
    </w:p>
    <w:p w:rsidR="007350B0" w:rsidRDefault="007350B0" w:rsidP="007350B0">
      <w:pPr>
        <w:pStyle w:val="NormalnyWeb"/>
      </w:pPr>
      <w:r>
        <w:rPr>
          <w:rStyle w:val="Pogrubienie"/>
        </w:rPr>
        <w:t>Cel programu</w:t>
      </w:r>
    </w:p>
    <w:p w:rsidR="007350B0" w:rsidRDefault="007350B0" w:rsidP="007350B0">
      <w:pPr>
        <w:pStyle w:val="NormalnyWeb"/>
      </w:pPr>
      <w:r>
        <w:t>Głównym celem Programu jest wsparcie członków rodzin lub opiekunów sprawujących bezpośrednią opiekę nad:</w:t>
      </w:r>
    </w:p>
    <w:p w:rsidR="007350B0" w:rsidRDefault="007350B0" w:rsidP="007350B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dziećmi od ukończenia 2. roku życia do ukończenia 16. roku życia posiadającymi orzeczenie o niepełnosprawności (w tym, opiekuna sprawującego opiekę w ramach rodziny zastępczej);</w:t>
      </w:r>
    </w:p>
    <w:p w:rsidR="007350B0" w:rsidRDefault="007350B0" w:rsidP="007350B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osobami z orzeczeniem o znacznym stopniu niepełnosprawności lub orzeczeniem traktowanym na równi z orzeczeniem o znacznym stopniu niepełnosprawności, zgodnie z art. 5 i art. 62 ustawy z dnia 27 sierpnia 1997 r. o rehabilitacji zawodowej i społecznej oraz zatrudnianiu osób niepełnosprawnych, poprzez umożliwienie uzyskania doraźnej, czasowej pomocy w formie usługi opieki </w:t>
      </w:r>
      <w:proofErr w:type="spellStart"/>
      <w:r>
        <w:t>wytchnieniowej</w:t>
      </w:r>
      <w:proofErr w:type="spellEnd"/>
    </w:p>
    <w:p w:rsidR="007350B0" w:rsidRDefault="007350B0" w:rsidP="007350B0">
      <w:pPr>
        <w:pStyle w:val="NormalnyWeb"/>
      </w:pPr>
      <w:r>
        <w:t> </w:t>
      </w:r>
    </w:p>
    <w:p w:rsidR="007350B0" w:rsidRDefault="007350B0" w:rsidP="007350B0">
      <w:pPr>
        <w:pStyle w:val="NormalnyWeb"/>
      </w:pPr>
      <w:r>
        <w:rPr>
          <w:rStyle w:val="Pogrubienie"/>
        </w:rPr>
        <w:t>Zasady realizacji Programu</w:t>
      </w:r>
    </w:p>
    <w:p w:rsidR="007350B0" w:rsidRDefault="007350B0" w:rsidP="007350B0">
      <w:pPr>
        <w:pStyle w:val="NormalnyWeb"/>
      </w:pPr>
      <w:r>
        <w:t xml:space="preserve">Usługi opieki </w:t>
      </w:r>
      <w:proofErr w:type="spellStart"/>
      <w:r>
        <w:t>wytchnieniowej</w:t>
      </w:r>
      <w:proofErr w:type="spellEnd"/>
      <w:r>
        <w:t xml:space="preserve"> przysługują w przypadku, gdy członek rodziny lub opiekun zamieszkuje wspólnie z osobą z niepełnosprawnością, która wymaga stałej opieki w zakresie codziennego funkcjonowania.</w:t>
      </w:r>
    </w:p>
    <w:p w:rsidR="007350B0" w:rsidRDefault="007350B0" w:rsidP="007350B0">
      <w:pPr>
        <w:pStyle w:val="NormalnyWeb"/>
      </w:pPr>
      <w:r>
        <w:t>Aktywność zawodowa opiekuna nie wyklucza możliwości skorzystania z Programu.</w:t>
      </w:r>
    </w:p>
    <w:p w:rsidR="007350B0" w:rsidRDefault="007350B0" w:rsidP="007350B0">
      <w:pPr>
        <w:pStyle w:val="NormalnyWeb"/>
      </w:pPr>
      <w:r>
        <w:t>W pierwszej kolejności gmina uwzględnia potrzeby członków rodzin lub opiekunów sprawujących bezpośrednią opiekę nad osobami z niepełnosprawnością, które:</w:t>
      </w:r>
    </w:p>
    <w:p w:rsidR="007350B0" w:rsidRDefault="007350B0" w:rsidP="007350B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stale przebywają w domu,</w:t>
      </w:r>
    </w:p>
    <w:p w:rsidR="007350B0" w:rsidRDefault="007350B0" w:rsidP="007350B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nie korzystają z ośrodków wsparcia, placówek całodobowych, środowiskowych domów samopomocy, dziennych domów pomocy, warsztatów terapii zajęciowej, szkoły i placówki oświatowej, nie uczą się lub nie studiują,</w:t>
      </w:r>
    </w:p>
    <w:p w:rsidR="007350B0" w:rsidRDefault="007350B0" w:rsidP="007350B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są nieaktywne zawodowo sprawujące bezpośrednią opiekę nad osobą z niepełnosprawnością, które mają ograniczone możliwości podejmowania aktywności zawodowej ze względu na konieczność opiekowania się osobą z niepełnosprawnością.</w:t>
      </w:r>
    </w:p>
    <w:p w:rsidR="007350B0" w:rsidRDefault="007350B0" w:rsidP="007350B0">
      <w:pPr>
        <w:pStyle w:val="NormalnyWeb"/>
      </w:pPr>
      <w:r>
        <w:t> </w:t>
      </w:r>
    </w:p>
    <w:p w:rsidR="007350B0" w:rsidRDefault="007350B0" w:rsidP="007350B0">
      <w:pPr>
        <w:pStyle w:val="NormalnyWeb"/>
      </w:pPr>
      <w:r>
        <w:rPr>
          <w:rStyle w:val="Pogrubienie"/>
        </w:rPr>
        <w:lastRenderedPageBreak/>
        <w:t>Gminny Ośrodek Pomocy Społecznej w Wiśniewie</w:t>
      </w:r>
      <w:r>
        <w:t xml:space="preserve"> planuje realizację Programu „Opieka </w:t>
      </w:r>
      <w:proofErr w:type="spellStart"/>
      <w:r>
        <w:t>wytchnieniowa</w:t>
      </w:r>
      <w:proofErr w:type="spellEnd"/>
      <w:r>
        <w:t xml:space="preserve">” – edycja 2026 w formie pobytu dziennego w miejscu zamieszkania osoby z niepełnosprawnością, maksymalna ilość godzin opieki </w:t>
      </w:r>
      <w:proofErr w:type="spellStart"/>
      <w:r>
        <w:t>wytchnieniowej</w:t>
      </w:r>
      <w:proofErr w:type="spellEnd"/>
      <w:r>
        <w:t xml:space="preserve"> na uczestnika Programu wynosi 240 godzin w ciągu roku.</w:t>
      </w:r>
    </w:p>
    <w:p w:rsidR="007350B0" w:rsidRDefault="007350B0" w:rsidP="007350B0">
      <w:pPr>
        <w:pStyle w:val="NormalnyWeb"/>
      </w:pPr>
      <w:r>
        <w:t>Jeśli pojawi się zainteresowanie ze strony mieszkańców, Program może zostać rozszerzony również o formę pobytu całodobowego.</w:t>
      </w:r>
    </w:p>
    <w:p w:rsidR="007350B0" w:rsidRDefault="007350B0" w:rsidP="007350B0">
      <w:pPr>
        <w:pStyle w:val="NormalnyWeb"/>
      </w:pPr>
      <w:r>
        <w:t>Limit usług przypadający na jednego uczestnika w 2026 roku wynosi 14 dób. </w:t>
      </w:r>
    </w:p>
    <w:p w:rsidR="007350B0" w:rsidRDefault="007350B0" w:rsidP="007350B0">
      <w:pPr>
        <w:pStyle w:val="NormalnyWeb"/>
      </w:pPr>
      <w:r>
        <w:rPr>
          <w:rStyle w:val="Pogrubienie"/>
        </w:rPr>
        <w:t>Zasady zgłoszenia</w:t>
      </w:r>
    </w:p>
    <w:p w:rsidR="007350B0" w:rsidRDefault="007350B0" w:rsidP="007350B0">
      <w:pPr>
        <w:pStyle w:val="NormalnyWeb"/>
      </w:pPr>
      <w:r>
        <w:t xml:space="preserve">Osoby zainteresowane udziałem w Programie proszone są o wypełnienie </w:t>
      </w:r>
      <w:hyperlink r:id="rId5" w:tooltip="Karty zgłoszenia do Programu" w:history="1">
        <w:r>
          <w:rPr>
            <w:noProof/>
            <w:color w:val="0000FF"/>
          </w:rPr>
          <w:drawing>
            <wp:inline distT="0" distB="0" distL="0" distR="0">
              <wp:extent cx="191135" cy="191135"/>
              <wp:effectExtent l="19050" t="0" r="0" b="0"/>
              <wp:docPr id="2" name="Obraz 2" descr="pdf">
                <a:hlinkClick xmlns:a="http://schemas.openxmlformats.org/drawingml/2006/main" r:id="rId5" tooltip="&quot;Karty zgłoszenia do Program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df">
                        <a:hlinkClick r:id="rId5" tooltip="&quot;Karty zgłoszenia do Program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spellStart"/>
        <w:r>
          <w:rPr>
            <w:rStyle w:val="wffiletext"/>
            <w:color w:val="0000FF"/>
            <w:u w:val="single"/>
          </w:rPr>
          <w:t>Karty_zgłoszenia_do_Programu</w:t>
        </w:r>
        <w:proofErr w:type="spellEnd"/>
      </w:hyperlink>
    </w:p>
    <w:p w:rsidR="007350B0" w:rsidRDefault="007350B0" w:rsidP="007350B0">
      <w:pPr>
        <w:pStyle w:val="NormalnyWeb"/>
      </w:pPr>
      <w:r>
        <w:t>Wypełnioną kartę należy dostarczyć do siedziby:</w:t>
      </w:r>
    </w:p>
    <w:p w:rsidR="007350B0" w:rsidRDefault="007350B0" w:rsidP="007350B0">
      <w:pPr>
        <w:pStyle w:val="NormalnyWeb"/>
      </w:pPr>
      <w:r>
        <w:t>Gminnego Ośrodka Pomocy Społecznej w Wiśniewie</w:t>
      </w:r>
    </w:p>
    <w:p w:rsidR="007350B0" w:rsidRDefault="007350B0" w:rsidP="007350B0">
      <w:pPr>
        <w:pStyle w:val="NormalnyWeb"/>
      </w:pPr>
      <w:r>
        <w:t>Wiśniewo 86, 06-521 Wiśniewo</w:t>
      </w:r>
    </w:p>
    <w:p w:rsidR="007350B0" w:rsidRDefault="007350B0" w:rsidP="007350B0">
      <w:pPr>
        <w:pStyle w:val="NormalnyWeb"/>
      </w:pPr>
      <w:r>
        <w:rPr>
          <w:rStyle w:val="Pogrubienie"/>
        </w:rPr>
        <w:t>do dnia 24 października 2025 r.</w:t>
      </w:r>
    </w:p>
    <w:p w:rsidR="007350B0" w:rsidRDefault="007350B0" w:rsidP="007350B0">
      <w:pPr>
        <w:pStyle w:val="NormalnyWeb"/>
      </w:pPr>
      <w:r>
        <w:t xml:space="preserve">W przypadku pytań, wątpliwości lub trudności z wypełnieniem, dostarczeniem karty zgłoszenia prosimy o kontakt telefoniczny pod numerem: </w:t>
      </w:r>
      <w:r>
        <w:rPr>
          <w:rStyle w:val="Pogrubienie"/>
        </w:rPr>
        <w:t>23  655 70 24</w:t>
      </w:r>
    </w:p>
    <w:p w:rsidR="007350B0" w:rsidRDefault="007350B0" w:rsidP="007350B0">
      <w:pPr>
        <w:pStyle w:val="NormalnyWeb"/>
      </w:pPr>
      <w:r>
        <w:rPr>
          <w:rStyle w:val="Pogrubienie"/>
        </w:rPr>
        <w:t>Istnieje również możliwość zgłoszenia zainteresowania Programem osobiście w siedzibie Ośrodka.</w:t>
      </w:r>
    </w:p>
    <w:p w:rsidR="007350B0" w:rsidRDefault="007350B0" w:rsidP="007350B0">
      <w:pPr>
        <w:pStyle w:val="NormalnyWeb"/>
      </w:pPr>
      <w:r>
        <w:t>Kwalifikacja uczestników odbywać się będzie w oparciu o wytyczne Programu.</w:t>
      </w:r>
    </w:p>
    <w:p w:rsidR="007350B0" w:rsidRDefault="007350B0" w:rsidP="007350B0">
      <w:pPr>
        <w:pStyle w:val="NormalnyWeb"/>
      </w:pPr>
      <w:r>
        <w:rPr>
          <w:rStyle w:val="Pogrubienie"/>
        </w:rPr>
        <w:t>Podstawa prawna</w:t>
      </w:r>
    </w:p>
    <w:p w:rsidR="007350B0" w:rsidRDefault="007350B0" w:rsidP="007350B0">
      <w:pPr>
        <w:pStyle w:val="NormalnyWeb"/>
      </w:pPr>
      <w:r>
        <w:t>Podstawą prawną Programu jest art. 7 ust. 5 oraz art. 13 ustawy z dnia 23 października 2018 r. o Funduszu Solidarnościowym (Dz. U. z 2024 r. poz. 1848 ze zm.).</w:t>
      </w:r>
    </w:p>
    <w:p w:rsidR="007350B0" w:rsidRDefault="007350B0" w:rsidP="007350B0">
      <w:pPr>
        <w:pStyle w:val="NormalnyWeb"/>
      </w:pPr>
      <w:r>
        <w:t>Zgłoszenia będą stanowiły podstawę do oszacowania potrzeb mieszkańców zainteresowanych tą formą pomocy w 2026 roku</w:t>
      </w:r>
      <w:r>
        <w:rPr>
          <w:rStyle w:val="Pogrubienie"/>
        </w:rPr>
        <w:t> </w:t>
      </w:r>
    </w:p>
    <w:p w:rsidR="007350B0" w:rsidRDefault="007350B0" w:rsidP="007350B0">
      <w:pPr>
        <w:pStyle w:val="NormalnyWeb"/>
      </w:pPr>
      <w:r>
        <w:rPr>
          <w:rStyle w:val="Pogrubienie"/>
        </w:rPr>
        <w:t>Zadanie publiczne będzie współfinansowane ze środków Funduszu Solidarnościowego, otrzymanych od Ministra Rodziny, Pracy i Polityki Społecznej.</w:t>
      </w:r>
    </w:p>
    <w:p w:rsidR="007350B0" w:rsidRDefault="007350B0" w:rsidP="007350B0">
      <w:pPr>
        <w:pStyle w:val="NormalnyWeb"/>
      </w:pPr>
      <w:r>
        <w:rPr>
          <w:u w:val="single"/>
        </w:rPr>
        <w:t>Udział w Programie osób z niepełnosprawnością i ich opiekunów jest całkowicie nieodpłatny.</w:t>
      </w:r>
    </w:p>
    <w:p w:rsidR="007350B0" w:rsidRDefault="007350B0" w:rsidP="007350B0">
      <w:pPr>
        <w:pStyle w:val="NormalnyWeb"/>
      </w:pPr>
      <w:r>
        <w:t> </w:t>
      </w:r>
    </w:p>
    <w:p w:rsidR="007350B0" w:rsidRDefault="007350B0" w:rsidP="007350B0">
      <w:pPr>
        <w:pStyle w:val="NormalnyWeb"/>
      </w:pPr>
    </w:p>
    <w:p w:rsidR="007350B0" w:rsidRDefault="007350B0" w:rsidP="007350B0">
      <w:pPr>
        <w:pStyle w:val="NormalnyWeb"/>
      </w:pPr>
    </w:p>
    <w:p w:rsidR="007350B0" w:rsidRDefault="007350B0" w:rsidP="007350B0">
      <w:pPr>
        <w:pStyle w:val="NormalnyWeb"/>
      </w:pPr>
      <w:r>
        <w:rPr>
          <w:rStyle w:val="Pogrubienie"/>
          <w:u w:val="single"/>
        </w:rPr>
        <w:lastRenderedPageBreak/>
        <w:t>Ważne</w:t>
      </w:r>
    </w:p>
    <w:p w:rsidR="007350B0" w:rsidRDefault="007350B0" w:rsidP="007350B0">
      <w:pPr>
        <w:pStyle w:val="NormalnyWeb"/>
      </w:pPr>
      <w:r>
        <w:t>Złożenie wniosku nie jest równoznaczne z zakwalifikowaniem się do udziału w Programu.</w:t>
      </w:r>
    </w:p>
    <w:p w:rsidR="007350B0" w:rsidRDefault="007350B0" w:rsidP="007350B0">
      <w:pPr>
        <w:pStyle w:val="NormalnyWeb"/>
      </w:pPr>
      <w:r>
        <w:t xml:space="preserve">Przyznanie usług opieki </w:t>
      </w:r>
      <w:proofErr w:type="spellStart"/>
      <w:r>
        <w:t>wytchnieniowej</w:t>
      </w:r>
      <w:proofErr w:type="spellEnd"/>
      <w:r>
        <w:t xml:space="preserve"> uzależnione będzie od wysokości środków finansowych przyznanych gminie oraz liczby osób zainteresowanych udziałem w Programie.</w:t>
      </w:r>
    </w:p>
    <w:p w:rsidR="007350B0" w:rsidRDefault="007350B0" w:rsidP="007350B0">
      <w:pPr>
        <w:pStyle w:val="NormalnyWeb"/>
      </w:pPr>
      <w:r>
        <w:rPr>
          <w:rStyle w:val="Pogrubienie"/>
        </w:rPr>
        <w:t xml:space="preserve">Więcej informacji o Programie można znaleźć tutaj - link: </w:t>
      </w:r>
    </w:p>
    <w:p w:rsidR="007350B0" w:rsidRDefault="007350B0" w:rsidP="007350B0">
      <w:pPr>
        <w:pStyle w:val="NormalnyWeb"/>
      </w:pPr>
      <w:hyperlink r:id="rId7" w:tgtFrame="_self" w:history="1">
        <w:r>
          <w:rPr>
            <w:rStyle w:val="Hipercze"/>
          </w:rPr>
          <w:t>https://niepelnosprawni.gov.pl/program-fs/nabor-wnioskow-w-ramach-resortowego-programu-ministra-rodziny-pracy-i-polityki-spolecznej-opieka-wytchnieniowa-dla-jednostek-samorzadu-terytorialnego-edycja-2026//</w:t>
        </w:r>
      </w:hyperlink>
    </w:p>
    <w:p w:rsidR="00DD3125" w:rsidRDefault="00DD3125"/>
    <w:sectPr w:rsidR="00DD3125" w:rsidSect="00DD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F3E"/>
    <w:multiLevelType w:val="multilevel"/>
    <w:tmpl w:val="9F54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D4443"/>
    <w:multiLevelType w:val="multilevel"/>
    <w:tmpl w:val="B1D0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37C70"/>
    <w:multiLevelType w:val="multilevel"/>
    <w:tmpl w:val="4B68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71B94"/>
    <w:multiLevelType w:val="multilevel"/>
    <w:tmpl w:val="6614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hyphenationZone w:val="425"/>
  <w:characterSpacingControl w:val="doNotCompress"/>
  <w:compat/>
  <w:rsids>
    <w:rsidRoot w:val="007350B0"/>
    <w:rsid w:val="00067125"/>
    <w:rsid w:val="0054415B"/>
    <w:rsid w:val="00702D1B"/>
    <w:rsid w:val="007350B0"/>
    <w:rsid w:val="00DD3125"/>
    <w:rsid w:val="00DE21E7"/>
    <w:rsid w:val="00DF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125"/>
  </w:style>
  <w:style w:type="paragraph" w:styleId="Nagwek1">
    <w:name w:val="heading 1"/>
    <w:basedOn w:val="Normalny"/>
    <w:next w:val="Normalny"/>
    <w:link w:val="Nagwek1Znak"/>
    <w:uiPriority w:val="9"/>
    <w:qFormat/>
    <w:rsid w:val="007350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0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35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350B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350B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350B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5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ffiletext">
    <w:name w:val="wf_file_text"/>
    <w:basedOn w:val="Domylnaczcionkaakapitu"/>
    <w:rsid w:val="007350B0"/>
  </w:style>
  <w:style w:type="paragraph" w:styleId="Tekstdymka">
    <w:name w:val="Balloon Text"/>
    <w:basedOn w:val="Normalny"/>
    <w:link w:val="TekstdymkaZnak"/>
    <w:uiPriority w:val="99"/>
    <w:semiHidden/>
    <w:unhideWhenUsed/>
    <w:rsid w:val="0073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program-fs/nabor-wnioskow-w-ramach-resortowego-programu-ministra-rodziny-pracy-i-polityki-spolecznej-opieka-wytchnieniowa-dla-jednostek-samorzadu-terytorialnego-edycja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pskolczyglowy.pl/images/Karta_zg%C5%82oszenia_do_Program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633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1</cp:revision>
  <dcterms:created xsi:type="dcterms:W3CDTF">2025-10-17T07:22:00Z</dcterms:created>
  <dcterms:modified xsi:type="dcterms:W3CDTF">2025-10-17T07:31:00Z</dcterms:modified>
</cp:coreProperties>
</file>