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010E5" w14:textId="77777777" w:rsidR="00BC6071" w:rsidRPr="00BC6071" w:rsidRDefault="00BC6071" w:rsidP="00BC6071">
      <w:pPr>
        <w:tabs>
          <w:tab w:val="left" w:pos="567"/>
        </w:tabs>
        <w:jc w:val="center"/>
        <w:rPr>
          <w:rFonts w:ascii="Arial Black" w:eastAsia="Times New Roman" w:hAnsi="Arial Black" w:cs="Times New Roman"/>
          <w:b/>
          <w:sz w:val="28"/>
          <w:szCs w:val="28"/>
        </w:rPr>
      </w:pPr>
      <w:r w:rsidRPr="00BC6071">
        <w:rPr>
          <w:rFonts w:ascii="Arial Black" w:eastAsia="Times New Roman" w:hAnsi="Arial Black" w:cs="Times New Roman"/>
          <w:b/>
          <w:sz w:val="28"/>
          <w:szCs w:val="28"/>
        </w:rPr>
        <w:t xml:space="preserve">Informacja o prawie do bezpłatnego transportu do lokali wyborczych na terenie Gminy Wiśniewo w wyborach jednostek samorządu terytorialnego </w:t>
      </w:r>
      <w:r w:rsidRPr="00BC6071">
        <w:rPr>
          <w:rFonts w:ascii="Arial Black" w:eastAsia="Times New Roman" w:hAnsi="Arial Black" w:cs="Times New Roman"/>
          <w:b/>
          <w:sz w:val="28"/>
          <w:szCs w:val="28"/>
        </w:rPr>
        <w:br/>
        <w:t xml:space="preserve">zarządzonych na dzień 7 kwietnia 2024 roku. </w:t>
      </w:r>
    </w:p>
    <w:p w14:paraId="08D51842" w14:textId="77777777" w:rsidR="00BC6071" w:rsidRDefault="00BC6071" w:rsidP="00BC6071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2104123" w14:textId="77777777" w:rsidR="00BC6071" w:rsidRDefault="00BC6071" w:rsidP="00BC60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9FDF83" w14:textId="77777777" w:rsidR="00BC6071" w:rsidRDefault="00BC6071" w:rsidP="00BC6071">
      <w:pPr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4E91E9" w14:textId="05CBFC14" w:rsidR="00BC6071" w:rsidRDefault="00BC6071" w:rsidP="00BC6071">
      <w:pPr>
        <w:ind w:left="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Informuję, że w terminie do </w:t>
      </w:r>
      <w:r w:rsidR="00723CF2">
        <w:rPr>
          <w:rFonts w:ascii="Times New Roman" w:eastAsia="Times New Roman" w:hAnsi="Times New Roman" w:cs="Times New Roman"/>
          <w:b/>
          <w:sz w:val="24"/>
          <w:szCs w:val="24"/>
        </w:rPr>
        <w:t xml:space="preserve">2 kwietnia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 roku do godz. 15.00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 Urzędzie Gminy </w:t>
      </w:r>
      <w:r w:rsidR="00491ABF">
        <w:rPr>
          <w:rFonts w:ascii="Times New Roman" w:eastAsia="Times New Roman" w:hAnsi="Times New Roman" w:cs="Times New Roman"/>
          <w:sz w:val="24"/>
          <w:szCs w:val="24"/>
        </w:rPr>
        <w:t>w Wiśniewie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przyjmowane będą zgłoszenia zamiaru skorzystania z prawa do bezpłatnego transportu do lokalu wyborczego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lub bezpłatnego transportu powrotnego przez wyborców o znacznym lub umiarkowanym stopniu niepełnosprawności, w tym także wyborców posiadających orzeczenie organu rentowego o: </w:t>
      </w:r>
    </w:p>
    <w:p w14:paraId="45407215" w14:textId="77777777" w:rsidR="00BC6071" w:rsidRDefault="00BC6071" w:rsidP="00BC6071">
      <w:pPr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6572AF" w14:textId="77777777" w:rsidR="00BC6071" w:rsidRDefault="00BC6071" w:rsidP="00BC607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całkowitej niezdolności do pracy;</w:t>
      </w:r>
    </w:p>
    <w:p w14:paraId="52ED825C" w14:textId="77777777" w:rsidR="00BC6071" w:rsidRDefault="00BC6071" w:rsidP="00BC6071">
      <w:pPr>
        <w:pStyle w:val="Akapitzlist"/>
        <w:numPr>
          <w:ilvl w:val="0"/>
          <w:numId w:val="1"/>
        </w:numPr>
        <w:tabs>
          <w:tab w:val="left" w:pos="84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niezdolności do samodzielnej egzystencji;</w:t>
      </w:r>
    </w:p>
    <w:p w14:paraId="7CAED4A4" w14:textId="77777777" w:rsidR="00BC6071" w:rsidRDefault="00BC6071" w:rsidP="00BC6071">
      <w:pPr>
        <w:pStyle w:val="Akapitzlist"/>
        <w:numPr>
          <w:ilvl w:val="0"/>
          <w:numId w:val="1"/>
        </w:numPr>
        <w:tabs>
          <w:tab w:val="left" w:pos="84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całkowitej niezdolności do pracy;</w:t>
      </w:r>
    </w:p>
    <w:p w14:paraId="5A2093E2" w14:textId="77777777" w:rsidR="00BC6071" w:rsidRDefault="00BC6071" w:rsidP="00BC6071">
      <w:pPr>
        <w:pStyle w:val="Akapitzlist"/>
        <w:numPr>
          <w:ilvl w:val="0"/>
          <w:numId w:val="1"/>
        </w:numPr>
        <w:tabs>
          <w:tab w:val="left" w:pos="84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zaliczeniu do I grupy inwalidów;</w:t>
      </w:r>
    </w:p>
    <w:p w14:paraId="2ED62C21" w14:textId="77777777" w:rsidR="00BC6071" w:rsidRDefault="00BC6071" w:rsidP="00BC6071">
      <w:pPr>
        <w:pStyle w:val="Akapitzlist"/>
        <w:numPr>
          <w:ilvl w:val="0"/>
          <w:numId w:val="1"/>
        </w:numPr>
        <w:tabs>
          <w:tab w:val="left" w:pos="84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zaliczeniu do II grupy inwalidów;</w:t>
      </w:r>
    </w:p>
    <w:p w14:paraId="6967BE76" w14:textId="77777777" w:rsidR="00BC6071" w:rsidRDefault="00BC6071" w:rsidP="00BC6071">
      <w:pPr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także osoby о stałej albo długotrwałej niezdolności do pracy w gospodarstwie rolnym, którym przysługuje zasiłek pielęgnacyjny oraz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wyborcy, którzy najpóźniej w dniu głosowania kończą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60 lat. </w:t>
      </w:r>
    </w:p>
    <w:p w14:paraId="4C0291DA" w14:textId="77777777" w:rsidR="00BC6071" w:rsidRDefault="00BC6071" w:rsidP="00BC6071">
      <w:pPr>
        <w:ind w:right="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9A241FF" w14:textId="77777777" w:rsidR="00BC6071" w:rsidRDefault="00BC6071" w:rsidP="00BC6071">
      <w:pPr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Wyborcy niepełnosprawnemu, którego stan zdrowia nie pozwala na samodzielną podróż, może towarzyszyć opiekun. </w:t>
      </w:r>
    </w:p>
    <w:p w14:paraId="00CA9966" w14:textId="77777777" w:rsidR="00BC6071" w:rsidRDefault="00BC6071" w:rsidP="00BC607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6B95A6" w14:textId="77777777" w:rsidR="00BC6071" w:rsidRDefault="00BC6071" w:rsidP="00BC607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Zgłoszenie może być dokonane ustnie, pisemnie lub w formie elektronicznej. Powinno ono zawierać nazwisko i imię (imiona), numer PESEL wyborcy oraz opiekuna, jeśli ma towarzyszyć wyborcy, oznaczenie miejsca zamieszkania, lub miejsca pobytu w przypadku wyborcy posiadającego zaświadczenie o prawie do głosowania, wskazanie, czy wyborca ma zamiar skorzystać z transportu powrotnego, oznaczenie wyborów, których dotyczy zgłoszenie, oraz numer telefonu lub adres poczty elektronicznej wyborcy, o ile posiada.</w:t>
      </w:r>
    </w:p>
    <w:p w14:paraId="7558F8F7" w14:textId="77777777" w:rsidR="00BC6071" w:rsidRDefault="00BC6071" w:rsidP="00BC6071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540441" w14:textId="77777777" w:rsidR="00BC6071" w:rsidRDefault="00BC6071" w:rsidP="00BC6071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Zgłoszenia przyjmowane będą w Urzędzie Gminy w Wiśniewie 86, lub pod numerem tel. (23) 655-70-24, pisemnie, lub w formie elektronicznej na adres: </w:t>
      </w:r>
      <w:hyperlink r:id="rId5" w:history="1">
        <w:r w:rsidRPr="00361D3E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</w:rPr>
          <w:t>ugwisniewo@ugwisniewo.pl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 dnia 25 marca 2024 r. do godz. 15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00</w:t>
      </w:r>
      <w:bookmarkStart w:id="0" w:name="page2"/>
      <w:bookmarkEnd w:id="0"/>
    </w:p>
    <w:p w14:paraId="3F341A70" w14:textId="77777777" w:rsidR="00723CF2" w:rsidRDefault="00723CF2"/>
    <w:sectPr w:rsidR="00444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D53C7"/>
    <w:multiLevelType w:val="hybridMultilevel"/>
    <w:tmpl w:val="79068050"/>
    <w:lvl w:ilvl="0" w:tplc="228A4A1A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 w16cid:durableId="49611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71"/>
    <w:rsid w:val="001C41EC"/>
    <w:rsid w:val="00491ABF"/>
    <w:rsid w:val="00723CF2"/>
    <w:rsid w:val="00BC6071"/>
    <w:rsid w:val="00C8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2750"/>
  <w15:chartTrackingRefBased/>
  <w15:docId w15:val="{14B0ED87-D998-4705-8ABC-4D477712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07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60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6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wisniewo@ugwisni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Iwona Rejniak</cp:lastModifiedBy>
  <cp:revision>5</cp:revision>
  <dcterms:created xsi:type="dcterms:W3CDTF">2024-03-18T09:28:00Z</dcterms:created>
  <dcterms:modified xsi:type="dcterms:W3CDTF">2024-03-28T09:57:00Z</dcterms:modified>
</cp:coreProperties>
</file>