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F23F9" w14:textId="77777777" w:rsidR="00330C3C" w:rsidRDefault="00330C3C" w:rsidP="00330C3C">
      <w:pPr>
        <w:jc w:val="center"/>
        <w:rPr>
          <w:rStyle w:val="markedcontent"/>
          <w:rFonts w:ascii="Arial" w:hAnsi="Arial" w:cs="Arial"/>
          <w:sz w:val="27"/>
          <w:szCs w:val="27"/>
        </w:rPr>
      </w:pPr>
      <w:r>
        <w:rPr>
          <w:rStyle w:val="markedcontent"/>
          <w:rFonts w:ascii="Arial" w:hAnsi="Arial" w:cs="Arial"/>
          <w:sz w:val="27"/>
          <w:szCs w:val="27"/>
        </w:rPr>
        <w:t xml:space="preserve">UCHWAŁA NR </w:t>
      </w:r>
      <w:r w:rsidR="00B325D9">
        <w:rPr>
          <w:rStyle w:val="markedcontent"/>
          <w:rFonts w:ascii="Arial" w:hAnsi="Arial" w:cs="Arial"/>
          <w:sz w:val="27"/>
          <w:szCs w:val="27"/>
        </w:rPr>
        <w:t>/</w:t>
      </w:r>
      <w:r w:rsidR="00A152F2">
        <w:rPr>
          <w:rStyle w:val="markedcontent"/>
          <w:rFonts w:ascii="Arial" w:hAnsi="Arial" w:cs="Arial"/>
          <w:sz w:val="27"/>
          <w:szCs w:val="27"/>
        </w:rPr>
        <w:t>2023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RADY GMINY W WIŚNIEWIE </w:t>
      </w:r>
      <w:r>
        <w:br/>
      </w:r>
      <w:r w:rsidR="00B325D9">
        <w:rPr>
          <w:rStyle w:val="markedcontent"/>
          <w:rFonts w:ascii="Arial" w:hAnsi="Arial" w:cs="Arial"/>
          <w:sz w:val="27"/>
          <w:szCs w:val="27"/>
        </w:rPr>
        <w:t xml:space="preserve">z dnia </w:t>
      </w:r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w sprawie uchwalenia Statutów  Sołectw</w:t>
      </w:r>
      <w:r w:rsidR="00B325D9">
        <w:rPr>
          <w:rStyle w:val="markedcontent"/>
          <w:rFonts w:ascii="Arial" w:hAnsi="Arial" w:cs="Arial"/>
          <w:sz w:val="27"/>
          <w:szCs w:val="27"/>
        </w:rPr>
        <w:t xml:space="preserve"> Gminy Wiśniewo</w:t>
      </w:r>
    </w:p>
    <w:p w14:paraId="5B23E005" w14:textId="6FB9C887" w:rsidR="00330C3C" w:rsidRDefault="00330C3C" w:rsidP="00330C3C">
      <w:pPr>
        <w:rPr>
          <w:rStyle w:val="markedcontent"/>
          <w:rFonts w:ascii="Arial" w:hAnsi="Arial" w:cs="Arial"/>
          <w:sz w:val="27"/>
          <w:szCs w:val="27"/>
        </w:rPr>
      </w:pPr>
      <w:r>
        <w:br/>
      </w:r>
      <w:r>
        <w:rPr>
          <w:rStyle w:val="markedcontent"/>
          <w:rFonts w:ascii="Arial" w:hAnsi="Arial" w:cs="Arial"/>
          <w:sz w:val="27"/>
          <w:szCs w:val="27"/>
        </w:rPr>
        <w:t>Na podstawie art. 35 ust. 1, art. 40 ust. 2 pkt. 1, art. 41 ust. 1 oraz art. 42 ustawy z dnia8 marca 1990 r. o samorządzie gminnym (</w:t>
      </w:r>
      <w:r w:rsidR="00A152F2">
        <w:rPr>
          <w:rStyle w:val="markedcontent"/>
          <w:rFonts w:ascii="Arial" w:hAnsi="Arial" w:cs="Arial"/>
          <w:sz w:val="27"/>
          <w:szCs w:val="27"/>
        </w:rPr>
        <w:t xml:space="preserve">Dz.U. z 2023 r. poz. 40 ze zm. </w:t>
      </w:r>
      <w:r>
        <w:rPr>
          <w:rStyle w:val="markedcontent"/>
          <w:rFonts w:ascii="Arial" w:hAnsi="Arial" w:cs="Arial"/>
          <w:sz w:val="27"/>
          <w:szCs w:val="27"/>
        </w:rPr>
        <w:t>), po przeprowadzeniu</w:t>
      </w:r>
      <w:r>
        <w:t xml:space="preserve"> </w:t>
      </w:r>
      <w:r>
        <w:rPr>
          <w:rStyle w:val="markedcontent"/>
          <w:rFonts w:ascii="Arial" w:hAnsi="Arial" w:cs="Arial"/>
          <w:sz w:val="27"/>
          <w:szCs w:val="27"/>
        </w:rPr>
        <w:t>konsultacji z mieszkańcami</w:t>
      </w:r>
      <w:r w:rsidRPr="000729B9">
        <w:rPr>
          <w:rStyle w:val="markedcontent"/>
          <w:rFonts w:ascii="Arial" w:hAnsi="Arial" w:cs="Arial"/>
          <w:sz w:val="27"/>
          <w:szCs w:val="27"/>
        </w:rPr>
        <w:t xml:space="preserve"> </w:t>
      </w:r>
      <w:r w:rsidR="00A4193E" w:rsidRPr="000729B9">
        <w:rPr>
          <w:rStyle w:val="markedcontent"/>
          <w:rFonts w:ascii="Arial" w:hAnsi="Arial" w:cs="Arial"/>
          <w:sz w:val="27"/>
          <w:szCs w:val="27"/>
        </w:rPr>
        <w:t xml:space="preserve">sołectw </w:t>
      </w:r>
      <w:r>
        <w:rPr>
          <w:rStyle w:val="markedcontent"/>
          <w:rFonts w:ascii="Arial" w:hAnsi="Arial" w:cs="Arial"/>
          <w:sz w:val="27"/>
          <w:szCs w:val="27"/>
        </w:rPr>
        <w:t>Gminy Wiśniewo - Rada Gminy w Wiśniewie  uchwala, co następuje:</w:t>
      </w:r>
      <w:r>
        <w:br/>
      </w:r>
    </w:p>
    <w:p w14:paraId="0A56147C" w14:textId="77777777" w:rsidR="00330C3C" w:rsidRDefault="00330C3C" w:rsidP="00330C3C">
      <w:pPr>
        <w:rPr>
          <w:rStyle w:val="markedcontent"/>
          <w:rFonts w:ascii="Arial" w:hAnsi="Arial" w:cs="Arial"/>
          <w:sz w:val="27"/>
          <w:szCs w:val="27"/>
        </w:rPr>
      </w:pPr>
      <w:r>
        <w:rPr>
          <w:rStyle w:val="markedcontent"/>
          <w:rFonts w:ascii="Arial" w:hAnsi="Arial" w:cs="Arial"/>
          <w:sz w:val="27"/>
          <w:szCs w:val="27"/>
        </w:rPr>
        <w:t xml:space="preserve">§ 1. </w:t>
      </w:r>
    </w:p>
    <w:p w14:paraId="235C8568" w14:textId="77777777" w:rsidR="00330C3C" w:rsidRDefault="00330C3C" w:rsidP="00330C3C">
      <w:pPr>
        <w:rPr>
          <w:rStyle w:val="markedcontent"/>
          <w:rFonts w:ascii="Arial" w:hAnsi="Arial" w:cs="Arial"/>
          <w:sz w:val="27"/>
          <w:szCs w:val="27"/>
        </w:rPr>
      </w:pPr>
      <w:r>
        <w:rPr>
          <w:rStyle w:val="markedcontent"/>
          <w:rFonts w:ascii="Arial" w:hAnsi="Arial" w:cs="Arial"/>
          <w:sz w:val="27"/>
          <w:szCs w:val="27"/>
        </w:rPr>
        <w:t>Uchwala się Statuty  Sołectw zgodnie z brzmieniem stanowiącym załączniki do niniejszej</w:t>
      </w:r>
      <w:r>
        <w:t xml:space="preserve"> </w:t>
      </w:r>
      <w:r>
        <w:rPr>
          <w:rStyle w:val="markedcontent"/>
          <w:rFonts w:ascii="Arial" w:hAnsi="Arial" w:cs="Arial"/>
          <w:sz w:val="27"/>
          <w:szCs w:val="27"/>
        </w:rPr>
        <w:t xml:space="preserve">uchwały: </w:t>
      </w:r>
    </w:p>
    <w:p w14:paraId="2F76AEA4" w14:textId="77777777" w:rsidR="006967C8" w:rsidRDefault="00330C3C" w:rsidP="00330C3C">
      <w:pPr>
        <w:rPr>
          <w:rStyle w:val="markedcontent"/>
          <w:rFonts w:ascii="Arial" w:hAnsi="Arial" w:cs="Arial"/>
          <w:sz w:val="27"/>
          <w:szCs w:val="27"/>
        </w:rPr>
      </w:pPr>
      <w:r>
        <w:rPr>
          <w:rStyle w:val="markedcontent"/>
          <w:rFonts w:ascii="Arial" w:hAnsi="Arial" w:cs="Arial"/>
          <w:sz w:val="27"/>
          <w:szCs w:val="27"/>
        </w:rPr>
        <w:t xml:space="preserve">Zał. Nr </w:t>
      </w:r>
      <w:r w:rsidR="006967C8">
        <w:rPr>
          <w:rStyle w:val="markedcontent"/>
          <w:rFonts w:ascii="Arial" w:hAnsi="Arial" w:cs="Arial"/>
          <w:sz w:val="27"/>
          <w:szCs w:val="27"/>
        </w:rPr>
        <w:t xml:space="preserve">1 - Statut Sołectwa Bogurzyn </w:t>
      </w:r>
    </w:p>
    <w:p w14:paraId="77168478" w14:textId="77777777" w:rsidR="006967C8" w:rsidRDefault="006967C8" w:rsidP="00330C3C">
      <w:pPr>
        <w:rPr>
          <w:rStyle w:val="markedcontent"/>
          <w:rFonts w:ascii="Arial" w:hAnsi="Arial" w:cs="Arial"/>
          <w:sz w:val="27"/>
          <w:szCs w:val="27"/>
        </w:rPr>
      </w:pPr>
      <w:r>
        <w:rPr>
          <w:rStyle w:val="markedcontent"/>
          <w:rFonts w:ascii="Arial" w:hAnsi="Arial" w:cs="Arial"/>
          <w:sz w:val="27"/>
          <w:szCs w:val="27"/>
        </w:rPr>
        <w:t>Zał. Nr 2</w:t>
      </w:r>
      <w:r w:rsidRPr="006967C8">
        <w:rPr>
          <w:rStyle w:val="markedcontent"/>
          <w:rFonts w:ascii="Arial" w:hAnsi="Arial" w:cs="Arial"/>
          <w:sz w:val="27"/>
          <w:szCs w:val="27"/>
        </w:rPr>
        <w:t xml:space="preserve"> - Statut Sołectwa Bogurzyn</w:t>
      </w:r>
      <w:r>
        <w:rPr>
          <w:rStyle w:val="markedcontent"/>
          <w:rFonts w:ascii="Arial" w:hAnsi="Arial" w:cs="Arial"/>
          <w:sz w:val="27"/>
          <w:szCs w:val="27"/>
        </w:rPr>
        <w:t>ek</w:t>
      </w:r>
    </w:p>
    <w:p w14:paraId="35E4E6F5" w14:textId="77777777" w:rsidR="006967C8" w:rsidRDefault="006967C8" w:rsidP="00330C3C">
      <w:pPr>
        <w:rPr>
          <w:rStyle w:val="markedcontent"/>
          <w:rFonts w:ascii="Arial" w:hAnsi="Arial" w:cs="Arial"/>
          <w:sz w:val="27"/>
          <w:szCs w:val="27"/>
        </w:rPr>
      </w:pPr>
      <w:r>
        <w:rPr>
          <w:rStyle w:val="markedcontent"/>
          <w:rFonts w:ascii="Arial" w:hAnsi="Arial" w:cs="Arial"/>
          <w:sz w:val="27"/>
          <w:szCs w:val="27"/>
        </w:rPr>
        <w:t>Zał. Nr 3</w:t>
      </w:r>
      <w:r w:rsidRPr="006967C8">
        <w:rPr>
          <w:rStyle w:val="markedcontent"/>
          <w:rFonts w:ascii="Arial" w:hAnsi="Arial" w:cs="Arial"/>
          <w:sz w:val="27"/>
          <w:szCs w:val="27"/>
        </w:rPr>
        <w:t xml:space="preserve"> - Statut Sołectwa </w:t>
      </w:r>
      <w:r>
        <w:rPr>
          <w:rStyle w:val="markedcontent"/>
          <w:rFonts w:ascii="Arial" w:hAnsi="Arial" w:cs="Arial"/>
          <w:sz w:val="27"/>
          <w:szCs w:val="27"/>
        </w:rPr>
        <w:t xml:space="preserve">Głużek </w:t>
      </w:r>
    </w:p>
    <w:p w14:paraId="297D061E" w14:textId="77777777" w:rsidR="006967C8" w:rsidRDefault="006967C8" w:rsidP="006967C8">
      <w:pPr>
        <w:rPr>
          <w:rStyle w:val="markedcontent"/>
          <w:rFonts w:ascii="Arial" w:hAnsi="Arial" w:cs="Arial"/>
          <w:sz w:val="27"/>
          <w:szCs w:val="27"/>
        </w:rPr>
      </w:pPr>
      <w:r>
        <w:rPr>
          <w:rStyle w:val="markedcontent"/>
          <w:rFonts w:ascii="Arial" w:hAnsi="Arial" w:cs="Arial"/>
          <w:sz w:val="27"/>
          <w:szCs w:val="27"/>
        </w:rPr>
        <w:t xml:space="preserve">Zał. Nr 4 - Statut Sołectwa Kosiny Bartosowe </w:t>
      </w:r>
    </w:p>
    <w:p w14:paraId="3C6080D2" w14:textId="77777777" w:rsidR="006967C8" w:rsidRDefault="006967C8" w:rsidP="006967C8">
      <w:pPr>
        <w:rPr>
          <w:rStyle w:val="markedcontent"/>
          <w:rFonts w:ascii="Arial" w:hAnsi="Arial" w:cs="Arial"/>
          <w:sz w:val="27"/>
          <w:szCs w:val="27"/>
        </w:rPr>
      </w:pPr>
      <w:r>
        <w:rPr>
          <w:rStyle w:val="markedcontent"/>
          <w:rFonts w:ascii="Arial" w:hAnsi="Arial" w:cs="Arial"/>
          <w:sz w:val="27"/>
          <w:szCs w:val="27"/>
        </w:rPr>
        <w:t xml:space="preserve">Zał. Nr 5 - Statut Sołectwa Kosiny Kapiczne </w:t>
      </w:r>
    </w:p>
    <w:p w14:paraId="5D3ABC8C" w14:textId="77777777" w:rsidR="006967C8" w:rsidRDefault="006967C8" w:rsidP="006967C8">
      <w:pPr>
        <w:rPr>
          <w:rStyle w:val="markedcontent"/>
          <w:rFonts w:ascii="Arial" w:hAnsi="Arial" w:cs="Arial"/>
          <w:sz w:val="27"/>
          <w:szCs w:val="27"/>
        </w:rPr>
      </w:pPr>
      <w:r>
        <w:rPr>
          <w:rStyle w:val="markedcontent"/>
          <w:rFonts w:ascii="Arial" w:hAnsi="Arial" w:cs="Arial"/>
          <w:sz w:val="27"/>
          <w:szCs w:val="27"/>
        </w:rPr>
        <w:t xml:space="preserve">Zał. Nr 6 - Statut Sołectwa Korboniec </w:t>
      </w:r>
    </w:p>
    <w:p w14:paraId="316032E8" w14:textId="77777777" w:rsidR="006967C8" w:rsidRDefault="006967C8" w:rsidP="006967C8">
      <w:pPr>
        <w:rPr>
          <w:rStyle w:val="markedcontent"/>
          <w:rFonts w:ascii="Arial" w:hAnsi="Arial" w:cs="Arial"/>
          <w:sz w:val="27"/>
          <w:szCs w:val="27"/>
        </w:rPr>
      </w:pPr>
      <w:r>
        <w:rPr>
          <w:rStyle w:val="markedcontent"/>
          <w:rFonts w:ascii="Arial" w:hAnsi="Arial" w:cs="Arial"/>
          <w:sz w:val="27"/>
          <w:szCs w:val="27"/>
        </w:rPr>
        <w:t xml:space="preserve">Zał. Nr 7 - Statut Sołectwa Kowalewo </w:t>
      </w:r>
    </w:p>
    <w:p w14:paraId="528DC546" w14:textId="77777777" w:rsidR="006967C8" w:rsidRDefault="006967C8" w:rsidP="006967C8">
      <w:pPr>
        <w:rPr>
          <w:rStyle w:val="markedcontent"/>
          <w:rFonts w:ascii="Arial" w:hAnsi="Arial" w:cs="Arial"/>
          <w:sz w:val="27"/>
          <w:szCs w:val="27"/>
        </w:rPr>
      </w:pPr>
      <w:r>
        <w:rPr>
          <w:rStyle w:val="markedcontent"/>
          <w:rFonts w:ascii="Arial" w:hAnsi="Arial" w:cs="Arial"/>
          <w:sz w:val="27"/>
          <w:szCs w:val="27"/>
        </w:rPr>
        <w:t xml:space="preserve">Zał. Nr 8 - Statut Sołectwa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Modła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</w:p>
    <w:p w14:paraId="23D5E3DA" w14:textId="77777777" w:rsidR="006967C8" w:rsidRDefault="006967C8" w:rsidP="006967C8">
      <w:pPr>
        <w:rPr>
          <w:rStyle w:val="markedcontent"/>
          <w:rFonts w:ascii="Arial" w:hAnsi="Arial" w:cs="Arial"/>
          <w:sz w:val="27"/>
          <w:szCs w:val="27"/>
        </w:rPr>
      </w:pPr>
      <w:r>
        <w:rPr>
          <w:rStyle w:val="markedcontent"/>
          <w:rFonts w:ascii="Arial" w:hAnsi="Arial" w:cs="Arial"/>
          <w:sz w:val="27"/>
          <w:szCs w:val="27"/>
        </w:rPr>
        <w:t xml:space="preserve">Zał. Nr 9 - Statut Sołectwa Nowa Otocznia </w:t>
      </w:r>
    </w:p>
    <w:p w14:paraId="5F92D85E" w14:textId="77777777" w:rsidR="006967C8" w:rsidRDefault="006967C8" w:rsidP="006967C8">
      <w:pPr>
        <w:rPr>
          <w:rStyle w:val="markedcontent"/>
          <w:rFonts w:ascii="Arial" w:hAnsi="Arial" w:cs="Arial"/>
          <w:sz w:val="27"/>
          <w:szCs w:val="27"/>
        </w:rPr>
      </w:pPr>
      <w:r>
        <w:rPr>
          <w:rStyle w:val="markedcontent"/>
          <w:rFonts w:ascii="Arial" w:hAnsi="Arial" w:cs="Arial"/>
          <w:sz w:val="27"/>
          <w:szCs w:val="27"/>
        </w:rPr>
        <w:t>Zał. Nr 1</w:t>
      </w:r>
      <w:r w:rsidR="00B325D9">
        <w:rPr>
          <w:rStyle w:val="markedcontent"/>
          <w:rFonts w:ascii="Arial" w:hAnsi="Arial" w:cs="Arial"/>
          <w:sz w:val="27"/>
          <w:szCs w:val="27"/>
        </w:rPr>
        <w:t>0</w:t>
      </w:r>
      <w:r>
        <w:rPr>
          <w:rStyle w:val="markedcontent"/>
          <w:rFonts w:ascii="Arial" w:hAnsi="Arial" w:cs="Arial"/>
          <w:sz w:val="27"/>
          <w:szCs w:val="27"/>
        </w:rPr>
        <w:t xml:space="preserve"> - Statut Sołectwa Podkrajewo  </w:t>
      </w:r>
    </w:p>
    <w:p w14:paraId="1F837481" w14:textId="77777777" w:rsidR="006967C8" w:rsidRPr="006967C8" w:rsidRDefault="006967C8" w:rsidP="006967C8">
      <w:pPr>
        <w:rPr>
          <w:rFonts w:ascii="Arial" w:hAnsi="Arial" w:cs="Arial"/>
          <w:sz w:val="27"/>
          <w:szCs w:val="27"/>
        </w:rPr>
      </w:pPr>
      <w:r w:rsidRPr="006967C8">
        <w:rPr>
          <w:rFonts w:ascii="Arial" w:hAnsi="Arial" w:cs="Arial"/>
          <w:sz w:val="27"/>
          <w:szCs w:val="27"/>
        </w:rPr>
        <w:t>Zał. Nr 1</w:t>
      </w:r>
      <w:r w:rsidR="00B325D9">
        <w:rPr>
          <w:rFonts w:ascii="Arial" w:hAnsi="Arial" w:cs="Arial"/>
          <w:sz w:val="27"/>
          <w:szCs w:val="27"/>
        </w:rPr>
        <w:t>1</w:t>
      </w:r>
      <w:r w:rsidRPr="006967C8">
        <w:rPr>
          <w:rFonts w:ascii="Arial" w:hAnsi="Arial" w:cs="Arial"/>
          <w:sz w:val="27"/>
          <w:szCs w:val="27"/>
        </w:rPr>
        <w:t xml:space="preserve"> - Statut Sołectwa </w:t>
      </w:r>
      <w:r>
        <w:rPr>
          <w:rFonts w:ascii="Arial" w:hAnsi="Arial" w:cs="Arial"/>
          <w:sz w:val="27"/>
          <w:szCs w:val="27"/>
        </w:rPr>
        <w:t xml:space="preserve">Stara Otocznia </w:t>
      </w:r>
    </w:p>
    <w:p w14:paraId="111930FD" w14:textId="77777777" w:rsidR="006967C8" w:rsidRDefault="006967C8" w:rsidP="00330C3C">
      <w:pPr>
        <w:rPr>
          <w:rStyle w:val="markedcontent"/>
          <w:rFonts w:ascii="Arial" w:hAnsi="Arial" w:cs="Arial"/>
          <w:sz w:val="27"/>
          <w:szCs w:val="27"/>
        </w:rPr>
      </w:pPr>
      <w:r w:rsidRPr="006967C8">
        <w:rPr>
          <w:rStyle w:val="markedcontent"/>
          <w:rFonts w:ascii="Arial" w:hAnsi="Arial" w:cs="Arial"/>
          <w:sz w:val="27"/>
          <w:szCs w:val="27"/>
        </w:rPr>
        <w:t>Zał. Nr 1</w:t>
      </w:r>
      <w:r w:rsidR="00B325D9">
        <w:rPr>
          <w:rStyle w:val="markedcontent"/>
          <w:rFonts w:ascii="Arial" w:hAnsi="Arial" w:cs="Arial"/>
          <w:sz w:val="27"/>
          <w:szCs w:val="27"/>
        </w:rPr>
        <w:t>2</w:t>
      </w:r>
      <w:r w:rsidRPr="006967C8">
        <w:rPr>
          <w:rStyle w:val="markedcontent"/>
          <w:rFonts w:ascii="Arial" w:hAnsi="Arial" w:cs="Arial"/>
          <w:sz w:val="27"/>
          <w:szCs w:val="27"/>
        </w:rPr>
        <w:t xml:space="preserve"> - Statut Sołectwa </w:t>
      </w:r>
      <w:r>
        <w:rPr>
          <w:rStyle w:val="markedcontent"/>
          <w:rFonts w:ascii="Arial" w:hAnsi="Arial" w:cs="Arial"/>
          <w:sz w:val="27"/>
          <w:szCs w:val="27"/>
        </w:rPr>
        <w:t>Stare Kosiny</w:t>
      </w:r>
    </w:p>
    <w:p w14:paraId="0E790F43" w14:textId="77777777" w:rsidR="006967C8" w:rsidRDefault="006967C8" w:rsidP="006967C8">
      <w:pPr>
        <w:rPr>
          <w:rStyle w:val="markedcontent"/>
          <w:rFonts w:ascii="Arial" w:hAnsi="Arial" w:cs="Arial"/>
          <w:sz w:val="27"/>
          <w:szCs w:val="27"/>
        </w:rPr>
      </w:pPr>
      <w:r>
        <w:rPr>
          <w:rStyle w:val="markedcontent"/>
          <w:rFonts w:ascii="Arial" w:hAnsi="Arial" w:cs="Arial"/>
          <w:sz w:val="27"/>
          <w:szCs w:val="27"/>
        </w:rPr>
        <w:t>Zał. Nr 1</w:t>
      </w:r>
      <w:r w:rsidR="00B325D9">
        <w:rPr>
          <w:rStyle w:val="markedcontent"/>
          <w:rFonts w:ascii="Arial" w:hAnsi="Arial" w:cs="Arial"/>
          <w:sz w:val="27"/>
          <w:szCs w:val="27"/>
        </w:rPr>
        <w:t>3</w:t>
      </w:r>
      <w:r>
        <w:rPr>
          <w:rStyle w:val="markedcontent"/>
          <w:rFonts w:ascii="Arial" w:hAnsi="Arial" w:cs="Arial"/>
          <w:sz w:val="27"/>
          <w:szCs w:val="27"/>
        </w:rPr>
        <w:t xml:space="preserve"> - Statut Sołectwa </w:t>
      </w:r>
      <w:r w:rsidR="00B325D9">
        <w:rPr>
          <w:rStyle w:val="markedcontent"/>
          <w:rFonts w:ascii="Arial" w:hAnsi="Arial" w:cs="Arial"/>
          <w:sz w:val="27"/>
          <w:szCs w:val="27"/>
        </w:rPr>
        <w:t>Wiśniewo</w:t>
      </w:r>
    </w:p>
    <w:p w14:paraId="554B3D67" w14:textId="77777777" w:rsidR="006967C8" w:rsidRDefault="006967C8" w:rsidP="006967C8">
      <w:pPr>
        <w:rPr>
          <w:rStyle w:val="markedcontent"/>
          <w:rFonts w:ascii="Arial" w:hAnsi="Arial" w:cs="Arial"/>
          <w:sz w:val="27"/>
          <w:szCs w:val="27"/>
        </w:rPr>
      </w:pPr>
      <w:r w:rsidRPr="006967C8">
        <w:rPr>
          <w:rStyle w:val="markedcontent"/>
          <w:rFonts w:ascii="Arial" w:hAnsi="Arial" w:cs="Arial"/>
          <w:sz w:val="27"/>
          <w:szCs w:val="27"/>
        </w:rPr>
        <w:t>Zał. Nr 1</w:t>
      </w:r>
      <w:r w:rsidR="00B325D9">
        <w:rPr>
          <w:rStyle w:val="markedcontent"/>
          <w:rFonts w:ascii="Arial" w:hAnsi="Arial" w:cs="Arial"/>
          <w:sz w:val="27"/>
          <w:szCs w:val="27"/>
        </w:rPr>
        <w:t>4</w:t>
      </w:r>
      <w:r w:rsidRPr="006967C8">
        <w:rPr>
          <w:rStyle w:val="markedcontent"/>
          <w:rFonts w:ascii="Arial" w:hAnsi="Arial" w:cs="Arial"/>
          <w:sz w:val="27"/>
          <w:szCs w:val="27"/>
        </w:rPr>
        <w:t xml:space="preserve"> - Statut Sołectwa </w:t>
      </w:r>
      <w:r w:rsidR="00B325D9">
        <w:rPr>
          <w:rStyle w:val="markedcontent"/>
          <w:rFonts w:ascii="Arial" w:hAnsi="Arial" w:cs="Arial"/>
          <w:sz w:val="27"/>
          <w:szCs w:val="27"/>
        </w:rPr>
        <w:t xml:space="preserve">Wiśniewko </w:t>
      </w:r>
      <w:r w:rsidRPr="006967C8">
        <w:rPr>
          <w:rStyle w:val="markedcontent"/>
          <w:rFonts w:ascii="Arial" w:hAnsi="Arial" w:cs="Arial"/>
          <w:sz w:val="27"/>
          <w:szCs w:val="27"/>
        </w:rPr>
        <w:t xml:space="preserve"> </w:t>
      </w:r>
    </w:p>
    <w:p w14:paraId="427F7DDF" w14:textId="77777777" w:rsidR="006967C8" w:rsidRDefault="006967C8" w:rsidP="006967C8">
      <w:pPr>
        <w:rPr>
          <w:rStyle w:val="markedcontent"/>
          <w:rFonts w:ascii="Arial" w:hAnsi="Arial" w:cs="Arial"/>
          <w:sz w:val="27"/>
          <w:szCs w:val="27"/>
        </w:rPr>
      </w:pPr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r w:rsidRPr="006967C8">
        <w:rPr>
          <w:rStyle w:val="markedcontent"/>
          <w:rFonts w:ascii="Arial" w:hAnsi="Arial" w:cs="Arial"/>
          <w:sz w:val="27"/>
          <w:szCs w:val="27"/>
        </w:rPr>
        <w:t>Zał. Nr 1</w:t>
      </w:r>
      <w:r w:rsidR="00B325D9">
        <w:rPr>
          <w:rStyle w:val="markedcontent"/>
          <w:rFonts w:ascii="Arial" w:hAnsi="Arial" w:cs="Arial"/>
          <w:sz w:val="27"/>
          <w:szCs w:val="27"/>
        </w:rPr>
        <w:t>5</w:t>
      </w:r>
      <w:r w:rsidRPr="006967C8">
        <w:rPr>
          <w:rStyle w:val="markedcontent"/>
          <w:rFonts w:ascii="Arial" w:hAnsi="Arial" w:cs="Arial"/>
          <w:sz w:val="27"/>
          <w:szCs w:val="27"/>
        </w:rPr>
        <w:t xml:space="preserve"> - Statut Sołectwa </w:t>
      </w:r>
      <w:r w:rsidR="00B325D9">
        <w:rPr>
          <w:rStyle w:val="markedcontent"/>
          <w:rFonts w:ascii="Arial" w:hAnsi="Arial" w:cs="Arial"/>
          <w:sz w:val="27"/>
          <w:szCs w:val="27"/>
        </w:rPr>
        <w:t xml:space="preserve">Wojnówka </w:t>
      </w:r>
    </w:p>
    <w:p w14:paraId="300CAB9B" w14:textId="77777777" w:rsidR="00B325D9" w:rsidRDefault="00B325D9" w:rsidP="006967C8">
      <w:pPr>
        <w:rPr>
          <w:rStyle w:val="markedcontent"/>
          <w:rFonts w:ascii="Arial" w:hAnsi="Arial" w:cs="Arial"/>
          <w:sz w:val="27"/>
          <w:szCs w:val="27"/>
        </w:rPr>
      </w:pPr>
      <w:r w:rsidRPr="00B325D9">
        <w:rPr>
          <w:rStyle w:val="markedcontent"/>
          <w:rFonts w:ascii="Arial" w:hAnsi="Arial" w:cs="Arial"/>
          <w:sz w:val="27"/>
          <w:szCs w:val="27"/>
        </w:rPr>
        <w:t>Zał. Nr 1</w:t>
      </w:r>
      <w:r>
        <w:rPr>
          <w:rStyle w:val="markedcontent"/>
          <w:rFonts w:ascii="Arial" w:hAnsi="Arial" w:cs="Arial"/>
          <w:sz w:val="27"/>
          <w:szCs w:val="27"/>
        </w:rPr>
        <w:t>6</w:t>
      </w:r>
      <w:r w:rsidRPr="00B325D9">
        <w:rPr>
          <w:rStyle w:val="markedcontent"/>
          <w:rFonts w:ascii="Arial" w:hAnsi="Arial" w:cs="Arial"/>
          <w:sz w:val="27"/>
          <w:szCs w:val="27"/>
        </w:rPr>
        <w:t xml:space="preserve"> - Statut Sołectwa </w:t>
      </w:r>
      <w:r>
        <w:rPr>
          <w:rStyle w:val="markedcontent"/>
          <w:rFonts w:ascii="Arial" w:hAnsi="Arial" w:cs="Arial"/>
          <w:sz w:val="27"/>
          <w:szCs w:val="27"/>
        </w:rPr>
        <w:t xml:space="preserve">Żurominek </w:t>
      </w:r>
    </w:p>
    <w:p w14:paraId="7015706B" w14:textId="3DDB66AF" w:rsidR="005C3222" w:rsidRPr="000729B9" w:rsidRDefault="00330C3C" w:rsidP="00330C3C">
      <w:pPr>
        <w:rPr>
          <w:rStyle w:val="markedcontent"/>
          <w:rFonts w:ascii="Arial" w:hAnsi="Arial" w:cs="Arial"/>
          <w:sz w:val="27"/>
          <w:szCs w:val="27"/>
        </w:rPr>
      </w:pP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§ 2. </w:t>
      </w:r>
      <w:r w:rsidR="00B325D9">
        <w:rPr>
          <w:rStyle w:val="markedcontent"/>
          <w:rFonts w:ascii="Arial" w:hAnsi="Arial" w:cs="Arial"/>
          <w:sz w:val="27"/>
          <w:szCs w:val="27"/>
        </w:rPr>
        <w:t xml:space="preserve">Wykonanie </w:t>
      </w:r>
      <w:r>
        <w:rPr>
          <w:rStyle w:val="markedcontent"/>
          <w:rFonts w:ascii="Arial" w:hAnsi="Arial" w:cs="Arial"/>
          <w:sz w:val="27"/>
          <w:szCs w:val="27"/>
        </w:rPr>
        <w:t xml:space="preserve">uchwały zleca się Wójtowi Gminy </w:t>
      </w:r>
      <w:r w:rsidR="00B325D9">
        <w:rPr>
          <w:rStyle w:val="markedcontent"/>
          <w:rFonts w:ascii="Arial" w:hAnsi="Arial" w:cs="Arial"/>
          <w:sz w:val="27"/>
          <w:szCs w:val="27"/>
        </w:rPr>
        <w:t>Wiśniewo</w:t>
      </w:r>
      <w:r>
        <w:rPr>
          <w:rStyle w:val="markedcontent"/>
          <w:rFonts w:ascii="Arial" w:hAnsi="Arial" w:cs="Arial"/>
          <w:sz w:val="27"/>
          <w:szCs w:val="27"/>
        </w:rPr>
        <w:t>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§ 3. Traci moc Uchwała </w:t>
      </w:r>
      <w:r w:rsidR="00B325D9">
        <w:rPr>
          <w:rStyle w:val="markedcontent"/>
          <w:rFonts w:ascii="Arial" w:hAnsi="Arial" w:cs="Arial"/>
          <w:sz w:val="27"/>
          <w:szCs w:val="27"/>
        </w:rPr>
        <w:t xml:space="preserve">Nr V/28/2007 </w:t>
      </w:r>
      <w:r>
        <w:rPr>
          <w:rStyle w:val="markedcontent"/>
          <w:rFonts w:ascii="Arial" w:hAnsi="Arial" w:cs="Arial"/>
          <w:sz w:val="27"/>
          <w:szCs w:val="27"/>
        </w:rPr>
        <w:t xml:space="preserve"> Rady Gminy </w:t>
      </w:r>
      <w:r w:rsidR="00B325D9">
        <w:rPr>
          <w:rStyle w:val="markedcontent"/>
          <w:rFonts w:ascii="Arial" w:hAnsi="Arial" w:cs="Arial"/>
          <w:sz w:val="27"/>
          <w:szCs w:val="27"/>
        </w:rPr>
        <w:t>w Wiśniewie  z 1</w:t>
      </w:r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r w:rsidR="00B325D9">
        <w:rPr>
          <w:rStyle w:val="markedcontent"/>
          <w:rFonts w:ascii="Arial" w:hAnsi="Arial" w:cs="Arial"/>
          <w:sz w:val="27"/>
          <w:szCs w:val="27"/>
        </w:rPr>
        <w:t xml:space="preserve">marca </w:t>
      </w:r>
      <w:r w:rsidR="00B325D9">
        <w:rPr>
          <w:rStyle w:val="markedcontent"/>
          <w:rFonts w:ascii="Arial" w:hAnsi="Arial" w:cs="Arial"/>
          <w:sz w:val="27"/>
          <w:szCs w:val="27"/>
        </w:rPr>
        <w:lastRenderedPageBreak/>
        <w:t>2007</w:t>
      </w:r>
      <w:r>
        <w:rPr>
          <w:rStyle w:val="markedcontent"/>
          <w:rFonts w:ascii="Arial" w:hAnsi="Arial" w:cs="Arial"/>
          <w:sz w:val="27"/>
          <w:szCs w:val="27"/>
        </w:rPr>
        <w:t xml:space="preserve"> r. w sprawie uchwalenia</w:t>
      </w:r>
      <w:r w:rsidR="00B325D9">
        <w:t xml:space="preserve"> </w:t>
      </w:r>
      <w:r>
        <w:rPr>
          <w:rStyle w:val="markedcontent"/>
          <w:rFonts w:ascii="Arial" w:hAnsi="Arial" w:cs="Arial"/>
          <w:sz w:val="27"/>
          <w:szCs w:val="27"/>
        </w:rPr>
        <w:t xml:space="preserve">statutów sołectw </w:t>
      </w:r>
      <w:r w:rsidR="00A4193E" w:rsidRPr="000729B9">
        <w:rPr>
          <w:rStyle w:val="markedcontent"/>
          <w:rFonts w:ascii="Arial" w:hAnsi="Arial" w:cs="Arial"/>
          <w:sz w:val="27"/>
          <w:szCs w:val="27"/>
        </w:rPr>
        <w:t xml:space="preserve">(Dz. U. z 2007 r. Nr 89, poz. 2122, z </w:t>
      </w:r>
      <w:proofErr w:type="spellStart"/>
      <w:r w:rsidR="00A4193E" w:rsidRPr="000729B9">
        <w:rPr>
          <w:rStyle w:val="markedcontent"/>
          <w:rFonts w:ascii="Arial" w:hAnsi="Arial" w:cs="Arial"/>
          <w:sz w:val="27"/>
          <w:szCs w:val="27"/>
        </w:rPr>
        <w:t>późn</w:t>
      </w:r>
      <w:proofErr w:type="spellEnd"/>
      <w:r w:rsidR="00A4193E" w:rsidRPr="000729B9">
        <w:rPr>
          <w:rStyle w:val="markedcontent"/>
          <w:rFonts w:ascii="Arial" w:hAnsi="Arial" w:cs="Arial"/>
          <w:sz w:val="27"/>
          <w:szCs w:val="27"/>
        </w:rPr>
        <w:t xml:space="preserve">. zm.). </w:t>
      </w:r>
    </w:p>
    <w:p w14:paraId="77889651" w14:textId="6C91BB94" w:rsidR="005432BE" w:rsidRPr="00A4193E" w:rsidRDefault="007E4F2B" w:rsidP="00330C3C">
      <w:pPr>
        <w:rPr>
          <w:rFonts w:ascii="Arial" w:hAnsi="Arial" w:cs="Arial"/>
          <w:color w:val="FF0000"/>
          <w:sz w:val="27"/>
          <w:szCs w:val="27"/>
        </w:rPr>
      </w:pPr>
      <w:r>
        <w:rPr>
          <w:rStyle w:val="markedcontent"/>
          <w:rFonts w:ascii="Arial" w:hAnsi="Arial" w:cs="Arial"/>
          <w:sz w:val="27"/>
          <w:szCs w:val="27"/>
        </w:rPr>
        <w:t>§ 4</w:t>
      </w:r>
      <w:bookmarkStart w:id="0" w:name="_GoBack"/>
      <w:bookmarkEnd w:id="0"/>
      <w:r w:rsidR="00330C3C">
        <w:rPr>
          <w:rStyle w:val="markedcontent"/>
          <w:rFonts w:ascii="Arial" w:hAnsi="Arial" w:cs="Arial"/>
          <w:sz w:val="27"/>
          <w:szCs w:val="27"/>
        </w:rPr>
        <w:t xml:space="preserve">. Uchwała wchodzi w życie </w:t>
      </w:r>
      <w:r w:rsidR="000729B9">
        <w:rPr>
          <w:rStyle w:val="markedcontent"/>
          <w:rFonts w:ascii="Arial" w:hAnsi="Arial" w:cs="Arial"/>
          <w:sz w:val="27"/>
          <w:szCs w:val="27"/>
        </w:rPr>
        <w:t xml:space="preserve">po upływie 14 dni </w:t>
      </w:r>
      <w:r w:rsidR="00A4193E" w:rsidRPr="000729B9">
        <w:rPr>
          <w:rStyle w:val="markedcontent"/>
          <w:rFonts w:ascii="Arial" w:hAnsi="Arial" w:cs="Arial"/>
          <w:sz w:val="27"/>
          <w:szCs w:val="27"/>
        </w:rPr>
        <w:t>od dnia ogłoszenia w Dzienniku Urzędowym Województwa Mazowieckiego</w:t>
      </w:r>
      <w:r w:rsidR="00A4193E">
        <w:rPr>
          <w:rStyle w:val="markedcontent"/>
          <w:rFonts w:ascii="Arial" w:hAnsi="Arial" w:cs="Arial"/>
          <w:color w:val="FF0000"/>
          <w:sz w:val="27"/>
          <w:szCs w:val="27"/>
        </w:rPr>
        <w:t>.</w:t>
      </w:r>
    </w:p>
    <w:sectPr w:rsidR="005432BE" w:rsidRPr="00A41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B757FF" w16cid:durableId="2880D1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668C8"/>
    <w:multiLevelType w:val="hybridMultilevel"/>
    <w:tmpl w:val="1BA26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3C"/>
    <w:rsid w:val="000729B9"/>
    <w:rsid w:val="0013630F"/>
    <w:rsid w:val="0027509B"/>
    <w:rsid w:val="00330C3C"/>
    <w:rsid w:val="005432BE"/>
    <w:rsid w:val="005C3222"/>
    <w:rsid w:val="006967C8"/>
    <w:rsid w:val="007E4F2B"/>
    <w:rsid w:val="008545DF"/>
    <w:rsid w:val="00A152F2"/>
    <w:rsid w:val="00A4193E"/>
    <w:rsid w:val="00B325D9"/>
    <w:rsid w:val="00DC5E2B"/>
    <w:rsid w:val="00D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B4EC"/>
  <w15:chartTrackingRefBased/>
  <w15:docId w15:val="{10B4577F-04CF-419B-9608-FE789B97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30C3C"/>
  </w:style>
  <w:style w:type="paragraph" w:styleId="Akapitzlist">
    <w:name w:val="List Paragraph"/>
    <w:basedOn w:val="Normalny"/>
    <w:uiPriority w:val="34"/>
    <w:qFormat/>
    <w:rsid w:val="00330C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19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9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9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9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Serwis</cp:lastModifiedBy>
  <cp:revision>8</cp:revision>
  <dcterms:created xsi:type="dcterms:W3CDTF">2023-08-21T11:49:00Z</dcterms:created>
  <dcterms:modified xsi:type="dcterms:W3CDTF">2023-08-23T09:23:00Z</dcterms:modified>
</cp:coreProperties>
</file>