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E76C96" w14:textId="77777777" w:rsidR="00E261FF" w:rsidRPr="00A4437C" w:rsidRDefault="00E261FF" w:rsidP="00912604">
      <w:pPr>
        <w:pStyle w:val="Default"/>
        <w:spacing w:line="276" w:lineRule="auto"/>
        <w:rPr>
          <w:rFonts w:ascii="Arial" w:hAnsi="Arial" w:cs="Arial"/>
          <w:b/>
          <w:bCs/>
          <w:color w:val="auto"/>
        </w:rPr>
      </w:pPr>
    </w:p>
    <w:p w14:paraId="5E3D71AF" w14:textId="77777777" w:rsidR="00BA2CBB" w:rsidRPr="00A4437C" w:rsidRDefault="00BA2CBB" w:rsidP="00912604">
      <w:pPr>
        <w:pStyle w:val="Default"/>
        <w:spacing w:line="276" w:lineRule="auto"/>
        <w:rPr>
          <w:rFonts w:ascii="Arial" w:hAnsi="Arial" w:cs="Arial"/>
          <w:b/>
          <w:bCs/>
          <w:color w:val="auto"/>
        </w:rPr>
      </w:pPr>
    </w:p>
    <w:p w14:paraId="763F3371" w14:textId="77777777" w:rsidR="00BA2CBB" w:rsidRPr="00A4437C" w:rsidRDefault="00BA2CBB" w:rsidP="00912604">
      <w:pPr>
        <w:pStyle w:val="Default"/>
        <w:spacing w:line="276" w:lineRule="auto"/>
        <w:rPr>
          <w:rFonts w:ascii="Arial" w:hAnsi="Arial" w:cs="Arial"/>
          <w:b/>
          <w:bCs/>
          <w:color w:val="auto"/>
        </w:rPr>
      </w:pPr>
    </w:p>
    <w:p w14:paraId="71A57354" w14:textId="77777777" w:rsidR="00BA2CBB" w:rsidRDefault="00BA2CBB" w:rsidP="00912604">
      <w:pPr>
        <w:pStyle w:val="Default"/>
        <w:spacing w:line="276" w:lineRule="auto"/>
        <w:rPr>
          <w:rFonts w:ascii="Arial" w:hAnsi="Arial" w:cs="Arial"/>
          <w:b/>
          <w:bCs/>
          <w:color w:val="auto"/>
        </w:rPr>
      </w:pPr>
    </w:p>
    <w:p w14:paraId="73465253" w14:textId="77777777" w:rsidR="00EE0D11" w:rsidRDefault="00EE0D11" w:rsidP="00912604">
      <w:pPr>
        <w:pStyle w:val="Default"/>
        <w:spacing w:line="276" w:lineRule="auto"/>
        <w:rPr>
          <w:rFonts w:ascii="Arial" w:hAnsi="Arial" w:cs="Arial"/>
          <w:b/>
          <w:bCs/>
          <w:color w:val="auto"/>
        </w:rPr>
      </w:pPr>
    </w:p>
    <w:p w14:paraId="6BD1413F" w14:textId="77777777" w:rsidR="00EE0D11" w:rsidRDefault="00EE0D11" w:rsidP="00912604">
      <w:pPr>
        <w:pStyle w:val="Default"/>
        <w:spacing w:line="276" w:lineRule="auto"/>
        <w:rPr>
          <w:rFonts w:ascii="Arial" w:hAnsi="Arial" w:cs="Arial"/>
          <w:b/>
          <w:bCs/>
          <w:color w:val="auto"/>
        </w:rPr>
      </w:pPr>
    </w:p>
    <w:p w14:paraId="55C0FAE8" w14:textId="77777777" w:rsidR="00EE0D11" w:rsidRDefault="00EE0D11" w:rsidP="00912604">
      <w:pPr>
        <w:pStyle w:val="Default"/>
        <w:spacing w:line="276" w:lineRule="auto"/>
        <w:rPr>
          <w:rFonts w:ascii="Arial" w:hAnsi="Arial" w:cs="Arial"/>
          <w:b/>
          <w:bCs/>
          <w:color w:val="auto"/>
        </w:rPr>
      </w:pPr>
    </w:p>
    <w:p w14:paraId="67667B35" w14:textId="77777777" w:rsidR="00EE0D11" w:rsidRDefault="00EE0D11" w:rsidP="00912604">
      <w:pPr>
        <w:pStyle w:val="Default"/>
        <w:spacing w:line="276" w:lineRule="auto"/>
        <w:rPr>
          <w:rFonts w:ascii="Arial" w:hAnsi="Arial" w:cs="Arial"/>
          <w:b/>
          <w:bCs/>
          <w:color w:val="auto"/>
        </w:rPr>
      </w:pPr>
    </w:p>
    <w:p w14:paraId="619193CB" w14:textId="77777777" w:rsidR="00EE0D11" w:rsidRPr="00A4437C" w:rsidRDefault="00EE0D11" w:rsidP="00912604">
      <w:pPr>
        <w:pStyle w:val="Default"/>
        <w:spacing w:line="276" w:lineRule="auto"/>
        <w:rPr>
          <w:rFonts w:ascii="Arial" w:hAnsi="Arial" w:cs="Arial"/>
          <w:b/>
          <w:bCs/>
          <w:color w:val="auto"/>
        </w:rPr>
      </w:pPr>
    </w:p>
    <w:p w14:paraId="28DFB009" w14:textId="77777777" w:rsidR="00BA2CBB" w:rsidRPr="00A4437C" w:rsidRDefault="00BA2CBB" w:rsidP="00912604">
      <w:pPr>
        <w:pStyle w:val="Default"/>
        <w:spacing w:line="276" w:lineRule="auto"/>
        <w:rPr>
          <w:rFonts w:ascii="Arial" w:hAnsi="Arial" w:cs="Arial"/>
          <w:b/>
          <w:bCs/>
          <w:color w:val="auto"/>
        </w:rPr>
      </w:pPr>
    </w:p>
    <w:p w14:paraId="28710238" w14:textId="77777777" w:rsidR="00E261FF" w:rsidRPr="00A4437C" w:rsidRDefault="00E261FF" w:rsidP="00912604">
      <w:pPr>
        <w:autoSpaceDE w:val="0"/>
        <w:autoSpaceDN w:val="0"/>
        <w:adjustRightInd w:val="0"/>
        <w:spacing w:after="0" w:line="276" w:lineRule="auto"/>
        <w:rPr>
          <w:rFonts w:ascii="Arial" w:hAnsi="Arial" w:cs="Arial"/>
          <w:sz w:val="24"/>
          <w:szCs w:val="24"/>
        </w:rPr>
      </w:pPr>
      <w:r w:rsidRPr="00A4437C">
        <w:rPr>
          <w:rFonts w:ascii="Arial" w:hAnsi="Arial" w:cs="Arial"/>
          <w:sz w:val="24"/>
          <w:szCs w:val="24"/>
        </w:rPr>
        <w:t>Zgodnie z wprowadzoną w 2018 r. nowelizacją ustawy o samorządzie gminnym,</w:t>
      </w:r>
    </w:p>
    <w:p w14:paraId="126ED39F" w14:textId="77777777" w:rsidR="00E261FF" w:rsidRPr="00A4437C" w:rsidRDefault="00E261FF" w:rsidP="00912604">
      <w:pPr>
        <w:autoSpaceDE w:val="0"/>
        <w:autoSpaceDN w:val="0"/>
        <w:adjustRightInd w:val="0"/>
        <w:spacing w:after="0" w:line="276" w:lineRule="auto"/>
        <w:rPr>
          <w:rFonts w:ascii="Arial" w:hAnsi="Arial" w:cs="Arial"/>
          <w:sz w:val="24"/>
          <w:szCs w:val="24"/>
        </w:rPr>
      </w:pPr>
      <w:r w:rsidRPr="00A4437C">
        <w:rPr>
          <w:rFonts w:ascii="Arial" w:hAnsi="Arial" w:cs="Arial"/>
          <w:sz w:val="24"/>
          <w:szCs w:val="24"/>
        </w:rPr>
        <w:t xml:space="preserve"> co roku do 31 maja Wójt Gminy przedstawia Radzie Gminy raport o stanie gminy. Raport podsumowuje działalność samorządu gminnego w roku poprzednim.</w:t>
      </w:r>
    </w:p>
    <w:p w14:paraId="40B933DB" w14:textId="77777777" w:rsidR="00E261FF" w:rsidRPr="00A4437C" w:rsidRDefault="00E261FF" w:rsidP="00912604">
      <w:pPr>
        <w:autoSpaceDE w:val="0"/>
        <w:autoSpaceDN w:val="0"/>
        <w:adjustRightInd w:val="0"/>
        <w:spacing w:after="0" w:line="276" w:lineRule="auto"/>
        <w:rPr>
          <w:rFonts w:ascii="Arial" w:hAnsi="Arial" w:cs="Arial"/>
          <w:sz w:val="24"/>
          <w:szCs w:val="24"/>
        </w:rPr>
      </w:pPr>
      <w:r w:rsidRPr="00A4437C">
        <w:rPr>
          <w:rFonts w:ascii="Arial" w:hAnsi="Arial" w:cs="Arial"/>
          <w:sz w:val="24"/>
          <w:szCs w:val="24"/>
        </w:rPr>
        <w:t>Zakres opracowanego dokumentu obejmuje przede wszystkim realizację polityk,</w:t>
      </w:r>
    </w:p>
    <w:p w14:paraId="1C074223" w14:textId="77777777" w:rsidR="00E261FF" w:rsidRPr="00A4437C" w:rsidRDefault="00E261FF" w:rsidP="00912604">
      <w:pPr>
        <w:autoSpaceDE w:val="0"/>
        <w:autoSpaceDN w:val="0"/>
        <w:adjustRightInd w:val="0"/>
        <w:spacing w:after="0" w:line="276" w:lineRule="auto"/>
        <w:rPr>
          <w:rFonts w:ascii="Arial" w:hAnsi="Arial" w:cs="Arial"/>
          <w:sz w:val="24"/>
          <w:szCs w:val="24"/>
        </w:rPr>
      </w:pPr>
      <w:r w:rsidRPr="00A4437C">
        <w:rPr>
          <w:rFonts w:ascii="Arial" w:hAnsi="Arial" w:cs="Arial"/>
          <w:sz w:val="24"/>
          <w:szCs w:val="24"/>
        </w:rPr>
        <w:t>programów, strategi</w:t>
      </w:r>
      <w:r w:rsidR="00B05262" w:rsidRPr="00A4437C">
        <w:rPr>
          <w:rFonts w:ascii="Arial" w:hAnsi="Arial" w:cs="Arial"/>
          <w:sz w:val="24"/>
          <w:szCs w:val="24"/>
        </w:rPr>
        <w:t>i, uchwał rady gminy za rok 2021</w:t>
      </w:r>
      <w:r w:rsidRPr="00A4437C">
        <w:rPr>
          <w:rFonts w:ascii="Arial" w:hAnsi="Arial" w:cs="Arial"/>
          <w:sz w:val="24"/>
          <w:szCs w:val="24"/>
        </w:rPr>
        <w:t>.</w:t>
      </w:r>
    </w:p>
    <w:p w14:paraId="5D80E991" w14:textId="77777777" w:rsidR="00E261FF" w:rsidRPr="00A4437C" w:rsidRDefault="00E261FF" w:rsidP="00912604">
      <w:pPr>
        <w:autoSpaceDE w:val="0"/>
        <w:autoSpaceDN w:val="0"/>
        <w:adjustRightInd w:val="0"/>
        <w:spacing w:after="0" w:line="276" w:lineRule="auto"/>
        <w:rPr>
          <w:rFonts w:ascii="Arial" w:hAnsi="Arial" w:cs="Arial"/>
          <w:sz w:val="24"/>
          <w:szCs w:val="24"/>
        </w:rPr>
      </w:pPr>
      <w:r w:rsidRPr="00A4437C">
        <w:rPr>
          <w:rFonts w:ascii="Arial" w:hAnsi="Arial" w:cs="Arial"/>
          <w:sz w:val="24"/>
          <w:szCs w:val="24"/>
        </w:rPr>
        <w:t>Informacje zawarte w niniejszym dokumencie posłużą  do zwiększenia wiedzy na temat funkcjonowania samorządu, a także staną się podstawą dalszego rozwoju Gminy Wiśniewo.</w:t>
      </w:r>
    </w:p>
    <w:p w14:paraId="358D4A00" w14:textId="77777777" w:rsidR="00E261FF" w:rsidRPr="00A4437C" w:rsidRDefault="00E261FF" w:rsidP="00912604">
      <w:pPr>
        <w:autoSpaceDE w:val="0"/>
        <w:autoSpaceDN w:val="0"/>
        <w:adjustRightInd w:val="0"/>
        <w:spacing w:after="0" w:line="276" w:lineRule="auto"/>
        <w:rPr>
          <w:rFonts w:ascii="Arial" w:hAnsi="Arial" w:cs="Arial"/>
          <w:sz w:val="24"/>
          <w:szCs w:val="24"/>
        </w:rPr>
      </w:pPr>
    </w:p>
    <w:p w14:paraId="085CB22D" w14:textId="77777777" w:rsidR="00E261FF" w:rsidRPr="00A4437C" w:rsidRDefault="00B05262" w:rsidP="00912604">
      <w:pPr>
        <w:autoSpaceDE w:val="0"/>
        <w:autoSpaceDN w:val="0"/>
        <w:adjustRightInd w:val="0"/>
        <w:spacing w:after="0" w:line="276" w:lineRule="auto"/>
        <w:rPr>
          <w:rFonts w:ascii="Arial" w:hAnsi="Arial" w:cs="Arial"/>
          <w:sz w:val="24"/>
          <w:szCs w:val="24"/>
        </w:rPr>
      </w:pPr>
      <w:r w:rsidRPr="00A4437C">
        <w:rPr>
          <w:rFonts w:ascii="Arial" w:hAnsi="Arial" w:cs="Arial"/>
          <w:sz w:val="24"/>
          <w:szCs w:val="24"/>
        </w:rPr>
        <w:t>Raport zostanie</w:t>
      </w:r>
      <w:r w:rsidR="00E261FF" w:rsidRPr="00A4437C">
        <w:rPr>
          <w:rFonts w:ascii="Arial" w:hAnsi="Arial" w:cs="Arial"/>
          <w:sz w:val="24"/>
          <w:szCs w:val="24"/>
        </w:rPr>
        <w:t xml:space="preserve"> </w:t>
      </w:r>
      <w:r w:rsidR="007A3B00" w:rsidRPr="00A4437C">
        <w:rPr>
          <w:rFonts w:ascii="Arial" w:hAnsi="Arial" w:cs="Arial"/>
          <w:sz w:val="24"/>
          <w:szCs w:val="24"/>
        </w:rPr>
        <w:t xml:space="preserve">udostępniony na stronie gminy, </w:t>
      </w:r>
      <w:r w:rsidR="00E261FF" w:rsidRPr="00A4437C">
        <w:rPr>
          <w:rFonts w:ascii="Arial" w:hAnsi="Arial" w:cs="Arial"/>
          <w:sz w:val="24"/>
          <w:szCs w:val="24"/>
        </w:rPr>
        <w:t xml:space="preserve">radni </w:t>
      </w:r>
      <w:r w:rsidR="00A73039" w:rsidRPr="00A4437C">
        <w:rPr>
          <w:rFonts w:ascii="Arial" w:hAnsi="Arial" w:cs="Arial"/>
          <w:sz w:val="24"/>
          <w:szCs w:val="24"/>
        </w:rPr>
        <w:t>otrzymali go w formie elekt</w:t>
      </w:r>
      <w:r w:rsidRPr="00A4437C">
        <w:rPr>
          <w:rFonts w:ascii="Arial" w:hAnsi="Arial" w:cs="Arial"/>
          <w:sz w:val="24"/>
          <w:szCs w:val="24"/>
        </w:rPr>
        <w:t>r</w:t>
      </w:r>
      <w:r w:rsidR="00A73039" w:rsidRPr="00A4437C">
        <w:rPr>
          <w:rFonts w:ascii="Arial" w:hAnsi="Arial" w:cs="Arial"/>
          <w:sz w:val="24"/>
          <w:szCs w:val="24"/>
        </w:rPr>
        <w:t>onicznej</w:t>
      </w:r>
      <w:r w:rsidR="00E261FF" w:rsidRPr="00A4437C">
        <w:rPr>
          <w:rFonts w:ascii="Arial" w:hAnsi="Arial" w:cs="Arial"/>
          <w:sz w:val="24"/>
          <w:szCs w:val="24"/>
        </w:rPr>
        <w:t>.</w:t>
      </w:r>
    </w:p>
    <w:p w14:paraId="672C2975" w14:textId="77777777" w:rsidR="00E261FF" w:rsidRPr="00A4437C" w:rsidRDefault="00E261FF" w:rsidP="00912604">
      <w:pPr>
        <w:autoSpaceDE w:val="0"/>
        <w:autoSpaceDN w:val="0"/>
        <w:adjustRightInd w:val="0"/>
        <w:spacing w:after="0" w:line="276" w:lineRule="auto"/>
        <w:rPr>
          <w:rFonts w:ascii="Arial" w:hAnsi="Arial" w:cs="Arial"/>
          <w:sz w:val="24"/>
          <w:szCs w:val="24"/>
        </w:rPr>
      </w:pPr>
      <w:r w:rsidRPr="00A4437C">
        <w:rPr>
          <w:rFonts w:ascii="Arial" w:hAnsi="Arial" w:cs="Arial"/>
          <w:sz w:val="24"/>
          <w:szCs w:val="24"/>
        </w:rPr>
        <w:t>Zachęcam do dyskusji na temat informacji zawartych w</w:t>
      </w:r>
      <w:r w:rsidR="009A5C8A" w:rsidRPr="00A4437C">
        <w:rPr>
          <w:rFonts w:ascii="Arial" w:hAnsi="Arial" w:cs="Arial"/>
          <w:sz w:val="24"/>
          <w:szCs w:val="24"/>
        </w:rPr>
        <w:t xml:space="preserve"> raporcie i ewentualnych pytań.</w:t>
      </w:r>
    </w:p>
    <w:p w14:paraId="243F67CA" w14:textId="77777777" w:rsidR="00E261FF" w:rsidRPr="00A4437C" w:rsidRDefault="00E261FF" w:rsidP="00912604">
      <w:pPr>
        <w:autoSpaceDE w:val="0"/>
        <w:autoSpaceDN w:val="0"/>
        <w:adjustRightInd w:val="0"/>
        <w:spacing w:after="0" w:line="276" w:lineRule="auto"/>
        <w:rPr>
          <w:rFonts w:ascii="Arial" w:hAnsi="Arial" w:cs="Arial"/>
          <w:sz w:val="24"/>
          <w:szCs w:val="24"/>
        </w:rPr>
      </w:pPr>
    </w:p>
    <w:p w14:paraId="2F7D74A5" w14:textId="77777777" w:rsidR="00E261FF" w:rsidRPr="00A4437C" w:rsidRDefault="00E261FF" w:rsidP="00912604">
      <w:pPr>
        <w:pStyle w:val="Default"/>
        <w:spacing w:line="276" w:lineRule="auto"/>
        <w:rPr>
          <w:rFonts w:ascii="Arial" w:hAnsi="Arial" w:cs="Arial"/>
          <w:b/>
          <w:bCs/>
          <w:color w:val="auto"/>
        </w:rPr>
      </w:pPr>
    </w:p>
    <w:p w14:paraId="7AF0A39F" w14:textId="77777777" w:rsidR="00E261FF" w:rsidRPr="00A4437C" w:rsidRDefault="00E261FF" w:rsidP="00912604">
      <w:pPr>
        <w:pStyle w:val="Default"/>
        <w:spacing w:line="276" w:lineRule="auto"/>
        <w:rPr>
          <w:rFonts w:ascii="Arial" w:hAnsi="Arial" w:cs="Arial"/>
          <w:b/>
          <w:bCs/>
          <w:color w:val="auto"/>
        </w:rPr>
      </w:pPr>
    </w:p>
    <w:p w14:paraId="7CC2081D" w14:textId="77777777" w:rsidR="00E261FF" w:rsidRPr="00A4437C" w:rsidRDefault="00E261FF" w:rsidP="00912604">
      <w:pPr>
        <w:pStyle w:val="Default"/>
        <w:spacing w:line="276" w:lineRule="auto"/>
        <w:rPr>
          <w:rFonts w:ascii="Arial" w:hAnsi="Arial" w:cs="Arial"/>
          <w:b/>
          <w:bCs/>
          <w:color w:val="auto"/>
        </w:rPr>
      </w:pPr>
    </w:p>
    <w:p w14:paraId="3ABE3C64" w14:textId="77777777" w:rsidR="00E261FF" w:rsidRPr="00A4437C" w:rsidRDefault="00E261FF" w:rsidP="00912604">
      <w:pPr>
        <w:pStyle w:val="Default"/>
        <w:spacing w:line="276" w:lineRule="auto"/>
        <w:rPr>
          <w:rFonts w:ascii="Arial" w:hAnsi="Arial" w:cs="Arial"/>
          <w:b/>
          <w:bCs/>
          <w:color w:val="auto"/>
        </w:rPr>
      </w:pPr>
    </w:p>
    <w:p w14:paraId="2F1FABE9" w14:textId="77777777" w:rsidR="00E261FF" w:rsidRPr="00A4437C" w:rsidRDefault="00E261FF" w:rsidP="00912604">
      <w:pPr>
        <w:pStyle w:val="Default"/>
        <w:spacing w:line="276" w:lineRule="auto"/>
        <w:rPr>
          <w:rFonts w:ascii="Arial" w:hAnsi="Arial" w:cs="Arial"/>
          <w:b/>
          <w:bCs/>
          <w:color w:val="auto"/>
        </w:rPr>
      </w:pPr>
    </w:p>
    <w:p w14:paraId="6D12CC7A" w14:textId="77777777" w:rsidR="00E261FF" w:rsidRPr="00A4437C" w:rsidRDefault="00E261FF" w:rsidP="00912604">
      <w:pPr>
        <w:pStyle w:val="Default"/>
        <w:spacing w:line="276" w:lineRule="auto"/>
        <w:rPr>
          <w:rFonts w:ascii="Arial" w:hAnsi="Arial" w:cs="Arial"/>
          <w:b/>
          <w:bCs/>
          <w:color w:val="auto"/>
        </w:rPr>
      </w:pPr>
    </w:p>
    <w:p w14:paraId="053B656D" w14:textId="77777777" w:rsidR="00E261FF" w:rsidRPr="00A4437C" w:rsidRDefault="00E261FF" w:rsidP="00912604">
      <w:pPr>
        <w:pStyle w:val="Default"/>
        <w:spacing w:line="276" w:lineRule="auto"/>
        <w:rPr>
          <w:rFonts w:ascii="Arial" w:hAnsi="Arial" w:cs="Arial"/>
          <w:b/>
          <w:bCs/>
          <w:color w:val="auto"/>
        </w:rPr>
      </w:pPr>
    </w:p>
    <w:p w14:paraId="52AEB8E0" w14:textId="77777777" w:rsidR="00E261FF" w:rsidRPr="00A4437C" w:rsidRDefault="00E261FF" w:rsidP="00912604">
      <w:pPr>
        <w:pStyle w:val="Default"/>
        <w:spacing w:line="276" w:lineRule="auto"/>
        <w:rPr>
          <w:rFonts w:ascii="Arial" w:hAnsi="Arial" w:cs="Arial"/>
          <w:b/>
          <w:bCs/>
          <w:color w:val="auto"/>
        </w:rPr>
      </w:pPr>
    </w:p>
    <w:p w14:paraId="13F73EA5" w14:textId="77777777" w:rsidR="00E261FF" w:rsidRPr="00A4437C" w:rsidRDefault="00E261FF" w:rsidP="00912604">
      <w:pPr>
        <w:pStyle w:val="Default"/>
        <w:spacing w:line="276" w:lineRule="auto"/>
        <w:rPr>
          <w:rFonts w:ascii="Arial" w:hAnsi="Arial" w:cs="Arial"/>
          <w:b/>
          <w:bCs/>
          <w:color w:val="auto"/>
        </w:rPr>
      </w:pPr>
    </w:p>
    <w:p w14:paraId="0F2B0E8B" w14:textId="77777777" w:rsidR="00E261FF" w:rsidRPr="00A4437C" w:rsidRDefault="00E261FF" w:rsidP="00912604">
      <w:pPr>
        <w:pStyle w:val="Default"/>
        <w:spacing w:line="276" w:lineRule="auto"/>
        <w:rPr>
          <w:rFonts w:ascii="Arial" w:hAnsi="Arial" w:cs="Arial"/>
          <w:b/>
          <w:bCs/>
          <w:color w:val="auto"/>
        </w:rPr>
      </w:pPr>
    </w:p>
    <w:p w14:paraId="01D9B2BB" w14:textId="77777777" w:rsidR="00E261FF" w:rsidRPr="00A4437C" w:rsidRDefault="00E261FF" w:rsidP="00912604">
      <w:pPr>
        <w:pStyle w:val="Default"/>
        <w:spacing w:line="276" w:lineRule="auto"/>
        <w:rPr>
          <w:rFonts w:ascii="Arial" w:hAnsi="Arial" w:cs="Arial"/>
          <w:b/>
          <w:bCs/>
          <w:color w:val="auto"/>
        </w:rPr>
      </w:pPr>
    </w:p>
    <w:p w14:paraId="17AA674F" w14:textId="77777777" w:rsidR="00E261FF" w:rsidRPr="00A4437C" w:rsidRDefault="00E261FF" w:rsidP="00912604">
      <w:pPr>
        <w:pStyle w:val="Default"/>
        <w:spacing w:line="276" w:lineRule="auto"/>
        <w:rPr>
          <w:rFonts w:ascii="Arial" w:hAnsi="Arial" w:cs="Arial"/>
          <w:b/>
          <w:bCs/>
          <w:color w:val="auto"/>
        </w:rPr>
      </w:pPr>
    </w:p>
    <w:p w14:paraId="7F49FE17" w14:textId="77777777" w:rsidR="00E261FF" w:rsidRPr="00A4437C" w:rsidRDefault="00E261FF" w:rsidP="00912604">
      <w:pPr>
        <w:pStyle w:val="Default"/>
        <w:spacing w:line="276" w:lineRule="auto"/>
        <w:rPr>
          <w:rFonts w:ascii="Arial" w:hAnsi="Arial" w:cs="Arial"/>
          <w:b/>
          <w:bCs/>
          <w:color w:val="auto"/>
        </w:rPr>
      </w:pPr>
    </w:p>
    <w:p w14:paraId="54A5B8A2" w14:textId="77777777" w:rsidR="00E261FF" w:rsidRPr="00A4437C" w:rsidRDefault="00E261FF" w:rsidP="00912604">
      <w:pPr>
        <w:pStyle w:val="Default"/>
        <w:spacing w:line="276" w:lineRule="auto"/>
        <w:rPr>
          <w:rFonts w:ascii="Arial" w:hAnsi="Arial" w:cs="Arial"/>
          <w:b/>
          <w:bCs/>
          <w:color w:val="auto"/>
        </w:rPr>
      </w:pPr>
    </w:p>
    <w:p w14:paraId="74A8F77D" w14:textId="77777777" w:rsidR="00E261FF" w:rsidRPr="00A4437C" w:rsidRDefault="00E261FF" w:rsidP="00912604">
      <w:pPr>
        <w:pStyle w:val="Default"/>
        <w:spacing w:line="276" w:lineRule="auto"/>
        <w:rPr>
          <w:rFonts w:ascii="Arial" w:hAnsi="Arial" w:cs="Arial"/>
          <w:b/>
          <w:bCs/>
          <w:color w:val="auto"/>
        </w:rPr>
      </w:pPr>
    </w:p>
    <w:p w14:paraId="112B720C" w14:textId="77777777" w:rsidR="00E261FF" w:rsidRPr="00A4437C" w:rsidRDefault="00E261FF" w:rsidP="00912604">
      <w:pPr>
        <w:pStyle w:val="Default"/>
        <w:spacing w:line="276" w:lineRule="auto"/>
        <w:rPr>
          <w:rFonts w:ascii="Arial" w:hAnsi="Arial" w:cs="Arial"/>
          <w:b/>
          <w:bCs/>
          <w:color w:val="auto"/>
        </w:rPr>
      </w:pPr>
    </w:p>
    <w:p w14:paraId="4AC2DEBF" w14:textId="77777777" w:rsidR="00E261FF" w:rsidRPr="00A4437C" w:rsidRDefault="00E261FF" w:rsidP="00912604">
      <w:pPr>
        <w:pStyle w:val="Default"/>
        <w:spacing w:line="276" w:lineRule="auto"/>
        <w:rPr>
          <w:rFonts w:ascii="Arial" w:hAnsi="Arial" w:cs="Arial"/>
          <w:b/>
          <w:bCs/>
          <w:color w:val="auto"/>
        </w:rPr>
      </w:pPr>
    </w:p>
    <w:p w14:paraId="30E81B8E" w14:textId="77777777" w:rsidR="00E261FF" w:rsidRPr="00A4437C" w:rsidRDefault="00E261FF" w:rsidP="00912604">
      <w:pPr>
        <w:pStyle w:val="Default"/>
        <w:spacing w:line="276" w:lineRule="auto"/>
        <w:rPr>
          <w:rFonts w:ascii="Arial" w:hAnsi="Arial" w:cs="Arial"/>
          <w:b/>
          <w:bCs/>
          <w:color w:val="auto"/>
        </w:rPr>
      </w:pPr>
    </w:p>
    <w:p w14:paraId="5375EC14" w14:textId="77777777" w:rsidR="00E261FF" w:rsidRPr="00A4437C" w:rsidRDefault="00E261FF" w:rsidP="00912604">
      <w:pPr>
        <w:pStyle w:val="Default"/>
        <w:spacing w:line="276" w:lineRule="auto"/>
        <w:rPr>
          <w:rFonts w:ascii="Arial" w:hAnsi="Arial" w:cs="Arial"/>
          <w:b/>
          <w:bCs/>
          <w:color w:val="auto"/>
        </w:rPr>
      </w:pPr>
    </w:p>
    <w:p w14:paraId="6DEE9EC5" w14:textId="77777777" w:rsidR="00E261FF" w:rsidRPr="00A4437C" w:rsidRDefault="00E261FF" w:rsidP="00912604">
      <w:pPr>
        <w:pStyle w:val="Default"/>
        <w:spacing w:line="276" w:lineRule="auto"/>
        <w:rPr>
          <w:rFonts w:ascii="Arial" w:hAnsi="Arial" w:cs="Arial"/>
          <w:b/>
          <w:bCs/>
          <w:color w:val="auto"/>
        </w:rPr>
      </w:pPr>
    </w:p>
    <w:p w14:paraId="764DCDCB" w14:textId="77777777" w:rsidR="00E261FF" w:rsidRPr="00A4437C" w:rsidRDefault="00E261FF" w:rsidP="00912604">
      <w:pPr>
        <w:pStyle w:val="Default"/>
        <w:spacing w:line="276" w:lineRule="auto"/>
        <w:rPr>
          <w:rFonts w:ascii="Arial" w:hAnsi="Arial" w:cs="Arial"/>
          <w:b/>
          <w:bCs/>
          <w:color w:val="auto"/>
        </w:rPr>
      </w:pPr>
    </w:p>
    <w:p w14:paraId="21DCEA0C" w14:textId="77777777" w:rsidR="00E261FF" w:rsidRPr="00A4437C" w:rsidRDefault="00E261FF" w:rsidP="00912604">
      <w:pPr>
        <w:pStyle w:val="Default"/>
        <w:spacing w:line="276" w:lineRule="auto"/>
        <w:rPr>
          <w:rFonts w:ascii="Arial" w:hAnsi="Arial" w:cs="Arial"/>
          <w:b/>
          <w:bCs/>
          <w:color w:val="auto"/>
        </w:rPr>
      </w:pPr>
    </w:p>
    <w:p w14:paraId="330B873B" w14:textId="77777777" w:rsidR="00E261FF" w:rsidRPr="00A4437C" w:rsidRDefault="00E261FF" w:rsidP="00912604">
      <w:pPr>
        <w:pStyle w:val="Default"/>
        <w:spacing w:line="276" w:lineRule="auto"/>
        <w:rPr>
          <w:rFonts w:ascii="Arial" w:hAnsi="Arial" w:cs="Arial"/>
          <w:b/>
          <w:bCs/>
          <w:color w:val="auto"/>
        </w:rPr>
      </w:pPr>
    </w:p>
    <w:p w14:paraId="5C4FB71A" w14:textId="77777777" w:rsidR="00E261FF" w:rsidRPr="00A4437C" w:rsidRDefault="00E261FF" w:rsidP="00912604">
      <w:pPr>
        <w:pStyle w:val="Default"/>
        <w:spacing w:line="276" w:lineRule="auto"/>
        <w:rPr>
          <w:rFonts w:ascii="Arial" w:hAnsi="Arial" w:cs="Arial"/>
          <w:b/>
          <w:bCs/>
          <w:color w:val="auto"/>
        </w:rPr>
      </w:pPr>
    </w:p>
    <w:p w14:paraId="79304406" w14:textId="77777777" w:rsidR="00E261FF" w:rsidRPr="00A4437C" w:rsidRDefault="00E261FF" w:rsidP="00912604">
      <w:pPr>
        <w:pStyle w:val="Default"/>
        <w:spacing w:line="276" w:lineRule="auto"/>
        <w:rPr>
          <w:rFonts w:ascii="Arial" w:hAnsi="Arial" w:cs="Arial"/>
          <w:b/>
          <w:bCs/>
          <w:color w:val="auto"/>
        </w:rPr>
      </w:pPr>
    </w:p>
    <w:p w14:paraId="4BAE8361" w14:textId="77777777" w:rsidR="00E261FF" w:rsidRPr="00A4437C" w:rsidRDefault="00E261FF" w:rsidP="00912604">
      <w:pPr>
        <w:pStyle w:val="Default"/>
        <w:spacing w:line="276" w:lineRule="auto"/>
        <w:rPr>
          <w:rFonts w:ascii="Arial" w:hAnsi="Arial" w:cs="Arial"/>
          <w:b/>
          <w:bCs/>
          <w:color w:val="auto"/>
        </w:rPr>
      </w:pPr>
    </w:p>
    <w:p w14:paraId="00F2FAFB" w14:textId="77777777" w:rsidR="00BA17D3" w:rsidRPr="00A4437C" w:rsidRDefault="00BA17D3" w:rsidP="00912604">
      <w:pPr>
        <w:pStyle w:val="Default"/>
        <w:spacing w:line="276" w:lineRule="auto"/>
        <w:rPr>
          <w:rFonts w:ascii="Arial" w:hAnsi="Arial" w:cs="Arial"/>
          <w:b/>
          <w:bCs/>
          <w:color w:val="auto"/>
        </w:rPr>
      </w:pPr>
    </w:p>
    <w:p w14:paraId="04932164" w14:textId="77777777" w:rsidR="00BA17D3" w:rsidRPr="00A4437C" w:rsidRDefault="00BA17D3" w:rsidP="00912604">
      <w:pPr>
        <w:pStyle w:val="Default"/>
        <w:spacing w:line="276" w:lineRule="auto"/>
        <w:rPr>
          <w:rFonts w:ascii="Arial" w:hAnsi="Arial" w:cs="Arial"/>
          <w:b/>
          <w:bCs/>
          <w:color w:val="auto"/>
        </w:rPr>
      </w:pPr>
    </w:p>
    <w:p w14:paraId="1B74A145" w14:textId="77777777" w:rsidR="00BA17D3" w:rsidRPr="00A4437C" w:rsidRDefault="00BA17D3" w:rsidP="00912604">
      <w:pPr>
        <w:pStyle w:val="Default"/>
        <w:spacing w:line="276" w:lineRule="auto"/>
        <w:rPr>
          <w:rFonts w:ascii="Arial" w:hAnsi="Arial" w:cs="Arial"/>
          <w:b/>
          <w:bCs/>
          <w:color w:val="auto"/>
        </w:rPr>
      </w:pPr>
    </w:p>
    <w:p w14:paraId="645B8BEB" w14:textId="77777777" w:rsidR="00BA17D3" w:rsidRPr="00A4437C" w:rsidRDefault="00BA17D3" w:rsidP="00912604">
      <w:pPr>
        <w:pStyle w:val="Default"/>
        <w:spacing w:line="276" w:lineRule="auto"/>
        <w:rPr>
          <w:rFonts w:ascii="Arial" w:hAnsi="Arial" w:cs="Arial"/>
          <w:b/>
          <w:bCs/>
          <w:color w:val="auto"/>
        </w:rPr>
      </w:pPr>
    </w:p>
    <w:p w14:paraId="2713AB99" w14:textId="77777777" w:rsidR="00BA17D3" w:rsidRPr="00A4437C" w:rsidRDefault="00BA17D3" w:rsidP="00912604">
      <w:pPr>
        <w:pStyle w:val="Default"/>
        <w:spacing w:line="276" w:lineRule="auto"/>
        <w:rPr>
          <w:rFonts w:ascii="Arial" w:hAnsi="Arial" w:cs="Arial"/>
          <w:b/>
          <w:bCs/>
          <w:color w:val="auto"/>
        </w:rPr>
      </w:pPr>
    </w:p>
    <w:p w14:paraId="38AADA0F" w14:textId="77777777" w:rsidR="00BA17D3" w:rsidRPr="00A4437C" w:rsidRDefault="00BA17D3" w:rsidP="00912604">
      <w:pPr>
        <w:pStyle w:val="Default"/>
        <w:spacing w:line="276" w:lineRule="auto"/>
        <w:rPr>
          <w:rFonts w:ascii="Arial" w:hAnsi="Arial" w:cs="Arial"/>
          <w:b/>
          <w:bCs/>
          <w:color w:val="auto"/>
        </w:rPr>
      </w:pPr>
    </w:p>
    <w:p w14:paraId="0D7C4440" w14:textId="172E2B22" w:rsidR="00BA17D3" w:rsidRPr="00A4437C" w:rsidRDefault="00BA17D3" w:rsidP="00912604">
      <w:pPr>
        <w:pStyle w:val="Default"/>
        <w:spacing w:line="276" w:lineRule="auto"/>
        <w:rPr>
          <w:rFonts w:ascii="Arial" w:hAnsi="Arial" w:cs="Arial"/>
          <w:b/>
          <w:bCs/>
          <w:color w:val="auto"/>
        </w:rPr>
      </w:pPr>
    </w:p>
    <w:p w14:paraId="7352F3B5" w14:textId="42BD7C6C" w:rsidR="00BA17D3" w:rsidRPr="00A4437C" w:rsidRDefault="00BA17D3" w:rsidP="00912604">
      <w:pPr>
        <w:pStyle w:val="Default"/>
        <w:spacing w:line="276" w:lineRule="auto"/>
        <w:rPr>
          <w:rFonts w:ascii="Arial" w:hAnsi="Arial" w:cs="Arial"/>
          <w:b/>
          <w:bCs/>
          <w:color w:val="auto"/>
        </w:rPr>
      </w:pPr>
    </w:p>
    <w:p w14:paraId="505C6A41" w14:textId="36DB7F79" w:rsidR="00BA17D3" w:rsidRPr="00A4437C" w:rsidRDefault="00BA17D3" w:rsidP="00912604">
      <w:pPr>
        <w:pStyle w:val="Default"/>
        <w:spacing w:line="276" w:lineRule="auto"/>
        <w:rPr>
          <w:rFonts w:ascii="Arial" w:hAnsi="Arial" w:cs="Arial"/>
          <w:b/>
          <w:bCs/>
          <w:color w:val="auto"/>
        </w:rPr>
      </w:pPr>
    </w:p>
    <w:p w14:paraId="04651110" w14:textId="21A44859" w:rsidR="00BA17D3" w:rsidRPr="00A4437C" w:rsidRDefault="00BA17D3" w:rsidP="00912604">
      <w:pPr>
        <w:pStyle w:val="Default"/>
        <w:spacing w:line="276" w:lineRule="auto"/>
        <w:rPr>
          <w:rFonts w:ascii="Arial" w:hAnsi="Arial" w:cs="Arial"/>
          <w:b/>
          <w:bCs/>
          <w:color w:val="auto"/>
        </w:rPr>
      </w:pPr>
    </w:p>
    <w:p w14:paraId="344C574C" w14:textId="0C700C39" w:rsidR="00BA17D3" w:rsidRPr="00A4437C" w:rsidRDefault="00BA17D3" w:rsidP="00912604">
      <w:pPr>
        <w:pStyle w:val="Default"/>
        <w:spacing w:line="276" w:lineRule="auto"/>
        <w:rPr>
          <w:rFonts w:ascii="Arial" w:hAnsi="Arial" w:cs="Arial"/>
          <w:b/>
          <w:bCs/>
          <w:color w:val="auto"/>
        </w:rPr>
      </w:pPr>
    </w:p>
    <w:p w14:paraId="6FBDD932" w14:textId="0F6B16F5" w:rsidR="004A6060" w:rsidRPr="00A4437C" w:rsidRDefault="004A6060" w:rsidP="00912604">
      <w:pPr>
        <w:pStyle w:val="Default"/>
        <w:spacing w:line="276" w:lineRule="auto"/>
        <w:rPr>
          <w:rFonts w:ascii="Arial" w:hAnsi="Arial" w:cs="Arial"/>
          <w:b/>
          <w:bCs/>
          <w:color w:val="auto"/>
        </w:rPr>
      </w:pPr>
    </w:p>
    <w:p w14:paraId="61424427" w14:textId="758D1416" w:rsidR="004A6060" w:rsidRPr="00A4437C" w:rsidRDefault="004A6060" w:rsidP="00912604">
      <w:pPr>
        <w:pStyle w:val="Default"/>
        <w:spacing w:line="276" w:lineRule="auto"/>
        <w:rPr>
          <w:rFonts w:ascii="Arial" w:hAnsi="Arial" w:cs="Arial"/>
          <w:b/>
          <w:bCs/>
          <w:color w:val="auto"/>
        </w:rPr>
      </w:pPr>
    </w:p>
    <w:p w14:paraId="463D8913" w14:textId="7A5B02F0" w:rsidR="00BA17D3" w:rsidRPr="00A4437C" w:rsidRDefault="005B616D" w:rsidP="00912604">
      <w:pPr>
        <w:pStyle w:val="Default"/>
        <w:spacing w:line="276" w:lineRule="auto"/>
        <w:rPr>
          <w:rFonts w:ascii="Arial" w:hAnsi="Arial" w:cs="Arial"/>
          <w:b/>
          <w:bCs/>
          <w:color w:val="auto"/>
        </w:rPr>
      </w:pPr>
      <w:r w:rsidRPr="00A4437C">
        <w:rPr>
          <w:rFonts w:ascii="Arial" w:hAnsi="Arial" w:cs="Arial"/>
          <w:noProof/>
          <w:color w:val="auto"/>
          <w:lang w:eastAsia="pl-PL"/>
        </w:rPr>
        <w:drawing>
          <wp:anchor distT="0" distB="0" distL="114300" distR="114300" simplePos="0" relativeHeight="251662336" behindDoc="0" locked="0" layoutInCell="1" allowOverlap="1" wp14:anchorId="63BDF693" wp14:editId="40F77EF0">
            <wp:simplePos x="0" y="0"/>
            <wp:positionH relativeFrom="column">
              <wp:posOffset>927100</wp:posOffset>
            </wp:positionH>
            <wp:positionV relativeFrom="paragraph">
              <wp:posOffset>215265</wp:posOffset>
            </wp:positionV>
            <wp:extent cx="4714875" cy="4682490"/>
            <wp:effectExtent l="0" t="0" r="9525" b="3810"/>
            <wp:wrapTopAndBottom/>
            <wp:docPr id="1" name="Obraz 1" descr="C:\Users\Iwona\Desktop\2018\wisniewo\logo gmina wisniew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2018\wisniewo\logo gmina wisniewo 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714875" cy="4682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C06FE0" w14:textId="03CA63A4" w:rsidR="00BA17D3" w:rsidRPr="00A4437C" w:rsidRDefault="00BA17D3" w:rsidP="00912604">
      <w:pPr>
        <w:pStyle w:val="Default"/>
        <w:spacing w:line="276" w:lineRule="auto"/>
        <w:rPr>
          <w:rFonts w:ascii="Arial" w:hAnsi="Arial" w:cs="Arial"/>
          <w:b/>
          <w:bCs/>
          <w:color w:val="auto"/>
        </w:rPr>
      </w:pPr>
    </w:p>
    <w:p w14:paraId="0E90B347" w14:textId="0104F49E" w:rsidR="009A5C8A" w:rsidRPr="00A4437C" w:rsidRDefault="00E90475" w:rsidP="00912604">
      <w:pPr>
        <w:pStyle w:val="Default"/>
        <w:spacing w:line="276" w:lineRule="auto"/>
        <w:rPr>
          <w:rFonts w:ascii="Arial" w:hAnsi="Arial" w:cs="Arial"/>
          <w:b/>
          <w:bCs/>
          <w:color w:val="auto"/>
        </w:rPr>
      </w:pPr>
      <w:r w:rsidRPr="00A4437C">
        <w:rPr>
          <w:rFonts w:ascii="Arial" w:hAnsi="Arial" w:cs="Arial"/>
          <w:b/>
          <w:bCs/>
          <w:color w:val="auto"/>
        </w:rPr>
        <w:t xml:space="preserve">          </w:t>
      </w:r>
      <w:r w:rsidR="00F03655" w:rsidRPr="00A4437C">
        <w:rPr>
          <w:rFonts w:ascii="Arial" w:hAnsi="Arial" w:cs="Arial"/>
          <w:b/>
          <w:bCs/>
          <w:color w:val="auto"/>
        </w:rPr>
        <w:t xml:space="preserve">     </w:t>
      </w:r>
      <w:r w:rsidRPr="00A4437C">
        <w:rPr>
          <w:rFonts w:ascii="Arial" w:hAnsi="Arial" w:cs="Arial"/>
          <w:b/>
          <w:bCs/>
          <w:color w:val="auto"/>
        </w:rPr>
        <w:t xml:space="preserve"> </w:t>
      </w:r>
    </w:p>
    <w:p w14:paraId="1CB4BE89" w14:textId="760E52CB" w:rsidR="009A5C8A" w:rsidRDefault="009A5C8A" w:rsidP="00912604">
      <w:pPr>
        <w:pStyle w:val="Default"/>
        <w:spacing w:line="276" w:lineRule="auto"/>
        <w:rPr>
          <w:rFonts w:ascii="Arial" w:hAnsi="Arial" w:cs="Arial"/>
          <w:b/>
          <w:bCs/>
          <w:color w:val="auto"/>
        </w:rPr>
      </w:pPr>
    </w:p>
    <w:p w14:paraId="1E8B234B" w14:textId="5AD5BD4D" w:rsidR="005B616D" w:rsidRDefault="005B616D" w:rsidP="00912604">
      <w:pPr>
        <w:pStyle w:val="Default"/>
        <w:spacing w:line="276" w:lineRule="auto"/>
        <w:rPr>
          <w:rFonts w:ascii="Arial" w:hAnsi="Arial" w:cs="Arial"/>
          <w:b/>
          <w:bCs/>
          <w:color w:val="auto"/>
        </w:rPr>
      </w:pPr>
    </w:p>
    <w:p w14:paraId="54CC10A2" w14:textId="33A6F2A4" w:rsidR="005B616D" w:rsidRDefault="005B616D" w:rsidP="00912604">
      <w:pPr>
        <w:pStyle w:val="Default"/>
        <w:spacing w:line="276" w:lineRule="auto"/>
        <w:rPr>
          <w:rFonts w:ascii="Arial" w:hAnsi="Arial" w:cs="Arial"/>
          <w:b/>
          <w:bCs/>
          <w:color w:val="auto"/>
        </w:rPr>
      </w:pPr>
    </w:p>
    <w:p w14:paraId="26B7449D" w14:textId="5FCFF601" w:rsidR="005B616D" w:rsidRDefault="005B616D" w:rsidP="00912604">
      <w:pPr>
        <w:pStyle w:val="Default"/>
        <w:spacing w:line="276" w:lineRule="auto"/>
        <w:rPr>
          <w:rFonts w:ascii="Arial" w:hAnsi="Arial" w:cs="Arial"/>
          <w:b/>
          <w:bCs/>
          <w:color w:val="auto"/>
        </w:rPr>
      </w:pPr>
    </w:p>
    <w:p w14:paraId="481D5C54" w14:textId="77777777" w:rsidR="005B616D" w:rsidRPr="00A4437C" w:rsidRDefault="005B616D" w:rsidP="00912604">
      <w:pPr>
        <w:pStyle w:val="Default"/>
        <w:spacing w:line="276" w:lineRule="auto"/>
        <w:rPr>
          <w:rFonts w:ascii="Arial" w:hAnsi="Arial" w:cs="Arial"/>
          <w:b/>
          <w:bCs/>
          <w:color w:val="auto"/>
        </w:rPr>
      </w:pPr>
    </w:p>
    <w:p w14:paraId="5CFE401F" w14:textId="77777777" w:rsidR="00E20DAC" w:rsidRPr="00A4437C" w:rsidRDefault="00E20DAC" w:rsidP="00912604">
      <w:pPr>
        <w:pStyle w:val="Default"/>
        <w:spacing w:line="276" w:lineRule="auto"/>
        <w:jc w:val="center"/>
        <w:rPr>
          <w:rFonts w:ascii="Arial" w:hAnsi="Arial" w:cs="Arial"/>
          <w:b/>
          <w:bCs/>
          <w:color w:val="auto"/>
        </w:rPr>
      </w:pPr>
      <w:r w:rsidRPr="00A4437C">
        <w:rPr>
          <w:rFonts w:ascii="Arial" w:hAnsi="Arial" w:cs="Arial"/>
          <w:b/>
          <w:bCs/>
          <w:color w:val="auto"/>
        </w:rPr>
        <w:t>RAPORT O STA</w:t>
      </w:r>
      <w:r w:rsidR="00ED179C" w:rsidRPr="00A4437C">
        <w:rPr>
          <w:rFonts w:ascii="Arial" w:hAnsi="Arial" w:cs="Arial"/>
          <w:b/>
          <w:bCs/>
          <w:color w:val="auto"/>
        </w:rPr>
        <w:t>NIE GMINY WIŚNIEWO</w:t>
      </w:r>
      <w:r w:rsidR="00ED179C" w:rsidRPr="00A4437C">
        <w:rPr>
          <w:rFonts w:ascii="Arial" w:hAnsi="Arial" w:cs="Arial"/>
          <w:color w:val="auto"/>
        </w:rPr>
        <w:t xml:space="preserve"> </w:t>
      </w:r>
      <w:r w:rsidR="00A73039" w:rsidRPr="00A4437C">
        <w:rPr>
          <w:rFonts w:ascii="Arial" w:hAnsi="Arial" w:cs="Arial"/>
          <w:b/>
          <w:bCs/>
          <w:color w:val="auto"/>
        </w:rPr>
        <w:t>W ROKU 2021</w:t>
      </w:r>
    </w:p>
    <w:p w14:paraId="20EEC180" w14:textId="77777777" w:rsidR="009A5C8A" w:rsidRPr="00A4437C" w:rsidRDefault="009A5C8A" w:rsidP="00912604">
      <w:pPr>
        <w:pStyle w:val="Default"/>
        <w:spacing w:line="276" w:lineRule="auto"/>
        <w:jc w:val="center"/>
        <w:rPr>
          <w:rFonts w:ascii="Arial" w:hAnsi="Arial" w:cs="Arial"/>
          <w:b/>
          <w:bCs/>
          <w:color w:val="auto"/>
        </w:rPr>
      </w:pPr>
    </w:p>
    <w:p w14:paraId="028215FC" w14:textId="77777777" w:rsidR="009A5C8A" w:rsidRPr="00A4437C" w:rsidRDefault="009A5C8A" w:rsidP="00912604">
      <w:pPr>
        <w:pStyle w:val="Default"/>
        <w:spacing w:line="276" w:lineRule="auto"/>
        <w:jc w:val="center"/>
        <w:rPr>
          <w:rFonts w:ascii="Arial" w:hAnsi="Arial" w:cs="Arial"/>
          <w:b/>
          <w:bCs/>
          <w:color w:val="auto"/>
        </w:rPr>
      </w:pPr>
    </w:p>
    <w:p w14:paraId="539206CA" w14:textId="77777777" w:rsidR="009A5C8A" w:rsidRPr="00A4437C" w:rsidRDefault="009A5C8A" w:rsidP="00912604">
      <w:pPr>
        <w:pStyle w:val="Default"/>
        <w:spacing w:line="276" w:lineRule="auto"/>
        <w:jc w:val="center"/>
        <w:rPr>
          <w:rFonts w:ascii="Arial" w:hAnsi="Arial" w:cs="Arial"/>
          <w:b/>
          <w:bCs/>
          <w:color w:val="auto"/>
        </w:rPr>
      </w:pPr>
    </w:p>
    <w:p w14:paraId="241B4D9A" w14:textId="77777777" w:rsidR="009A5C8A" w:rsidRPr="00A4437C" w:rsidRDefault="009A5C8A" w:rsidP="00912604">
      <w:pPr>
        <w:pStyle w:val="Default"/>
        <w:spacing w:line="276" w:lineRule="auto"/>
        <w:jc w:val="center"/>
        <w:rPr>
          <w:rFonts w:ascii="Arial" w:hAnsi="Arial" w:cs="Arial"/>
          <w:b/>
          <w:bCs/>
          <w:color w:val="auto"/>
        </w:rPr>
      </w:pPr>
    </w:p>
    <w:p w14:paraId="467CCBBC" w14:textId="77777777" w:rsidR="009A5C8A" w:rsidRPr="00A4437C" w:rsidRDefault="00A73039" w:rsidP="00912604">
      <w:pPr>
        <w:pStyle w:val="Default"/>
        <w:spacing w:line="276" w:lineRule="auto"/>
        <w:jc w:val="center"/>
        <w:rPr>
          <w:rFonts w:ascii="Arial" w:hAnsi="Arial" w:cs="Arial"/>
          <w:b/>
          <w:bCs/>
          <w:color w:val="auto"/>
        </w:rPr>
      </w:pPr>
      <w:r w:rsidRPr="00A4437C">
        <w:rPr>
          <w:rFonts w:ascii="Arial" w:hAnsi="Arial" w:cs="Arial"/>
          <w:b/>
          <w:bCs/>
          <w:color w:val="auto"/>
        </w:rPr>
        <w:t>Wiśniewo 2022</w:t>
      </w:r>
    </w:p>
    <w:p w14:paraId="3CA0CD61" w14:textId="77777777" w:rsidR="009A5C8A" w:rsidRPr="00A4437C" w:rsidRDefault="009A5C8A" w:rsidP="00912604">
      <w:pPr>
        <w:pStyle w:val="Default"/>
        <w:spacing w:line="276" w:lineRule="auto"/>
        <w:jc w:val="center"/>
        <w:rPr>
          <w:rFonts w:ascii="Arial" w:hAnsi="Arial" w:cs="Arial"/>
          <w:color w:val="auto"/>
        </w:rPr>
      </w:pPr>
    </w:p>
    <w:p w14:paraId="7FF3D328" w14:textId="77777777" w:rsidR="009A5C8A" w:rsidRPr="00A4437C" w:rsidRDefault="009A5C8A" w:rsidP="00912604">
      <w:pPr>
        <w:spacing w:line="276" w:lineRule="auto"/>
        <w:rPr>
          <w:rFonts w:ascii="Arial" w:hAnsi="Arial" w:cs="Arial"/>
          <w:i/>
          <w:sz w:val="24"/>
          <w:szCs w:val="24"/>
        </w:rPr>
      </w:pPr>
    </w:p>
    <w:p w14:paraId="47F8AC54" w14:textId="77777777" w:rsidR="000360A5" w:rsidRPr="00A4437C" w:rsidRDefault="000360A5" w:rsidP="00912604">
      <w:pPr>
        <w:spacing w:line="276" w:lineRule="auto"/>
        <w:rPr>
          <w:rFonts w:ascii="Arial" w:hAnsi="Arial" w:cs="Arial"/>
          <w:i/>
          <w:sz w:val="24"/>
          <w:szCs w:val="24"/>
        </w:rPr>
      </w:pPr>
    </w:p>
    <w:p w14:paraId="29F7E3AA" w14:textId="77777777" w:rsidR="000360A5" w:rsidRPr="00A4437C" w:rsidRDefault="000360A5" w:rsidP="00912604">
      <w:pPr>
        <w:spacing w:line="276" w:lineRule="auto"/>
        <w:rPr>
          <w:rFonts w:ascii="Arial" w:hAnsi="Arial" w:cs="Arial"/>
          <w:i/>
          <w:sz w:val="24"/>
          <w:szCs w:val="24"/>
        </w:rPr>
      </w:pPr>
    </w:p>
    <w:p w14:paraId="25E5BFBC" w14:textId="77777777" w:rsidR="00DF6751" w:rsidRPr="00A4437C" w:rsidRDefault="00DF6751" w:rsidP="00912604">
      <w:pPr>
        <w:spacing w:line="276" w:lineRule="auto"/>
        <w:rPr>
          <w:rFonts w:ascii="Arial" w:hAnsi="Arial" w:cs="Arial"/>
          <w:i/>
          <w:sz w:val="24"/>
          <w:szCs w:val="24"/>
        </w:rPr>
      </w:pPr>
    </w:p>
    <w:p w14:paraId="79F95401" w14:textId="77777777" w:rsidR="00DF6751" w:rsidRPr="00A4437C" w:rsidRDefault="00DF6751" w:rsidP="00912604">
      <w:pPr>
        <w:spacing w:line="276" w:lineRule="auto"/>
        <w:rPr>
          <w:rFonts w:ascii="Arial" w:hAnsi="Arial" w:cs="Arial"/>
          <w:i/>
          <w:sz w:val="24"/>
          <w:szCs w:val="24"/>
        </w:rPr>
      </w:pPr>
    </w:p>
    <w:p w14:paraId="6D1899DB" w14:textId="77777777" w:rsidR="00711678" w:rsidRPr="00A4437C" w:rsidRDefault="00711678" w:rsidP="00912604">
      <w:pPr>
        <w:spacing w:line="276" w:lineRule="auto"/>
        <w:rPr>
          <w:rFonts w:ascii="Arial" w:hAnsi="Arial" w:cs="Arial"/>
          <w:i/>
          <w:color w:val="0000FF"/>
          <w:sz w:val="24"/>
          <w:szCs w:val="24"/>
        </w:rPr>
      </w:pPr>
    </w:p>
    <w:p w14:paraId="63D34B2F" w14:textId="77777777" w:rsidR="009A5C8A" w:rsidRPr="00A4437C" w:rsidRDefault="000360A5" w:rsidP="00912604">
      <w:pPr>
        <w:pStyle w:val="Akapitzlist"/>
        <w:numPr>
          <w:ilvl w:val="0"/>
          <w:numId w:val="13"/>
        </w:numPr>
        <w:spacing w:line="276" w:lineRule="auto"/>
        <w:rPr>
          <w:rFonts w:ascii="Arial" w:hAnsi="Arial" w:cs="Arial"/>
          <w:b/>
          <w:i/>
          <w:color w:val="0000FF"/>
        </w:rPr>
      </w:pPr>
      <w:r w:rsidRPr="00A4437C">
        <w:rPr>
          <w:rFonts w:ascii="Arial" w:hAnsi="Arial" w:cs="Arial"/>
          <w:b/>
          <w:i/>
          <w:color w:val="0000FF"/>
        </w:rPr>
        <w:t xml:space="preserve">Charakterystyka Gminy </w:t>
      </w:r>
    </w:p>
    <w:p w14:paraId="3BF8482E" w14:textId="77777777" w:rsidR="009A5C8A" w:rsidRPr="00A4437C" w:rsidRDefault="009A5C8A" w:rsidP="00912604">
      <w:pPr>
        <w:spacing w:line="276" w:lineRule="auto"/>
        <w:rPr>
          <w:rFonts w:ascii="Arial" w:hAnsi="Arial" w:cs="Arial"/>
          <w:b/>
          <w:i/>
          <w:sz w:val="24"/>
          <w:szCs w:val="24"/>
        </w:rPr>
      </w:pPr>
    </w:p>
    <w:p w14:paraId="3EF5DB16" w14:textId="77777777" w:rsidR="009A5C8A" w:rsidRPr="00A4437C" w:rsidRDefault="00435332" w:rsidP="00912604">
      <w:pPr>
        <w:spacing w:line="276" w:lineRule="auto"/>
        <w:jc w:val="center"/>
        <w:rPr>
          <w:rFonts w:ascii="Arial" w:hAnsi="Arial" w:cs="Arial"/>
          <w:i/>
          <w:sz w:val="24"/>
          <w:szCs w:val="24"/>
        </w:rPr>
      </w:pPr>
      <w:r w:rsidRPr="00A4437C">
        <w:rPr>
          <w:rFonts w:ascii="Arial" w:hAnsi="Arial" w:cs="Arial"/>
          <w:noProof/>
          <w:sz w:val="24"/>
          <w:szCs w:val="24"/>
          <w:lang w:eastAsia="pl-PL"/>
        </w:rPr>
        <w:drawing>
          <wp:inline distT="0" distB="0" distL="0" distR="0" wp14:anchorId="406CE24F" wp14:editId="2C32D4A8">
            <wp:extent cx="4716846" cy="4876800"/>
            <wp:effectExtent l="0" t="0" r="0" b="0"/>
            <wp:docPr id="28" name="Obraz 28" descr="Plan gminy Wiśniew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lan gminy Wiśniew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20602" cy="4880683"/>
                    </a:xfrm>
                    <a:prstGeom prst="rect">
                      <a:avLst/>
                    </a:prstGeom>
                    <a:noFill/>
                    <a:ln>
                      <a:noFill/>
                    </a:ln>
                  </pic:spPr>
                </pic:pic>
              </a:graphicData>
            </a:graphic>
          </wp:inline>
        </w:drawing>
      </w:r>
    </w:p>
    <w:p w14:paraId="78E2B4AE" w14:textId="77777777" w:rsidR="009A5C8A" w:rsidRPr="00A4437C" w:rsidRDefault="009A5C8A" w:rsidP="00912604">
      <w:pPr>
        <w:spacing w:line="276" w:lineRule="auto"/>
        <w:rPr>
          <w:rFonts w:ascii="Arial" w:hAnsi="Arial" w:cs="Arial"/>
          <w:i/>
          <w:sz w:val="24"/>
          <w:szCs w:val="24"/>
        </w:rPr>
      </w:pPr>
    </w:p>
    <w:p w14:paraId="2C3A6150" w14:textId="77777777" w:rsidR="009A5C8A" w:rsidRPr="00A4437C" w:rsidRDefault="009A5C8A" w:rsidP="00912604">
      <w:pPr>
        <w:spacing w:line="276" w:lineRule="auto"/>
        <w:rPr>
          <w:rFonts w:ascii="Arial" w:hAnsi="Arial" w:cs="Arial"/>
          <w:i/>
          <w:sz w:val="24"/>
          <w:szCs w:val="24"/>
        </w:rPr>
      </w:pPr>
    </w:p>
    <w:p w14:paraId="56B3F554" w14:textId="77777777" w:rsidR="00435332" w:rsidRPr="00A4437C" w:rsidRDefault="00435332" w:rsidP="00912604">
      <w:pPr>
        <w:pStyle w:val="Nagwek2"/>
        <w:numPr>
          <w:ilvl w:val="0"/>
          <w:numId w:val="19"/>
        </w:numPr>
        <w:spacing w:before="200" w:after="120" w:line="276" w:lineRule="auto"/>
        <w:jc w:val="both"/>
        <w:rPr>
          <w:rFonts w:ascii="Arial" w:hAnsi="Arial" w:cs="Arial"/>
          <w:b/>
          <w:color w:val="0000FF"/>
          <w:sz w:val="24"/>
          <w:szCs w:val="24"/>
        </w:rPr>
      </w:pPr>
      <w:bookmarkStart w:id="0" w:name="_Toc490037264"/>
      <w:bookmarkStart w:id="1" w:name="_Toc509902761"/>
      <w:r w:rsidRPr="00A4437C">
        <w:rPr>
          <w:rFonts w:ascii="Arial" w:hAnsi="Arial" w:cs="Arial"/>
          <w:b/>
          <w:color w:val="0000FF"/>
          <w:sz w:val="24"/>
          <w:szCs w:val="24"/>
        </w:rPr>
        <w:t>Położenie</w:t>
      </w:r>
      <w:bookmarkEnd w:id="0"/>
      <w:bookmarkEnd w:id="1"/>
    </w:p>
    <w:p w14:paraId="50D78B5B" w14:textId="77777777" w:rsidR="00435332" w:rsidRPr="00A4437C" w:rsidRDefault="00435332" w:rsidP="00912604">
      <w:pPr>
        <w:pStyle w:val="AKAPITY"/>
        <w:spacing w:line="276" w:lineRule="auto"/>
        <w:rPr>
          <w:rFonts w:ascii="Arial" w:hAnsi="Arial" w:cs="Arial"/>
        </w:rPr>
      </w:pPr>
      <w:r w:rsidRPr="00A4437C">
        <w:rPr>
          <w:rFonts w:ascii="Arial" w:hAnsi="Arial" w:cs="Arial"/>
        </w:rPr>
        <w:t>Gmina Wiśniewo jest gminą wiejską, usytuowaną w północnej części województwa mazowieckiego w powiecie mławskim. Gmina składa się z 16 sołectw o łącznej powierzchni 99 km</w:t>
      </w:r>
      <w:r w:rsidRPr="00A4437C">
        <w:rPr>
          <w:rFonts w:ascii="Arial" w:hAnsi="Arial" w:cs="Arial"/>
          <w:vertAlign w:val="superscript"/>
        </w:rPr>
        <w:t xml:space="preserve">2 </w:t>
      </w:r>
      <w:r w:rsidRPr="00A4437C">
        <w:rPr>
          <w:rFonts w:ascii="Arial" w:hAnsi="Arial" w:cs="Arial"/>
        </w:rPr>
        <w:t xml:space="preserve">(9 928 ha) i graniczy z następującymi gminami: </w:t>
      </w:r>
    </w:p>
    <w:p w14:paraId="7809F4DA" w14:textId="77777777" w:rsidR="00435332" w:rsidRPr="00A4437C" w:rsidRDefault="00435332" w:rsidP="00912604">
      <w:pPr>
        <w:pStyle w:val="Akapity0"/>
        <w:numPr>
          <w:ilvl w:val="0"/>
          <w:numId w:val="9"/>
        </w:numPr>
        <w:spacing w:after="0" w:line="276" w:lineRule="auto"/>
        <w:ind w:hanging="357"/>
        <w:rPr>
          <w:rFonts w:ascii="Arial" w:hAnsi="Arial" w:cs="Arial"/>
        </w:rPr>
      </w:pPr>
      <w:r w:rsidRPr="00A4437C">
        <w:rPr>
          <w:rFonts w:ascii="Arial" w:hAnsi="Arial" w:cs="Arial"/>
        </w:rPr>
        <w:t xml:space="preserve">od południa – Strzegowo, Szreńsk, </w:t>
      </w:r>
    </w:p>
    <w:p w14:paraId="31034462" w14:textId="77777777" w:rsidR="00435332" w:rsidRPr="00A4437C" w:rsidRDefault="00435332" w:rsidP="00912604">
      <w:pPr>
        <w:pStyle w:val="Akapity0"/>
        <w:numPr>
          <w:ilvl w:val="0"/>
          <w:numId w:val="9"/>
        </w:numPr>
        <w:spacing w:after="0" w:line="276" w:lineRule="auto"/>
        <w:ind w:hanging="357"/>
        <w:rPr>
          <w:rFonts w:ascii="Arial" w:hAnsi="Arial" w:cs="Arial"/>
        </w:rPr>
      </w:pPr>
      <w:r w:rsidRPr="00A4437C">
        <w:rPr>
          <w:rFonts w:ascii="Arial" w:hAnsi="Arial" w:cs="Arial"/>
        </w:rPr>
        <w:t>od zachodu – Lipowiec Kościelny,</w:t>
      </w:r>
    </w:p>
    <w:p w14:paraId="656340BC" w14:textId="77777777" w:rsidR="00435332" w:rsidRPr="00A4437C" w:rsidRDefault="00435332" w:rsidP="00912604">
      <w:pPr>
        <w:pStyle w:val="Akapity0"/>
        <w:numPr>
          <w:ilvl w:val="0"/>
          <w:numId w:val="9"/>
        </w:numPr>
        <w:spacing w:after="0" w:line="276" w:lineRule="auto"/>
        <w:ind w:hanging="357"/>
        <w:rPr>
          <w:rFonts w:ascii="Arial" w:hAnsi="Arial" w:cs="Arial"/>
        </w:rPr>
      </w:pPr>
      <w:r w:rsidRPr="00A4437C">
        <w:rPr>
          <w:rFonts w:ascii="Arial" w:hAnsi="Arial" w:cs="Arial"/>
        </w:rPr>
        <w:t>od północy - Mława,</w:t>
      </w:r>
    </w:p>
    <w:p w14:paraId="2BB76409" w14:textId="77777777" w:rsidR="00435332" w:rsidRPr="00A4437C" w:rsidRDefault="00435332" w:rsidP="00912604">
      <w:pPr>
        <w:pStyle w:val="Akapitzlist"/>
        <w:numPr>
          <w:ilvl w:val="0"/>
          <w:numId w:val="9"/>
        </w:numPr>
        <w:spacing w:after="200" w:line="276" w:lineRule="auto"/>
        <w:contextualSpacing w:val="0"/>
        <w:rPr>
          <w:rFonts w:ascii="Arial" w:hAnsi="Arial" w:cs="Arial"/>
          <w:b/>
          <w:bCs/>
        </w:rPr>
      </w:pPr>
      <w:r w:rsidRPr="00A4437C">
        <w:rPr>
          <w:rFonts w:ascii="Arial" w:hAnsi="Arial" w:cs="Arial"/>
        </w:rPr>
        <w:t>od wschodu – Szydłowo, Słupsk.</w:t>
      </w:r>
    </w:p>
    <w:p w14:paraId="35856AC9" w14:textId="77777777" w:rsidR="007631AD" w:rsidRPr="00A4437C" w:rsidRDefault="007631AD" w:rsidP="00912604">
      <w:pPr>
        <w:pStyle w:val="Legenda"/>
        <w:spacing w:after="0" w:line="276" w:lineRule="auto"/>
        <w:rPr>
          <w:rFonts w:ascii="Arial" w:hAnsi="Arial" w:cs="Arial"/>
          <w:color w:val="auto"/>
          <w:sz w:val="24"/>
          <w:szCs w:val="24"/>
        </w:rPr>
      </w:pPr>
      <w:bookmarkStart w:id="2" w:name="_Toc509902835"/>
    </w:p>
    <w:p w14:paraId="5A5E7FBA" w14:textId="77777777" w:rsidR="00DF6751" w:rsidRPr="00A4437C" w:rsidRDefault="00DF6751" w:rsidP="00912604">
      <w:pPr>
        <w:spacing w:line="276" w:lineRule="auto"/>
        <w:rPr>
          <w:rFonts w:ascii="Arial" w:eastAsia="Times New Roman" w:hAnsi="Arial" w:cs="Arial"/>
          <w:b/>
          <w:bCs/>
          <w:sz w:val="24"/>
          <w:szCs w:val="24"/>
          <w:lang w:eastAsia="pl-PL"/>
        </w:rPr>
      </w:pPr>
    </w:p>
    <w:p w14:paraId="7656F32F" w14:textId="77777777" w:rsidR="00BA17D3" w:rsidRPr="00A4437C" w:rsidRDefault="00BA17D3" w:rsidP="00912604">
      <w:pPr>
        <w:spacing w:line="276" w:lineRule="auto"/>
        <w:rPr>
          <w:rFonts w:ascii="Arial" w:hAnsi="Arial" w:cs="Arial"/>
          <w:sz w:val="24"/>
          <w:szCs w:val="24"/>
          <w:lang w:eastAsia="pl-PL"/>
        </w:rPr>
      </w:pPr>
    </w:p>
    <w:p w14:paraId="00BC5281" w14:textId="77777777" w:rsidR="007631AD" w:rsidRPr="00A4437C" w:rsidRDefault="007631AD" w:rsidP="00912604">
      <w:pPr>
        <w:pStyle w:val="Legenda"/>
        <w:spacing w:after="0" w:line="276" w:lineRule="auto"/>
        <w:rPr>
          <w:rFonts w:ascii="Arial" w:hAnsi="Arial" w:cs="Arial"/>
          <w:color w:val="auto"/>
          <w:sz w:val="24"/>
          <w:szCs w:val="24"/>
        </w:rPr>
      </w:pPr>
    </w:p>
    <w:p w14:paraId="53B5DF3A" w14:textId="77777777" w:rsidR="004A6060" w:rsidRPr="00A4437C" w:rsidRDefault="004A6060" w:rsidP="00912604">
      <w:pPr>
        <w:pStyle w:val="Legenda"/>
        <w:spacing w:after="0" w:line="276" w:lineRule="auto"/>
        <w:rPr>
          <w:rFonts w:ascii="Arial" w:hAnsi="Arial" w:cs="Arial"/>
          <w:color w:val="auto"/>
          <w:sz w:val="24"/>
          <w:szCs w:val="24"/>
        </w:rPr>
      </w:pPr>
    </w:p>
    <w:bookmarkEnd w:id="2"/>
    <w:p w14:paraId="03418F0A" w14:textId="77777777" w:rsidR="00435332" w:rsidRPr="00A4437C" w:rsidRDefault="00435332" w:rsidP="005D6524">
      <w:pPr>
        <w:spacing w:after="0" w:line="276" w:lineRule="auto"/>
        <w:rPr>
          <w:rFonts w:ascii="Arial" w:hAnsi="Arial" w:cs="Arial"/>
          <w:sz w:val="24"/>
          <w:szCs w:val="24"/>
        </w:rPr>
      </w:pPr>
    </w:p>
    <w:p w14:paraId="05191ED8" w14:textId="77777777" w:rsidR="007631AD" w:rsidRPr="00A4437C" w:rsidRDefault="005D6524" w:rsidP="005D6524">
      <w:pPr>
        <w:pStyle w:val="rdo"/>
        <w:spacing w:after="0"/>
        <w:rPr>
          <w:rFonts w:ascii="Arial" w:hAnsi="Arial" w:cs="Arial"/>
          <w:sz w:val="24"/>
          <w:szCs w:val="24"/>
        </w:rPr>
      </w:pPr>
      <w:r w:rsidRPr="00A4437C">
        <w:rPr>
          <w:rFonts w:ascii="Arial" w:hAnsi="Arial" w:cs="Arial"/>
          <w:sz w:val="24"/>
          <w:szCs w:val="24"/>
        </w:rPr>
        <w:lastRenderedPageBreak/>
        <w:t xml:space="preserve">         </w:t>
      </w:r>
    </w:p>
    <w:p w14:paraId="2FC0FE64" w14:textId="77777777" w:rsidR="007631AD" w:rsidRPr="00A4437C" w:rsidRDefault="007631AD" w:rsidP="00912604">
      <w:pPr>
        <w:pStyle w:val="rdo"/>
        <w:spacing w:after="0"/>
        <w:rPr>
          <w:rFonts w:ascii="Arial" w:hAnsi="Arial" w:cs="Arial"/>
          <w:sz w:val="24"/>
          <w:szCs w:val="24"/>
        </w:rPr>
      </w:pPr>
    </w:p>
    <w:p w14:paraId="19EC1C76" w14:textId="77777777" w:rsidR="00435332" w:rsidRPr="00A4437C" w:rsidRDefault="00435332" w:rsidP="00912604">
      <w:pPr>
        <w:pStyle w:val="Akapitzlist"/>
        <w:autoSpaceDE w:val="0"/>
        <w:autoSpaceDN w:val="0"/>
        <w:adjustRightInd w:val="0"/>
        <w:spacing w:line="276" w:lineRule="auto"/>
        <w:ind w:left="0"/>
        <w:jc w:val="center"/>
        <w:rPr>
          <w:rFonts w:ascii="Arial" w:hAnsi="Arial" w:cs="Arial"/>
        </w:rPr>
      </w:pPr>
    </w:p>
    <w:p w14:paraId="120C92CE" w14:textId="77777777" w:rsidR="00435332" w:rsidRPr="00A4437C" w:rsidRDefault="00435332" w:rsidP="00CA6B55">
      <w:pPr>
        <w:pStyle w:val="Legenda"/>
        <w:spacing w:line="276" w:lineRule="auto"/>
        <w:jc w:val="left"/>
        <w:rPr>
          <w:rFonts w:ascii="Arial" w:hAnsi="Arial" w:cs="Arial"/>
          <w:color w:val="auto"/>
          <w:sz w:val="24"/>
          <w:szCs w:val="24"/>
        </w:rPr>
      </w:pPr>
      <w:bookmarkStart w:id="3" w:name="_Toc509902841"/>
      <w:r w:rsidRPr="00A4437C">
        <w:rPr>
          <w:rFonts w:ascii="Arial" w:hAnsi="Arial" w:cs="Arial"/>
          <w:color w:val="auto"/>
          <w:sz w:val="24"/>
          <w:szCs w:val="24"/>
        </w:rPr>
        <w:t xml:space="preserve">Rysunek </w:t>
      </w:r>
      <w:r w:rsidR="001B1041" w:rsidRPr="00A4437C">
        <w:rPr>
          <w:rFonts w:ascii="Arial" w:hAnsi="Arial" w:cs="Arial"/>
          <w:color w:val="auto"/>
          <w:sz w:val="24"/>
          <w:szCs w:val="24"/>
        </w:rPr>
        <w:t>3</w:t>
      </w:r>
      <w:r w:rsidRPr="00A4437C">
        <w:rPr>
          <w:rFonts w:ascii="Arial" w:hAnsi="Arial" w:cs="Arial"/>
          <w:color w:val="auto"/>
          <w:sz w:val="24"/>
          <w:szCs w:val="24"/>
        </w:rPr>
        <w:t>. Przebieg infrastruktury komunikacyjnej na terenie gminy Wiśniewo</w:t>
      </w:r>
      <w:bookmarkEnd w:id="3"/>
    </w:p>
    <w:p w14:paraId="07689FF3" w14:textId="77777777" w:rsidR="00435332" w:rsidRPr="00A4437C" w:rsidRDefault="00435332" w:rsidP="00912604">
      <w:pPr>
        <w:pStyle w:val="AKAPITY"/>
        <w:spacing w:line="276" w:lineRule="auto"/>
        <w:ind w:firstLine="0"/>
        <w:jc w:val="center"/>
        <w:rPr>
          <w:rFonts w:ascii="Arial" w:hAnsi="Arial" w:cs="Arial"/>
        </w:rPr>
      </w:pPr>
      <w:r w:rsidRPr="00A4437C">
        <w:rPr>
          <w:rFonts w:ascii="Arial" w:hAnsi="Arial" w:cs="Arial"/>
          <w:noProof/>
        </w:rPr>
        <w:drawing>
          <wp:inline distT="0" distB="0" distL="0" distR="0" wp14:anchorId="3514F059" wp14:editId="7F554C76">
            <wp:extent cx="3754501" cy="3870960"/>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65143" cy="3881932"/>
                    </a:xfrm>
                    <a:prstGeom prst="rect">
                      <a:avLst/>
                    </a:prstGeom>
                    <a:noFill/>
                    <a:ln>
                      <a:noFill/>
                    </a:ln>
                  </pic:spPr>
                </pic:pic>
              </a:graphicData>
            </a:graphic>
          </wp:inline>
        </w:drawing>
      </w:r>
    </w:p>
    <w:p w14:paraId="53CCE476" w14:textId="77777777" w:rsidR="00DF6751" w:rsidRPr="00A4437C" w:rsidRDefault="00DF6751" w:rsidP="00912604">
      <w:pPr>
        <w:pStyle w:val="Nagwek3"/>
        <w:numPr>
          <w:ilvl w:val="2"/>
          <w:numId w:val="0"/>
        </w:numPr>
        <w:spacing w:before="120" w:after="120" w:line="276" w:lineRule="auto"/>
        <w:ind w:left="680" w:hanging="680"/>
        <w:rPr>
          <w:rFonts w:ascii="Arial" w:hAnsi="Arial" w:cs="Arial"/>
          <w:color w:val="auto"/>
        </w:rPr>
      </w:pPr>
      <w:bookmarkStart w:id="4" w:name="_Toc470091749"/>
      <w:bookmarkStart w:id="5" w:name="_Toc471986325"/>
      <w:bookmarkStart w:id="6" w:name="_Toc474226318"/>
      <w:bookmarkStart w:id="7" w:name="_Toc482607489"/>
      <w:bookmarkStart w:id="8" w:name="_Toc487439108"/>
      <w:bookmarkStart w:id="9" w:name="_Toc487785693"/>
      <w:bookmarkStart w:id="10" w:name="_Toc488241125"/>
      <w:bookmarkStart w:id="11" w:name="_Toc490037281"/>
      <w:bookmarkStart w:id="12" w:name="_Toc509902779"/>
    </w:p>
    <w:p w14:paraId="76656761" w14:textId="77777777" w:rsidR="00EE7940" w:rsidRPr="00A4437C" w:rsidRDefault="00EE7940" w:rsidP="00912604">
      <w:pPr>
        <w:pStyle w:val="Nagwek3"/>
        <w:numPr>
          <w:ilvl w:val="0"/>
          <w:numId w:val="19"/>
        </w:numPr>
        <w:spacing w:before="120" w:after="120" w:line="276" w:lineRule="auto"/>
        <w:rPr>
          <w:rFonts w:ascii="Arial" w:hAnsi="Arial" w:cs="Arial"/>
          <w:b/>
          <w:color w:val="0000FF"/>
        </w:rPr>
      </w:pPr>
      <w:r w:rsidRPr="00A4437C">
        <w:rPr>
          <w:rFonts w:ascii="Arial" w:hAnsi="Arial" w:cs="Arial"/>
          <w:b/>
          <w:color w:val="0000FF"/>
        </w:rPr>
        <w:t>Wody powierzchniowe</w:t>
      </w:r>
      <w:bookmarkEnd w:id="4"/>
      <w:bookmarkEnd w:id="5"/>
      <w:bookmarkEnd w:id="6"/>
      <w:bookmarkEnd w:id="7"/>
      <w:bookmarkEnd w:id="8"/>
      <w:bookmarkEnd w:id="9"/>
      <w:bookmarkEnd w:id="10"/>
      <w:bookmarkEnd w:id="11"/>
      <w:bookmarkEnd w:id="12"/>
    </w:p>
    <w:p w14:paraId="2B3BFAF6" w14:textId="77777777" w:rsidR="00EE7940" w:rsidRPr="00A4437C" w:rsidRDefault="00EE7940" w:rsidP="00912604">
      <w:pPr>
        <w:pStyle w:val="Akapity0"/>
        <w:spacing w:line="276" w:lineRule="auto"/>
        <w:rPr>
          <w:rFonts w:ascii="Arial" w:hAnsi="Arial" w:cs="Arial"/>
        </w:rPr>
      </w:pPr>
      <w:r w:rsidRPr="00A4437C">
        <w:rPr>
          <w:rFonts w:ascii="Arial" w:hAnsi="Arial" w:cs="Arial"/>
        </w:rPr>
        <w:t>Wody na terenie gminy położone są na obszarze dorzecza Wisły, w regionie wodnym Wisły Środkowej. Cały obszar gminy przynależy do zlewni Wkry i jest odwadniany przez jej dopływ Mława. Przez obszar gminy Wiśniewo przepływają następujące rzeki</w:t>
      </w:r>
      <w:r w:rsidRPr="00A4437C">
        <w:rPr>
          <w:rStyle w:val="Odwoanieprzypisudolnego"/>
          <w:rFonts w:ascii="Arial" w:hAnsi="Arial" w:cs="Arial"/>
        </w:rPr>
        <w:footnoteReference w:id="1"/>
      </w:r>
      <w:r w:rsidRPr="00A4437C">
        <w:rPr>
          <w:rFonts w:ascii="Arial" w:hAnsi="Arial" w:cs="Arial"/>
        </w:rPr>
        <w:t>:</w:t>
      </w:r>
    </w:p>
    <w:p w14:paraId="3717799F" w14:textId="77777777" w:rsidR="00EE7940" w:rsidRPr="00A4437C" w:rsidRDefault="00EE7940" w:rsidP="00912604">
      <w:pPr>
        <w:pStyle w:val="Akapity0"/>
        <w:numPr>
          <w:ilvl w:val="0"/>
          <w:numId w:val="11"/>
        </w:numPr>
        <w:spacing w:after="0" w:line="276" w:lineRule="auto"/>
        <w:ind w:left="714" w:hanging="357"/>
        <w:rPr>
          <w:rFonts w:ascii="Arial" w:hAnsi="Arial" w:cs="Arial"/>
        </w:rPr>
      </w:pPr>
      <w:r w:rsidRPr="00A4437C">
        <w:rPr>
          <w:rFonts w:ascii="Arial" w:hAnsi="Arial" w:cs="Arial"/>
        </w:rPr>
        <w:t>Fragment Mławki, swój początek bierze na północ od Mławy w okolicach Białut i płynąc w kierunku południowo-zachodnim uchodzi do Wkry w rejonie Ratowa,</w:t>
      </w:r>
    </w:p>
    <w:p w14:paraId="1AA1A2D4" w14:textId="77777777" w:rsidR="00EE7940" w:rsidRPr="00A4437C" w:rsidRDefault="00EE7940" w:rsidP="00912604">
      <w:pPr>
        <w:pStyle w:val="Akapity0"/>
        <w:numPr>
          <w:ilvl w:val="0"/>
          <w:numId w:val="11"/>
        </w:numPr>
        <w:spacing w:after="0" w:line="276" w:lineRule="auto"/>
        <w:ind w:left="714" w:hanging="357"/>
        <w:rPr>
          <w:rFonts w:ascii="Arial" w:hAnsi="Arial" w:cs="Arial"/>
        </w:rPr>
      </w:pPr>
      <w:r w:rsidRPr="00A4437C">
        <w:rPr>
          <w:rFonts w:ascii="Arial" w:hAnsi="Arial" w:cs="Arial"/>
        </w:rPr>
        <w:t>Seracz, na terenie gminy jest największym w całości uregulowanym lewobrzeżnym dopływem Mławki. Rzeka płynie z północnego wschodu na południowy zachód. Długość cieku na terenie e gminy wynosi 13,3 km o średniej szerokości 2,5 m.</w:t>
      </w:r>
    </w:p>
    <w:p w14:paraId="45F05F3B" w14:textId="77777777" w:rsidR="00EE7940" w:rsidRPr="00A4437C" w:rsidRDefault="00EE7940" w:rsidP="00912604">
      <w:pPr>
        <w:pStyle w:val="Akapity0"/>
        <w:numPr>
          <w:ilvl w:val="0"/>
          <w:numId w:val="11"/>
        </w:numPr>
        <w:spacing w:line="276" w:lineRule="auto"/>
        <w:rPr>
          <w:rFonts w:ascii="Arial" w:hAnsi="Arial" w:cs="Arial"/>
        </w:rPr>
      </w:pPr>
      <w:r w:rsidRPr="00A4437C">
        <w:rPr>
          <w:rFonts w:ascii="Arial" w:hAnsi="Arial" w:cs="Arial"/>
        </w:rPr>
        <w:t>Sewerynka - lewobrzeżny dopływ Mławki. Obszarem źródłowym rzeki jest teren położony na północny - wschód od wsi Kosiny Bartosowe do wsi Kosiny Kapiczne. Długość cieku na terenie gminy wynosi 8,7 km o średniej  szerokości 1,2 m.</w:t>
      </w:r>
    </w:p>
    <w:p w14:paraId="31822776" w14:textId="77777777" w:rsidR="00DF6751" w:rsidRPr="00A4437C" w:rsidRDefault="00EE7940" w:rsidP="00912604">
      <w:pPr>
        <w:pStyle w:val="Nagwek3"/>
        <w:numPr>
          <w:ilvl w:val="0"/>
          <w:numId w:val="19"/>
        </w:numPr>
        <w:spacing w:before="0" w:line="276" w:lineRule="auto"/>
        <w:rPr>
          <w:rFonts w:ascii="Arial" w:hAnsi="Arial" w:cs="Arial"/>
          <w:b/>
          <w:color w:val="auto"/>
        </w:rPr>
      </w:pPr>
      <w:bookmarkStart w:id="13" w:name="_Toc488241130"/>
      <w:bookmarkStart w:id="14" w:name="_Toc509902786"/>
      <w:r w:rsidRPr="00A4437C">
        <w:rPr>
          <w:rFonts w:ascii="Arial" w:hAnsi="Arial" w:cs="Arial"/>
          <w:b/>
          <w:color w:val="0000FF"/>
        </w:rPr>
        <w:t>Sieć wodociągowa</w:t>
      </w:r>
      <w:bookmarkEnd w:id="13"/>
      <w:bookmarkEnd w:id="14"/>
      <w:r w:rsidR="00DF6751" w:rsidRPr="00A4437C">
        <w:rPr>
          <w:rFonts w:ascii="Arial" w:hAnsi="Arial" w:cs="Arial"/>
          <w:b/>
          <w:color w:val="auto"/>
        </w:rPr>
        <w:br/>
      </w:r>
    </w:p>
    <w:p w14:paraId="6930A937" w14:textId="77777777" w:rsidR="00EE7940" w:rsidRDefault="00EE7940" w:rsidP="00912604">
      <w:pPr>
        <w:pStyle w:val="AKAPITY"/>
        <w:numPr>
          <w:ilvl w:val="0"/>
          <w:numId w:val="11"/>
        </w:numPr>
        <w:spacing w:line="276" w:lineRule="auto"/>
        <w:rPr>
          <w:rFonts w:ascii="Arial" w:hAnsi="Arial" w:cs="Arial"/>
        </w:rPr>
      </w:pPr>
      <w:r w:rsidRPr="00A4437C">
        <w:rPr>
          <w:rFonts w:ascii="Arial" w:hAnsi="Arial" w:cs="Arial"/>
        </w:rPr>
        <w:t>Rozdzielcza sieć wodociągowa na terenie gminy Wiśniewo wynosi 102,5 km</w:t>
      </w:r>
      <w:r w:rsidRPr="00A4437C">
        <w:rPr>
          <w:rStyle w:val="Odwoanieprzypisudolnego"/>
          <w:rFonts w:ascii="Arial" w:hAnsi="Arial" w:cs="Arial"/>
        </w:rPr>
        <w:footnoteReference w:id="2"/>
      </w:r>
      <w:r w:rsidRPr="00A4437C">
        <w:rPr>
          <w:rFonts w:ascii="Arial" w:hAnsi="Arial" w:cs="Arial"/>
        </w:rPr>
        <w:t>, natomiast wskaźnik zwodociągowania, który oznacza stosunek liczby mieszkańców korzystających z wody wodociągowej do ogólnej liczby mieszkańców gminy, wyniósł 97,4%</w:t>
      </w:r>
      <w:r w:rsidRPr="00A4437C">
        <w:rPr>
          <w:rStyle w:val="Odwoanieprzypisudolnego"/>
          <w:rFonts w:ascii="Arial" w:hAnsi="Arial" w:cs="Arial"/>
        </w:rPr>
        <w:footnoteReference w:id="3"/>
      </w:r>
      <w:r w:rsidRPr="00A4437C">
        <w:rPr>
          <w:rFonts w:ascii="Arial" w:hAnsi="Arial" w:cs="Arial"/>
        </w:rPr>
        <w:t xml:space="preserve">. </w:t>
      </w:r>
    </w:p>
    <w:p w14:paraId="0AD88A89" w14:textId="77777777" w:rsidR="00EE0D11" w:rsidRDefault="00EE0D11" w:rsidP="00EE0D11">
      <w:pPr>
        <w:pStyle w:val="AKAPITY"/>
        <w:spacing w:line="276" w:lineRule="auto"/>
        <w:rPr>
          <w:rFonts w:ascii="Arial" w:hAnsi="Arial" w:cs="Arial"/>
        </w:rPr>
      </w:pPr>
    </w:p>
    <w:p w14:paraId="30475E4C" w14:textId="77777777" w:rsidR="00EE0D11" w:rsidRDefault="00EE0D11" w:rsidP="00EE0D11">
      <w:pPr>
        <w:pStyle w:val="AKAPITY"/>
        <w:spacing w:line="276" w:lineRule="auto"/>
        <w:rPr>
          <w:rFonts w:ascii="Arial" w:hAnsi="Arial" w:cs="Arial"/>
        </w:rPr>
      </w:pPr>
    </w:p>
    <w:p w14:paraId="3CF949C0" w14:textId="77777777" w:rsidR="00EE0D11" w:rsidRDefault="00EE0D11" w:rsidP="00EE0D11">
      <w:pPr>
        <w:pStyle w:val="AKAPITY"/>
        <w:spacing w:line="276" w:lineRule="auto"/>
        <w:rPr>
          <w:rFonts w:ascii="Arial" w:hAnsi="Arial" w:cs="Arial"/>
        </w:rPr>
      </w:pPr>
    </w:p>
    <w:p w14:paraId="428F10CF" w14:textId="77777777" w:rsidR="00EE0D11" w:rsidRPr="00A4437C" w:rsidRDefault="00EE0D11" w:rsidP="00EE0D11">
      <w:pPr>
        <w:pStyle w:val="AKAPITY"/>
        <w:spacing w:line="276" w:lineRule="auto"/>
        <w:rPr>
          <w:rFonts w:ascii="Arial" w:hAnsi="Arial" w:cs="Arial"/>
        </w:rPr>
      </w:pPr>
    </w:p>
    <w:p w14:paraId="0584A8AC" w14:textId="77777777" w:rsidR="00EE7940" w:rsidRDefault="00EE7940" w:rsidP="00912604">
      <w:pPr>
        <w:pStyle w:val="Akapity0"/>
        <w:numPr>
          <w:ilvl w:val="0"/>
          <w:numId w:val="11"/>
        </w:numPr>
        <w:spacing w:line="276" w:lineRule="auto"/>
        <w:rPr>
          <w:rFonts w:ascii="Arial" w:hAnsi="Arial" w:cs="Arial"/>
        </w:rPr>
      </w:pPr>
      <w:r w:rsidRPr="00A4437C">
        <w:rPr>
          <w:rFonts w:ascii="Arial" w:hAnsi="Arial" w:cs="Arial"/>
        </w:rPr>
        <w:lastRenderedPageBreak/>
        <w:t xml:space="preserve">Sieć wodociągowa na terenie gminy jest sukcesywnie rozbudowywana, a z roku na rok wzrasta jej długość. Efektem tego jest coraz większa ilość przyłączy oraz liczby mieszkańców korzystających z sieci. </w:t>
      </w:r>
    </w:p>
    <w:p w14:paraId="4D478F4C" w14:textId="77777777" w:rsidR="00CD45B2" w:rsidRPr="00A4437C" w:rsidRDefault="00CD45B2" w:rsidP="00CD45B2">
      <w:pPr>
        <w:pStyle w:val="Akapity0"/>
        <w:spacing w:line="276" w:lineRule="auto"/>
        <w:rPr>
          <w:rFonts w:ascii="Arial" w:hAnsi="Arial" w:cs="Arial"/>
        </w:rPr>
      </w:pPr>
    </w:p>
    <w:p w14:paraId="4D513505" w14:textId="77777777" w:rsidR="00EE7940" w:rsidRPr="00A4437C" w:rsidRDefault="00EE7940" w:rsidP="00912604">
      <w:pPr>
        <w:pStyle w:val="Nagwek2"/>
        <w:numPr>
          <w:ilvl w:val="0"/>
          <w:numId w:val="19"/>
        </w:numPr>
        <w:spacing w:line="276" w:lineRule="auto"/>
        <w:rPr>
          <w:rFonts w:ascii="Arial" w:hAnsi="Arial" w:cs="Arial"/>
          <w:b/>
          <w:color w:val="0000FF"/>
          <w:sz w:val="24"/>
          <w:szCs w:val="24"/>
        </w:rPr>
      </w:pPr>
      <w:bookmarkStart w:id="15" w:name="_Toc474226323"/>
      <w:bookmarkStart w:id="16" w:name="_Toc482607492"/>
      <w:bookmarkStart w:id="17" w:name="_Toc487550402"/>
      <w:bookmarkStart w:id="18" w:name="_Toc487785700"/>
      <w:bookmarkStart w:id="19" w:name="_Toc488241134"/>
      <w:bookmarkStart w:id="20" w:name="_Toc491156098"/>
      <w:bookmarkStart w:id="21" w:name="_Toc491156235"/>
      <w:bookmarkStart w:id="22" w:name="_Toc509902790"/>
      <w:r w:rsidRPr="00A4437C">
        <w:rPr>
          <w:rFonts w:ascii="Arial" w:hAnsi="Arial" w:cs="Arial"/>
          <w:b/>
          <w:color w:val="0000FF"/>
          <w:sz w:val="24"/>
          <w:szCs w:val="24"/>
        </w:rPr>
        <w:t>Zasoby geologiczne</w:t>
      </w:r>
      <w:bookmarkEnd w:id="15"/>
      <w:bookmarkEnd w:id="16"/>
      <w:bookmarkEnd w:id="17"/>
      <w:bookmarkEnd w:id="18"/>
      <w:bookmarkEnd w:id="19"/>
      <w:bookmarkEnd w:id="20"/>
      <w:bookmarkEnd w:id="21"/>
      <w:bookmarkEnd w:id="22"/>
    </w:p>
    <w:p w14:paraId="3F6BD590" w14:textId="77777777" w:rsidR="00EE7940" w:rsidRPr="00A4437C" w:rsidRDefault="00EE7940" w:rsidP="00912604">
      <w:pPr>
        <w:pStyle w:val="AKAPITY"/>
        <w:numPr>
          <w:ilvl w:val="0"/>
          <w:numId w:val="11"/>
        </w:numPr>
        <w:spacing w:line="276" w:lineRule="auto"/>
        <w:rPr>
          <w:rFonts w:ascii="Arial" w:hAnsi="Arial" w:cs="Arial"/>
        </w:rPr>
      </w:pPr>
      <w:r w:rsidRPr="00A4437C">
        <w:rPr>
          <w:rFonts w:ascii="Arial" w:hAnsi="Arial" w:cs="Arial"/>
        </w:rPr>
        <w:t>Gmina Wiśniewo pod względem zasobności w surowce mineralne jest uboga – na jej terenie występują dwa udokumentowane złoża kopalin.</w:t>
      </w:r>
    </w:p>
    <w:p w14:paraId="26ECB980" w14:textId="77777777" w:rsidR="00EE7940" w:rsidRPr="00A4437C" w:rsidRDefault="00EE7940" w:rsidP="00912604">
      <w:pPr>
        <w:pStyle w:val="Legenda"/>
        <w:numPr>
          <w:ilvl w:val="0"/>
          <w:numId w:val="11"/>
        </w:numPr>
        <w:spacing w:line="276" w:lineRule="auto"/>
        <w:rPr>
          <w:rFonts w:ascii="Arial" w:hAnsi="Arial" w:cs="Arial"/>
          <w:color w:val="auto"/>
          <w:sz w:val="24"/>
          <w:szCs w:val="24"/>
        </w:rPr>
      </w:pPr>
      <w:bookmarkStart w:id="23" w:name="_Toc509902827"/>
      <w:r w:rsidRPr="00A4437C">
        <w:rPr>
          <w:rFonts w:ascii="Arial" w:hAnsi="Arial" w:cs="Arial"/>
          <w:color w:val="auto"/>
          <w:sz w:val="24"/>
          <w:szCs w:val="24"/>
        </w:rPr>
        <w:t xml:space="preserve">Tabela </w:t>
      </w:r>
      <w:r w:rsidR="008A31BD" w:rsidRPr="00A4437C">
        <w:rPr>
          <w:rFonts w:ascii="Arial" w:hAnsi="Arial" w:cs="Arial"/>
          <w:color w:val="auto"/>
          <w:sz w:val="24"/>
          <w:szCs w:val="24"/>
        </w:rPr>
        <w:fldChar w:fldCharType="begin"/>
      </w:r>
      <w:r w:rsidR="008A31BD" w:rsidRPr="00A4437C">
        <w:rPr>
          <w:rFonts w:ascii="Arial" w:hAnsi="Arial" w:cs="Arial"/>
          <w:color w:val="auto"/>
          <w:sz w:val="24"/>
          <w:szCs w:val="24"/>
        </w:rPr>
        <w:instrText xml:space="preserve"> SEQ Tabela \* ARABIC </w:instrText>
      </w:r>
      <w:r w:rsidR="008A31BD" w:rsidRPr="00A4437C">
        <w:rPr>
          <w:rFonts w:ascii="Arial" w:hAnsi="Arial" w:cs="Arial"/>
          <w:color w:val="auto"/>
          <w:sz w:val="24"/>
          <w:szCs w:val="24"/>
        </w:rPr>
        <w:fldChar w:fldCharType="separate"/>
      </w:r>
      <w:r w:rsidR="00A73039" w:rsidRPr="00A4437C">
        <w:rPr>
          <w:rFonts w:ascii="Arial" w:hAnsi="Arial" w:cs="Arial"/>
          <w:noProof/>
          <w:color w:val="auto"/>
          <w:sz w:val="24"/>
          <w:szCs w:val="24"/>
        </w:rPr>
        <w:t>1</w:t>
      </w:r>
      <w:r w:rsidR="008A31BD" w:rsidRPr="00A4437C">
        <w:rPr>
          <w:rFonts w:ascii="Arial" w:hAnsi="Arial" w:cs="Arial"/>
          <w:noProof/>
          <w:color w:val="auto"/>
          <w:sz w:val="24"/>
          <w:szCs w:val="24"/>
        </w:rPr>
        <w:fldChar w:fldCharType="end"/>
      </w:r>
      <w:r w:rsidRPr="00A4437C">
        <w:rPr>
          <w:rFonts w:ascii="Arial" w:hAnsi="Arial" w:cs="Arial"/>
          <w:color w:val="auto"/>
          <w:sz w:val="24"/>
          <w:szCs w:val="24"/>
        </w:rPr>
        <w:t>. Złoża kopalin w gminie Wiśniewo</w:t>
      </w:r>
      <w:bookmarkEnd w:id="23"/>
    </w:p>
    <w:tbl>
      <w:tblPr>
        <w:tblW w:w="4573" w:type="pct"/>
        <w:jc w:val="center"/>
        <w:tblLayout w:type="fixed"/>
        <w:tblCellMar>
          <w:left w:w="70" w:type="dxa"/>
          <w:right w:w="70" w:type="dxa"/>
        </w:tblCellMar>
        <w:tblLook w:val="04A0" w:firstRow="1" w:lastRow="0" w:firstColumn="1" w:lastColumn="0" w:noHBand="0" w:noVBand="1"/>
      </w:tblPr>
      <w:tblGrid>
        <w:gridCol w:w="1466"/>
        <w:gridCol w:w="1815"/>
        <w:gridCol w:w="2032"/>
        <w:gridCol w:w="1464"/>
        <w:gridCol w:w="1524"/>
      </w:tblGrid>
      <w:tr w:rsidR="003B3BB0" w:rsidRPr="00A4437C" w14:paraId="221EC629" w14:textId="77777777" w:rsidTr="007631AD">
        <w:trPr>
          <w:trHeight w:val="1050"/>
          <w:jc w:val="center"/>
        </w:trPr>
        <w:tc>
          <w:tcPr>
            <w:tcW w:w="883"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62952237" w14:textId="77777777" w:rsidR="00EE7940" w:rsidRPr="00A4437C" w:rsidRDefault="00EE7940" w:rsidP="00912604">
            <w:pPr>
              <w:spacing w:after="0" w:line="276" w:lineRule="auto"/>
              <w:jc w:val="center"/>
              <w:rPr>
                <w:rFonts w:ascii="Arial" w:eastAsia="Times New Roman" w:hAnsi="Arial" w:cs="Arial"/>
                <w:b/>
                <w:sz w:val="24"/>
                <w:szCs w:val="24"/>
                <w:lang w:eastAsia="pl-PL"/>
              </w:rPr>
            </w:pPr>
            <w:r w:rsidRPr="00A4437C">
              <w:rPr>
                <w:rFonts w:ascii="Arial" w:eastAsia="Times New Roman" w:hAnsi="Arial" w:cs="Arial"/>
                <w:b/>
                <w:sz w:val="24"/>
                <w:szCs w:val="24"/>
                <w:lang w:eastAsia="pl-PL"/>
              </w:rPr>
              <w:t>Nazwa złoża</w:t>
            </w:r>
          </w:p>
        </w:tc>
        <w:tc>
          <w:tcPr>
            <w:tcW w:w="1093"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E4E7319" w14:textId="77777777" w:rsidR="00EE7940" w:rsidRPr="00A4437C" w:rsidRDefault="00EE7940" w:rsidP="00912604">
            <w:pPr>
              <w:spacing w:after="0" w:line="276" w:lineRule="auto"/>
              <w:jc w:val="center"/>
              <w:rPr>
                <w:rFonts w:ascii="Arial" w:eastAsia="Times New Roman" w:hAnsi="Arial" w:cs="Arial"/>
                <w:b/>
                <w:sz w:val="24"/>
                <w:szCs w:val="24"/>
                <w:lang w:eastAsia="pl-PL"/>
              </w:rPr>
            </w:pPr>
            <w:r w:rsidRPr="00A4437C">
              <w:rPr>
                <w:rFonts w:ascii="Arial" w:eastAsia="Times New Roman" w:hAnsi="Arial" w:cs="Arial"/>
                <w:b/>
                <w:sz w:val="24"/>
                <w:szCs w:val="24"/>
                <w:lang w:eastAsia="pl-PL"/>
              </w:rPr>
              <w:t>Kopalina</w:t>
            </w:r>
          </w:p>
        </w:tc>
        <w:tc>
          <w:tcPr>
            <w:tcW w:w="1224"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72A234C2" w14:textId="77777777" w:rsidR="00EE7940" w:rsidRPr="00A4437C" w:rsidRDefault="00EE7940" w:rsidP="00912604">
            <w:pPr>
              <w:spacing w:after="0" w:line="276" w:lineRule="auto"/>
              <w:jc w:val="center"/>
              <w:rPr>
                <w:rFonts w:ascii="Arial" w:eastAsia="Times New Roman" w:hAnsi="Arial" w:cs="Arial"/>
                <w:b/>
                <w:sz w:val="24"/>
                <w:szCs w:val="24"/>
                <w:lang w:eastAsia="pl-PL"/>
              </w:rPr>
            </w:pPr>
            <w:r w:rsidRPr="00A4437C">
              <w:rPr>
                <w:rFonts w:ascii="Arial" w:eastAsia="Times New Roman" w:hAnsi="Arial" w:cs="Arial"/>
                <w:b/>
                <w:sz w:val="24"/>
                <w:szCs w:val="24"/>
                <w:lang w:eastAsia="pl-PL"/>
              </w:rPr>
              <w:t>Stan zagospodarowania zasobów</w:t>
            </w:r>
          </w:p>
        </w:tc>
        <w:tc>
          <w:tcPr>
            <w:tcW w:w="882" w:type="pct"/>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3CEFCE6" w14:textId="77777777" w:rsidR="00EE7940" w:rsidRPr="00A4437C" w:rsidRDefault="00EE7940" w:rsidP="00912604">
            <w:pPr>
              <w:spacing w:after="0" w:line="276" w:lineRule="auto"/>
              <w:jc w:val="center"/>
              <w:rPr>
                <w:rFonts w:ascii="Arial" w:eastAsia="Times New Roman" w:hAnsi="Arial" w:cs="Arial"/>
                <w:b/>
                <w:sz w:val="24"/>
                <w:szCs w:val="24"/>
                <w:lang w:eastAsia="pl-PL"/>
              </w:rPr>
            </w:pPr>
            <w:r w:rsidRPr="00A4437C">
              <w:rPr>
                <w:rFonts w:ascii="Arial" w:eastAsia="Times New Roman" w:hAnsi="Arial" w:cs="Arial"/>
                <w:b/>
                <w:sz w:val="24"/>
                <w:szCs w:val="24"/>
                <w:lang w:eastAsia="pl-PL"/>
              </w:rPr>
              <w:t>Powierzchnia (ha)</w:t>
            </w:r>
          </w:p>
        </w:tc>
        <w:tc>
          <w:tcPr>
            <w:tcW w:w="919" w:type="pct"/>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6C8D84C" w14:textId="77777777" w:rsidR="00EE7940" w:rsidRPr="00A4437C" w:rsidRDefault="00EE7940" w:rsidP="00912604">
            <w:pPr>
              <w:spacing w:after="0" w:line="276" w:lineRule="auto"/>
              <w:jc w:val="center"/>
              <w:rPr>
                <w:rFonts w:ascii="Arial" w:eastAsia="Times New Roman" w:hAnsi="Arial" w:cs="Arial"/>
                <w:b/>
                <w:sz w:val="24"/>
                <w:szCs w:val="24"/>
                <w:lang w:eastAsia="pl-PL"/>
              </w:rPr>
            </w:pPr>
            <w:r w:rsidRPr="00A4437C">
              <w:rPr>
                <w:rFonts w:ascii="Arial" w:eastAsia="Times New Roman" w:hAnsi="Arial" w:cs="Arial"/>
                <w:b/>
                <w:sz w:val="24"/>
                <w:szCs w:val="24"/>
                <w:lang w:eastAsia="pl-PL"/>
              </w:rPr>
              <w:t xml:space="preserve">Zasoby geologiczne bilansowe </w:t>
            </w:r>
          </w:p>
        </w:tc>
      </w:tr>
      <w:tr w:rsidR="003B3BB0" w:rsidRPr="00A4437C" w14:paraId="0258FCD1" w14:textId="77777777" w:rsidTr="00273886">
        <w:trPr>
          <w:trHeight w:val="300"/>
          <w:jc w:val="center"/>
        </w:trPr>
        <w:tc>
          <w:tcPr>
            <w:tcW w:w="883" w:type="pct"/>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14:paraId="11A4D19D" w14:textId="77777777" w:rsidR="00EE7940" w:rsidRPr="00A4437C" w:rsidRDefault="000749D9"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Ko</w:t>
            </w:r>
            <w:r w:rsidR="00EE7940" w:rsidRPr="00A4437C">
              <w:rPr>
                <w:rFonts w:ascii="Arial" w:eastAsia="Times New Roman" w:hAnsi="Arial" w:cs="Arial"/>
                <w:sz w:val="24"/>
                <w:szCs w:val="24"/>
                <w:lang w:eastAsia="pl-PL"/>
              </w:rPr>
              <w:t>rboniec</w:t>
            </w:r>
          </w:p>
        </w:tc>
        <w:tc>
          <w:tcPr>
            <w:tcW w:w="1093" w:type="pct"/>
            <w:tcBorders>
              <w:top w:val="nil"/>
              <w:left w:val="nil"/>
              <w:bottom w:val="single" w:sz="4" w:space="0" w:color="auto"/>
              <w:right w:val="single" w:sz="4" w:space="0" w:color="auto"/>
            </w:tcBorders>
            <w:shd w:val="clear" w:color="auto" w:fill="2E74B5" w:themeFill="accent1" w:themeFillShade="BF"/>
            <w:noWrap/>
            <w:vAlign w:val="center"/>
            <w:hideMark/>
          </w:tcPr>
          <w:p w14:paraId="7B0A28C8"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torfy</w:t>
            </w:r>
          </w:p>
        </w:tc>
        <w:tc>
          <w:tcPr>
            <w:tcW w:w="1224"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4FCB7C10"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złoże rozpoznane szczegółowo</w:t>
            </w:r>
          </w:p>
        </w:tc>
        <w:tc>
          <w:tcPr>
            <w:tcW w:w="882" w:type="pct"/>
            <w:tcBorders>
              <w:top w:val="nil"/>
              <w:left w:val="nil"/>
              <w:bottom w:val="single" w:sz="4" w:space="0" w:color="auto"/>
              <w:right w:val="single" w:sz="4" w:space="0" w:color="auto"/>
            </w:tcBorders>
            <w:shd w:val="clear" w:color="auto" w:fill="2E74B5" w:themeFill="accent1" w:themeFillShade="BF"/>
            <w:noWrap/>
            <w:vAlign w:val="center"/>
            <w:hideMark/>
          </w:tcPr>
          <w:p w14:paraId="4C6351F2"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1,688</w:t>
            </w:r>
          </w:p>
        </w:tc>
        <w:tc>
          <w:tcPr>
            <w:tcW w:w="919" w:type="pct"/>
            <w:tcBorders>
              <w:top w:val="nil"/>
              <w:left w:val="nil"/>
              <w:bottom w:val="single" w:sz="4" w:space="0" w:color="auto"/>
              <w:right w:val="single" w:sz="4" w:space="0" w:color="auto"/>
            </w:tcBorders>
            <w:shd w:val="clear" w:color="auto" w:fill="2E74B5" w:themeFill="accent1" w:themeFillShade="BF"/>
            <w:noWrap/>
            <w:vAlign w:val="center"/>
            <w:hideMark/>
          </w:tcPr>
          <w:p w14:paraId="194B8C7B"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w:t>
            </w:r>
          </w:p>
        </w:tc>
      </w:tr>
      <w:tr w:rsidR="003B3BB0" w:rsidRPr="00A4437C" w14:paraId="3960D5B8" w14:textId="77777777" w:rsidTr="00273886">
        <w:trPr>
          <w:trHeight w:val="300"/>
          <w:jc w:val="center"/>
        </w:trPr>
        <w:tc>
          <w:tcPr>
            <w:tcW w:w="883" w:type="pct"/>
            <w:tcBorders>
              <w:top w:val="nil"/>
              <w:left w:val="single" w:sz="4" w:space="0" w:color="auto"/>
              <w:bottom w:val="single" w:sz="4" w:space="0" w:color="auto"/>
              <w:right w:val="single" w:sz="4" w:space="0" w:color="auto"/>
            </w:tcBorders>
            <w:shd w:val="clear" w:color="auto" w:fill="2E74B5" w:themeFill="accent1" w:themeFillShade="BF"/>
            <w:noWrap/>
            <w:vAlign w:val="center"/>
            <w:hideMark/>
          </w:tcPr>
          <w:p w14:paraId="2AE77EE5"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Kosiny Bartosowe</w:t>
            </w:r>
          </w:p>
        </w:tc>
        <w:tc>
          <w:tcPr>
            <w:tcW w:w="1093" w:type="pct"/>
            <w:tcBorders>
              <w:top w:val="nil"/>
              <w:left w:val="nil"/>
              <w:bottom w:val="single" w:sz="4" w:space="0" w:color="auto"/>
              <w:right w:val="single" w:sz="4" w:space="0" w:color="auto"/>
            </w:tcBorders>
            <w:shd w:val="clear" w:color="auto" w:fill="2E74B5" w:themeFill="accent1" w:themeFillShade="BF"/>
            <w:noWrap/>
            <w:vAlign w:val="center"/>
            <w:hideMark/>
          </w:tcPr>
          <w:p w14:paraId="0DFBEE0A"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kruszywa naturalne</w:t>
            </w:r>
          </w:p>
        </w:tc>
        <w:tc>
          <w:tcPr>
            <w:tcW w:w="1224" w:type="pct"/>
            <w:tcBorders>
              <w:top w:val="single" w:sz="4" w:space="0" w:color="auto"/>
              <w:left w:val="nil"/>
              <w:bottom w:val="single" w:sz="4" w:space="0" w:color="auto"/>
              <w:right w:val="single" w:sz="4" w:space="0" w:color="auto"/>
            </w:tcBorders>
            <w:shd w:val="clear" w:color="auto" w:fill="2E74B5" w:themeFill="accent1" w:themeFillShade="BF"/>
            <w:noWrap/>
            <w:vAlign w:val="center"/>
            <w:hideMark/>
          </w:tcPr>
          <w:p w14:paraId="14E7ADC2"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eksploatacja złoża zaniechana</w:t>
            </w:r>
          </w:p>
        </w:tc>
        <w:tc>
          <w:tcPr>
            <w:tcW w:w="882" w:type="pct"/>
            <w:tcBorders>
              <w:top w:val="nil"/>
              <w:left w:val="nil"/>
              <w:bottom w:val="single" w:sz="4" w:space="0" w:color="auto"/>
              <w:right w:val="single" w:sz="4" w:space="0" w:color="auto"/>
            </w:tcBorders>
            <w:shd w:val="clear" w:color="auto" w:fill="2E74B5" w:themeFill="accent1" w:themeFillShade="BF"/>
            <w:noWrap/>
            <w:vAlign w:val="center"/>
            <w:hideMark/>
          </w:tcPr>
          <w:p w14:paraId="1701A0D4"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9,891</w:t>
            </w:r>
          </w:p>
        </w:tc>
        <w:tc>
          <w:tcPr>
            <w:tcW w:w="919" w:type="pct"/>
            <w:tcBorders>
              <w:top w:val="nil"/>
              <w:left w:val="nil"/>
              <w:bottom w:val="single" w:sz="4" w:space="0" w:color="auto"/>
              <w:right w:val="single" w:sz="4" w:space="0" w:color="auto"/>
            </w:tcBorders>
            <w:shd w:val="clear" w:color="auto" w:fill="2E74B5" w:themeFill="accent1" w:themeFillShade="BF"/>
            <w:noWrap/>
            <w:vAlign w:val="center"/>
            <w:hideMark/>
          </w:tcPr>
          <w:p w14:paraId="3483A515" w14:textId="77777777" w:rsidR="00EE7940" w:rsidRPr="00A4437C" w:rsidRDefault="00EE7940" w:rsidP="00912604">
            <w:pPr>
              <w:spacing w:after="0" w:line="276" w:lineRule="auto"/>
              <w:jc w:val="center"/>
              <w:rPr>
                <w:rFonts w:ascii="Arial" w:eastAsia="Times New Roman" w:hAnsi="Arial" w:cs="Arial"/>
                <w:sz w:val="24"/>
                <w:szCs w:val="24"/>
                <w:lang w:eastAsia="pl-PL"/>
              </w:rPr>
            </w:pPr>
            <w:r w:rsidRPr="00A4437C">
              <w:rPr>
                <w:rFonts w:ascii="Arial" w:eastAsia="Times New Roman" w:hAnsi="Arial" w:cs="Arial"/>
                <w:sz w:val="24"/>
                <w:szCs w:val="24"/>
                <w:lang w:eastAsia="pl-PL"/>
              </w:rPr>
              <w:t>1 065 (tys. t)</w:t>
            </w:r>
          </w:p>
        </w:tc>
      </w:tr>
    </w:tbl>
    <w:p w14:paraId="52F3CB6F" w14:textId="77777777" w:rsidR="00EE7940" w:rsidRPr="00A4437C" w:rsidRDefault="00EE7940" w:rsidP="00912604">
      <w:pPr>
        <w:pStyle w:val="rdo"/>
        <w:jc w:val="left"/>
        <w:rPr>
          <w:rFonts w:ascii="Arial" w:hAnsi="Arial" w:cs="Arial"/>
          <w:sz w:val="24"/>
          <w:szCs w:val="24"/>
        </w:rPr>
      </w:pPr>
    </w:p>
    <w:p w14:paraId="6DD04820" w14:textId="77777777" w:rsidR="00EE7940" w:rsidRPr="00A4437C" w:rsidRDefault="00EE7940" w:rsidP="00912604">
      <w:pPr>
        <w:pStyle w:val="Akapity0"/>
        <w:numPr>
          <w:ilvl w:val="0"/>
          <w:numId w:val="11"/>
        </w:numPr>
        <w:spacing w:line="276" w:lineRule="auto"/>
        <w:rPr>
          <w:rFonts w:ascii="Arial" w:hAnsi="Arial" w:cs="Arial"/>
        </w:rPr>
      </w:pPr>
      <w:r w:rsidRPr="00A4437C">
        <w:rPr>
          <w:rFonts w:ascii="Arial" w:hAnsi="Arial" w:cs="Arial"/>
        </w:rPr>
        <w:t>Złoże Kosiny Bartosowe jest to czwartorzędowa kopalina piasku różnoziarnistego z domieszką żwiru lub pospółki. Wyrobisko ma znaczenie lokalne, obecnie o zaniechanej eksploatacji.</w:t>
      </w:r>
    </w:p>
    <w:p w14:paraId="6A6BD58E" w14:textId="77777777" w:rsidR="00CA6B55" w:rsidRPr="00CD45B2" w:rsidRDefault="000749D9" w:rsidP="00CD45B2">
      <w:pPr>
        <w:pStyle w:val="Akapity0"/>
        <w:numPr>
          <w:ilvl w:val="0"/>
          <w:numId w:val="11"/>
        </w:numPr>
        <w:spacing w:line="276" w:lineRule="auto"/>
        <w:rPr>
          <w:rFonts w:ascii="Arial" w:hAnsi="Arial" w:cs="Arial"/>
        </w:rPr>
      </w:pPr>
      <w:r w:rsidRPr="00A4437C">
        <w:rPr>
          <w:rFonts w:ascii="Arial" w:hAnsi="Arial" w:cs="Arial"/>
        </w:rPr>
        <w:t>Złoże Ko</w:t>
      </w:r>
      <w:r w:rsidR="00EE7940" w:rsidRPr="00A4437C">
        <w:rPr>
          <w:rFonts w:ascii="Arial" w:hAnsi="Arial" w:cs="Arial"/>
        </w:rPr>
        <w:t>rboniec zlokalizowane jest na terenie Zieluńsko-Rzęgnowskiego Obszaru Chronionego Krajobrazu. Złoże należy do utworów czwartorzędowych.</w:t>
      </w:r>
    </w:p>
    <w:p w14:paraId="45EC9203" w14:textId="77777777" w:rsidR="00EE7940" w:rsidRPr="00A4437C" w:rsidRDefault="00CA6B55" w:rsidP="00912604">
      <w:pPr>
        <w:pStyle w:val="Nagwek2"/>
        <w:numPr>
          <w:ilvl w:val="0"/>
          <w:numId w:val="19"/>
        </w:numPr>
        <w:spacing w:before="200" w:after="120" w:line="276" w:lineRule="auto"/>
        <w:jc w:val="both"/>
        <w:rPr>
          <w:rFonts w:ascii="Arial" w:hAnsi="Arial" w:cs="Arial"/>
          <w:b/>
          <w:color w:val="0000FF"/>
          <w:sz w:val="24"/>
          <w:szCs w:val="24"/>
        </w:rPr>
      </w:pPr>
      <w:r w:rsidRPr="00A4437C">
        <w:rPr>
          <w:rFonts w:ascii="Arial" w:hAnsi="Arial" w:cs="Arial"/>
          <w:b/>
          <w:color w:val="0000FF"/>
          <w:sz w:val="24"/>
          <w:szCs w:val="24"/>
        </w:rPr>
        <w:t xml:space="preserve">Grunty </w:t>
      </w:r>
    </w:p>
    <w:p w14:paraId="1FAA465F" w14:textId="77777777" w:rsidR="00EE7940" w:rsidRPr="00A4437C" w:rsidRDefault="00EE7940" w:rsidP="00912604">
      <w:pPr>
        <w:pStyle w:val="Akapity0"/>
        <w:spacing w:line="276" w:lineRule="auto"/>
        <w:rPr>
          <w:rFonts w:ascii="Arial" w:hAnsi="Arial" w:cs="Arial"/>
        </w:rPr>
      </w:pPr>
      <w:r w:rsidRPr="00A4437C">
        <w:rPr>
          <w:rFonts w:ascii="Arial" w:hAnsi="Arial" w:cs="Arial"/>
        </w:rPr>
        <w:t>Na terenie gminy Wiśniewo podobnie jak na terenie całego powiatu zdecydowanie przeważają grunty orne w klasie IVa i IVb - około 50% ogólnej powierzchni. Najkorzystniejsza struktura gruntów ornych dla upraw rolnych występuje w sołectwach Kosiny Kapiczne i Bogurzyn, natomiast najmniej korzystna w sołectwach Korboniec i Kowalewo. Najlepsze jakościowo użytki zielone występują w sołectwach Bogurzyn, Otocznia Stara, Głużek</w:t>
      </w:r>
      <w:r w:rsidRPr="00A4437C">
        <w:rPr>
          <w:rStyle w:val="Odwoanieprzypisudolnego"/>
          <w:rFonts w:ascii="Arial" w:hAnsi="Arial" w:cs="Arial"/>
        </w:rPr>
        <w:footnoteReference w:id="4"/>
      </w:r>
      <w:r w:rsidRPr="00A4437C">
        <w:rPr>
          <w:rFonts w:ascii="Arial" w:hAnsi="Arial" w:cs="Arial"/>
        </w:rPr>
        <w:t>.</w:t>
      </w:r>
    </w:p>
    <w:p w14:paraId="625A76B6" w14:textId="77777777" w:rsidR="00EE7940" w:rsidRPr="00A4437C" w:rsidRDefault="00EE7940" w:rsidP="00912604">
      <w:pPr>
        <w:pStyle w:val="Akapity0"/>
        <w:spacing w:line="276" w:lineRule="auto"/>
        <w:rPr>
          <w:rFonts w:ascii="Arial" w:hAnsi="Arial" w:cs="Arial"/>
        </w:rPr>
      </w:pPr>
      <w:r w:rsidRPr="00A4437C">
        <w:rPr>
          <w:rFonts w:ascii="Arial" w:hAnsi="Arial" w:cs="Arial"/>
        </w:rPr>
        <w:t>Gleby na terenie gminy wykorzystywane są przede wszystkim dla celów rolniczych. Gmina dzieli się wyraźnie na dwie części: zachodnią z dominacją kompleksów łąkowo - pastwiskowych, obszarów torfowiskowych z niewielkim udziałem lasów na siedlisku olsu oraz wschodnią, prawie bezleśną, gdzie udział gruntów ornych sięga 60% do prawie 80% areału wsi.</w:t>
      </w:r>
    </w:p>
    <w:p w14:paraId="438919E8" w14:textId="77777777" w:rsidR="00EE7940" w:rsidRPr="00A4437C" w:rsidRDefault="00EE7940" w:rsidP="00912604">
      <w:pPr>
        <w:pStyle w:val="AKAPITY"/>
        <w:spacing w:line="276" w:lineRule="auto"/>
        <w:ind w:firstLine="0"/>
        <w:rPr>
          <w:rFonts w:ascii="Arial" w:hAnsi="Arial" w:cs="Arial"/>
        </w:rPr>
      </w:pPr>
      <w:r w:rsidRPr="00A4437C">
        <w:rPr>
          <w:rFonts w:ascii="Arial" w:hAnsi="Arial" w:cs="Arial"/>
        </w:rPr>
        <w:t>Struktura zagospodarowania gruntów Wiśniewo  przedstawia się następująco</w:t>
      </w:r>
      <w:r w:rsidRPr="00A4437C">
        <w:rPr>
          <w:rStyle w:val="Odwoanieprzypisudolnego"/>
          <w:rFonts w:ascii="Arial" w:hAnsi="Arial" w:cs="Arial"/>
        </w:rPr>
        <w:footnoteReference w:id="5"/>
      </w:r>
      <w:r w:rsidRPr="00A4437C">
        <w:rPr>
          <w:rFonts w:ascii="Arial" w:hAnsi="Arial" w:cs="Arial"/>
        </w:rPr>
        <w:t>:</w:t>
      </w:r>
    </w:p>
    <w:p w14:paraId="7DB3A16F" w14:textId="77777777" w:rsidR="00EE7940" w:rsidRPr="00A4437C" w:rsidRDefault="00EE7940" w:rsidP="00912604">
      <w:pPr>
        <w:pStyle w:val="AKAPITY"/>
        <w:numPr>
          <w:ilvl w:val="0"/>
          <w:numId w:val="12"/>
        </w:numPr>
        <w:spacing w:line="276" w:lineRule="auto"/>
        <w:rPr>
          <w:rFonts w:ascii="Arial" w:hAnsi="Arial" w:cs="Arial"/>
        </w:rPr>
      </w:pPr>
      <w:r w:rsidRPr="00A4437C">
        <w:rPr>
          <w:rFonts w:ascii="Arial" w:eastAsia="Times New Roman" w:hAnsi="Arial" w:cs="Arial"/>
        </w:rPr>
        <w:t>użytki rolne – 8 726 ha,</w:t>
      </w:r>
    </w:p>
    <w:p w14:paraId="6F451C74" w14:textId="77777777" w:rsidR="00EE7940" w:rsidRPr="00A4437C" w:rsidRDefault="00EE7940" w:rsidP="00912604">
      <w:pPr>
        <w:pStyle w:val="AKAPITY"/>
        <w:numPr>
          <w:ilvl w:val="0"/>
          <w:numId w:val="12"/>
        </w:numPr>
        <w:spacing w:line="276" w:lineRule="auto"/>
        <w:rPr>
          <w:rFonts w:ascii="Arial" w:hAnsi="Arial" w:cs="Arial"/>
        </w:rPr>
      </w:pPr>
      <w:r w:rsidRPr="00A4437C">
        <w:rPr>
          <w:rFonts w:ascii="Arial" w:eastAsia="Times New Roman" w:hAnsi="Arial" w:cs="Arial"/>
        </w:rPr>
        <w:t>grunty leśne oraz zadrzewione i zakrzewione – 519 ha,</w:t>
      </w:r>
    </w:p>
    <w:p w14:paraId="4961752B" w14:textId="77777777" w:rsidR="00EE7940" w:rsidRPr="00A4437C" w:rsidRDefault="00EE7940" w:rsidP="00912604">
      <w:pPr>
        <w:pStyle w:val="AKAPITY"/>
        <w:numPr>
          <w:ilvl w:val="0"/>
          <w:numId w:val="12"/>
        </w:numPr>
        <w:spacing w:line="276" w:lineRule="auto"/>
        <w:rPr>
          <w:rFonts w:ascii="Arial" w:hAnsi="Arial" w:cs="Arial"/>
        </w:rPr>
      </w:pPr>
      <w:r w:rsidRPr="00A4437C">
        <w:rPr>
          <w:rFonts w:ascii="Arial" w:eastAsia="Times New Roman" w:hAnsi="Arial" w:cs="Arial"/>
        </w:rPr>
        <w:t>grunty pod wodami – 21 ha,</w:t>
      </w:r>
    </w:p>
    <w:p w14:paraId="3AD8C32B" w14:textId="77777777" w:rsidR="00EE7940" w:rsidRPr="00A4437C" w:rsidRDefault="00EE7940" w:rsidP="00912604">
      <w:pPr>
        <w:pStyle w:val="AKAPITY"/>
        <w:numPr>
          <w:ilvl w:val="0"/>
          <w:numId w:val="12"/>
        </w:numPr>
        <w:spacing w:line="276" w:lineRule="auto"/>
        <w:rPr>
          <w:rFonts w:ascii="Arial" w:hAnsi="Arial" w:cs="Arial"/>
        </w:rPr>
      </w:pPr>
      <w:r w:rsidRPr="00A4437C">
        <w:rPr>
          <w:rFonts w:ascii="Arial" w:eastAsia="Times New Roman" w:hAnsi="Arial" w:cs="Arial"/>
        </w:rPr>
        <w:t>grunty zabudowane i zurbanizowane – 326 ha,</w:t>
      </w:r>
    </w:p>
    <w:p w14:paraId="28C42C94" w14:textId="77777777" w:rsidR="00EE7940" w:rsidRPr="00A4437C" w:rsidRDefault="00EE7940" w:rsidP="00912604">
      <w:pPr>
        <w:pStyle w:val="Akapitzlist"/>
        <w:numPr>
          <w:ilvl w:val="0"/>
          <w:numId w:val="12"/>
        </w:numPr>
        <w:spacing w:line="276" w:lineRule="auto"/>
        <w:ind w:hanging="357"/>
        <w:contextualSpacing w:val="0"/>
        <w:jc w:val="both"/>
        <w:rPr>
          <w:rFonts w:ascii="Arial" w:hAnsi="Arial" w:cs="Arial"/>
        </w:rPr>
      </w:pPr>
      <w:r w:rsidRPr="00A4437C">
        <w:rPr>
          <w:rFonts w:ascii="Arial" w:hAnsi="Arial" w:cs="Arial"/>
        </w:rPr>
        <w:t>nieużytki – 335 ha,</w:t>
      </w:r>
    </w:p>
    <w:p w14:paraId="08EEE915" w14:textId="77777777" w:rsidR="00CA6B55" w:rsidRPr="00A4437C" w:rsidRDefault="00CA6B55" w:rsidP="00CA6B55">
      <w:pPr>
        <w:pStyle w:val="Akapitzlist"/>
        <w:spacing w:line="276" w:lineRule="auto"/>
        <w:ind w:left="1429" w:hanging="1429"/>
        <w:contextualSpacing w:val="0"/>
        <w:rPr>
          <w:rFonts w:ascii="Arial" w:hAnsi="Arial" w:cs="Arial"/>
        </w:rPr>
      </w:pPr>
    </w:p>
    <w:p w14:paraId="507090C3" w14:textId="77777777" w:rsidR="00523F6C" w:rsidRPr="00A4437C" w:rsidRDefault="00CA6B55" w:rsidP="003A4E68">
      <w:pPr>
        <w:pStyle w:val="Akapitzlist"/>
        <w:spacing w:line="276" w:lineRule="auto"/>
        <w:ind w:left="1429" w:hanging="1429"/>
        <w:contextualSpacing w:val="0"/>
        <w:rPr>
          <w:rFonts w:ascii="Arial" w:hAnsi="Arial" w:cs="Arial"/>
        </w:rPr>
      </w:pPr>
      <w:r w:rsidRPr="00A4437C">
        <w:rPr>
          <w:rFonts w:ascii="Arial" w:hAnsi="Arial" w:cs="Arial"/>
        </w:rPr>
        <w:t>Coraz więcej buduje się domów jednorodzinnych, co świadczy o tym, ż</w:t>
      </w:r>
      <w:r w:rsidR="003A4E68">
        <w:rPr>
          <w:rFonts w:ascii="Arial" w:hAnsi="Arial" w:cs="Arial"/>
        </w:rPr>
        <w:t>e dobrze się</w:t>
      </w:r>
      <w:r w:rsidR="003A4E68">
        <w:rPr>
          <w:rFonts w:ascii="Arial" w:hAnsi="Arial" w:cs="Arial"/>
        </w:rPr>
        <w:br/>
        <w:t xml:space="preserve"> w gminie mieszka.</w:t>
      </w:r>
    </w:p>
    <w:p w14:paraId="096E6348" w14:textId="77777777" w:rsidR="00523F6C" w:rsidRPr="00A4437C" w:rsidRDefault="00523F6C" w:rsidP="00523F6C">
      <w:pPr>
        <w:spacing w:line="276" w:lineRule="auto"/>
        <w:jc w:val="both"/>
        <w:rPr>
          <w:rFonts w:ascii="Arial" w:hAnsi="Arial" w:cs="Arial"/>
          <w:sz w:val="24"/>
          <w:szCs w:val="24"/>
        </w:rPr>
      </w:pPr>
    </w:p>
    <w:p w14:paraId="6AE37DD9" w14:textId="77777777" w:rsidR="003A4E68" w:rsidRDefault="003A4E68" w:rsidP="00523F6C">
      <w:pPr>
        <w:spacing w:line="276" w:lineRule="auto"/>
        <w:jc w:val="both"/>
        <w:rPr>
          <w:rFonts w:ascii="Arial" w:hAnsi="Arial" w:cs="Arial"/>
          <w:sz w:val="24"/>
          <w:szCs w:val="24"/>
        </w:rPr>
      </w:pPr>
    </w:p>
    <w:p w14:paraId="345FCC9E" w14:textId="77777777" w:rsidR="003A4E68" w:rsidRDefault="003A4E68" w:rsidP="00523F6C">
      <w:pPr>
        <w:spacing w:line="276" w:lineRule="auto"/>
        <w:jc w:val="both"/>
        <w:rPr>
          <w:rFonts w:ascii="Arial" w:hAnsi="Arial" w:cs="Arial"/>
          <w:sz w:val="24"/>
          <w:szCs w:val="24"/>
        </w:rPr>
      </w:pPr>
    </w:p>
    <w:p w14:paraId="5A399AB2" w14:textId="77777777" w:rsidR="00CD45B2" w:rsidRPr="00A4437C" w:rsidRDefault="00CD45B2" w:rsidP="00523F6C">
      <w:pPr>
        <w:spacing w:line="276" w:lineRule="auto"/>
        <w:jc w:val="both"/>
        <w:rPr>
          <w:rFonts w:ascii="Arial" w:hAnsi="Arial" w:cs="Arial"/>
          <w:sz w:val="24"/>
          <w:szCs w:val="24"/>
        </w:rPr>
      </w:pPr>
    </w:p>
    <w:p w14:paraId="6EF07B93" w14:textId="77777777" w:rsidR="00EE7940" w:rsidRPr="00A4437C" w:rsidRDefault="00EE7940" w:rsidP="00912604">
      <w:pPr>
        <w:pStyle w:val="Legenda"/>
        <w:keepNext/>
        <w:spacing w:line="276" w:lineRule="auto"/>
        <w:rPr>
          <w:rFonts w:ascii="Arial" w:hAnsi="Arial" w:cs="Arial"/>
          <w:color w:val="auto"/>
          <w:sz w:val="24"/>
          <w:szCs w:val="24"/>
        </w:rPr>
      </w:pPr>
      <w:bookmarkStart w:id="24" w:name="_Toc509902834"/>
      <w:r w:rsidRPr="00A4437C">
        <w:rPr>
          <w:rFonts w:ascii="Arial" w:hAnsi="Arial" w:cs="Arial"/>
          <w:color w:val="auto"/>
          <w:sz w:val="24"/>
          <w:szCs w:val="24"/>
        </w:rPr>
        <w:t xml:space="preserve">Wykres </w:t>
      </w:r>
      <w:r w:rsidR="008A31BD" w:rsidRPr="00A4437C">
        <w:rPr>
          <w:rFonts w:ascii="Arial" w:hAnsi="Arial" w:cs="Arial"/>
          <w:color w:val="auto"/>
          <w:sz w:val="24"/>
          <w:szCs w:val="24"/>
        </w:rPr>
        <w:fldChar w:fldCharType="begin"/>
      </w:r>
      <w:r w:rsidR="008A31BD" w:rsidRPr="00A4437C">
        <w:rPr>
          <w:rFonts w:ascii="Arial" w:hAnsi="Arial" w:cs="Arial"/>
          <w:color w:val="auto"/>
          <w:sz w:val="24"/>
          <w:szCs w:val="24"/>
        </w:rPr>
        <w:instrText xml:space="preserve"> SEQ Wykres \* ARABIC </w:instrText>
      </w:r>
      <w:r w:rsidR="008A31BD" w:rsidRPr="00A4437C">
        <w:rPr>
          <w:rFonts w:ascii="Arial" w:hAnsi="Arial" w:cs="Arial"/>
          <w:color w:val="auto"/>
          <w:sz w:val="24"/>
          <w:szCs w:val="24"/>
        </w:rPr>
        <w:fldChar w:fldCharType="separate"/>
      </w:r>
      <w:r w:rsidR="00A73039" w:rsidRPr="00A4437C">
        <w:rPr>
          <w:rFonts w:ascii="Arial" w:hAnsi="Arial" w:cs="Arial"/>
          <w:noProof/>
          <w:color w:val="auto"/>
          <w:sz w:val="24"/>
          <w:szCs w:val="24"/>
        </w:rPr>
        <w:t>1</w:t>
      </w:r>
      <w:r w:rsidR="008A31BD" w:rsidRPr="00A4437C">
        <w:rPr>
          <w:rFonts w:ascii="Arial" w:hAnsi="Arial" w:cs="Arial"/>
          <w:noProof/>
          <w:color w:val="auto"/>
          <w:sz w:val="24"/>
          <w:szCs w:val="24"/>
        </w:rPr>
        <w:fldChar w:fldCharType="end"/>
      </w:r>
      <w:r w:rsidRPr="00A4437C">
        <w:rPr>
          <w:rFonts w:ascii="Arial" w:hAnsi="Arial" w:cs="Arial"/>
          <w:color w:val="auto"/>
          <w:sz w:val="24"/>
          <w:szCs w:val="24"/>
        </w:rPr>
        <w:t>. Struktura zagospodarowania gruntów gminy Wiśniewo</w:t>
      </w:r>
      <w:bookmarkEnd w:id="24"/>
    </w:p>
    <w:p w14:paraId="1AC1993C" w14:textId="77777777" w:rsidR="00EE7940" w:rsidRPr="00A4437C" w:rsidRDefault="00EE7940" w:rsidP="00912604">
      <w:pPr>
        <w:pStyle w:val="AKAPITY"/>
        <w:spacing w:line="276" w:lineRule="auto"/>
        <w:ind w:firstLine="0"/>
        <w:jc w:val="center"/>
        <w:rPr>
          <w:rFonts w:ascii="Arial" w:hAnsi="Arial" w:cs="Arial"/>
        </w:rPr>
      </w:pPr>
      <w:r w:rsidRPr="00A4437C">
        <w:rPr>
          <w:rFonts w:ascii="Arial" w:hAnsi="Arial" w:cs="Arial"/>
          <w:noProof/>
        </w:rPr>
        <w:t xml:space="preserve"> </w:t>
      </w:r>
      <w:r w:rsidRPr="00A4437C">
        <w:rPr>
          <w:rFonts w:ascii="Arial" w:hAnsi="Arial" w:cs="Arial"/>
          <w:noProof/>
        </w:rPr>
        <w:drawing>
          <wp:inline distT="0" distB="0" distL="0" distR="0" wp14:anchorId="06634BAC" wp14:editId="2A5AC241">
            <wp:extent cx="5153025" cy="3000375"/>
            <wp:effectExtent l="0" t="0" r="9525" b="9525"/>
            <wp:docPr id="38" name="Wykres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0205CC1" w14:textId="77777777" w:rsidR="00CA6B55" w:rsidRPr="00A4437C" w:rsidRDefault="00EE7940" w:rsidP="005D6524">
      <w:pPr>
        <w:pStyle w:val="rdo"/>
        <w:rPr>
          <w:rFonts w:ascii="Arial" w:hAnsi="Arial" w:cs="Arial"/>
          <w:sz w:val="24"/>
          <w:szCs w:val="24"/>
        </w:rPr>
      </w:pPr>
      <w:r w:rsidRPr="00A4437C">
        <w:rPr>
          <w:rFonts w:ascii="Arial" w:hAnsi="Arial" w:cs="Arial"/>
          <w:sz w:val="24"/>
          <w:szCs w:val="24"/>
        </w:rPr>
        <w:t>Źródło: opracowanie</w:t>
      </w:r>
      <w:bookmarkStart w:id="25" w:name="_Toc487439119"/>
      <w:bookmarkStart w:id="26" w:name="_Toc487785703"/>
      <w:bookmarkStart w:id="27" w:name="_Toc488241140"/>
      <w:bookmarkStart w:id="28" w:name="_Toc491156104"/>
      <w:bookmarkStart w:id="29" w:name="_Toc491156241"/>
      <w:bookmarkStart w:id="30" w:name="_Toc509902796"/>
      <w:r w:rsidR="00523F6C" w:rsidRPr="00A4437C">
        <w:rPr>
          <w:rFonts w:ascii="Arial" w:hAnsi="Arial" w:cs="Arial"/>
          <w:sz w:val="24"/>
          <w:szCs w:val="24"/>
        </w:rPr>
        <w:t xml:space="preserve"> własne na podstawie danych GUS</w:t>
      </w:r>
    </w:p>
    <w:p w14:paraId="4493164E" w14:textId="77777777" w:rsidR="00CA6B55" w:rsidRPr="00A4437C" w:rsidRDefault="00CA6B55" w:rsidP="00912604">
      <w:pPr>
        <w:spacing w:line="276" w:lineRule="auto"/>
        <w:rPr>
          <w:rFonts w:ascii="Arial" w:hAnsi="Arial" w:cs="Arial"/>
          <w:sz w:val="24"/>
          <w:szCs w:val="24"/>
        </w:rPr>
      </w:pPr>
    </w:p>
    <w:p w14:paraId="59CB7F08" w14:textId="77777777" w:rsidR="00EE7940" w:rsidRPr="00A4437C" w:rsidRDefault="00EE7940" w:rsidP="00912604">
      <w:pPr>
        <w:pStyle w:val="Nagwek2"/>
        <w:numPr>
          <w:ilvl w:val="0"/>
          <w:numId w:val="19"/>
        </w:numPr>
        <w:spacing w:line="276" w:lineRule="auto"/>
        <w:rPr>
          <w:rFonts w:ascii="Arial" w:hAnsi="Arial" w:cs="Arial"/>
          <w:b/>
          <w:color w:val="0000FF"/>
          <w:sz w:val="24"/>
          <w:szCs w:val="24"/>
        </w:rPr>
      </w:pPr>
      <w:r w:rsidRPr="00A4437C">
        <w:rPr>
          <w:rFonts w:ascii="Arial" w:hAnsi="Arial" w:cs="Arial"/>
          <w:b/>
          <w:color w:val="0000FF"/>
          <w:sz w:val="24"/>
          <w:szCs w:val="24"/>
        </w:rPr>
        <w:t>Gospodarka odpadami i zapobieganie powstawaniu odpadów</w:t>
      </w:r>
      <w:bookmarkEnd w:id="25"/>
      <w:bookmarkEnd w:id="26"/>
      <w:bookmarkEnd w:id="27"/>
      <w:bookmarkEnd w:id="28"/>
      <w:bookmarkEnd w:id="29"/>
      <w:bookmarkEnd w:id="30"/>
    </w:p>
    <w:p w14:paraId="6ED547CB" w14:textId="77777777" w:rsidR="001C0917" w:rsidRPr="00A4437C" w:rsidRDefault="001C0917" w:rsidP="00912604">
      <w:pPr>
        <w:spacing w:line="276" w:lineRule="auto"/>
        <w:rPr>
          <w:rFonts w:ascii="Arial" w:hAnsi="Arial" w:cs="Arial"/>
          <w:sz w:val="24"/>
          <w:szCs w:val="24"/>
        </w:rPr>
      </w:pPr>
    </w:p>
    <w:p w14:paraId="07303A8C" w14:textId="77777777" w:rsidR="00EE7940" w:rsidRPr="00A4437C" w:rsidRDefault="00EE7940" w:rsidP="00912604">
      <w:pPr>
        <w:pStyle w:val="Akapity0"/>
        <w:spacing w:line="276" w:lineRule="auto"/>
        <w:rPr>
          <w:rFonts w:ascii="Arial" w:hAnsi="Arial" w:cs="Arial"/>
        </w:rPr>
      </w:pPr>
      <w:r w:rsidRPr="00A4437C">
        <w:rPr>
          <w:rFonts w:ascii="Arial" w:hAnsi="Arial" w:cs="Arial"/>
        </w:rPr>
        <w:t>Zgodnie z założeniami WPGO gmina Wiśniewo należy do ciechanowskiego regionu gospodarki odpadami.</w:t>
      </w:r>
    </w:p>
    <w:p w14:paraId="6042D3D1" w14:textId="77777777" w:rsidR="00EE7940" w:rsidRPr="00A4437C" w:rsidRDefault="00EE7940" w:rsidP="00912604">
      <w:pPr>
        <w:pStyle w:val="Akapity0"/>
        <w:spacing w:line="276" w:lineRule="auto"/>
        <w:rPr>
          <w:rFonts w:ascii="Arial" w:hAnsi="Arial" w:cs="Arial"/>
        </w:rPr>
      </w:pPr>
      <w:r w:rsidRPr="00A4437C">
        <w:rPr>
          <w:rFonts w:ascii="Arial" w:hAnsi="Arial" w:cs="Arial"/>
        </w:rPr>
        <w:t xml:space="preserve">Systemem gospodarki odpadami na terenie gminy Wiśniewo zostały objęte wszystkie nieruchomości zamieszkałe. Do systemu opłatowego nie zostały włączone nieruchomości niezamieszkałe, biura, szkoły, urzędy, placówki handlowe, usługowe. Właściciele tych nieruchomości mają obowiązek zawarcia umów indywidualnych. </w:t>
      </w:r>
    </w:p>
    <w:p w14:paraId="7EC4D349" w14:textId="77777777" w:rsidR="007631AD" w:rsidRPr="00A4437C" w:rsidRDefault="007631AD" w:rsidP="00912604">
      <w:pPr>
        <w:spacing w:line="276" w:lineRule="auto"/>
        <w:jc w:val="center"/>
        <w:rPr>
          <w:rFonts w:ascii="Arial" w:hAnsi="Arial" w:cs="Arial"/>
          <w:b/>
          <w:sz w:val="24"/>
          <w:szCs w:val="24"/>
        </w:rPr>
      </w:pPr>
      <w:r w:rsidRPr="00A4437C">
        <w:rPr>
          <w:rFonts w:ascii="Arial" w:hAnsi="Arial" w:cs="Arial"/>
          <w:b/>
          <w:sz w:val="24"/>
          <w:szCs w:val="24"/>
        </w:rPr>
        <w:t>Informacj</w:t>
      </w:r>
      <w:r w:rsidR="004B1610" w:rsidRPr="00A4437C">
        <w:rPr>
          <w:rFonts w:ascii="Arial" w:hAnsi="Arial" w:cs="Arial"/>
          <w:b/>
          <w:sz w:val="24"/>
          <w:szCs w:val="24"/>
        </w:rPr>
        <w:t>a o odpadach na dzień 31.12.2021</w:t>
      </w:r>
      <w:r w:rsidRPr="00A4437C">
        <w:rPr>
          <w:rFonts w:ascii="Arial" w:hAnsi="Arial" w:cs="Arial"/>
          <w:b/>
          <w:sz w:val="24"/>
          <w:szCs w:val="24"/>
        </w:rPr>
        <w:t>r.</w:t>
      </w:r>
    </w:p>
    <w:tbl>
      <w:tblPr>
        <w:tblW w:w="0" w:type="auto"/>
        <w:tblLook w:val="04A0" w:firstRow="1" w:lastRow="0" w:firstColumn="1" w:lastColumn="0" w:noHBand="0" w:noVBand="1"/>
      </w:tblPr>
      <w:tblGrid>
        <w:gridCol w:w="4554"/>
        <w:gridCol w:w="4522"/>
      </w:tblGrid>
      <w:tr w:rsidR="003B3BB0" w:rsidRPr="00A4437C" w14:paraId="47AB2901" w14:textId="77777777" w:rsidTr="007631AD">
        <w:tc>
          <w:tcPr>
            <w:tcW w:w="4606" w:type="dxa"/>
            <w:tcBorders>
              <w:top w:val="single" w:sz="4" w:space="0" w:color="auto"/>
              <w:left w:val="single" w:sz="4" w:space="0" w:color="auto"/>
              <w:bottom w:val="single" w:sz="4" w:space="0" w:color="auto"/>
              <w:right w:val="single" w:sz="4" w:space="0" w:color="auto"/>
            </w:tcBorders>
            <w:shd w:val="clear" w:color="auto" w:fill="9E3A38"/>
          </w:tcPr>
          <w:p w14:paraId="5FEA99F8" w14:textId="77777777" w:rsidR="007631AD" w:rsidRPr="00A4437C" w:rsidRDefault="007631AD" w:rsidP="00912604">
            <w:pPr>
              <w:spacing w:line="276" w:lineRule="auto"/>
              <w:rPr>
                <w:rFonts w:ascii="Arial" w:hAnsi="Arial" w:cs="Arial"/>
                <w:b/>
                <w:bCs/>
                <w:sz w:val="24"/>
                <w:szCs w:val="24"/>
              </w:rPr>
            </w:pPr>
          </w:p>
          <w:p w14:paraId="4621A213" w14:textId="77777777" w:rsidR="007631AD" w:rsidRPr="00A4437C" w:rsidRDefault="007631AD" w:rsidP="00912604">
            <w:pPr>
              <w:spacing w:line="276" w:lineRule="auto"/>
              <w:rPr>
                <w:rFonts w:ascii="Arial" w:hAnsi="Arial" w:cs="Arial"/>
                <w:b/>
                <w:bCs/>
                <w:sz w:val="24"/>
                <w:szCs w:val="24"/>
              </w:rPr>
            </w:pPr>
            <w:r w:rsidRPr="00A4437C">
              <w:rPr>
                <w:rFonts w:ascii="Arial" w:hAnsi="Arial" w:cs="Arial"/>
                <w:b/>
                <w:bCs/>
                <w:sz w:val="24"/>
                <w:szCs w:val="24"/>
              </w:rPr>
              <w:t xml:space="preserve">Ilość osób zadeklarowanych </w:t>
            </w:r>
          </w:p>
        </w:tc>
        <w:tc>
          <w:tcPr>
            <w:tcW w:w="4606" w:type="dxa"/>
            <w:tcBorders>
              <w:top w:val="single" w:sz="4" w:space="0" w:color="auto"/>
              <w:left w:val="single" w:sz="4" w:space="0" w:color="auto"/>
              <w:bottom w:val="single" w:sz="4" w:space="0" w:color="auto"/>
              <w:right w:val="single" w:sz="4" w:space="0" w:color="auto"/>
            </w:tcBorders>
            <w:shd w:val="clear" w:color="auto" w:fill="9E3A38"/>
          </w:tcPr>
          <w:p w14:paraId="13538AB9" w14:textId="77777777" w:rsidR="007631AD" w:rsidRPr="00A4437C" w:rsidRDefault="007631AD" w:rsidP="00912604">
            <w:pPr>
              <w:spacing w:line="276" w:lineRule="auto"/>
              <w:jc w:val="center"/>
              <w:rPr>
                <w:rFonts w:ascii="Arial" w:hAnsi="Arial" w:cs="Arial"/>
                <w:b/>
                <w:bCs/>
                <w:sz w:val="24"/>
                <w:szCs w:val="24"/>
              </w:rPr>
            </w:pPr>
          </w:p>
          <w:p w14:paraId="06FD8A31" w14:textId="77777777" w:rsidR="007631AD" w:rsidRPr="00A4437C" w:rsidRDefault="008D225A" w:rsidP="00912604">
            <w:pPr>
              <w:spacing w:line="276" w:lineRule="auto"/>
              <w:jc w:val="center"/>
              <w:rPr>
                <w:rFonts w:ascii="Arial" w:hAnsi="Arial" w:cs="Arial"/>
                <w:b/>
                <w:bCs/>
                <w:sz w:val="24"/>
                <w:szCs w:val="24"/>
              </w:rPr>
            </w:pPr>
            <w:r w:rsidRPr="00A4437C">
              <w:rPr>
                <w:rFonts w:ascii="Arial" w:hAnsi="Arial" w:cs="Arial"/>
                <w:b/>
                <w:bCs/>
                <w:sz w:val="24"/>
                <w:szCs w:val="24"/>
              </w:rPr>
              <w:t>4335</w:t>
            </w:r>
          </w:p>
        </w:tc>
      </w:tr>
      <w:tr w:rsidR="003B3BB0" w:rsidRPr="00A4437C" w14:paraId="1A921E12" w14:textId="77777777"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14:paraId="0C50F5D7" w14:textId="77777777" w:rsidR="007631AD" w:rsidRPr="00A4437C" w:rsidRDefault="007631AD" w:rsidP="00912604">
            <w:pPr>
              <w:spacing w:line="276" w:lineRule="auto"/>
              <w:rPr>
                <w:rFonts w:ascii="Arial" w:hAnsi="Arial" w:cs="Arial"/>
                <w:b/>
                <w:bCs/>
                <w:sz w:val="24"/>
                <w:szCs w:val="24"/>
              </w:rPr>
            </w:pPr>
          </w:p>
          <w:p w14:paraId="18F3F0DB" w14:textId="77777777" w:rsidR="007631AD" w:rsidRPr="00A4437C" w:rsidRDefault="007631AD" w:rsidP="00912604">
            <w:pPr>
              <w:spacing w:line="276" w:lineRule="auto"/>
              <w:rPr>
                <w:rFonts w:ascii="Arial" w:hAnsi="Arial" w:cs="Arial"/>
                <w:b/>
                <w:bCs/>
                <w:sz w:val="24"/>
                <w:szCs w:val="24"/>
              </w:rPr>
            </w:pPr>
            <w:r w:rsidRPr="00A4437C">
              <w:rPr>
                <w:rFonts w:ascii="Arial" w:hAnsi="Arial" w:cs="Arial"/>
                <w:b/>
                <w:bCs/>
                <w:sz w:val="24"/>
                <w:szCs w:val="24"/>
              </w:rPr>
              <w:t xml:space="preserve">Ilość punktów odbioru </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14:paraId="616BBA6D" w14:textId="77777777" w:rsidR="007631AD" w:rsidRPr="00A4437C" w:rsidRDefault="007631AD" w:rsidP="00912604">
            <w:pPr>
              <w:spacing w:line="276" w:lineRule="auto"/>
              <w:jc w:val="center"/>
              <w:rPr>
                <w:rFonts w:ascii="Arial" w:hAnsi="Arial" w:cs="Arial"/>
                <w:b/>
                <w:sz w:val="24"/>
                <w:szCs w:val="24"/>
              </w:rPr>
            </w:pPr>
          </w:p>
          <w:p w14:paraId="7CDBE2A0" w14:textId="77777777" w:rsidR="007631AD" w:rsidRPr="00A4437C" w:rsidRDefault="008D225A" w:rsidP="00912604">
            <w:pPr>
              <w:spacing w:line="276" w:lineRule="auto"/>
              <w:jc w:val="center"/>
              <w:rPr>
                <w:rFonts w:ascii="Arial" w:hAnsi="Arial" w:cs="Arial"/>
                <w:b/>
                <w:sz w:val="24"/>
                <w:szCs w:val="24"/>
              </w:rPr>
            </w:pPr>
            <w:r w:rsidRPr="00A4437C">
              <w:rPr>
                <w:rFonts w:ascii="Arial" w:hAnsi="Arial" w:cs="Arial"/>
                <w:b/>
                <w:sz w:val="24"/>
                <w:szCs w:val="24"/>
              </w:rPr>
              <w:t>1423</w:t>
            </w:r>
          </w:p>
        </w:tc>
      </w:tr>
      <w:tr w:rsidR="003B3BB0" w:rsidRPr="00A4437C" w14:paraId="3D2F1B6F" w14:textId="77777777"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14:paraId="72985B73" w14:textId="77777777" w:rsidR="007631AD" w:rsidRPr="00A4437C" w:rsidRDefault="007631AD" w:rsidP="00912604">
            <w:pPr>
              <w:spacing w:line="276" w:lineRule="auto"/>
              <w:rPr>
                <w:rFonts w:ascii="Arial" w:hAnsi="Arial" w:cs="Arial"/>
                <w:b/>
                <w:bCs/>
                <w:sz w:val="24"/>
                <w:szCs w:val="24"/>
              </w:rPr>
            </w:pPr>
          </w:p>
          <w:p w14:paraId="59F92C7C" w14:textId="77777777" w:rsidR="007631AD" w:rsidRPr="00A4437C" w:rsidRDefault="007631AD" w:rsidP="00912604">
            <w:pPr>
              <w:spacing w:line="276" w:lineRule="auto"/>
              <w:rPr>
                <w:rFonts w:ascii="Arial" w:hAnsi="Arial" w:cs="Arial"/>
                <w:b/>
                <w:bCs/>
                <w:sz w:val="24"/>
                <w:szCs w:val="24"/>
              </w:rPr>
            </w:pPr>
            <w:r w:rsidRPr="00A4437C">
              <w:rPr>
                <w:rFonts w:ascii="Arial" w:hAnsi="Arial" w:cs="Arial"/>
                <w:b/>
                <w:bCs/>
                <w:sz w:val="24"/>
                <w:szCs w:val="24"/>
              </w:rPr>
              <w:t xml:space="preserve">Ilość złożonych deklaracji </w:t>
            </w:r>
          </w:p>
          <w:p w14:paraId="472C657E" w14:textId="77777777" w:rsidR="007631AD" w:rsidRPr="00A4437C" w:rsidRDefault="007631AD" w:rsidP="00912604">
            <w:pPr>
              <w:spacing w:line="276" w:lineRule="auto"/>
              <w:rPr>
                <w:rFonts w:ascii="Arial" w:hAnsi="Arial" w:cs="Arial"/>
                <w:b/>
                <w:bCs/>
                <w:sz w:val="24"/>
                <w:szCs w:val="24"/>
              </w:rPr>
            </w:pPr>
          </w:p>
        </w:tc>
        <w:tc>
          <w:tcPr>
            <w:tcW w:w="4606" w:type="dxa"/>
            <w:tcBorders>
              <w:top w:val="single" w:sz="4" w:space="0" w:color="auto"/>
              <w:left w:val="single" w:sz="4" w:space="0" w:color="auto"/>
              <w:bottom w:val="single" w:sz="4" w:space="0" w:color="auto"/>
              <w:right w:val="single" w:sz="4" w:space="0" w:color="auto"/>
            </w:tcBorders>
            <w:shd w:val="clear" w:color="auto" w:fill="F8EDED"/>
          </w:tcPr>
          <w:p w14:paraId="0D3E6174" w14:textId="77777777" w:rsidR="007631AD" w:rsidRPr="00A4437C" w:rsidRDefault="007631AD" w:rsidP="00912604">
            <w:pPr>
              <w:spacing w:line="276" w:lineRule="auto"/>
              <w:jc w:val="center"/>
              <w:rPr>
                <w:rFonts w:ascii="Arial" w:hAnsi="Arial" w:cs="Arial"/>
                <w:b/>
                <w:sz w:val="24"/>
                <w:szCs w:val="24"/>
              </w:rPr>
            </w:pPr>
          </w:p>
          <w:p w14:paraId="2D2D47FA" w14:textId="77777777" w:rsidR="007631AD" w:rsidRPr="00A4437C" w:rsidRDefault="008D225A" w:rsidP="00912604">
            <w:pPr>
              <w:spacing w:line="276" w:lineRule="auto"/>
              <w:jc w:val="center"/>
              <w:rPr>
                <w:rFonts w:ascii="Arial" w:hAnsi="Arial" w:cs="Arial"/>
                <w:b/>
                <w:sz w:val="24"/>
                <w:szCs w:val="24"/>
              </w:rPr>
            </w:pPr>
            <w:r w:rsidRPr="00A4437C">
              <w:rPr>
                <w:rFonts w:ascii="Arial" w:hAnsi="Arial" w:cs="Arial"/>
                <w:b/>
                <w:sz w:val="24"/>
                <w:szCs w:val="24"/>
              </w:rPr>
              <w:t>1426</w:t>
            </w:r>
          </w:p>
        </w:tc>
      </w:tr>
    </w:tbl>
    <w:p w14:paraId="533C5474" w14:textId="77777777" w:rsidR="00523F6C" w:rsidRPr="00A4437C" w:rsidRDefault="00523F6C" w:rsidP="00523F6C">
      <w:pPr>
        <w:spacing w:line="276" w:lineRule="auto"/>
        <w:rPr>
          <w:rFonts w:ascii="Arial" w:hAnsi="Arial" w:cs="Arial"/>
          <w:b/>
          <w:sz w:val="24"/>
          <w:szCs w:val="24"/>
        </w:rPr>
      </w:pPr>
    </w:p>
    <w:p w14:paraId="4C80CBE5" w14:textId="77777777" w:rsidR="00996F7C" w:rsidRDefault="00996F7C" w:rsidP="00912604">
      <w:pPr>
        <w:spacing w:line="276" w:lineRule="auto"/>
        <w:jc w:val="center"/>
        <w:rPr>
          <w:rFonts w:ascii="Arial" w:hAnsi="Arial" w:cs="Arial"/>
          <w:b/>
          <w:sz w:val="24"/>
          <w:szCs w:val="24"/>
        </w:rPr>
      </w:pPr>
    </w:p>
    <w:p w14:paraId="041ADD4C" w14:textId="77777777" w:rsidR="00EE0D11" w:rsidRDefault="00EE0D11" w:rsidP="00912604">
      <w:pPr>
        <w:spacing w:line="276" w:lineRule="auto"/>
        <w:jc w:val="center"/>
        <w:rPr>
          <w:rFonts w:ascii="Arial" w:hAnsi="Arial" w:cs="Arial"/>
          <w:b/>
          <w:sz w:val="24"/>
          <w:szCs w:val="24"/>
        </w:rPr>
      </w:pPr>
    </w:p>
    <w:p w14:paraId="15A85C91" w14:textId="77777777" w:rsidR="00EE0D11" w:rsidRDefault="00EE0D11" w:rsidP="00912604">
      <w:pPr>
        <w:spacing w:line="276" w:lineRule="auto"/>
        <w:jc w:val="center"/>
        <w:rPr>
          <w:rFonts w:ascii="Arial" w:hAnsi="Arial" w:cs="Arial"/>
          <w:b/>
          <w:sz w:val="24"/>
          <w:szCs w:val="24"/>
        </w:rPr>
      </w:pPr>
    </w:p>
    <w:p w14:paraId="76F3E3BD" w14:textId="77777777" w:rsidR="00EE0D11" w:rsidRDefault="00EE0D11" w:rsidP="00912604">
      <w:pPr>
        <w:spacing w:line="276" w:lineRule="auto"/>
        <w:jc w:val="center"/>
        <w:rPr>
          <w:rFonts w:ascii="Arial" w:hAnsi="Arial" w:cs="Arial"/>
          <w:b/>
          <w:sz w:val="24"/>
          <w:szCs w:val="24"/>
        </w:rPr>
      </w:pPr>
    </w:p>
    <w:p w14:paraId="0574CB4A" w14:textId="77777777" w:rsidR="00996F7C" w:rsidRDefault="00996F7C" w:rsidP="00912604">
      <w:pPr>
        <w:spacing w:line="276" w:lineRule="auto"/>
        <w:jc w:val="center"/>
        <w:rPr>
          <w:rFonts w:ascii="Arial" w:hAnsi="Arial" w:cs="Arial"/>
          <w:b/>
          <w:sz w:val="24"/>
          <w:szCs w:val="24"/>
        </w:rPr>
      </w:pPr>
    </w:p>
    <w:p w14:paraId="6CA792A6" w14:textId="77777777" w:rsidR="00996F7C" w:rsidRDefault="00996F7C" w:rsidP="00912604">
      <w:pPr>
        <w:spacing w:line="276" w:lineRule="auto"/>
        <w:jc w:val="center"/>
        <w:rPr>
          <w:rFonts w:ascii="Arial" w:hAnsi="Arial" w:cs="Arial"/>
          <w:b/>
          <w:sz w:val="24"/>
          <w:szCs w:val="24"/>
        </w:rPr>
      </w:pPr>
    </w:p>
    <w:p w14:paraId="73B1D00E" w14:textId="77777777" w:rsidR="007631AD" w:rsidRPr="00A4437C" w:rsidRDefault="007631AD" w:rsidP="00912604">
      <w:pPr>
        <w:spacing w:line="276" w:lineRule="auto"/>
        <w:jc w:val="center"/>
        <w:rPr>
          <w:rFonts w:ascii="Arial" w:hAnsi="Arial" w:cs="Arial"/>
          <w:b/>
          <w:sz w:val="24"/>
          <w:szCs w:val="24"/>
        </w:rPr>
      </w:pPr>
      <w:r w:rsidRPr="00A4437C">
        <w:rPr>
          <w:rFonts w:ascii="Arial" w:hAnsi="Arial" w:cs="Arial"/>
          <w:b/>
          <w:sz w:val="24"/>
          <w:szCs w:val="24"/>
        </w:rPr>
        <w:t>Odpa</w:t>
      </w:r>
      <w:r w:rsidR="007A3B00" w:rsidRPr="00A4437C">
        <w:rPr>
          <w:rFonts w:ascii="Arial" w:hAnsi="Arial" w:cs="Arial"/>
          <w:b/>
          <w:sz w:val="24"/>
          <w:szCs w:val="24"/>
        </w:rPr>
        <w:t>dy zebrane od mieszkańców w 2021</w:t>
      </w:r>
      <w:r w:rsidRPr="00A4437C">
        <w:rPr>
          <w:rFonts w:ascii="Arial" w:hAnsi="Arial" w:cs="Arial"/>
          <w:b/>
          <w:sz w:val="24"/>
          <w:szCs w:val="24"/>
        </w:rPr>
        <w:t xml:space="preserve"> roku</w:t>
      </w:r>
    </w:p>
    <w:tbl>
      <w:tblPr>
        <w:tblW w:w="0" w:type="auto"/>
        <w:tblLook w:val="04A0" w:firstRow="1" w:lastRow="0" w:firstColumn="1" w:lastColumn="0" w:noHBand="0" w:noVBand="1"/>
      </w:tblPr>
      <w:tblGrid>
        <w:gridCol w:w="4549"/>
        <w:gridCol w:w="4527"/>
      </w:tblGrid>
      <w:tr w:rsidR="003B3BB0" w:rsidRPr="00A4437C" w14:paraId="43370411" w14:textId="77777777"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14:paraId="07879CB4" w14:textId="77777777" w:rsidR="007631AD" w:rsidRPr="00A4437C" w:rsidRDefault="007631AD" w:rsidP="00912604">
            <w:pPr>
              <w:spacing w:line="276" w:lineRule="auto"/>
              <w:jc w:val="center"/>
              <w:rPr>
                <w:rFonts w:ascii="Arial" w:hAnsi="Arial" w:cs="Arial"/>
                <w:b/>
                <w:bCs/>
                <w:sz w:val="24"/>
                <w:szCs w:val="24"/>
              </w:rPr>
            </w:pPr>
          </w:p>
          <w:p w14:paraId="7893635A" w14:textId="77777777" w:rsidR="007631AD" w:rsidRPr="00A4437C" w:rsidRDefault="007631AD" w:rsidP="00912604">
            <w:pPr>
              <w:spacing w:line="276" w:lineRule="auto"/>
              <w:jc w:val="center"/>
              <w:rPr>
                <w:rFonts w:ascii="Arial" w:hAnsi="Arial" w:cs="Arial"/>
                <w:b/>
                <w:bCs/>
                <w:sz w:val="24"/>
                <w:szCs w:val="24"/>
              </w:rPr>
            </w:pPr>
            <w:r w:rsidRPr="00A4437C">
              <w:rPr>
                <w:rFonts w:ascii="Arial" w:hAnsi="Arial" w:cs="Arial"/>
                <w:b/>
                <w:bCs/>
                <w:sz w:val="24"/>
                <w:szCs w:val="24"/>
              </w:rPr>
              <w:t>Odpady ulegające biodegradacji</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14:paraId="49577C37" w14:textId="77777777" w:rsidR="007631AD" w:rsidRPr="00A4437C" w:rsidRDefault="007631AD" w:rsidP="00912604">
            <w:pPr>
              <w:spacing w:line="276" w:lineRule="auto"/>
              <w:jc w:val="center"/>
              <w:rPr>
                <w:rFonts w:ascii="Arial" w:hAnsi="Arial" w:cs="Arial"/>
                <w:sz w:val="24"/>
                <w:szCs w:val="24"/>
              </w:rPr>
            </w:pPr>
          </w:p>
          <w:p w14:paraId="3C452206" w14:textId="77777777" w:rsidR="007631AD" w:rsidRPr="00A4437C" w:rsidRDefault="008D225A" w:rsidP="00912604">
            <w:pPr>
              <w:spacing w:line="276" w:lineRule="auto"/>
              <w:jc w:val="center"/>
              <w:rPr>
                <w:rFonts w:ascii="Arial" w:hAnsi="Arial" w:cs="Arial"/>
                <w:sz w:val="24"/>
                <w:szCs w:val="24"/>
              </w:rPr>
            </w:pPr>
            <w:r w:rsidRPr="00A4437C">
              <w:rPr>
                <w:rFonts w:ascii="Arial" w:hAnsi="Arial" w:cs="Arial"/>
                <w:sz w:val="24"/>
                <w:szCs w:val="24"/>
              </w:rPr>
              <w:t>66,8600</w:t>
            </w:r>
            <w:r w:rsidR="007631AD" w:rsidRPr="00A4437C">
              <w:rPr>
                <w:rFonts w:ascii="Arial" w:hAnsi="Arial" w:cs="Arial"/>
                <w:sz w:val="24"/>
                <w:szCs w:val="24"/>
              </w:rPr>
              <w:t xml:space="preserve"> Mg</w:t>
            </w:r>
          </w:p>
        </w:tc>
      </w:tr>
      <w:tr w:rsidR="003B3BB0" w:rsidRPr="00A4437C" w14:paraId="25D6240C" w14:textId="77777777"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14:paraId="30A3C962" w14:textId="77777777" w:rsidR="007631AD" w:rsidRPr="00A4437C" w:rsidRDefault="007631AD" w:rsidP="00912604">
            <w:pPr>
              <w:spacing w:line="276" w:lineRule="auto"/>
              <w:jc w:val="center"/>
              <w:rPr>
                <w:rFonts w:ascii="Arial" w:hAnsi="Arial" w:cs="Arial"/>
                <w:b/>
                <w:bCs/>
                <w:sz w:val="24"/>
                <w:szCs w:val="24"/>
              </w:rPr>
            </w:pPr>
          </w:p>
          <w:p w14:paraId="167179D7" w14:textId="77777777" w:rsidR="007631AD" w:rsidRPr="00A4437C" w:rsidRDefault="007631AD" w:rsidP="00912604">
            <w:pPr>
              <w:spacing w:line="276" w:lineRule="auto"/>
              <w:jc w:val="center"/>
              <w:rPr>
                <w:rFonts w:ascii="Arial" w:hAnsi="Arial" w:cs="Arial"/>
                <w:b/>
                <w:bCs/>
                <w:sz w:val="24"/>
                <w:szCs w:val="24"/>
              </w:rPr>
            </w:pPr>
            <w:r w:rsidRPr="00A4437C">
              <w:rPr>
                <w:rFonts w:ascii="Arial" w:hAnsi="Arial" w:cs="Arial"/>
                <w:b/>
                <w:bCs/>
                <w:sz w:val="24"/>
                <w:szCs w:val="24"/>
              </w:rPr>
              <w:t>Zmieszane odpady komunalne</w:t>
            </w:r>
          </w:p>
        </w:tc>
        <w:tc>
          <w:tcPr>
            <w:tcW w:w="4606" w:type="dxa"/>
            <w:tcBorders>
              <w:top w:val="single" w:sz="4" w:space="0" w:color="auto"/>
              <w:left w:val="single" w:sz="4" w:space="0" w:color="auto"/>
              <w:bottom w:val="single" w:sz="4" w:space="0" w:color="auto"/>
              <w:right w:val="single" w:sz="4" w:space="0" w:color="auto"/>
            </w:tcBorders>
            <w:shd w:val="clear" w:color="auto" w:fill="F8EDED"/>
          </w:tcPr>
          <w:p w14:paraId="1A5BDA4A" w14:textId="77777777" w:rsidR="007631AD" w:rsidRPr="00A4437C" w:rsidRDefault="007631AD" w:rsidP="00912604">
            <w:pPr>
              <w:spacing w:line="276" w:lineRule="auto"/>
              <w:jc w:val="center"/>
              <w:rPr>
                <w:rFonts w:ascii="Arial" w:hAnsi="Arial" w:cs="Arial"/>
                <w:sz w:val="24"/>
                <w:szCs w:val="24"/>
              </w:rPr>
            </w:pPr>
          </w:p>
          <w:p w14:paraId="50D210AA" w14:textId="77777777" w:rsidR="007631AD" w:rsidRPr="00A4437C" w:rsidRDefault="008D225A" w:rsidP="00912604">
            <w:pPr>
              <w:spacing w:line="276" w:lineRule="auto"/>
              <w:jc w:val="center"/>
              <w:rPr>
                <w:rFonts w:ascii="Arial" w:hAnsi="Arial" w:cs="Arial"/>
                <w:sz w:val="24"/>
                <w:szCs w:val="24"/>
              </w:rPr>
            </w:pPr>
            <w:r w:rsidRPr="00A4437C">
              <w:rPr>
                <w:rFonts w:ascii="Arial" w:hAnsi="Arial" w:cs="Arial"/>
                <w:sz w:val="24"/>
                <w:szCs w:val="24"/>
              </w:rPr>
              <w:t>992,2000</w:t>
            </w:r>
            <w:r w:rsidR="007631AD" w:rsidRPr="00A4437C">
              <w:rPr>
                <w:rFonts w:ascii="Arial" w:hAnsi="Arial" w:cs="Arial"/>
                <w:sz w:val="24"/>
                <w:szCs w:val="24"/>
              </w:rPr>
              <w:t xml:space="preserve"> Mg</w:t>
            </w:r>
          </w:p>
        </w:tc>
      </w:tr>
      <w:tr w:rsidR="003B3BB0" w:rsidRPr="00A4437C" w14:paraId="6422D729" w14:textId="77777777" w:rsidTr="007631AD">
        <w:tc>
          <w:tcPr>
            <w:tcW w:w="4606" w:type="dxa"/>
            <w:tcBorders>
              <w:top w:val="single" w:sz="4" w:space="0" w:color="auto"/>
              <w:left w:val="single" w:sz="4" w:space="0" w:color="auto"/>
              <w:bottom w:val="single" w:sz="4" w:space="0" w:color="auto"/>
              <w:right w:val="single" w:sz="4" w:space="0" w:color="auto"/>
            </w:tcBorders>
            <w:shd w:val="clear" w:color="auto" w:fill="F2DBDB"/>
          </w:tcPr>
          <w:p w14:paraId="2331B57B" w14:textId="77777777" w:rsidR="007631AD" w:rsidRPr="00A4437C" w:rsidRDefault="007631AD" w:rsidP="00912604">
            <w:pPr>
              <w:spacing w:line="276" w:lineRule="auto"/>
              <w:jc w:val="center"/>
              <w:rPr>
                <w:rFonts w:ascii="Arial" w:hAnsi="Arial" w:cs="Arial"/>
                <w:b/>
                <w:bCs/>
                <w:sz w:val="24"/>
                <w:szCs w:val="24"/>
              </w:rPr>
            </w:pPr>
          </w:p>
          <w:p w14:paraId="450BF059" w14:textId="77777777" w:rsidR="007631AD" w:rsidRPr="00A4437C" w:rsidRDefault="007631AD" w:rsidP="00912604">
            <w:pPr>
              <w:spacing w:line="276" w:lineRule="auto"/>
              <w:jc w:val="center"/>
              <w:rPr>
                <w:rFonts w:ascii="Arial" w:hAnsi="Arial" w:cs="Arial"/>
                <w:b/>
                <w:bCs/>
                <w:sz w:val="24"/>
                <w:szCs w:val="24"/>
              </w:rPr>
            </w:pPr>
            <w:r w:rsidRPr="00A4437C">
              <w:rPr>
                <w:rFonts w:ascii="Arial" w:hAnsi="Arial" w:cs="Arial"/>
                <w:b/>
                <w:bCs/>
                <w:sz w:val="24"/>
                <w:szCs w:val="24"/>
              </w:rPr>
              <w:t>Wielogabarytowe</w:t>
            </w:r>
          </w:p>
        </w:tc>
        <w:tc>
          <w:tcPr>
            <w:tcW w:w="4606" w:type="dxa"/>
            <w:tcBorders>
              <w:top w:val="single" w:sz="4" w:space="0" w:color="auto"/>
              <w:left w:val="single" w:sz="4" w:space="0" w:color="auto"/>
              <w:bottom w:val="single" w:sz="4" w:space="0" w:color="auto"/>
              <w:right w:val="single" w:sz="4" w:space="0" w:color="auto"/>
            </w:tcBorders>
            <w:shd w:val="clear" w:color="auto" w:fill="F2DBDB"/>
          </w:tcPr>
          <w:p w14:paraId="761056CD" w14:textId="77777777" w:rsidR="007631AD" w:rsidRPr="00A4437C" w:rsidRDefault="007631AD" w:rsidP="00912604">
            <w:pPr>
              <w:spacing w:line="276" w:lineRule="auto"/>
              <w:jc w:val="center"/>
              <w:rPr>
                <w:rFonts w:ascii="Arial" w:hAnsi="Arial" w:cs="Arial"/>
                <w:sz w:val="24"/>
                <w:szCs w:val="24"/>
              </w:rPr>
            </w:pPr>
          </w:p>
          <w:p w14:paraId="6BDEF9D2" w14:textId="77777777" w:rsidR="007631AD" w:rsidRPr="00A4437C" w:rsidRDefault="008D225A" w:rsidP="00912604">
            <w:pPr>
              <w:spacing w:line="276" w:lineRule="auto"/>
              <w:jc w:val="center"/>
              <w:rPr>
                <w:rFonts w:ascii="Arial" w:hAnsi="Arial" w:cs="Arial"/>
                <w:sz w:val="24"/>
                <w:szCs w:val="24"/>
              </w:rPr>
            </w:pPr>
            <w:r w:rsidRPr="00A4437C">
              <w:rPr>
                <w:rFonts w:ascii="Arial" w:hAnsi="Arial" w:cs="Arial"/>
                <w:sz w:val="24"/>
                <w:szCs w:val="24"/>
              </w:rPr>
              <w:t>161,5600</w:t>
            </w:r>
            <w:r w:rsidR="007631AD" w:rsidRPr="00A4437C">
              <w:rPr>
                <w:rFonts w:ascii="Arial" w:hAnsi="Arial" w:cs="Arial"/>
                <w:sz w:val="24"/>
                <w:szCs w:val="24"/>
              </w:rPr>
              <w:t xml:space="preserve"> Mg</w:t>
            </w:r>
          </w:p>
        </w:tc>
      </w:tr>
      <w:tr w:rsidR="003B3BB0" w:rsidRPr="00A4437C" w14:paraId="61554FE7" w14:textId="77777777" w:rsidTr="007631AD">
        <w:tc>
          <w:tcPr>
            <w:tcW w:w="4606" w:type="dxa"/>
            <w:tcBorders>
              <w:top w:val="single" w:sz="4" w:space="0" w:color="auto"/>
              <w:left w:val="single" w:sz="4" w:space="0" w:color="auto"/>
              <w:bottom w:val="single" w:sz="4" w:space="0" w:color="auto"/>
              <w:right w:val="single" w:sz="4" w:space="0" w:color="auto"/>
            </w:tcBorders>
            <w:shd w:val="clear" w:color="auto" w:fill="F8EDED"/>
          </w:tcPr>
          <w:p w14:paraId="27A53310" w14:textId="77777777" w:rsidR="007631AD" w:rsidRPr="00A4437C" w:rsidRDefault="007631AD" w:rsidP="00912604">
            <w:pPr>
              <w:spacing w:line="276" w:lineRule="auto"/>
              <w:jc w:val="center"/>
              <w:rPr>
                <w:rFonts w:ascii="Arial" w:hAnsi="Arial" w:cs="Arial"/>
                <w:b/>
                <w:bCs/>
                <w:sz w:val="24"/>
                <w:szCs w:val="24"/>
              </w:rPr>
            </w:pPr>
          </w:p>
          <w:p w14:paraId="07A4A743" w14:textId="77777777" w:rsidR="007631AD" w:rsidRPr="00A4437C" w:rsidRDefault="007631AD" w:rsidP="00912604">
            <w:pPr>
              <w:spacing w:line="276" w:lineRule="auto"/>
              <w:jc w:val="center"/>
              <w:rPr>
                <w:rFonts w:ascii="Arial" w:hAnsi="Arial" w:cs="Arial"/>
                <w:b/>
                <w:bCs/>
                <w:sz w:val="24"/>
                <w:szCs w:val="24"/>
              </w:rPr>
            </w:pPr>
            <w:r w:rsidRPr="00A4437C">
              <w:rPr>
                <w:rFonts w:ascii="Arial" w:hAnsi="Arial" w:cs="Arial"/>
                <w:b/>
                <w:bCs/>
                <w:sz w:val="24"/>
                <w:szCs w:val="24"/>
              </w:rPr>
              <w:t>Segregowane odpady komunalne</w:t>
            </w:r>
          </w:p>
        </w:tc>
        <w:tc>
          <w:tcPr>
            <w:tcW w:w="4606" w:type="dxa"/>
            <w:tcBorders>
              <w:top w:val="single" w:sz="4" w:space="0" w:color="auto"/>
              <w:left w:val="single" w:sz="4" w:space="0" w:color="auto"/>
              <w:bottom w:val="single" w:sz="4" w:space="0" w:color="auto"/>
              <w:right w:val="single" w:sz="4" w:space="0" w:color="auto"/>
            </w:tcBorders>
            <w:shd w:val="clear" w:color="auto" w:fill="F8EDED"/>
          </w:tcPr>
          <w:p w14:paraId="52B15C87" w14:textId="77777777" w:rsidR="007631AD" w:rsidRPr="00A4437C" w:rsidRDefault="007631AD" w:rsidP="00912604">
            <w:pPr>
              <w:spacing w:line="276" w:lineRule="auto"/>
              <w:jc w:val="center"/>
              <w:rPr>
                <w:rFonts w:ascii="Arial" w:hAnsi="Arial" w:cs="Arial"/>
                <w:sz w:val="24"/>
                <w:szCs w:val="24"/>
              </w:rPr>
            </w:pPr>
          </w:p>
          <w:p w14:paraId="793780CE" w14:textId="77777777" w:rsidR="007631AD" w:rsidRPr="00A4437C" w:rsidRDefault="008D225A" w:rsidP="00912604">
            <w:pPr>
              <w:spacing w:line="276" w:lineRule="auto"/>
              <w:jc w:val="center"/>
              <w:rPr>
                <w:rFonts w:ascii="Arial" w:hAnsi="Arial" w:cs="Arial"/>
                <w:sz w:val="24"/>
                <w:szCs w:val="24"/>
              </w:rPr>
            </w:pPr>
            <w:r w:rsidRPr="00A4437C">
              <w:rPr>
                <w:rFonts w:ascii="Arial" w:hAnsi="Arial" w:cs="Arial"/>
                <w:sz w:val="24"/>
                <w:szCs w:val="24"/>
              </w:rPr>
              <w:t>241,6330</w:t>
            </w:r>
            <w:r w:rsidR="007631AD" w:rsidRPr="00A4437C">
              <w:rPr>
                <w:rFonts w:ascii="Arial" w:hAnsi="Arial" w:cs="Arial"/>
                <w:sz w:val="24"/>
                <w:szCs w:val="24"/>
              </w:rPr>
              <w:t xml:space="preserve"> Mg</w:t>
            </w:r>
          </w:p>
        </w:tc>
      </w:tr>
    </w:tbl>
    <w:p w14:paraId="20E72E81" w14:textId="77777777" w:rsidR="001C0917" w:rsidRPr="00A4437C" w:rsidRDefault="001C0917" w:rsidP="00912604">
      <w:pPr>
        <w:spacing w:line="276" w:lineRule="auto"/>
        <w:jc w:val="center"/>
        <w:rPr>
          <w:rFonts w:ascii="Arial" w:hAnsi="Arial" w:cs="Arial"/>
          <w:b/>
          <w:sz w:val="24"/>
          <w:szCs w:val="24"/>
        </w:rPr>
      </w:pPr>
    </w:p>
    <w:p w14:paraId="5FEFDFAE" w14:textId="77777777" w:rsidR="00523F6C" w:rsidRPr="00A4437C" w:rsidRDefault="00B0703A" w:rsidP="005D6524">
      <w:pPr>
        <w:pStyle w:val="Akapitzlist"/>
        <w:numPr>
          <w:ilvl w:val="0"/>
          <w:numId w:val="19"/>
        </w:numPr>
        <w:spacing w:line="276" w:lineRule="auto"/>
        <w:rPr>
          <w:rFonts w:ascii="Arial" w:hAnsi="Arial" w:cs="Arial"/>
          <w:b/>
          <w:color w:val="0000FF"/>
        </w:rPr>
      </w:pPr>
      <w:bookmarkStart w:id="31" w:name="_Toc509315415"/>
      <w:bookmarkStart w:id="32" w:name="_Toc509319866"/>
      <w:bookmarkStart w:id="33" w:name="_Toc509408954"/>
      <w:bookmarkStart w:id="34" w:name="_Toc509315416"/>
      <w:bookmarkStart w:id="35" w:name="_Toc509319867"/>
      <w:bookmarkStart w:id="36" w:name="_Toc509408955"/>
      <w:bookmarkStart w:id="37" w:name="_Toc509315417"/>
      <w:bookmarkStart w:id="38" w:name="_Toc509319868"/>
      <w:bookmarkStart w:id="39" w:name="_Toc509408956"/>
      <w:bookmarkStart w:id="40" w:name="_Toc509315418"/>
      <w:bookmarkStart w:id="41" w:name="_Toc509319869"/>
      <w:bookmarkStart w:id="42" w:name="_Toc509408957"/>
      <w:bookmarkStart w:id="43" w:name="_Toc509315419"/>
      <w:bookmarkStart w:id="44" w:name="_Toc509319870"/>
      <w:bookmarkStart w:id="45" w:name="_Toc509408958"/>
      <w:bookmarkStart w:id="46" w:name="_Toc509315420"/>
      <w:bookmarkStart w:id="47" w:name="_Toc509319871"/>
      <w:bookmarkStart w:id="48" w:name="_Toc509408959"/>
      <w:bookmarkStart w:id="49" w:name="_Toc509315421"/>
      <w:bookmarkStart w:id="50" w:name="_Toc509319872"/>
      <w:bookmarkStart w:id="51" w:name="_Toc509408960"/>
      <w:bookmarkStart w:id="52" w:name="_Toc509315422"/>
      <w:bookmarkStart w:id="53" w:name="_Toc509319873"/>
      <w:bookmarkStart w:id="54" w:name="_Toc509408961"/>
      <w:bookmarkStart w:id="55" w:name="_Toc509315423"/>
      <w:bookmarkStart w:id="56" w:name="_Toc509319874"/>
      <w:bookmarkStart w:id="57" w:name="_Toc509408962"/>
      <w:bookmarkStart w:id="58" w:name="_Toc509315428"/>
      <w:bookmarkStart w:id="59" w:name="_Toc509319879"/>
      <w:bookmarkStart w:id="60" w:name="_Toc509408967"/>
      <w:bookmarkStart w:id="61" w:name="_Toc509315429"/>
      <w:bookmarkStart w:id="62" w:name="_Toc509319880"/>
      <w:bookmarkStart w:id="63" w:name="_Toc509408968"/>
      <w:bookmarkStart w:id="64" w:name="_Toc463330943"/>
      <w:bookmarkStart w:id="65" w:name="_Toc466472614"/>
      <w:bookmarkStart w:id="66" w:name="_Toc470091738"/>
      <w:bookmarkStart w:id="67" w:name="_Toc471986311"/>
      <w:bookmarkStart w:id="68" w:name="_Toc474226305"/>
      <w:bookmarkStart w:id="69" w:name="_Toc482607476"/>
      <w:bookmarkStart w:id="70" w:name="_Toc487550382"/>
      <w:bookmarkStart w:id="71" w:name="_Toc487785680"/>
      <w:bookmarkStart w:id="72" w:name="_Toc488241109"/>
      <w:bookmarkStart w:id="73" w:name="_Toc509902762"/>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r w:rsidRPr="00A4437C">
        <w:rPr>
          <w:rFonts w:ascii="Arial" w:hAnsi="Arial" w:cs="Arial"/>
          <w:b/>
          <w:color w:val="0000FF"/>
        </w:rPr>
        <w:t>Rynek pracy</w:t>
      </w:r>
    </w:p>
    <w:p w14:paraId="106507BB" w14:textId="77777777" w:rsidR="005D6524" w:rsidRPr="00A4437C" w:rsidRDefault="005D6524" w:rsidP="005D6524">
      <w:pPr>
        <w:spacing w:line="276" w:lineRule="auto"/>
        <w:ind w:left="360"/>
        <w:rPr>
          <w:rFonts w:ascii="Arial" w:hAnsi="Arial" w:cs="Arial"/>
          <w:b/>
          <w:color w:val="0000FF"/>
          <w:sz w:val="24"/>
          <w:szCs w:val="24"/>
        </w:rPr>
      </w:pPr>
    </w:p>
    <w:p w14:paraId="0EE64B88" w14:textId="77777777" w:rsidR="00CA6B55" w:rsidRPr="00A4437C" w:rsidRDefault="00B0703A" w:rsidP="00912604">
      <w:pPr>
        <w:spacing w:line="276" w:lineRule="auto"/>
        <w:rPr>
          <w:rFonts w:ascii="Arial" w:hAnsi="Arial" w:cs="Arial"/>
          <w:sz w:val="24"/>
          <w:szCs w:val="24"/>
        </w:rPr>
      </w:pPr>
      <w:r w:rsidRPr="00A4437C">
        <w:rPr>
          <w:rFonts w:ascii="Arial" w:hAnsi="Arial" w:cs="Arial"/>
          <w:sz w:val="24"/>
          <w:szCs w:val="24"/>
        </w:rPr>
        <w:t>W gminie Wiśniewo na 1000 mieszkańców pracuje 105</w:t>
      </w:r>
      <w:r w:rsidR="00CC60D3">
        <w:rPr>
          <w:rFonts w:ascii="Arial" w:hAnsi="Arial" w:cs="Arial"/>
          <w:sz w:val="24"/>
          <w:szCs w:val="24"/>
        </w:rPr>
        <w:t xml:space="preserve"> </w:t>
      </w:r>
      <w:r w:rsidRPr="00A4437C">
        <w:rPr>
          <w:rFonts w:ascii="Arial" w:hAnsi="Arial" w:cs="Arial"/>
          <w:sz w:val="24"/>
          <w:szCs w:val="24"/>
        </w:rPr>
        <w:t>osób . 46,7% wszystkich pracujących ogółem stanowią kobiety, a 53,3% mężczyźni.</w:t>
      </w:r>
      <w:r w:rsidR="005D6524" w:rsidRPr="00A4437C">
        <w:rPr>
          <w:rFonts w:ascii="Arial" w:hAnsi="Arial" w:cs="Arial"/>
          <w:sz w:val="24"/>
          <w:szCs w:val="24"/>
        </w:rPr>
        <w:br/>
      </w:r>
      <w:r w:rsidRPr="00A4437C">
        <w:rPr>
          <w:rFonts w:ascii="Arial" w:hAnsi="Arial" w:cs="Arial"/>
          <w:sz w:val="24"/>
          <w:szCs w:val="24"/>
        </w:rPr>
        <w:t xml:space="preserve"> Bezrobocie rejestrowane w gminie Wiśniewo wynosił</w:t>
      </w:r>
      <w:r w:rsidR="00730403" w:rsidRPr="00A4437C">
        <w:rPr>
          <w:rFonts w:ascii="Arial" w:hAnsi="Arial" w:cs="Arial"/>
          <w:sz w:val="24"/>
          <w:szCs w:val="24"/>
        </w:rPr>
        <w:t>o w 2021</w:t>
      </w:r>
      <w:r w:rsidRPr="00A4437C">
        <w:rPr>
          <w:rFonts w:ascii="Arial" w:hAnsi="Arial" w:cs="Arial"/>
          <w:sz w:val="24"/>
          <w:szCs w:val="24"/>
        </w:rPr>
        <w:t xml:space="preserve"> roku 6,2% (8,5% wśród kobiet i 4,4% wśród mężczyzn). </w:t>
      </w:r>
      <w:r w:rsidR="005D6524" w:rsidRPr="00A4437C">
        <w:rPr>
          <w:rFonts w:ascii="Arial" w:hAnsi="Arial" w:cs="Arial"/>
          <w:sz w:val="24"/>
          <w:szCs w:val="24"/>
        </w:rPr>
        <w:br/>
      </w:r>
      <w:r w:rsidR="00CC60D3">
        <w:rPr>
          <w:rFonts w:ascii="Arial" w:hAnsi="Arial" w:cs="Arial"/>
          <w:sz w:val="24"/>
          <w:szCs w:val="24"/>
        </w:rPr>
        <w:t>W 2021</w:t>
      </w:r>
      <w:r w:rsidRPr="00A4437C">
        <w:rPr>
          <w:rFonts w:ascii="Arial" w:hAnsi="Arial" w:cs="Arial"/>
          <w:sz w:val="24"/>
          <w:szCs w:val="24"/>
        </w:rPr>
        <w:t xml:space="preserve"> roku przeciętne miesięczne wynagrodzenie brutto w gminie Wiśniewo wynosiło 4 636,34 PLN, co odpowiada 83.90% przeciętnego miesięcznego wynagrodzenia brutto w Polsce. </w:t>
      </w:r>
      <w:r w:rsidR="005D6524" w:rsidRPr="00A4437C">
        <w:rPr>
          <w:rFonts w:ascii="Arial" w:hAnsi="Arial" w:cs="Arial"/>
          <w:sz w:val="24"/>
          <w:szCs w:val="24"/>
        </w:rPr>
        <w:br/>
      </w:r>
      <w:r w:rsidRPr="00A4437C">
        <w:rPr>
          <w:rFonts w:ascii="Arial" w:hAnsi="Arial" w:cs="Arial"/>
          <w:sz w:val="24"/>
          <w:szCs w:val="24"/>
        </w:rPr>
        <w:t xml:space="preserve">Wśród aktywnych zawodowo mieszkańców gminy Wiśniewo 404 osób wyjeżdża do pracy do innych gmin, a 117 pracujących przyjeżdża do pracy spoza gminy - tak więc saldo przyjazdów i wyjazdów do pracy wynosi -287. </w:t>
      </w:r>
      <w:r w:rsidR="005D6524" w:rsidRPr="00A4437C">
        <w:rPr>
          <w:rFonts w:ascii="Arial" w:hAnsi="Arial" w:cs="Arial"/>
          <w:sz w:val="24"/>
          <w:szCs w:val="24"/>
        </w:rPr>
        <w:br/>
      </w:r>
      <w:r w:rsidRPr="00A4437C">
        <w:rPr>
          <w:rFonts w:ascii="Arial" w:hAnsi="Arial" w:cs="Arial"/>
          <w:sz w:val="24"/>
          <w:szCs w:val="24"/>
        </w:rPr>
        <w:t>35,4% aktywnych zawodowo mieszkańców gminy Wiśniewo pracuje w sektorze rolniczym (rolnictwo, leśnictwo, łowiectwo i rybactwo), 30,1% w przemyśle i budownictwie, a 13,3% w sektorze usługowym (handel, naprawa pojazdów, transport, zakwaterowanie i gastronomia, informacja i komunikacja) oraz 1,5% pracuje w sektorze finansowym (działalność finansowa i ubezpieczeniowa, obsługa rynku nieruchomości).</w:t>
      </w:r>
    </w:p>
    <w:p w14:paraId="33EC5588" w14:textId="77777777" w:rsidR="00523F6C" w:rsidRPr="00A4437C" w:rsidRDefault="00523F6C" w:rsidP="00912604">
      <w:pPr>
        <w:spacing w:line="276" w:lineRule="auto"/>
        <w:rPr>
          <w:rFonts w:ascii="Arial" w:hAnsi="Arial" w:cs="Arial"/>
          <w:color w:val="0000FF"/>
          <w:sz w:val="24"/>
          <w:szCs w:val="24"/>
        </w:rPr>
      </w:pPr>
    </w:p>
    <w:p w14:paraId="0C9A13EF" w14:textId="77777777" w:rsidR="008D225A" w:rsidRPr="00CD45B2" w:rsidRDefault="00435332" w:rsidP="008D225A">
      <w:pPr>
        <w:pStyle w:val="Nagwek2"/>
        <w:numPr>
          <w:ilvl w:val="0"/>
          <w:numId w:val="19"/>
        </w:numPr>
        <w:spacing w:before="200" w:after="120" w:line="276" w:lineRule="auto"/>
        <w:jc w:val="both"/>
        <w:rPr>
          <w:rFonts w:ascii="Arial" w:hAnsi="Arial" w:cs="Arial"/>
          <w:b/>
          <w:color w:val="0000FF"/>
          <w:sz w:val="24"/>
          <w:szCs w:val="24"/>
        </w:rPr>
      </w:pPr>
      <w:r w:rsidRPr="00A4437C">
        <w:rPr>
          <w:rFonts w:ascii="Arial" w:hAnsi="Arial" w:cs="Arial"/>
          <w:b/>
          <w:color w:val="0000FF"/>
          <w:sz w:val="24"/>
          <w:szCs w:val="24"/>
        </w:rPr>
        <w:t>Demografia</w:t>
      </w:r>
      <w:bookmarkEnd w:id="64"/>
      <w:bookmarkEnd w:id="65"/>
      <w:bookmarkEnd w:id="66"/>
      <w:bookmarkEnd w:id="67"/>
      <w:bookmarkEnd w:id="68"/>
      <w:bookmarkEnd w:id="69"/>
      <w:bookmarkEnd w:id="70"/>
      <w:bookmarkEnd w:id="71"/>
      <w:bookmarkEnd w:id="72"/>
      <w:bookmarkEnd w:id="73"/>
    </w:p>
    <w:p w14:paraId="0DFB5CEB" w14:textId="77777777" w:rsidR="00730403" w:rsidRPr="00A4437C" w:rsidRDefault="00730403" w:rsidP="00B0703A">
      <w:pPr>
        <w:rPr>
          <w:rFonts w:ascii="Arial" w:hAnsi="Arial" w:cs="Arial"/>
          <w:sz w:val="24"/>
          <w:szCs w:val="24"/>
        </w:rPr>
      </w:pPr>
      <w:r w:rsidRPr="00A4437C">
        <w:rPr>
          <w:rFonts w:ascii="Arial" w:hAnsi="Arial" w:cs="Arial"/>
          <w:sz w:val="24"/>
          <w:szCs w:val="24"/>
        </w:rPr>
        <w:t>Gmina Wiśniewo ma 5 107</w:t>
      </w:r>
      <w:r w:rsidR="00B0703A" w:rsidRPr="00A4437C">
        <w:rPr>
          <w:rFonts w:ascii="Arial" w:hAnsi="Arial" w:cs="Arial"/>
          <w:sz w:val="24"/>
          <w:szCs w:val="24"/>
        </w:rPr>
        <w:t xml:space="preserve"> mieszkańców, z czego 49,0% stanowią kobiety, a 51,0% mężczyźni. W latach 2002-2021 liczba mieszkańców zmalała o 1,9%.</w:t>
      </w:r>
    </w:p>
    <w:p w14:paraId="7F285379" w14:textId="77777777" w:rsidR="00730403" w:rsidRPr="00A4437C" w:rsidRDefault="00B0703A" w:rsidP="00B0703A">
      <w:pPr>
        <w:rPr>
          <w:rFonts w:ascii="Arial" w:hAnsi="Arial" w:cs="Arial"/>
          <w:sz w:val="24"/>
          <w:szCs w:val="24"/>
        </w:rPr>
      </w:pPr>
      <w:r w:rsidRPr="00A4437C">
        <w:rPr>
          <w:rFonts w:ascii="Arial" w:hAnsi="Arial" w:cs="Arial"/>
          <w:sz w:val="24"/>
          <w:szCs w:val="24"/>
        </w:rPr>
        <w:t>Średni wiek mieszkańców wynosi 39,4 lat i jest nieznacznie mniejszy od średniego wieku mieszkańców województwa mazowieckiego oraz mniejszy od średniego</w:t>
      </w:r>
      <w:r w:rsidR="00730403" w:rsidRPr="00A4437C">
        <w:rPr>
          <w:rFonts w:ascii="Arial" w:hAnsi="Arial" w:cs="Arial"/>
          <w:sz w:val="24"/>
          <w:szCs w:val="24"/>
        </w:rPr>
        <w:t xml:space="preserve"> wieku mieszkańców całej Polski</w:t>
      </w:r>
    </w:p>
    <w:p w14:paraId="49173A53" w14:textId="77777777" w:rsidR="00730403" w:rsidRDefault="00B0703A" w:rsidP="00B0703A">
      <w:pPr>
        <w:rPr>
          <w:rFonts w:ascii="Arial" w:hAnsi="Arial" w:cs="Arial"/>
          <w:sz w:val="24"/>
          <w:szCs w:val="24"/>
        </w:rPr>
      </w:pPr>
      <w:r w:rsidRPr="00A4437C">
        <w:rPr>
          <w:rFonts w:ascii="Arial" w:hAnsi="Arial" w:cs="Arial"/>
          <w:sz w:val="24"/>
          <w:szCs w:val="24"/>
        </w:rPr>
        <w:t xml:space="preserve"> Gmina Wiśniewo ma ujemny p</w:t>
      </w:r>
      <w:r w:rsidR="00730403" w:rsidRPr="00A4437C">
        <w:rPr>
          <w:rFonts w:ascii="Arial" w:hAnsi="Arial" w:cs="Arial"/>
          <w:sz w:val="24"/>
          <w:szCs w:val="24"/>
        </w:rPr>
        <w:t xml:space="preserve">rzyrost naturalny. W 2021 roku urodziło się 55 </w:t>
      </w:r>
      <w:r w:rsidRPr="00A4437C">
        <w:rPr>
          <w:rFonts w:ascii="Arial" w:hAnsi="Arial" w:cs="Arial"/>
          <w:sz w:val="24"/>
          <w:szCs w:val="24"/>
        </w:rPr>
        <w:t xml:space="preserve">dzieci, </w:t>
      </w:r>
      <w:r w:rsidR="00730403" w:rsidRPr="00A4437C">
        <w:rPr>
          <w:rFonts w:ascii="Arial" w:hAnsi="Arial" w:cs="Arial"/>
          <w:sz w:val="24"/>
          <w:szCs w:val="24"/>
        </w:rPr>
        <w:t>odnotowano 62 zgony.</w:t>
      </w:r>
    </w:p>
    <w:p w14:paraId="1B255540" w14:textId="77777777" w:rsidR="00EE0D11" w:rsidRDefault="00EE0D11" w:rsidP="00B0703A">
      <w:pPr>
        <w:rPr>
          <w:rFonts w:ascii="Arial" w:hAnsi="Arial" w:cs="Arial"/>
          <w:sz w:val="24"/>
          <w:szCs w:val="24"/>
        </w:rPr>
      </w:pPr>
    </w:p>
    <w:p w14:paraId="02443C97" w14:textId="77777777" w:rsidR="00EE0D11" w:rsidRDefault="00EE0D11" w:rsidP="00B0703A">
      <w:pPr>
        <w:rPr>
          <w:rFonts w:ascii="Arial" w:hAnsi="Arial" w:cs="Arial"/>
          <w:sz w:val="24"/>
          <w:szCs w:val="24"/>
        </w:rPr>
      </w:pPr>
    </w:p>
    <w:p w14:paraId="0ED51326" w14:textId="77777777" w:rsidR="00EE0D11" w:rsidRDefault="00EE0D11" w:rsidP="00B0703A">
      <w:pPr>
        <w:rPr>
          <w:rFonts w:ascii="Arial" w:hAnsi="Arial" w:cs="Arial"/>
          <w:sz w:val="24"/>
          <w:szCs w:val="24"/>
        </w:rPr>
      </w:pPr>
    </w:p>
    <w:p w14:paraId="1F4C4551" w14:textId="77777777" w:rsidR="00EE0D11" w:rsidRDefault="00EE0D11" w:rsidP="00B0703A">
      <w:pPr>
        <w:rPr>
          <w:rFonts w:ascii="Arial" w:hAnsi="Arial" w:cs="Arial"/>
          <w:sz w:val="24"/>
          <w:szCs w:val="24"/>
        </w:rPr>
      </w:pPr>
    </w:p>
    <w:p w14:paraId="4C0BFADC" w14:textId="77777777" w:rsidR="00EE0D11" w:rsidRPr="00A4437C" w:rsidRDefault="00EE0D11" w:rsidP="00B0703A">
      <w:pPr>
        <w:rPr>
          <w:rFonts w:ascii="Arial" w:hAnsi="Arial" w:cs="Arial"/>
          <w:sz w:val="24"/>
          <w:szCs w:val="24"/>
        </w:rPr>
      </w:pPr>
    </w:p>
    <w:p w14:paraId="02A399E0" w14:textId="77777777" w:rsidR="00730403" w:rsidRPr="00A4437C" w:rsidRDefault="00B0703A" w:rsidP="00B0703A">
      <w:pPr>
        <w:rPr>
          <w:rFonts w:ascii="Arial" w:hAnsi="Arial" w:cs="Arial"/>
          <w:sz w:val="24"/>
          <w:szCs w:val="24"/>
        </w:rPr>
      </w:pPr>
      <w:r w:rsidRPr="00A4437C">
        <w:rPr>
          <w:rFonts w:ascii="Arial" w:hAnsi="Arial" w:cs="Arial"/>
          <w:sz w:val="24"/>
          <w:szCs w:val="24"/>
        </w:rPr>
        <w:t>Współczynnik dynamiki demograficznej, czyli stosunek liczby urodzeń żywych do liczby zgonów wynosi 0,70 i jest znacznie mniejszy od średniej dla województwa oraz mniejszy od współczynnika dynamiki demograficznej dla całego kraju.</w:t>
      </w:r>
    </w:p>
    <w:p w14:paraId="5952D295" w14:textId="77777777" w:rsidR="00730403" w:rsidRPr="00A4437C" w:rsidRDefault="00730403" w:rsidP="00B0703A">
      <w:pPr>
        <w:rPr>
          <w:rFonts w:ascii="Arial" w:hAnsi="Arial" w:cs="Arial"/>
          <w:sz w:val="24"/>
          <w:szCs w:val="24"/>
        </w:rPr>
      </w:pPr>
      <w:r w:rsidRPr="00A4437C">
        <w:rPr>
          <w:rFonts w:ascii="Arial" w:hAnsi="Arial" w:cs="Arial"/>
          <w:sz w:val="24"/>
          <w:szCs w:val="24"/>
        </w:rPr>
        <w:t xml:space="preserve"> W 2021</w:t>
      </w:r>
      <w:r w:rsidR="00B0703A" w:rsidRPr="00A4437C">
        <w:rPr>
          <w:rFonts w:ascii="Arial" w:hAnsi="Arial" w:cs="Arial"/>
          <w:sz w:val="24"/>
          <w:szCs w:val="24"/>
        </w:rPr>
        <w:t xml:space="preserve"> roku 32,4% zgonów w gminie Wiśniewo spowodowanych było chorobami układu krążenia, przyczyną 25,0% zgonów w gminie Wiśniewo były nowotwory, a 6,2% zgonów spowodowanych było chorobami układu oddechoweg</w:t>
      </w:r>
      <w:r w:rsidRPr="00A4437C">
        <w:rPr>
          <w:rFonts w:ascii="Arial" w:hAnsi="Arial" w:cs="Arial"/>
          <w:sz w:val="24"/>
          <w:szCs w:val="24"/>
        </w:rPr>
        <w:t>o.</w:t>
      </w:r>
    </w:p>
    <w:p w14:paraId="59657E6A" w14:textId="77777777" w:rsidR="00B0703A" w:rsidRPr="00A4437C" w:rsidRDefault="00B0703A" w:rsidP="00B0703A">
      <w:pPr>
        <w:rPr>
          <w:rFonts w:ascii="Arial" w:hAnsi="Arial" w:cs="Arial"/>
          <w:sz w:val="24"/>
          <w:szCs w:val="24"/>
        </w:rPr>
      </w:pPr>
      <w:r w:rsidRPr="00A4437C">
        <w:rPr>
          <w:rFonts w:ascii="Arial" w:hAnsi="Arial" w:cs="Arial"/>
          <w:sz w:val="24"/>
          <w:szCs w:val="24"/>
        </w:rPr>
        <w:t>63,1% mieszkańców gminy Wiśniewo jest w wieku produkcyjnym, 19,6% w wieku przedprodukcyjnym, a 17,4% mieszkańców jest w wieku poprodukcyjnym.</w:t>
      </w:r>
    </w:p>
    <w:p w14:paraId="25AF82A6" w14:textId="77777777" w:rsidR="00996F7C" w:rsidRPr="00A4437C" w:rsidRDefault="00996F7C" w:rsidP="00912604">
      <w:pPr>
        <w:spacing w:line="276" w:lineRule="auto"/>
        <w:rPr>
          <w:rFonts w:ascii="Arial" w:hAnsi="Arial" w:cs="Arial"/>
          <w:color w:val="0000FF"/>
          <w:sz w:val="24"/>
          <w:szCs w:val="24"/>
          <w:lang w:eastAsia="pl-PL"/>
        </w:rPr>
      </w:pPr>
      <w:bookmarkStart w:id="74" w:name="_Toc509315431"/>
      <w:bookmarkStart w:id="75" w:name="_Toc509319882"/>
      <w:bookmarkStart w:id="76" w:name="_Toc509408970"/>
      <w:bookmarkStart w:id="77" w:name="_Toc509315507"/>
      <w:bookmarkStart w:id="78" w:name="_Toc509319958"/>
      <w:bookmarkStart w:id="79" w:name="_Toc509409046"/>
      <w:bookmarkStart w:id="80" w:name="_Toc487785681"/>
      <w:bookmarkStart w:id="81" w:name="_Toc488241110"/>
      <w:bookmarkStart w:id="82" w:name="_Toc490037266"/>
      <w:bookmarkStart w:id="83" w:name="_Toc509902763"/>
      <w:bookmarkEnd w:id="74"/>
      <w:bookmarkEnd w:id="75"/>
      <w:bookmarkEnd w:id="76"/>
      <w:bookmarkEnd w:id="77"/>
      <w:bookmarkEnd w:id="78"/>
      <w:bookmarkEnd w:id="79"/>
    </w:p>
    <w:p w14:paraId="5933E17C" w14:textId="77777777" w:rsidR="00435332" w:rsidRPr="00A4437C" w:rsidRDefault="00435332" w:rsidP="00912604">
      <w:pPr>
        <w:pStyle w:val="Nagwek2"/>
        <w:numPr>
          <w:ilvl w:val="0"/>
          <w:numId w:val="19"/>
        </w:numPr>
        <w:spacing w:before="0" w:line="276" w:lineRule="auto"/>
        <w:jc w:val="both"/>
        <w:rPr>
          <w:rFonts w:ascii="Arial" w:hAnsi="Arial" w:cs="Arial"/>
          <w:b/>
          <w:color w:val="0000FF"/>
          <w:sz w:val="24"/>
          <w:szCs w:val="24"/>
        </w:rPr>
      </w:pPr>
      <w:r w:rsidRPr="00A4437C">
        <w:rPr>
          <w:rFonts w:ascii="Arial" w:eastAsia="Times New Roman" w:hAnsi="Arial" w:cs="Arial"/>
          <w:b/>
          <w:color w:val="0000FF"/>
          <w:sz w:val="24"/>
          <w:szCs w:val="24"/>
          <w:lang w:eastAsia="pl-PL"/>
        </w:rPr>
        <w:t>G</w:t>
      </w:r>
      <w:r w:rsidRPr="00A4437C">
        <w:rPr>
          <w:rFonts w:ascii="Arial" w:hAnsi="Arial" w:cs="Arial"/>
          <w:b/>
          <w:color w:val="0000FF"/>
          <w:sz w:val="24"/>
          <w:szCs w:val="24"/>
        </w:rPr>
        <w:t>ospodarka</w:t>
      </w:r>
      <w:bookmarkEnd w:id="80"/>
      <w:bookmarkEnd w:id="81"/>
      <w:bookmarkEnd w:id="82"/>
      <w:bookmarkEnd w:id="83"/>
    </w:p>
    <w:p w14:paraId="365E4151" w14:textId="77777777" w:rsidR="00B0703A" w:rsidRPr="00A4437C" w:rsidRDefault="00730403" w:rsidP="00730403">
      <w:pPr>
        <w:pStyle w:val="Akapity0"/>
        <w:spacing w:line="276" w:lineRule="auto"/>
        <w:jc w:val="left"/>
        <w:rPr>
          <w:rFonts w:ascii="Arial" w:hAnsi="Arial" w:cs="Arial"/>
        </w:rPr>
      </w:pPr>
      <w:r w:rsidRPr="00A4437C">
        <w:rPr>
          <w:rFonts w:ascii="Arial" w:hAnsi="Arial" w:cs="Arial"/>
        </w:rPr>
        <w:t>W gminie Wiśniewo w roku 2021</w:t>
      </w:r>
      <w:r w:rsidR="00B0703A" w:rsidRPr="00A4437C">
        <w:rPr>
          <w:rFonts w:ascii="Arial" w:hAnsi="Arial" w:cs="Arial"/>
        </w:rPr>
        <w:t xml:space="preserve"> w rejestrze REGON zarejestrowane były 353 podmioty gospodarki narodowej, z czego 283 stanowiły osoby fizyczne prowadzące działalność gospodarczą. W tymże roku zarejestrowano 29 nowych podmiotów, a 17 podmiotów zostało wyrejestrowanych. </w:t>
      </w:r>
      <w:r w:rsidRPr="00A4437C">
        <w:rPr>
          <w:rFonts w:ascii="Arial" w:hAnsi="Arial" w:cs="Arial"/>
        </w:rPr>
        <w:br/>
      </w:r>
      <w:r w:rsidR="00B0703A" w:rsidRPr="00A4437C">
        <w:rPr>
          <w:rFonts w:ascii="Arial" w:hAnsi="Arial" w:cs="Arial"/>
        </w:rPr>
        <w:t>Na przestrzeni lat</w:t>
      </w:r>
      <w:r w:rsidR="00CC60D3">
        <w:rPr>
          <w:rFonts w:ascii="Arial" w:hAnsi="Arial" w:cs="Arial"/>
        </w:rPr>
        <w:t xml:space="preserve"> 2009-2021</w:t>
      </w:r>
      <w:r w:rsidR="00B0703A" w:rsidRPr="00A4437C">
        <w:rPr>
          <w:rFonts w:ascii="Arial" w:hAnsi="Arial" w:cs="Arial"/>
        </w:rPr>
        <w:t xml:space="preserve"> najwięcej (42) podmiotów zarejestrowano w roku 2015, a najmniej (14) w roku 2016. W tym samym okresie najwięcej (35) podmiotów wykreślono z rejestru REGON w 2009 roku, najmniej (15) podmiotów wyrejestrowano natomiast w 2018 roku. Według danych z rejestru REGON wśród podmiotów posiadających osobowość prawną w gminie Wiśniewo najwi</w:t>
      </w:r>
      <w:r w:rsidR="007A3B00" w:rsidRPr="00A4437C">
        <w:rPr>
          <w:rFonts w:ascii="Arial" w:hAnsi="Arial" w:cs="Arial"/>
        </w:rPr>
        <w:t>ęcej (15) jest stanowiących spół</w:t>
      </w:r>
      <w:r w:rsidR="00B0703A" w:rsidRPr="00A4437C">
        <w:rPr>
          <w:rFonts w:ascii="Arial" w:hAnsi="Arial" w:cs="Arial"/>
        </w:rPr>
        <w:t xml:space="preserve">ki cywilne. </w:t>
      </w:r>
      <w:r w:rsidRPr="00A4437C">
        <w:rPr>
          <w:rFonts w:ascii="Arial" w:hAnsi="Arial" w:cs="Arial"/>
        </w:rPr>
        <w:br/>
      </w:r>
      <w:r w:rsidR="00B0703A" w:rsidRPr="00A4437C">
        <w:rPr>
          <w:rFonts w:ascii="Arial" w:hAnsi="Arial" w:cs="Arial"/>
        </w:rPr>
        <w:t xml:space="preserve">Analizując rejestr pod kątem liczby zatrudnionych pracowników można stwierdzić, że najwięcej (340) jest mikro-przedsiębiorstw, zatrudniających 0 - 9 pracowników. 4,0% (14) podmiotów jako rodzaj działalności deklarowało rolnictwo, leśnictwo, łowiectwo i rybactwo, jako przemysł i budownictwo swój rodzaj działalności deklarowało 32,9% (116) podmiotów, a 63,2% (223) podmiotów w rejestrze zakwalifikowana jest jako pozostała działalność. </w:t>
      </w:r>
      <w:r w:rsidRPr="00A4437C">
        <w:rPr>
          <w:rFonts w:ascii="Arial" w:hAnsi="Arial" w:cs="Arial"/>
        </w:rPr>
        <w:br/>
      </w:r>
      <w:r w:rsidR="00B0703A" w:rsidRPr="00A4437C">
        <w:rPr>
          <w:rFonts w:ascii="Arial" w:hAnsi="Arial" w:cs="Arial"/>
        </w:rPr>
        <w:t>Wśród osób fizycznych prowadzących działalność gospodarczą w gminie Wiśniewo najczęściej deklarowanymi rodzajami</w:t>
      </w:r>
      <w:r w:rsidRPr="00A4437C">
        <w:rPr>
          <w:rFonts w:ascii="Arial" w:hAnsi="Arial" w:cs="Arial"/>
        </w:rPr>
        <w:t xml:space="preserve"> przeważającej działalności są h</w:t>
      </w:r>
      <w:r w:rsidR="00B0703A" w:rsidRPr="00A4437C">
        <w:rPr>
          <w:rFonts w:ascii="Arial" w:hAnsi="Arial" w:cs="Arial"/>
        </w:rPr>
        <w:t>andel hurtowy i detaliczny; naprawa pojazdów samochodowych, wł</w:t>
      </w:r>
      <w:r w:rsidRPr="00A4437C">
        <w:rPr>
          <w:rFonts w:ascii="Arial" w:hAnsi="Arial" w:cs="Arial"/>
        </w:rPr>
        <w:t>ączając motocykle (30.0%) oraz b</w:t>
      </w:r>
      <w:r w:rsidR="00B0703A" w:rsidRPr="00A4437C">
        <w:rPr>
          <w:rFonts w:ascii="Arial" w:hAnsi="Arial" w:cs="Arial"/>
        </w:rPr>
        <w:t>udownictwo (25.1%).</w:t>
      </w:r>
    </w:p>
    <w:p w14:paraId="58FC9026" w14:textId="77777777" w:rsidR="00BA17D3" w:rsidRPr="00A4437C" w:rsidRDefault="00BA17D3" w:rsidP="00912604">
      <w:pPr>
        <w:pStyle w:val="Akapity0"/>
        <w:spacing w:line="276" w:lineRule="auto"/>
        <w:rPr>
          <w:rFonts w:ascii="Arial" w:hAnsi="Arial" w:cs="Arial"/>
        </w:rPr>
      </w:pPr>
    </w:p>
    <w:p w14:paraId="6C32E5D5" w14:textId="77777777" w:rsidR="00435332" w:rsidRPr="00A4437C" w:rsidRDefault="00B05262" w:rsidP="00912604">
      <w:pPr>
        <w:pStyle w:val="Nagwek3"/>
        <w:numPr>
          <w:ilvl w:val="2"/>
          <w:numId w:val="0"/>
        </w:numPr>
        <w:spacing w:before="120" w:after="120" w:line="276" w:lineRule="auto"/>
        <w:ind w:left="680" w:hanging="680"/>
        <w:rPr>
          <w:rFonts w:ascii="Arial" w:hAnsi="Arial" w:cs="Arial"/>
          <w:color w:val="0000FF"/>
        </w:rPr>
      </w:pPr>
      <w:bookmarkStart w:id="84" w:name="_Toc509315540"/>
      <w:bookmarkStart w:id="85" w:name="_Toc509319991"/>
      <w:bookmarkStart w:id="86" w:name="_Toc509409049"/>
      <w:bookmarkStart w:id="87" w:name="_Toc509315677"/>
      <w:bookmarkStart w:id="88" w:name="_Toc509320128"/>
      <w:bookmarkStart w:id="89" w:name="_Toc509409186"/>
      <w:bookmarkStart w:id="90" w:name="_Toc488241111"/>
      <w:bookmarkStart w:id="91" w:name="_Toc489354866"/>
      <w:bookmarkStart w:id="92" w:name="_Toc490037267"/>
      <w:bookmarkStart w:id="93" w:name="_Toc509902765"/>
      <w:bookmarkEnd w:id="84"/>
      <w:bookmarkEnd w:id="85"/>
      <w:bookmarkEnd w:id="86"/>
      <w:bookmarkEnd w:id="87"/>
      <w:bookmarkEnd w:id="88"/>
      <w:bookmarkEnd w:id="89"/>
      <w:r w:rsidRPr="00A4437C">
        <w:rPr>
          <w:rFonts w:ascii="Arial" w:hAnsi="Arial" w:cs="Arial"/>
          <w:b/>
          <w:color w:val="0000FF"/>
        </w:rPr>
        <w:t>10</w:t>
      </w:r>
      <w:r w:rsidR="00DF6751" w:rsidRPr="00A4437C">
        <w:rPr>
          <w:rFonts w:ascii="Arial" w:hAnsi="Arial" w:cs="Arial"/>
          <w:b/>
          <w:color w:val="0000FF"/>
        </w:rPr>
        <w:t>.</w:t>
      </w:r>
      <w:r w:rsidR="00435332" w:rsidRPr="00A4437C">
        <w:rPr>
          <w:rFonts w:ascii="Arial" w:hAnsi="Arial" w:cs="Arial"/>
          <w:b/>
          <w:color w:val="0000FF"/>
        </w:rPr>
        <w:t>Turystyka</w:t>
      </w:r>
      <w:bookmarkEnd w:id="90"/>
      <w:bookmarkEnd w:id="91"/>
      <w:bookmarkEnd w:id="92"/>
      <w:bookmarkEnd w:id="93"/>
    </w:p>
    <w:p w14:paraId="77A80906" w14:textId="77777777" w:rsidR="00435332" w:rsidRPr="00A4437C" w:rsidRDefault="00435332" w:rsidP="00912604">
      <w:pPr>
        <w:pStyle w:val="AKAPITY"/>
        <w:spacing w:line="276" w:lineRule="auto"/>
        <w:rPr>
          <w:rFonts w:ascii="Arial" w:hAnsi="Arial" w:cs="Arial"/>
        </w:rPr>
      </w:pPr>
      <w:r w:rsidRPr="00A4437C">
        <w:rPr>
          <w:rFonts w:ascii="Arial" w:hAnsi="Arial" w:cs="Arial"/>
        </w:rPr>
        <w:t>Do głównych atrakcji gminy Wiśniewo należą obiekty zabytkowe. Poniżej przedstawiono spis budynków, które zostały wpisane do rejestru zabytków prowadzonego przez Narodowy Instytut Dziedzictwa:</w:t>
      </w:r>
    </w:p>
    <w:p w14:paraId="046F13B5" w14:textId="77777777" w:rsidR="00435332" w:rsidRPr="00A4437C" w:rsidRDefault="00435332" w:rsidP="00912604">
      <w:pPr>
        <w:pStyle w:val="Akapity0"/>
        <w:spacing w:line="276" w:lineRule="auto"/>
        <w:ind w:firstLine="0"/>
        <w:rPr>
          <w:rFonts w:ascii="Arial" w:hAnsi="Arial" w:cs="Arial"/>
          <w:b/>
        </w:rPr>
      </w:pPr>
      <w:r w:rsidRPr="00A4437C">
        <w:rPr>
          <w:rFonts w:ascii="Arial" w:hAnsi="Arial" w:cs="Arial"/>
          <w:b/>
        </w:rPr>
        <w:t xml:space="preserve">Bogurzyn </w:t>
      </w:r>
    </w:p>
    <w:p w14:paraId="3453C937" w14:textId="77777777" w:rsidR="00435332" w:rsidRPr="00A4437C" w:rsidRDefault="00435332" w:rsidP="00912604">
      <w:pPr>
        <w:pStyle w:val="Akapity0"/>
        <w:numPr>
          <w:ilvl w:val="0"/>
          <w:numId w:val="10"/>
        </w:numPr>
        <w:spacing w:line="276" w:lineRule="auto"/>
        <w:rPr>
          <w:rFonts w:ascii="Arial" w:hAnsi="Arial" w:cs="Arial"/>
        </w:rPr>
      </w:pPr>
      <w:r w:rsidRPr="00A4437C">
        <w:rPr>
          <w:rFonts w:ascii="Arial" w:hAnsi="Arial" w:cs="Arial"/>
        </w:rPr>
        <w:t>kościół par. pw. św. Doroty, 1862, nr rej.: A-1075 z 21.05.2012;</w:t>
      </w:r>
    </w:p>
    <w:p w14:paraId="0D5B213E" w14:textId="77777777" w:rsidR="00435332" w:rsidRPr="00A4437C" w:rsidRDefault="00435332" w:rsidP="00912604">
      <w:pPr>
        <w:pStyle w:val="Akapity0"/>
        <w:spacing w:line="276" w:lineRule="auto"/>
        <w:ind w:firstLine="0"/>
        <w:rPr>
          <w:rFonts w:ascii="Arial" w:hAnsi="Arial" w:cs="Arial"/>
          <w:b/>
        </w:rPr>
      </w:pPr>
      <w:r w:rsidRPr="00A4437C">
        <w:rPr>
          <w:rFonts w:ascii="Arial" w:hAnsi="Arial" w:cs="Arial"/>
          <w:b/>
        </w:rPr>
        <w:t xml:space="preserve">Wojnówka </w:t>
      </w:r>
    </w:p>
    <w:p w14:paraId="7C170E54" w14:textId="77777777" w:rsidR="00435332" w:rsidRPr="00A4437C" w:rsidRDefault="00435332" w:rsidP="00912604">
      <w:pPr>
        <w:pStyle w:val="Akapity0"/>
        <w:numPr>
          <w:ilvl w:val="0"/>
          <w:numId w:val="10"/>
        </w:numPr>
        <w:spacing w:line="276" w:lineRule="auto"/>
        <w:rPr>
          <w:rFonts w:ascii="Arial" w:hAnsi="Arial" w:cs="Arial"/>
        </w:rPr>
      </w:pPr>
      <w:r w:rsidRPr="00A4437C">
        <w:rPr>
          <w:rFonts w:ascii="Arial" w:hAnsi="Arial" w:cs="Arial"/>
        </w:rPr>
        <w:t>kościół par. pw. św. Anny, 1904-14, nr rej.: A-1193 z 23.07.2013;</w:t>
      </w:r>
    </w:p>
    <w:p w14:paraId="1B8D9F4F" w14:textId="77777777" w:rsidR="00435332" w:rsidRPr="00A4437C" w:rsidRDefault="00435332" w:rsidP="00912604">
      <w:pPr>
        <w:pStyle w:val="Akapity0"/>
        <w:spacing w:line="276" w:lineRule="auto"/>
        <w:ind w:firstLine="0"/>
        <w:rPr>
          <w:rFonts w:ascii="Arial" w:hAnsi="Arial" w:cs="Arial"/>
          <w:b/>
        </w:rPr>
      </w:pPr>
      <w:r w:rsidRPr="00A4437C">
        <w:rPr>
          <w:rFonts w:ascii="Arial" w:hAnsi="Arial" w:cs="Arial"/>
          <w:b/>
        </w:rPr>
        <w:t xml:space="preserve">Żurominek </w:t>
      </w:r>
    </w:p>
    <w:p w14:paraId="232557AB" w14:textId="77777777" w:rsidR="003B3BB0" w:rsidRPr="00A4437C" w:rsidRDefault="00435332" w:rsidP="00912604">
      <w:pPr>
        <w:pStyle w:val="Akapity0"/>
        <w:numPr>
          <w:ilvl w:val="0"/>
          <w:numId w:val="10"/>
        </w:numPr>
        <w:spacing w:line="276" w:lineRule="auto"/>
        <w:rPr>
          <w:rFonts w:ascii="Arial" w:hAnsi="Arial" w:cs="Arial"/>
        </w:rPr>
      </w:pPr>
      <w:r w:rsidRPr="00A4437C">
        <w:rPr>
          <w:rFonts w:ascii="Arial" w:hAnsi="Arial" w:cs="Arial"/>
        </w:rPr>
        <w:t>kościół par. pw. św. Stanisława Biskupa, drewniany, XVIII, nr rej.: A-146 z 12.04.1962.</w:t>
      </w:r>
    </w:p>
    <w:p w14:paraId="6AA0F6E9" w14:textId="77777777" w:rsidR="00BA2CBB" w:rsidRPr="00A4437C" w:rsidRDefault="00EC6FE2" w:rsidP="00EC6FE2">
      <w:pPr>
        <w:pStyle w:val="Akapity0"/>
        <w:spacing w:line="276" w:lineRule="auto"/>
        <w:jc w:val="left"/>
        <w:rPr>
          <w:rFonts w:ascii="Arial" w:hAnsi="Arial" w:cs="Arial"/>
        </w:rPr>
      </w:pPr>
      <w:r w:rsidRPr="00A4437C">
        <w:rPr>
          <w:rFonts w:ascii="Arial" w:hAnsi="Arial" w:cs="Arial"/>
        </w:rPr>
        <w:t xml:space="preserve"> Jedną z atrakcji przyrodniczych jest obszar Natura 2000 i siedlisko orła bielika. Inne gminne zabytki to:  Figura Św. Jana Niepomucena w Starych Kosinach czy siedlisko tzw. okop w Bogurzynie, przydrożne figurki i kapliczki.</w:t>
      </w:r>
      <w:r w:rsidRPr="00A4437C">
        <w:rPr>
          <w:rFonts w:ascii="Arial" w:hAnsi="Arial" w:cs="Arial"/>
        </w:rPr>
        <w:br/>
        <w:t>Ciekawie czas można spędzić  np. w Stajni Tarpan w Korbońcu.</w:t>
      </w:r>
    </w:p>
    <w:p w14:paraId="3C2D46E6" w14:textId="77777777" w:rsidR="005D6524" w:rsidRPr="00A4437C" w:rsidRDefault="005D6524" w:rsidP="00EE0D11">
      <w:pPr>
        <w:pStyle w:val="Akapity0"/>
        <w:spacing w:line="276" w:lineRule="auto"/>
        <w:ind w:firstLine="0"/>
        <w:rPr>
          <w:rFonts w:ascii="Arial" w:hAnsi="Arial" w:cs="Arial"/>
        </w:rPr>
      </w:pPr>
    </w:p>
    <w:p w14:paraId="3005C1DE" w14:textId="77777777" w:rsidR="00912604" w:rsidRPr="00A4437C" w:rsidRDefault="00912604" w:rsidP="00EC6FE2">
      <w:pPr>
        <w:pStyle w:val="Akapity0"/>
        <w:spacing w:line="276" w:lineRule="auto"/>
        <w:ind w:firstLine="0"/>
        <w:rPr>
          <w:rFonts w:ascii="Arial" w:hAnsi="Arial" w:cs="Arial"/>
        </w:rPr>
      </w:pPr>
    </w:p>
    <w:p w14:paraId="67EB3318" w14:textId="77777777" w:rsidR="00616F37" w:rsidRPr="00A4437C" w:rsidRDefault="00616F37" w:rsidP="00616F37">
      <w:pPr>
        <w:spacing w:line="276" w:lineRule="auto"/>
        <w:rPr>
          <w:rFonts w:ascii="Arial" w:hAnsi="Arial" w:cs="Arial"/>
          <w:b/>
          <w:color w:val="FF0000"/>
          <w:sz w:val="24"/>
          <w:szCs w:val="24"/>
        </w:rPr>
      </w:pPr>
    </w:p>
    <w:p w14:paraId="45140A91" w14:textId="77777777" w:rsidR="00CC1664" w:rsidRPr="00A4437C" w:rsidRDefault="00B05262" w:rsidP="00B05262">
      <w:pPr>
        <w:spacing w:line="276" w:lineRule="auto"/>
        <w:ind w:left="360"/>
        <w:rPr>
          <w:rFonts w:ascii="Arial" w:hAnsi="Arial" w:cs="Arial"/>
          <w:b/>
          <w:color w:val="0000FF"/>
          <w:sz w:val="24"/>
          <w:szCs w:val="24"/>
        </w:rPr>
      </w:pPr>
      <w:r w:rsidRPr="00A4437C">
        <w:rPr>
          <w:rFonts w:ascii="Arial" w:hAnsi="Arial" w:cs="Arial"/>
          <w:b/>
          <w:color w:val="0000FF"/>
          <w:sz w:val="24"/>
          <w:szCs w:val="24"/>
        </w:rPr>
        <w:t>11.</w:t>
      </w:r>
      <w:r w:rsidR="00CC1664" w:rsidRPr="00A4437C">
        <w:rPr>
          <w:rFonts w:ascii="Arial" w:hAnsi="Arial" w:cs="Arial"/>
          <w:b/>
          <w:color w:val="0000FF"/>
          <w:sz w:val="24"/>
          <w:szCs w:val="24"/>
        </w:rPr>
        <w:t>Oświata i Wychowanie</w:t>
      </w:r>
    </w:p>
    <w:p w14:paraId="2CE63744" w14:textId="77777777" w:rsidR="003F3B12" w:rsidRPr="00A4437C" w:rsidRDefault="003F3B12" w:rsidP="003F3B12">
      <w:pPr>
        <w:pStyle w:val="Akapitzlist"/>
        <w:spacing w:line="276" w:lineRule="auto"/>
        <w:rPr>
          <w:rFonts w:ascii="Arial" w:hAnsi="Arial" w:cs="Arial"/>
          <w:b/>
        </w:rPr>
      </w:pPr>
    </w:p>
    <w:p w14:paraId="16E2F656" w14:textId="77777777" w:rsidR="00616F37" w:rsidRPr="00A4437C" w:rsidRDefault="00616F37" w:rsidP="003F3B12">
      <w:pPr>
        <w:spacing w:after="0" w:line="276" w:lineRule="auto"/>
        <w:ind w:left="-567" w:firstLine="567"/>
        <w:contextualSpacing/>
        <w:rPr>
          <w:rFonts w:ascii="Arial" w:eastAsiaTheme="minorEastAsia" w:hAnsi="Arial" w:cs="Arial"/>
          <w:kern w:val="24"/>
          <w:sz w:val="24"/>
          <w:szCs w:val="24"/>
          <w:lang w:eastAsia="pl-PL"/>
        </w:rPr>
      </w:pPr>
      <w:r w:rsidRPr="00A4437C">
        <w:rPr>
          <w:rFonts w:ascii="Arial" w:eastAsiaTheme="minorEastAsia" w:hAnsi="Arial" w:cs="Arial"/>
          <w:kern w:val="24"/>
          <w:sz w:val="24"/>
          <w:szCs w:val="24"/>
          <w:lang w:eastAsia="pl-PL"/>
        </w:rPr>
        <w:t>Gmina Wiśniewo w roku szkolnym 2020/2021 była organem prowadzącym dla czterech szkół podstawowych z siedmioma oddziałami przedszkolnymi . Działające na terenie gminy placówki oświatowe działały w oparciu o tzw. „prawo oświatowe”, przepisy o samorządzie terytorialnym i finansach publicznych, a także uchwałę Rady Gminy z 2020</w:t>
      </w:r>
      <w:r w:rsidR="007A3B00" w:rsidRPr="00A4437C">
        <w:rPr>
          <w:rFonts w:ascii="Arial" w:eastAsiaTheme="minorEastAsia" w:hAnsi="Arial" w:cs="Arial"/>
          <w:kern w:val="24"/>
          <w:sz w:val="24"/>
          <w:szCs w:val="24"/>
          <w:lang w:eastAsia="pl-PL"/>
        </w:rPr>
        <w:t xml:space="preserve"> </w:t>
      </w:r>
      <w:r w:rsidRPr="00A4437C">
        <w:rPr>
          <w:rFonts w:ascii="Arial" w:eastAsiaTheme="minorEastAsia" w:hAnsi="Arial" w:cs="Arial"/>
          <w:kern w:val="24"/>
          <w:sz w:val="24"/>
          <w:szCs w:val="24"/>
          <w:lang w:eastAsia="pl-PL"/>
        </w:rPr>
        <w:t>roku, statuty tych placówek oraz zatwierdzone arkusze organizacyjne. Zgodnie ze wspomnianą uchwałą organu prowadzącego uczniowie klas VII i VIII szkół podstawowych w Bogurzynie, Głużku i Starych Kosinach realizowali obowiązek szkolny w Szkole Podstawowej w Wiśniewie.  Uchwała Rady Gminy zgodnie z art. 205 ust.4 ustawy z 14 XII 2016 r. –Przepisy wprowadzające ustawę  - Prawo oświatowe, obowiązują  do końca roku szkolnego 2022/2023.</w:t>
      </w:r>
    </w:p>
    <w:p w14:paraId="1C10F16C" w14:textId="77777777" w:rsidR="003F3B12" w:rsidRPr="00A4437C" w:rsidRDefault="001B088B" w:rsidP="00996F7C">
      <w:pPr>
        <w:spacing w:after="0" w:line="276" w:lineRule="auto"/>
        <w:ind w:left="-567" w:firstLine="567"/>
        <w:contextualSpacing/>
        <w:rPr>
          <w:rFonts w:ascii="Arial" w:eastAsiaTheme="minorEastAsia" w:hAnsi="Arial" w:cs="Arial"/>
          <w:kern w:val="24"/>
          <w:sz w:val="24"/>
          <w:szCs w:val="24"/>
          <w:lang w:eastAsia="pl-PL"/>
        </w:rPr>
      </w:pPr>
      <w:r w:rsidRPr="00A4437C">
        <w:rPr>
          <w:rFonts w:ascii="Arial" w:eastAsiaTheme="minorEastAsia" w:hAnsi="Arial" w:cs="Arial"/>
          <w:kern w:val="24"/>
          <w:sz w:val="24"/>
          <w:szCs w:val="24"/>
          <w:lang w:eastAsia="pl-PL"/>
        </w:rPr>
        <w:t xml:space="preserve"> </w:t>
      </w:r>
      <w:r w:rsidR="003F3B12" w:rsidRPr="00A4437C">
        <w:rPr>
          <w:rFonts w:ascii="Arial" w:eastAsiaTheme="minorEastAsia" w:hAnsi="Arial" w:cs="Arial"/>
          <w:kern w:val="24"/>
          <w:sz w:val="24"/>
          <w:szCs w:val="24"/>
          <w:lang w:eastAsia="pl-PL"/>
        </w:rPr>
        <w:t xml:space="preserve">  </w:t>
      </w:r>
    </w:p>
    <w:p w14:paraId="510A8E35" w14:textId="77777777" w:rsidR="003F3B12" w:rsidRPr="00A4437C" w:rsidRDefault="00616F37" w:rsidP="00523F6C">
      <w:pPr>
        <w:spacing w:after="0" w:line="276" w:lineRule="auto"/>
        <w:ind w:left="-567" w:firstLine="567"/>
        <w:contextualSpacing/>
        <w:rPr>
          <w:rFonts w:ascii="Arial" w:eastAsiaTheme="minorEastAsia" w:hAnsi="Arial" w:cs="Arial"/>
          <w:kern w:val="24"/>
          <w:sz w:val="24"/>
          <w:szCs w:val="24"/>
          <w:lang w:eastAsia="pl-PL"/>
        </w:rPr>
      </w:pPr>
      <w:r w:rsidRPr="00A4437C">
        <w:rPr>
          <w:rFonts w:ascii="Arial" w:eastAsiaTheme="minorEastAsia" w:hAnsi="Arial" w:cs="Arial"/>
          <w:noProof/>
          <w:kern w:val="24"/>
          <w:sz w:val="24"/>
          <w:szCs w:val="24"/>
          <w:lang w:eastAsia="pl-PL"/>
        </w:rPr>
        <w:drawing>
          <wp:inline distT="0" distB="0" distL="0" distR="0" wp14:anchorId="76DAF700" wp14:editId="4942AE77">
            <wp:extent cx="5920740" cy="4440556"/>
            <wp:effectExtent l="0" t="0" r="381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22423" cy="4441818"/>
                    </a:xfrm>
                    <a:prstGeom prst="rect">
                      <a:avLst/>
                    </a:prstGeom>
                  </pic:spPr>
                </pic:pic>
              </a:graphicData>
            </a:graphic>
          </wp:inline>
        </w:drawing>
      </w:r>
    </w:p>
    <w:p w14:paraId="1CFE5628" w14:textId="77777777" w:rsidR="003F3B12" w:rsidRPr="00A4437C" w:rsidRDefault="003F3B12" w:rsidP="003F3B12">
      <w:pPr>
        <w:spacing w:after="0" w:line="276" w:lineRule="auto"/>
        <w:ind w:left="-567" w:firstLine="567"/>
        <w:contextualSpacing/>
        <w:rPr>
          <w:rFonts w:ascii="Arial" w:hAnsi="Arial" w:cs="Arial"/>
          <w:b/>
          <w:color w:val="FF0000"/>
          <w:sz w:val="24"/>
          <w:szCs w:val="24"/>
        </w:rPr>
      </w:pPr>
    </w:p>
    <w:p w14:paraId="643BFA45"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6BFD1CAE"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68422376"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4C576791"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502D0FA0"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6BBD40D1"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566C8E02"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1D90B4C7"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5373E5CC" w14:textId="77777777" w:rsidR="00616F37" w:rsidRDefault="00616F37" w:rsidP="00996F7C">
      <w:pPr>
        <w:spacing w:after="0" w:line="276" w:lineRule="auto"/>
        <w:contextualSpacing/>
        <w:rPr>
          <w:rFonts w:ascii="Arial" w:hAnsi="Arial" w:cs="Arial"/>
          <w:b/>
          <w:color w:val="FF0000"/>
          <w:sz w:val="24"/>
          <w:szCs w:val="24"/>
        </w:rPr>
      </w:pPr>
    </w:p>
    <w:p w14:paraId="2043A318" w14:textId="77777777" w:rsidR="00996F7C" w:rsidRDefault="00996F7C" w:rsidP="00996F7C">
      <w:pPr>
        <w:spacing w:after="0" w:line="276" w:lineRule="auto"/>
        <w:contextualSpacing/>
        <w:rPr>
          <w:rFonts w:ascii="Arial" w:hAnsi="Arial" w:cs="Arial"/>
          <w:b/>
          <w:color w:val="FF0000"/>
          <w:sz w:val="24"/>
          <w:szCs w:val="24"/>
        </w:rPr>
      </w:pPr>
    </w:p>
    <w:p w14:paraId="5DD49D58" w14:textId="77777777" w:rsidR="00996F7C" w:rsidRDefault="00996F7C" w:rsidP="00996F7C">
      <w:pPr>
        <w:spacing w:after="0" w:line="276" w:lineRule="auto"/>
        <w:contextualSpacing/>
        <w:rPr>
          <w:rFonts w:ascii="Arial" w:hAnsi="Arial" w:cs="Arial"/>
          <w:b/>
          <w:color w:val="FF0000"/>
          <w:sz w:val="24"/>
          <w:szCs w:val="24"/>
        </w:rPr>
      </w:pPr>
    </w:p>
    <w:p w14:paraId="40A519B4" w14:textId="77777777" w:rsidR="00996F7C" w:rsidRDefault="00996F7C" w:rsidP="00996F7C">
      <w:pPr>
        <w:spacing w:after="0" w:line="276" w:lineRule="auto"/>
        <w:contextualSpacing/>
        <w:rPr>
          <w:rFonts w:ascii="Arial" w:hAnsi="Arial" w:cs="Arial"/>
          <w:b/>
          <w:color w:val="FF0000"/>
          <w:sz w:val="24"/>
          <w:szCs w:val="24"/>
        </w:rPr>
      </w:pPr>
    </w:p>
    <w:p w14:paraId="18D7D4FA" w14:textId="77777777" w:rsidR="00996F7C" w:rsidRDefault="00996F7C" w:rsidP="00996F7C">
      <w:pPr>
        <w:spacing w:after="0" w:line="276" w:lineRule="auto"/>
        <w:contextualSpacing/>
        <w:rPr>
          <w:rFonts w:ascii="Arial" w:hAnsi="Arial" w:cs="Arial"/>
          <w:b/>
          <w:color w:val="FF0000"/>
          <w:sz w:val="24"/>
          <w:szCs w:val="24"/>
        </w:rPr>
      </w:pPr>
    </w:p>
    <w:p w14:paraId="2B123258" w14:textId="77777777" w:rsidR="00996F7C" w:rsidRDefault="00996F7C" w:rsidP="00996F7C">
      <w:pPr>
        <w:spacing w:after="0" w:line="276" w:lineRule="auto"/>
        <w:contextualSpacing/>
        <w:rPr>
          <w:rFonts w:ascii="Arial" w:hAnsi="Arial" w:cs="Arial"/>
          <w:b/>
          <w:color w:val="FF0000"/>
          <w:sz w:val="24"/>
          <w:szCs w:val="24"/>
        </w:rPr>
      </w:pPr>
    </w:p>
    <w:p w14:paraId="7422244B" w14:textId="77777777" w:rsidR="00996F7C" w:rsidRPr="00A4437C" w:rsidRDefault="00996F7C" w:rsidP="00996F7C">
      <w:pPr>
        <w:spacing w:after="0" w:line="276" w:lineRule="auto"/>
        <w:contextualSpacing/>
        <w:rPr>
          <w:rFonts w:ascii="Arial" w:hAnsi="Arial" w:cs="Arial"/>
          <w:b/>
          <w:color w:val="FF0000"/>
          <w:sz w:val="24"/>
          <w:szCs w:val="24"/>
        </w:rPr>
      </w:pPr>
    </w:p>
    <w:p w14:paraId="5CD758A4" w14:textId="77777777" w:rsidR="00616F37" w:rsidRPr="00A4437C" w:rsidRDefault="00616F37" w:rsidP="003F3B12">
      <w:pPr>
        <w:spacing w:after="0" w:line="276" w:lineRule="auto"/>
        <w:ind w:left="-567" w:firstLine="567"/>
        <w:contextualSpacing/>
        <w:rPr>
          <w:rFonts w:ascii="Arial" w:hAnsi="Arial" w:cs="Arial"/>
          <w:b/>
          <w:color w:val="FF0000"/>
          <w:sz w:val="24"/>
          <w:szCs w:val="24"/>
        </w:rPr>
      </w:pPr>
    </w:p>
    <w:p w14:paraId="4C706E1C" w14:textId="77777777" w:rsidR="003F3B12" w:rsidRPr="00A4437C" w:rsidRDefault="00616F37" w:rsidP="003F3B12">
      <w:pPr>
        <w:spacing w:after="0" w:line="276" w:lineRule="auto"/>
        <w:ind w:left="-567" w:firstLine="567"/>
        <w:contextualSpacing/>
        <w:rPr>
          <w:rFonts w:ascii="Arial" w:hAnsi="Arial" w:cs="Arial"/>
          <w:b/>
          <w:color w:val="FF0000"/>
          <w:sz w:val="24"/>
          <w:szCs w:val="24"/>
        </w:rPr>
      </w:pPr>
      <w:r w:rsidRPr="00A4437C">
        <w:rPr>
          <w:rFonts w:ascii="Arial" w:hAnsi="Arial" w:cs="Arial"/>
          <w:b/>
          <w:noProof/>
          <w:color w:val="FF0000"/>
          <w:sz w:val="24"/>
          <w:szCs w:val="24"/>
          <w:lang w:eastAsia="pl-PL"/>
        </w:rPr>
        <w:drawing>
          <wp:inline distT="0" distB="0" distL="0" distR="0" wp14:anchorId="1E2BE1A0" wp14:editId="147B7B2A">
            <wp:extent cx="5425438" cy="4069080"/>
            <wp:effectExtent l="0" t="0" r="4445"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64650" cy="4098489"/>
                    </a:xfrm>
                    <a:prstGeom prst="rect">
                      <a:avLst/>
                    </a:prstGeom>
                  </pic:spPr>
                </pic:pic>
              </a:graphicData>
            </a:graphic>
          </wp:inline>
        </w:drawing>
      </w:r>
    </w:p>
    <w:p w14:paraId="103CFC8B" w14:textId="77777777" w:rsidR="003F3B12" w:rsidRPr="00A4437C" w:rsidRDefault="00616F37" w:rsidP="003F3B12">
      <w:pPr>
        <w:spacing w:after="0" w:line="276" w:lineRule="auto"/>
        <w:ind w:left="-567" w:firstLine="567"/>
        <w:contextualSpacing/>
        <w:rPr>
          <w:rFonts w:ascii="Arial" w:hAnsi="Arial" w:cs="Arial"/>
          <w:b/>
          <w:color w:val="FF0000"/>
          <w:sz w:val="24"/>
          <w:szCs w:val="24"/>
        </w:rPr>
      </w:pPr>
      <w:r w:rsidRPr="00A4437C">
        <w:rPr>
          <w:rFonts w:ascii="Arial" w:hAnsi="Arial" w:cs="Arial"/>
          <w:b/>
          <w:noProof/>
          <w:color w:val="FF0000"/>
          <w:sz w:val="24"/>
          <w:szCs w:val="24"/>
          <w:lang w:eastAsia="pl-PL"/>
        </w:rPr>
        <w:drawing>
          <wp:inline distT="0" distB="0" distL="0" distR="0" wp14:anchorId="6030AB09" wp14:editId="461E5BA0">
            <wp:extent cx="5905500" cy="4429125"/>
            <wp:effectExtent l="0" t="0" r="0" b="952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05732" cy="4429299"/>
                    </a:xfrm>
                    <a:prstGeom prst="rect">
                      <a:avLst/>
                    </a:prstGeom>
                    <a:noFill/>
                  </pic:spPr>
                </pic:pic>
              </a:graphicData>
            </a:graphic>
          </wp:inline>
        </w:drawing>
      </w:r>
    </w:p>
    <w:p w14:paraId="0EB12835" w14:textId="77777777" w:rsidR="00616F37" w:rsidRDefault="00616F37" w:rsidP="003F3B12">
      <w:pPr>
        <w:spacing w:after="0" w:line="276" w:lineRule="auto"/>
        <w:ind w:left="-567" w:firstLine="567"/>
        <w:contextualSpacing/>
        <w:rPr>
          <w:rFonts w:ascii="Arial" w:hAnsi="Arial" w:cs="Arial"/>
          <w:b/>
          <w:color w:val="FF0000"/>
          <w:sz w:val="24"/>
          <w:szCs w:val="24"/>
        </w:rPr>
      </w:pPr>
    </w:p>
    <w:p w14:paraId="3D602636" w14:textId="77777777" w:rsidR="00996F7C" w:rsidRDefault="00996F7C" w:rsidP="003F3B12">
      <w:pPr>
        <w:spacing w:after="0" w:line="276" w:lineRule="auto"/>
        <w:ind w:left="-567" w:firstLine="567"/>
        <w:contextualSpacing/>
        <w:rPr>
          <w:rFonts w:ascii="Arial" w:hAnsi="Arial" w:cs="Arial"/>
          <w:b/>
          <w:color w:val="FF0000"/>
          <w:sz w:val="24"/>
          <w:szCs w:val="24"/>
        </w:rPr>
      </w:pPr>
    </w:p>
    <w:p w14:paraId="2CA6BEDC" w14:textId="77777777" w:rsidR="00996F7C" w:rsidRDefault="00996F7C" w:rsidP="003F3B12">
      <w:pPr>
        <w:spacing w:after="0" w:line="276" w:lineRule="auto"/>
        <w:ind w:left="-567" w:firstLine="567"/>
        <w:contextualSpacing/>
        <w:rPr>
          <w:rFonts w:ascii="Arial" w:hAnsi="Arial" w:cs="Arial"/>
          <w:b/>
          <w:color w:val="FF0000"/>
          <w:sz w:val="24"/>
          <w:szCs w:val="24"/>
        </w:rPr>
      </w:pPr>
    </w:p>
    <w:p w14:paraId="13F4BE37" w14:textId="77777777" w:rsidR="00996F7C" w:rsidRDefault="00996F7C" w:rsidP="003F3B12">
      <w:pPr>
        <w:spacing w:after="0" w:line="276" w:lineRule="auto"/>
        <w:ind w:left="-567" w:firstLine="567"/>
        <w:contextualSpacing/>
        <w:rPr>
          <w:rFonts w:ascii="Arial" w:hAnsi="Arial" w:cs="Arial"/>
          <w:b/>
          <w:color w:val="FF0000"/>
          <w:sz w:val="24"/>
          <w:szCs w:val="24"/>
        </w:rPr>
      </w:pPr>
    </w:p>
    <w:p w14:paraId="2F31F19D" w14:textId="77777777" w:rsidR="00996F7C" w:rsidRDefault="00996F7C" w:rsidP="003F3B12">
      <w:pPr>
        <w:spacing w:after="0" w:line="276" w:lineRule="auto"/>
        <w:ind w:left="-567" w:firstLine="567"/>
        <w:contextualSpacing/>
        <w:rPr>
          <w:rFonts w:ascii="Arial" w:hAnsi="Arial" w:cs="Arial"/>
          <w:b/>
          <w:color w:val="FF0000"/>
          <w:sz w:val="24"/>
          <w:szCs w:val="24"/>
        </w:rPr>
      </w:pPr>
    </w:p>
    <w:p w14:paraId="2A0EDF44" w14:textId="77777777" w:rsidR="00996F7C" w:rsidRDefault="00996F7C" w:rsidP="003F3B12">
      <w:pPr>
        <w:spacing w:after="0" w:line="276" w:lineRule="auto"/>
        <w:ind w:left="-567" w:firstLine="567"/>
        <w:contextualSpacing/>
        <w:rPr>
          <w:rFonts w:ascii="Arial" w:hAnsi="Arial" w:cs="Arial"/>
          <w:b/>
          <w:color w:val="FF0000"/>
          <w:sz w:val="24"/>
          <w:szCs w:val="24"/>
        </w:rPr>
      </w:pPr>
    </w:p>
    <w:p w14:paraId="1797F545" w14:textId="77777777" w:rsidR="00996F7C" w:rsidRDefault="00996F7C" w:rsidP="003F3B12">
      <w:pPr>
        <w:spacing w:after="0" w:line="276" w:lineRule="auto"/>
        <w:ind w:left="-567" w:firstLine="567"/>
        <w:contextualSpacing/>
        <w:rPr>
          <w:rFonts w:ascii="Arial" w:hAnsi="Arial" w:cs="Arial"/>
          <w:b/>
          <w:color w:val="FF0000"/>
          <w:sz w:val="24"/>
          <w:szCs w:val="24"/>
        </w:rPr>
      </w:pPr>
    </w:p>
    <w:p w14:paraId="3BA90912" w14:textId="77777777" w:rsidR="00996F7C" w:rsidRPr="00A4437C" w:rsidRDefault="00996F7C" w:rsidP="003F3B12">
      <w:pPr>
        <w:spacing w:after="0" w:line="276" w:lineRule="auto"/>
        <w:ind w:left="-567" w:firstLine="567"/>
        <w:contextualSpacing/>
        <w:rPr>
          <w:rFonts w:ascii="Arial" w:hAnsi="Arial" w:cs="Arial"/>
          <w:b/>
          <w:color w:val="FF0000"/>
          <w:sz w:val="24"/>
          <w:szCs w:val="24"/>
        </w:rPr>
      </w:pPr>
    </w:p>
    <w:p w14:paraId="5ECDC96F" w14:textId="77777777" w:rsidR="00CC1664" w:rsidRPr="00A4437C" w:rsidRDefault="00616F37" w:rsidP="00EC6419">
      <w:pPr>
        <w:spacing w:after="0" w:line="276" w:lineRule="auto"/>
        <w:ind w:left="1440" w:hanging="1724"/>
        <w:contextualSpacing/>
        <w:rPr>
          <w:rFonts w:ascii="Arial" w:hAnsi="Arial" w:cs="Arial"/>
          <w:b/>
          <w:color w:val="FF0000"/>
          <w:sz w:val="24"/>
          <w:szCs w:val="24"/>
        </w:rPr>
      </w:pPr>
      <w:r w:rsidRPr="00A4437C">
        <w:rPr>
          <w:rFonts w:ascii="Arial" w:hAnsi="Arial" w:cs="Arial"/>
          <w:b/>
          <w:noProof/>
          <w:color w:val="FF0000"/>
          <w:sz w:val="24"/>
          <w:szCs w:val="24"/>
          <w:lang w:eastAsia="pl-PL"/>
        </w:rPr>
        <w:drawing>
          <wp:inline distT="0" distB="0" distL="0" distR="0" wp14:anchorId="15ADDD6C" wp14:editId="4A1438F9">
            <wp:extent cx="7091045" cy="4213860"/>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94601" cy="4215973"/>
                    </a:xfrm>
                    <a:prstGeom prst="rect">
                      <a:avLst/>
                    </a:prstGeom>
                    <a:noFill/>
                  </pic:spPr>
                </pic:pic>
              </a:graphicData>
            </a:graphic>
          </wp:inline>
        </w:drawing>
      </w:r>
    </w:p>
    <w:p w14:paraId="17B5959F" w14:textId="77777777" w:rsidR="00CC1664" w:rsidRPr="00A4437C" w:rsidRDefault="00CC1664" w:rsidP="00523F6C">
      <w:pPr>
        <w:spacing w:after="0" w:line="276" w:lineRule="auto"/>
        <w:contextualSpacing/>
        <w:rPr>
          <w:rFonts w:ascii="Arial" w:hAnsi="Arial" w:cs="Arial"/>
          <w:b/>
          <w:color w:val="FF0000"/>
          <w:sz w:val="24"/>
          <w:szCs w:val="24"/>
        </w:rPr>
      </w:pPr>
    </w:p>
    <w:p w14:paraId="2C39B6A0" w14:textId="77777777" w:rsidR="00616F37" w:rsidRPr="00A4437C" w:rsidRDefault="00616F37" w:rsidP="00523F6C">
      <w:pPr>
        <w:spacing w:after="0" w:line="276" w:lineRule="auto"/>
        <w:contextualSpacing/>
        <w:rPr>
          <w:rFonts w:ascii="Arial" w:hAnsi="Arial" w:cs="Arial"/>
          <w:b/>
          <w:color w:val="FF0000"/>
          <w:sz w:val="24"/>
          <w:szCs w:val="24"/>
        </w:rPr>
      </w:pPr>
    </w:p>
    <w:p w14:paraId="3D1FE500" w14:textId="77777777" w:rsidR="00616F37" w:rsidRPr="00A4437C" w:rsidRDefault="00616F37" w:rsidP="00523F6C">
      <w:pPr>
        <w:spacing w:after="0" w:line="276" w:lineRule="auto"/>
        <w:contextualSpacing/>
        <w:rPr>
          <w:rFonts w:ascii="Arial" w:hAnsi="Arial" w:cs="Arial"/>
          <w:b/>
          <w:color w:val="FF0000"/>
          <w:sz w:val="24"/>
          <w:szCs w:val="24"/>
        </w:rPr>
      </w:pPr>
    </w:p>
    <w:p w14:paraId="0BA118C7" w14:textId="77777777" w:rsidR="00616F37" w:rsidRPr="00A4437C" w:rsidRDefault="00616F37" w:rsidP="00523F6C">
      <w:pPr>
        <w:spacing w:after="0" w:line="276" w:lineRule="auto"/>
        <w:contextualSpacing/>
        <w:rPr>
          <w:rFonts w:ascii="Arial" w:hAnsi="Arial" w:cs="Arial"/>
          <w:b/>
          <w:color w:val="FF0000"/>
          <w:sz w:val="24"/>
          <w:szCs w:val="24"/>
        </w:rPr>
      </w:pPr>
      <w:r w:rsidRPr="00A4437C">
        <w:rPr>
          <w:rFonts w:ascii="Arial" w:hAnsi="Arial" w:cs="Arial"/>
          <w:b/>
          <w:noProof/>
          <w:color w:val="FF0000"/>
          <w:sz w:val="24"/>
          <w:szCs w:val="24"/>
          <w:lang w:eastAsia="pl-PL"/>
        </w:rPr>
        <w:drawing>
          <wp:inline distT="0" distB="0" distL="0" distR="0" wp14:anchorId="04DA7FE7" wp14:editId="4D69736B">
            <wp:extent cx="5356860" cy="4019426"/>
            <wp:effectExtent l="0" t="0" r="0" b="63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62922" cy="4023975"/>
                    </a:xfrm>
                    <a:prstGeom prst="rect">
                      <a:avLst/>
                    </a:prstGeom>
                    <a:noFill/>
                  </pic:spPr>
                </pic:pic>
              </a:graphicData>
            </a:graphic>
          </wp:inline>
        </w:drawing>
      </w:r>
    </w:p>
    <w:p w14:paraId="3E4053B9" w14:textId="77777777" w:rsidR="00616F37" w:rsidRPr="00A4437C" w:rsidRDefault="00616F37" w:rsidP="00523F6C">
      <w:pPr>
        <w:spacing w:after="0" w:line="276" w:lineRule="auto"/>
        <w:contextualSpacing/>
        <w:rPr>
          <w:rFonts w:ascii="Arial" w:hAnsi="Arial" w:cs="Arial"/>
          <w:b/>
          <w:color w:val="FF0000"/>
          <w:sz w:val="24"/>
          <w:szCs w:val="24"/>
        </w:rPr>
      </w:pPr>
    </w:p>
    <w:p w14:paraId="44D8BA59" w14:textId="77777777" w:rsidR="00CC1664" w:rsidRPr="00A4437C" w:rsidRDefault="00CC1664" w:rsidP="00B05262">
      <w:pPr>
        <w:spacing w:after="0" w:line="276" w:lineRule="auto"/>
        <w:ind w:left="1440"/>
        <w:contextualSpacing/>
        <w:jc w:val="both"/>
        <w:rPr>
          <w:rFonts w:ascii="Arial" w:hAnsi="Arial" w:cs="Arial"/>
          <w:b/>
          <w:color w:val="FF0000"/>
          <w:sz w:val="24"/>
          <w:szCs w:val="24"/>
        </w:rPr>
      </w:pPr>
    </w:p>
    <w:p w14:paraId="4971AF83" w14:textId="77777777" w:rsidR="00CC1664" w:rsidRDefault="00CC1664" w:rsidP="00912604">
      <w:pPr>
        <w:spacing w:after="0" w:line="276" w:lineRule="auto"/>
        <w:contextualSpacing/>
        <w:rPr>
          <w:rFonts w:ascii="Arial" w:hAnsi="Arial" w:cs="Arial"/>
          <w:b/>
          <w:color w:val="FF0000"/>
          <w:sz w:val="24"/>
          <w:szCs w:val="24"/>
        </w:rPr>
      </w:pPr>
    </w:p>
    <w:p w14:paraId="296723DC" w14:textId="77777777" w:rsidR="00996F7C" w:rsidRDefault="00996F7C" w:rsidP="00912604">
      <w:pPr>
        <w:spacing w:after="0" w:line="276" w:lineRule="auto"/>
        <w:contextualSpacing/>
        <w:rPr>
          <w:rFonts w:ascii="Arial" w:hAnsi="Arial" w:cs="Arial"/>
          <w:b/>
          <w:color w:val="FF0000"/>
          <w:sz w:val="24"/>
          <w:szCs w:val="24"/>
        </w:rPr>
      </w:pPr>
    </w:p>
    <w:p w14:paraId="74D77EA5" w14:textId="77777777" w:rsidR="00996F7C" w:rsidRDefault="00996F7C" w:rsidP="00912604">
      <w:pPr>
        <w:spacing w:after="0" w:line="276" w:lineRule="auto"/>
        <w:contextualSpacing/>
        <w:rPr>
          <w:rFonts w:ascii="Arial" w:hAnsi="Arial" w:cs="Arial"/>
          <w:b/>
          <w:color w:val="FF0000"/>
          <w:sz w:val="24"/>
          <w:szCs w:val="24"/>
        </w:rPr>
      </w:pPr>
    </w:p>
    <w:p w14:paraId="0A2263F9" w14:textId="77777777" w:rsidR="00996F7C" w:rsidRDefault="00996F7C" w:rsidP="00912604">
      <w:pPr>
        <w:spacing w:after="0" w:line="276" w:lineRule="auto"/>
        <w:contextualSpacing/>
        <w:rPr>
          <w:rFonts w:ascii="Arial" w:hAnsi="Arial" w:cs="Arial"/>
          <w:b/>
          <w:color w:val="FF0000"/>
          <w:sz w:val="24"/>
          <w:szCs w:val="24"/>
        </w:rPr>
      </w:pPr>
    </w:p>
    <w:p w14:paraId="64620DD0" w14:textId="77777777" w:rsidR="00996F7C" w:rsidRDefault="00996F7C" w:rsidP="00912604">
      <w:pPr>
        <w:spacing w:after="0" w:line="276" w:lineRule="auto"/>
        <w:contextualSpacing/>
        <w:rPr>
          <w:rFonts w:ascii="Arial" w:hAnsi="Arial" w:cs="Arial"/>
          <w:b/>
          <w:color w:val="FF0000"/>
          <w:sz w:val="24"/>
          <w:szCs w:val="24"/>
        </w:rPr>
      </w:pPr>
    </w:p>
    <w:p w14:paraId="20B8D3E8" w14:textId="77777777" w:rsidR="00996F7C" w:rsidRDefault="00996F7C" w:rsidP="00912604">
      <w:pPr>
        <w:spacing w:after="0" w:line="276" w:lineRule="auto"/>
        <w:contextualSpacing/>
        <w:rPr>
          <w:rFonts w:ascii="Arial" w:hAnsi="Arial" w:cs="Arial"/>
          <w:b/>
          <w:color w:val="FF0000"/>
          <w:sz w:val="24"/>
          <w:szCs w:val="24"/>
        </w:rPr>
      </w:pPr>
    </w:p>
    <w:p w14:paraId="6DA641F9" w14:textId="77777777" w:rsidR="00996F7C" w:rsidRPr="00A4437C" w:rsidRDefault="00996F7C" w:rsidP="00912604">
      <w:pPr>
        <w:spacing w:after="0" w:line="276" w:lineRule="auto"/>
        <w:contextualSpacing/>
        <w:rPr>
          <w:rFonts w:ascii="Arial" w:hAnsi="Arial" w:cs="Arial"/>
          <w:b/>
          <w:color w:val="FF0000"/>
          <w:sz w:val="24"/>
          <w:szCs w:val="24"/>
        </w:rPr>
      </w:pPr>
    </w:p>
    <w:p w14:paraId="1E3DCD5E" w14:textId="77777777" w:rsidR="00912604" w:rsidRPr="00A4437C" w:rsidRDefault="00616F37" w:rsidP="003A4E68">
      <w:pPr>
        <w:spacing w:after="0" w:line="276" w:lineRule="auto"/>
        <w:contextualSpacing/>
        <w:jc w:val="center"/>
        <w:rPr>
          <w:rFonts w:ascii="Arial" w:hAnsi="Arial" w:cs="Arial"/>
          <w:b/>
          <w:color w:val="FF0000"/>
          <w:sz w:val="24"/>
          <w:szCs w:val="24"/>
        </w:rPr>
      </w:pPr>
      <w:r w:rsidRPr="00A4437C">
        <w:rPr>
          <w:rFonts w:ascii="Arial" w:hAnsi="Arial" w:cs="Arial"/>
          <w:b/>
          <w:noProof/>
          <w:color w:val="FF0000"/>
          <w:sz w:val="24"/>
          <w:szCs w:val="24"/>
          <w:lang w:eastAsia="pl-PL"/>
        </w:rPr>
        <w:drawing>
          <wp:inline distT="0" distB="0" distL="0" distR="0" wp14:anchorId="617DBA0B" wp14:editId="2F572099">
            <wp:extent cx="4617720" cy="3463450"/>
            <wp:effectExtent l="0" t="0" r="0" b="381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33429" cy="3475233"/>
                    </a:xfrm>
                    <a:prstGeom prst="rect">
                      <a:avLst/>
                    </a:prstGeom>
                    <a:noFill/>
                  </pic:spPr>
                </pic:pic>
              </a:graphicData>
            </a:graphic>
          </wp:inline>
        </w:drawing>
      </w:r>
    </w:p>
    <w:p w14:paraId="43FC55CE" w14:textId="77777777" w:rsidR="00996F7C" w:rsidRDefault="00616F37" w:rsidP="00616F37">
      <w:pPr>
        <w:spacing w:after="0" w:line="276" w:lineRule="auto"/>
        <w:contextualSpacing/>
        <w:jc w:val="center"/>
        <w:rPr>
          <w:rFonts w:ascii="Arial" w:hAnsi="Arial" w:cs="Arial"/>
          <w:b/>
          <w:color w:val="FF0000"/>
          <w:sz w:val="24"/>
          <w:szCs w:val="24"/>
        </w:rPr>
      </w:pPr>
      <w:r w:rsidRPr="00A4437C">
        <w:rPr>
          <w:rFonts w:ascii="Arial" w:hAnsi="Arial" w:cs="Arial"/>
          <w:b/>
          <w:noProof/>
          <w:color w:val="FF0000"/>
          <w:sz w:val="24"/>
          <w:szCs w:val="24"/>
          <w:lang w:eastAsia="pl-PL"/>
        </w:rPr>
        <w:drawing>
          <wp:inline distT="0" distB="0" distL="0" distR="0" wp14:anchorId="3C8A56F0" wp14:editId="2236085C">
            <wp:extent cx="4671060" cy="3503457"/>
            <wp:effectExtent l="0" t="0" r="0" b="190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81864" cy="3511560"/>
                    </a:xfrm>
                    <a:prstGeom prst="rect">
                      <a:avLst/>
                    </a:prstGeom>
                    <a:noFill/>
                  </pic:spPr>
                </pic:pic>
              </a:graphicData>
            </a:graphic>
          </wp:inline>
        </w:drawing>
      </w:r>
    </w:p>
    <w:p w14:paraId="4274A4B1" w14:textId="77777777" w:rsidR="00996F7C" w:rsidRPr="00996F7C" w:rsidRDefault="00996F7C" w:rsidP="00996F7C">
      <w:pPr>
        <w:rPr>
          <w:rFonts w:ascii="Arial" w:hAnsi="Arial" w:cs="Arial"/>
          <w:sz w:val="24"/>
          <w:szCs w:val="24"/>
        </w:rPr>
      </w:pPr>
    </w:p>
    <w:p w14:paraId="0FDEE083" w14:textId="77777777" w:rsidR="00996F7C" w:rsidRPr="00996F7C" w:rsidRDefault="00996F7C" w:rsidP="00996F7C">
      <w:pPr>
        <w:rPr>
          <w:rFonts w:ascii="Arial" w:hAnsi="Arial" w:cs="Arial"/>
          <w:sz w:val="24"/>
          <w:szCs w:val="24"/>
        </w:rPr>
      </w:pPr>
    </w:p>
    <w:p w14:paraId="7457BCA1" w14:textId="77777777" w:rsidR="00996F7C" w:rsidRPr="00996F7C" w:rsidRDefault="00996F7C" w:rsidP="00996F7C">
      <w:pPr>
        <w:rPr>
          <w:rFonts w:ascii="Arial" w:hAnsi="Arial" w:cs="Arial"/>
          <w:sz w:val="24"/>
          <w:szCs w:val="24"/>
        </w:rPr>
      </w:pPr>
    </w:p>
    <w:p w14:paraId="64EC71C9" w14:textId="77777777" w:rsidR="00996F7C" w:rsidRPr="00996F7C" w:rsidRDefault="00996F7C" w:rsidP="00996F7C">
      <w:pPr>
        <w:rPr>
          <w:rFonts w:ascii="Arial" w:hAnsi="Arial" w:cs="Arial"/>
          <w:sz w:val="24"/>
          <w:szCs w:val="24"/>
        </w:rPr>
      </w:pPr>
    </w:p>
    <w:p w14:paraId="5DD60B40" w14:textId="77777777" w:rsidR="00996F7C" w:rsidRPr="00996F7C" w:rsidRDefault="00996F7C" w:rsidP="00996F7C">
      <w:pPr>
        <w:rPr>
          <w:rFonts w:ascii="Arial" w:hAnsi="Arial" w:cs="Arial"/>
          <w:sz w:val="24"/>
          <w:szCs w:val="24"/>
        </w:rPr>
      </w:pPr>
    </w:p>
    <w:p w14:paraId="777A9147" w14:textId="77777777" w:rsidR="00996F7C" w:rsidRDefault="00996F7C" w:rsidP="00996F7C">
      <w:pPr>
        <w:rPr>
          <w:rFonts w:ascii="Arial" w:hAnsi="Arial" w:cs="Arial"/>
          <w:sz w:val="24"/>
          <w:szCs w:val="24"/>
        </w:rPr>
      </w:pPr>
    </w:p>
    <w:p w14:paraId="34245ABD" w14:textId="77777777" w:rsidR="00EC6419" w:rsidRDefault="00996F7C" w:rsidP="00996F7C">
      <w:pPr>
        <w:tabs>
          <w:tab w:val="left" w:pos="1800"/>
        </w:tabs>
        <w:rPr>
          <w:rFonts w:ascii="Arial" w:hAnsi="Arial" w:cs="Arial"/>
          <w:sz w:val="24"/>
          <w:szCs w:val="24"/>
        </w:rPr>
      </w:pPr>
      <w:r>
        <w:rPr>
          <w:rFonts w:ascii="Arial" w:hAnsi="Arial" w:cs="Arial"/>
          <w:sz w:val="24"/>
          <w:szCs w:val="24"/>
        </w:rPr>
        <w:tab/>
      </w:r>
    </w:p>
    <w:p w14:paraId="71B9C792" w14:textId="77777777" w:rsidR="00996F7C" w:rsidRDefault="00996F7C" w:rsidP="00996F7C">
      <w:pPr>
        <w:tabs>
          <w:tab w:val="left" w:pos="1800"/>
        </w:tabs>
        <w:rPr>
          <w:rFonts w:ascii="Arial" w:hAnsi="Arial" w:cs="Arial"/>
          <w:sz w:val="24"/>
          <w:szCs w:val="24"/>
        </w:rPr>
      </w:pPr>
    </w:p>
    <w:p w14:paraId="7F2A0DBE" w14:textId="77777777" w:rsidR="00996F7C" w:rsidRDefault="00996F7C" w:rsidP="00996F7C">
      <w:pPr>
        <w:tabs>
          <w:tab w:val="left" w:pos="1800"/>
        </w:tabs>
        <w:rPr>
          <w:rFonts w:ascii="Arial" w:hAnsi="Arial" w:cs="Arial"/>
          <w:sz w:val="24"/>
          <w:szCs w:val="24"/>
        </w:rPr>
      </w:pPr>
    </w:p>
    <w:p w14:paraId="0B5E2CD6" w14:textId="77777777" w:rsidR="00996F7C" w:rsidRPr="00996F7C" w:rsidRDefault="00996F7C" w:rsidP="00996F7C">
      <w:pPr>
        <w:tabs>
          <w:tab w:val="left" w:pos="1800"/>
        </w:tabs>
        <w:rPr>
          <w:rFonts w:ascii="Arial" w:hAnsi="Arial" w:cs="Arial"/>
          <w:sz w:val="24"/>
          <w:szCs w:val="24"/>
        </w:rPr>
      </w:pPr>
    </w:p>
    <w:p w14:paraId="36EAB621" w14:textId="77777777" w:rsidR="00EC6419" w:rsidRPr="00A4437C" w:rsidRDefault="00616F37" w:rsidP="00616F37">
      <w:pPr>
        <w:spacing w:after="0" w:line="276" w:lineRule="auto"/>
        <w:contextualSpacing/>
        <w:jc w:val="center"/>
        <w:rPr>
          <w:rFonts w:ascii="Arial" w:hAnsi="Arial" w:cs="Arial"/>
          <w:b/>
          <w:color w:val="FF0000"/>
          <w:sz w:val="24"/>
          <w:szCs w:val="24"/>
        </w:rPr>
      </w:pPr>
      <w:r w:rsidRPr="00A4437C">
        <w:rPr>
          <w:rFonts w:ascii="Arial" w:hAnsi="Arial" w:cs="Arial"/>
          <w:b/>
          <w:noProof/>
          <w:color w:val="FF0000"/>
          <w:sz w:val="24"/>
          <w:szCs w:val="24"/>
          <w:lang w:eastAsia="pl-PL"/>
        </w:rPr>
        <w:drawing>
          <wp:inline distT="0" distB="0" distL="0" distR="0" wp14:anchorId="0DEB7CBA" wp14:editId="1E1CB41A">
            <wp:extent cx="4231005" cy="3173254"/>
            <wp:effectExtent l="0" t="0" r="0" b="8255"/>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73068" cy="3204802"/>
                    </a:xfrm>
                    <a:prstGeom prst="rect">
                      <a:avLst/>
                    </a:prstGeom>
                  </pic:spPr>
                </pic:pic>
              </a:graphicData>
            </a:graphic>
          </wp:inline>
        </w:drawing>
      </w:r>
    </w:p>
    <w:p w14:paraId="6559E627" w14:textId="77777777" w:rsidR="00EC6419" w:rsidRPr="00A4437C" w:rsidRDefault="00EC6419" w:rsidP="00912604">
      <w:pPr>
        <w:spacing w:after="0" w:line="276" w:lineRule="auto"/>
        <w:contextualSpacing/>
        <w:rPr>
          <w:rFonts w:ascii="Arial" w:hAnsi="Arial" w:cs="Arial"/>
          <w:b/>
          <w:color w:val="FF0000"/>
          <w:sz w:val="24"/>
          <w:szCs w:val="24"/>
        </w:rPr>
      </w:pPr>
    </w:p>
    <w:p w14:paraId="44DF6206" w14:textId="77777777" w:rsidR="00EC6FE2" w:rsidRPr="00A4437C" w:rsidRDefault="00EC6FE2" w:rsidP="00912604">
      <w:pPr>
        <w:spacing w:after="0" w:line="276" w:lineRule="auto"/>
        <w:contextualSpacing/>
        <w:rPr>
          <w:rFonts w:ascii="Arial" w:hAnsi="Arial" w:cs="Arial"/>
          <w:b/>
          <w:color w:val="FF0000"/>
          <w:sz w:val="24"/>
          <w:szCs w:val="24"/>
        </w:rPr>
      </w:pPr>
    </w:p>
    <w:p w14:paraId="48C063AF" w14:textId="77777777" w:rsidR="00EC6FE2" w:rsidRPr="00A4437C" w:rsidRDefault="00EC6FE2" w:rsidP="00912604">
      <w:pPr>
        <w:spacing w:after="0" w:line="276" w:lineRule="auto"/>
        <w:contextualSpacing/>
        <w:rPr>
          <w:rFonts w:ascii="Arial" w:hAnsi="Arial" w:cs="Arial"/>
          <w:b/>
          <w:color w:val="FF0000"/>
          <w:sz w:val="24"/>
          <w:szCs w:val="24"/>
        </w:rPr>
      </w:pPr>
    </w:p>
    <w:p w14:paraId="17BD12CF" w14:textId="77777777" w:rsidR="00EC6FE2" w:rsidRPr="00A4437C" w:rsidRDefault="00EC6FE2" w:rsidP="00912604">
      <w:pPr>
        <w:spacing w:after="0" w:line="276" w:lineRule="auto"/>
        <w:contextualSpacing/>
        <w:rPr>
          <w:rFonts w:ascii="Arial" w:hAnsi="Arial" w:cs="Arial"/>
          <w:b/>
          <w:color w:val="FF0000"/>
          <w:sz w:val="24"/>
          <w:szCs w:val="24"/>
        </w:rPr>
      </w:pPr>
    </w:p>
    <w:p w14:paraId="4B8747B2" w14:textId="77777777" w:rsidR="00D27FA2" w:rsidRPr="00A4437C" w:rsidRDefault="00D27FA2" w:rsidP="003A4E68">
      <w:pPr>
        <w:spacing w:after="0" w:line="276" w:lineRule="auto"/>
        <w:contextualSpacing/>
        <w:rPr>
          <w:rFonts w:ascii="Arial" w:eastAsia="Times New Roman" w:hAnsi="Arial" w:cs="Arial"/>
          <w:sz w:val="24"/>
          <w:szCs w:val="24"/>
          <w:lang w:eastAsia="pl-PL"/>
        </w:rPr>
      </w:pPr>
    </w:p>
    <w:p w14:paraId="1FD64FDB" w14:textId="77777777" w:rsidR="003F6961" w:rsidRPr="00CD45B2" w:rsidRDefault="00B05262" w:rsidP="00B05262">
      <w:pPr>
        <w:pStyle w:val="Default"/>
        <w:spacing w:line="276" w:lineRule="auto"/>
        <w:ind w:left="360"/>
        <w:rPr>
          <w:rFonts w:ascii="Arial" w:hAnsi="Arial" w:cs="Arial"/>
          <w:b/>
          <w:bCs/>
          <w:color w:val="0000CC"/>
        </w:rPr>
      </w:pPr>
      <w:r w:rsidRPr="00CD45B2">
        <w:rPr>
          <w:rFonts w:ascii="Arial" w:hAnsi="Arial" w:cs="Arial"/>
          <w:b/>
          <w:bCs/>
          <w:color w:val="0000CC"/>
        </w:rPr>
        <w:t>12.</w:t>
      </w:r>
      <w:r w:rsidR="003F6961" w:rsidRPr="00CD45B2">
        <w:rPr>
          <w:rFonts w:ascii="Arial" w:hAnsi="Arial" w:cs="Arial"/>
          <w:b/>
          <w:bCs/>
          <w:color w:val="0000CC"/>
        </w:rPr>
        <w:t xml:space="preserve">Bezpieczeństwo w gminie </w:t>
      </w:r>
    </w:p>
    <w:p w14:paraId="7BC25661" w14:textId="77777777" w:rsidR="003F6961" w:rsidRPr="00A4437C" w:rsidRDefault="003F6961" w:rsidP="00912604">
      <w:pPr>
        <w:pStyle w:val="Default"/>
        <w:spacing w:line="276" w:lineRule="auto"/>
        <w:rPr>
          <w:rFonts w:ascii="Arial" w:hAnsi="Arial" w:cs="Arial"/>
          <w:color w:val="auto"/>
          <w:u w:val="single"/>
        </w:rPr>
      </w:pPr>
    </w:p>
    <w:p w14:paraId="6978AE90" w14:textId="77777777" w:rsidR="003B75B7" w:rsidRPr="00A4437C" w:rsidRDefault="005571BF" w:rsidP="00912604">
      <w:pPr>
        <w:tabs>
          <w:tab w:val="left" w:pos="360"/>
        </w:tabs>
        <w:spacing w:after="0" w:line="276" w:lineRule="auto"/>
        <w:ind w:right="-289"/>
        <w:rPr>
          <w:rFonts w:ascii="Arial" w:eastAsia="Times New Roman" w:hAnsi="Arial" w:cs="Arial"/>
          <w:i/>
          <w:sz w:val="24"/>
          <w:szCs w:val="24"/>
        </w:rPr>
      </w:pPr>
      <w:r w:rsidRPr="00A4437C">
        <w:rPr>
          <w:rFonts w:ascii="Arial" w:eastAsia="Times New Roman" w:hAnsi="Arial" w:cs="Arial"/>
          <w:i/>
          <w:sz w:val="24"/>
          <w:szCs w:val="24"/>
        </w:rPr>
        <w:t xml:space="preserve">- </w:t>
      </w:r>
      <w:r w:rsidR="003B75B7" w:rsidRPr="00A4437C">
        <w:rPr>
          <w:rFonts w:ascii="Arial" w:eastAsia="Times New Roman" w:hAnsi="Arial" w:cs="Arial"/>
          <w:b/>
          <w:sz w:val="24"/>
          <w:szCs w:val="24"/>
        </w:rPr>
        <w:t>Straż Gminna</w:t>
      </w:r>
      <w:r w:rsidR="003B75B7" w:rsidRPr="00A4437C">
        <w:rPr>
          <w:rFonts w:ascii="Arial" w:eastAsia="Times New Roman" w:hAnsi="Arial" w:cs="Arial"/>
          <w:i/>
          <w:sz w:val="24"/>
          <w:szCs w:val="24"/>
        </w:rPr>
        <w:t xml:space="preserve"> w Wiśniewie funkcjonuje od 18.08.2008r. W skład  Straży Gminnej wchodzi komendant i jeden strażnik. Formacja obsługuje teren  pięciu gmin tj. Wiśniewo, Wieczfnia Kościelna, Lipowiec Kościelny, Szydłowo i Stupsk,  na których znajduje się 110 miejscowości, mieszka 23816 mieszkańców, a ich  łączna  powierzchnia wynosi 573,51 km2.</w:t>
      </w:r>
    </w:p>
    <w:p w14:paraId="55CDB6BC" w14:textId="77777777" w:rsidR="003B75B7" w:rsidRPr="00A4437C" w:rsidRDefault="003B75B7" w:rsidP="00912604">
      <w:pPr>
        <w:tabs>
          <w:tab w:val="left" w:pos="360"/>
        </w:tabs>
        <w:spacing w:after="0" w:line="276" w:lineRule="auto"/>
        <w:ind w:right="-289"/>
        <w:rPr>
          <w:rFonts w:ascii="Arial" w:eastAsia="Times New Roman" w:hAnsi="Arial" w:cs="Arial"/>
          <w:i/>
          <w:sz w:val="24"/>
          <w:szCs w:val="24"/>
        </w:rPr>
      </w:pPr>
      <w:r w:rsidRPr="00A4437C">
        <w:rPr>
          <w:rFonts w:ascii="Arial" w:eastAsia="Times New Roman" w:hAnsi="Arial" w:cs="Arial"/>
          <w:i/>
          <w:sz w:val="24"/>
          <w:szCs w:val="24"/>
        </w:rPr>
        <w:t xml:space="preserve">          Straż Gminna w Wiśniewie  na ter</w:t>
      </w:r>
      <w:r w:rsidR="005571BF" w:rsidRPr="00A4437C">
        <w:rPr>
          <w:rFonts w:ascii="Arial" w:eastAsia="Times New Roman" w:hAnsi="Arial" w:cs="Arial"/>
          <w:i/>
          <w:sz w:val="24"/>
          <w:szCs w:val="24"/>
        </w:rPr>
        <w:t>enie  swojego działania   w 2021</w:t>
      </w:r>
      <w:r w:rsidRPr="00A4437C">
        <w:rPr>
          <w:rFonts w:ascii="Arial" w:eastAsia="Times New Roman" w:hAnsi="Arial" w:cs="Arial"/>
          <w:i/>
          <w:sz w:val="24"/>
          <w:szCs w:val="24"/>
        </w:rPr>
        <w:t xml:space="preserve">r  zatrzymana jedną osobę poszukiwaną , </w:t>
      </w:r>
      <w:r w:rsidR="005571BF" w:rsidRPr="00A4437C">
        <w:rPr>
          <w:rFonts w:ascii="Arial" w:eastAsia="Times New Roman" w:hAnsi="Arial" w:cs="Arial"/>
          <w:i/>
          <w:sz w:val="24"/>
          <w:szCs w:val="24"/>
        </w:rPr>
        <w:t xml:space="preserve">ujawniła plantację marihuany </w:t>
      </w:r>
      <w:r w:rsidRPr="00A4437C">
        <w:rPr>
          <w:rFonts w:ascii="Arial" w:eastAsia="Times New Roman" w:hAnsi="Arial" w:cs="Arial"/>
          <w:i/>
          <w:sz w:val="24"/>
          <w:szCs w:val="24"/>
        </w:rPr>
        <w:t>. Wszystkie te sprawy przekazano Policji.</w:t>
      </w:r>
    </w:p>
    <w:p w14:paraId="4FE81DC4" w14:textId="77777777" w:rsidR="003B75B7" w:rsidRPr="00A4437C" w:rsidRDefault="003B75B7" w:rsidP="00912604">
      <w:pPr>
        <w:tabs>
          <w:tab w:val="left" w:pos="360"/>
        </w:tabs>
        <w:spacing w:after="0" w:line="276" w:lineRule="auto"/>
        <w:ind w:right="-289"/>
        <w:rPr>
          <w:rFonts w:ascii="Arial" w:eastAsia="Times New Roman" w:hAnsi="Arial" w:cs="Arial"/>
          <w:i/>
          <w:sz w:val="24"/>
          <w:szCs w:val="24"/>
        </w:rPr>
      </w:pPr>
      <w:r w:rsidRPr="00A4437C">
        <w:rPr>
          <w:rFonts w:ascii="Arial" w:eastAsia="Times New Roman" w:hAnsi="Arial" w:cs="Arial"/>
          <w:i/>
          <w:sz w:val="24"/>
          <w:szCs w:val="24"/>
        </w:rPr>
        <w:t xml:space="preserve">          Na  dobrym poziomie układa się współpraca z policją.  Przykładem są wspólne służby w związku z zapobieganiem, przeciwdziałaniem i zwalczaniem  COVID-19.  </w:t>
      </w:r>
    </w:p>
    <w:p w14:paraId="16CACF62" w14:textId="77777777" w:rsidR="003B75B7" w:rsidRPr="00A4437C" w:rsidRDefault="005571BF" w:rsidP="00912604">
      <w:pPr>
        <w:tabs>
          <w:tab w:val="left" w:pos="360"/>
        </w:tabs>
        <w:spacing w:after="0" w:line="276" w:lineRule="auto"/>
        <w:ind w:right="-289"/>
        <w:rPr>
          <w:rFonts w:ascii="Arial" w:eastAsia="Times New Roman" w:hAnsi="Arial" w:cs="Arial"/>
          <w:i/>
          <w:sz w:val="24"/>
          <w:szCs w:val="24"/>
        </w:rPr>
      </w:pPr>
      <w:r w:rsidRPr="00A4437C">
        <w:rPr>
          <w:rFonts w:ascii="Arial" w:eastAsia="Times New Roman" w:hAnsi="Arial" w:cs="Arial"/>
          <w:i/>
          <w:sz w:val="24"/>
          <w:szCs w:val="24"/>
        </w:rPr>
        <w:t xml:space="preserve">          Ponadto w 2021 </w:t>
      </w:r>
      <w:r w:rsidR="003B75B7" w:rsidRPr="00A4437C">
        <w:rPr>
          <w:rFonts w:ascii="Arial" w:eastAsia="Times New Roman" w:hAnsi="Arial" w:cs="Arial"/>
          <w:i/>
          <w:sz w:val="24"/>
          <w:szCs w:val="24"/>
        </w:rPr>
        <w:t xml:space="preserve">r: zostały przeprowadzone </w:t>
      </w:r>
      <w:r w:rsidRPr="00A4437C">
        <w:rPr>
          <w:rFonts w:ascii="Arial" w:eastAsia="Times New Roman" w:hAnsi="Arial" w:cs="Arial"/>
          <w:i/>
          <w:sz w:val="24"/>
          <w:szCs w:val="24"/>
        </w:rPr>
        <w:t>600</w:t>
      </w:r>
      <w:r w:rsidR="003B75B7" w:rsidRPr="00A4437C">
        <w:rPr>
          <w:rFonts w:ascii="Arial" w:eastAsia="Times New Roman" w:hAnsi="Arial" w:cs="Arial"/>
          <w:i/>
          <w:sz w:val="24"/>
          <w:szCs w:val="24"/>
        </w:rPr>
        <w:t xml:space="preserve"> interwencje,</w:t>
      </w:r>
      <w:r w:rsidRPr="00A4437C">
        <w:rPr>
          <w:rFonts w:ascii="Arial" w:eastAsia="Times New Roman" w:hAnsi="Arial" w:cs="Arial"/>
          <w:i/>
          <w:sz w:val="24"/>
          <w:szCs w:val="24"/>
        </w:rPr>
        <w:t xml:space="preserve"> ujawniono  216 wykroczeń</w:t>
      </w:r>
      <w:r w:rsidR="003B75B7" w:rsidRPr="00A4437C">
        <w:rPr>
          <w:rFonts w:ascii="Arial" w:eastAsia="Times New Roman" w:hAnsi="Arial" w:cs="Arial"/>
          <w:i/>
          <w:sz w:val="24"/>
          <w:szCs w:val="24"/>
        </w:rPr>
        <w:t xml:space="preserve">, za które nałożono </w:t>
      </w:r>
      <w:r w:rsidRPr="00A4437C">
        <w:rPr>
          <w:rFonts w:ascii="Arial" w:eastAsia="Times New Roman" w:hAnsi="Arial" w:cs="Arial"/>
          <w:i/>
          <w:sz w:val="24"/>
          <w:szCs w:val="24"/>
        </w:rPr>
        <w:t>41 mandatów karnych na kwotę 9100,00</w:t>
      </w:r>
      <w:r w:rsidR="003B75B7" w:rsidRPr="00A4437C">
        <w:rPr>
          <w:rFonts w:ascii="Arial" w:eastAsia="Times New Roman" w:hAnsi="Arial" w:cs="Arial"/>
          <w:i/>
          <w:sz w:val="24"/>
          <w:szCs w:val="24"/>
        </w:rPr>
        <w:t xml:space="preserve"> zł i udzielono </w:t>
      </w:r>
      <w:r w:rsidRPr="00A4437C">
        <w:rPr>
          <w:rFonts w:ascii="Arial" w:eastAsia="Times New Roman" w:hAnsi="Arial" w:cs="Arial"/>
          <w:i/>
          <w:sz w:val="24"/>
          <w:szCs w:val="24"/>
        </w:rPr>
        <w:t>174</w:t>
      </w:r>
      <w:r w:rsidR="003B75B7" w:rsidRPr="00A4437C">
        <w:rPr>
          <w:rFonts w:ascii="Arial" w:eastAsia="Times New Roman" w:hAnsi="Arial" w:cs="Arial"/>
          <w:i/>
          <w:sz w:val="24"/>
          <w:szCs w:val="24"/>
        </w:rPr>
        <w:t xml:space="preserve"> pouczenia. </w:t>
      </w:r>
    </w:p>
    <w:p w14:paraId="7D829AA5" w14:textId="77777777" w:rsidR="003B75B7" w:rsidRPr="00A4437C" w:rsidRDefault="005571BF" w:rsidP="00912604">
      <w:pPr>
        <w:tabs>
          <w:tab w:val="left" w:pos="360"/>
        </w:tabs>
        <w:spacing w:after="0" w:line="276" w:lineRule="auto"/>
        <w:ind w:right="-289"/>
        <w:rPr>
          <w:rFonts w:ascii="Arial" w:eastAsia="Times New Roman" w:hAnsi="Arial" w:cs="Arial"/>
          <w:i/>
          <w:sz w:val="24"/>
          <w:szCs w:val="24"/>
        </w:rPr>
      </w:pPr>
      <w:r w:rsidRPr="00A4437C">
        <w:rPr>
          <w:rFonts w:ascii="Arial" w:eastAsia="Times New Roman" w:hAnsi="Arial" w:cs="Arial"/>
          <w:i/>
          <w:sz w:val="24"/>
          <w:szCs w:val="24"/>
        </w:rPr>
        <w:t xml:space="preserve">          </w:t>
      </w:r>
    </w:p>
    <w:p w14:paraId="1673A70D" w14:textId="77777777" w:rsidR="003B75B7" w:rsidRPr="00A4437C" w:rsidRDefault="003B75B7" w:rsidP="00912604">
      <w:pPr>
        <w:tabs>
          <w:tab w:val="left" w:pos="360"/>
        </w:tabs>
        <w:spacing w:after="0" w:line="276" w:lineRule="auto"/>
        <w:ind w:right="-289"/>
        <w:rPr>
          <w:rFonts w:ascii="Arial" w:eastAsia="Times New Roman" w:hAnsi="Arial" w:cs="Arial"/>
          <w:i/>
          <w:sz w:val="24"/>
          <w:szCs w:val="24"/>
        </w:rPr>
      </w:pPr>
      <w:r w:rsidRPr="00A4437C">
        <w:rPr>
          <w:rFonts w:ascii="Arial" w:eastAsia="Times New Roman" w:hAnsi="Arial" w:cs="Arial"/>
          <w:i/>
          <w:sz w:val="24"/>
          <w:szCs w:val="24"/>
        </w:rPr>
        <w:t xml:space="preserve">             </w:t>
      </w:r>
      <w:r w:rsidR="005571BF" w:rsidRPr="00A4437C">
        <w:rPr>
          <w:rFonts w:ascii="Arial" w:eastAsia="Times New Roman" w:hAnsi="Arial" w:cs="Arial"/>
          <w:i/>
          <w:sz w:val="24"/>
          <w:szCs w:val="24"/>
        </w:rPr>
        <w:t>Na terenie gminy Wiśniewo w 2021 r: przeprowadzono 181 interwencji, ujawniono 54</w:t>
      </w:r>
      <w:r w:rsidRPr="00A4437C">
        <w:rPr>
          <w:rFonts w:ascii="Arial" w:eastAsia="Times New Roman" w:hAnsi="Arial" w:cs="Arial"/>
          <w:i/>
          <w:sz w:val="24"/>
          <w:szCs w:val="24"/>
        </w:rPr>
        <w:t xml:space="preserve"> wykroczenia,  za które  w 12 przypadkach nałożono mandaty  karne na kwotę  2300zł i udzielono 41 pouczeń.</w:t>
      </w:r>
    </w:p>
    <w:p w14:paraId="6DDC61FB" w14:textId="77777777" w:rsidR="00E263F3" w:rsidRDefault="003B75B7" w:rsidP="00912604">
      <w:pPr>
        <w:tabs>
          <w:tab w:val="left" w:pos="360"/>
        </w:tabs>
        <w:spacing w:after="0" w:line="276" w:lineRule="auto"/>
        <w:ind w:right="-289"/>
        <w:rPr>
          <w:rFonts w:ascii="Arial" w:eastAsia="Times New Roman" w:hAnsi="Arial" w:cs="Arial"/>
          <w:i/>
          <w:sz w:val="24"/>
          <w:szCs w:val="24"/>
        </w:rPr>
      </w:pPr>
      <w:r w:rsidRPr="00A4437C">
        <w:rPr>
          <w:rFonts w:ascii="Arial" w:eastAsia="Times New Roman" w:hAnsi="Arial" w:cs="Arial"/>
          <w:i/>
          <w:sz w:val="24"/>
          <w:szCs w:val="24"/>
        </w:rPr>
        <w:t xml:space="preserve">             Natomiast w 2019r w w/w gminie: przeprowadzono 147 interwencji, ujawniono 66 wykroczeń, za które w jednym przypadku skierowano wniosek do Sądu Rejo</w:t>
      </w:r>
      <w:r w:rsidR="005571BF" w:rsidRPr="00A4437C">
        <w:rPr>
          <w:rFonts w:ascii="Arial" w:eastAsia="Times New Roman" w:hAnsi="Arial" w:cs="Arial"/>
          <w:i/>
          <w:sz w:val="24"/>
          <w:szCs w:val="24"/>
        </w:rPr>
        <w:t xml:space="preserve">nowego w Mławie, oraz nałożono 15 mandatów karnych na kwotę 3950,00 </w:t>
      </w:r>
      <w:r w:rsidRPr="00A4437C">
        <w:rPr>
          <w:rFonts w:ascii="Arial" w:eastAsia="Times New Roman" w:hAnsi="Arial" w:cs="Arial"/>
          <w:i/>
          <w:sz w:val="24"/>
          <w:szCs w:val="24"/>
        </w:rPr>
        <w:t xml:space="preserve">zł i udzielono </w:t>
      </w:r>
      <w:r w:rsidR="005571BF" w:rsidRPr="00A4437C">
        <w:rPr>
          <w:rFonts w:ascii="Arial" w:eastAsia="Times New Roman" w:hAnsi="Arial" w:cs="Arial"/>
          <w:i/>
          <w:sz w:val="24"/>
          <w:szCs w:val="24"/>
        </w:rPr>
        <w:t>39</w:t>
      </w:r>
      <w:r w:rsidRPr="00A4437C">
        <w:rPr>
          <w:rFonts w:ascii="Arial" w:eastAsia="Times New Roman" w:hAnsi="Arial" w:cs="Arial"/>
          <w:i/>
          <w:sz w:val="24"/>
          <w:szCs w:val="24"/>
        </w:rPr>
        <w:t xml:space="preserve"> pouczeń</w:t>
      </w:r>
      <w:r w:rsidR="00E263F3" w:rsidRPr="00A4437C">
        <w:rPr>
          <w:rFonts w:ascii="Arial" w:eastAsia="Times New Roman" w:hAnsi="Arial" w:cs="Arial"/>
          <w:i/>
          <w:sz w:val="24"/>
          <w:szCs w:val="24"/>
        </w:rPr>
        <w:t xml:space="preserve"> </w:t>
      </w:r>
    </w:p>
    <w:p w14:paraId="3AA7C63B"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516C9C93"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4EBF96C2"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270764C6"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61B1C0AA"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7B39378F"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5D15682D"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194A70AC"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57D146A8" w14:textId="77777777" w:rsidR="00EE0D11" w:rsidRDefault="00EE0D11" w:rsidP="00912604">
      <w:pPr>
        <w:tabs>
          <w:tab w:val="left" w:pos="360"/>
        </w:tabs>
        <w:spacing w:after="0" w:line="276" w:lineRule="auto"/>
        <w:ind w:right="-289"/>
        <w:rPr>
          <w:rFonts w:ascii="Arial" w:eastAsia="Times New Roman" w:hAnsi="Arial" w:cs="Arial"/>
          <w:i/>
          <w:sz w:val="24"/>
          <w:szCs w:val="24"/>
        </w:rPr>
      </w:pPr>
    </w:p>
    <w:p w14:paraId="12908283" w14:textId="77777777" w:rsidR="00EE0D11" w:rsidRPr="00A4437C" w:rsidRDefault="00EE0D11" w:rsidP="00912604">
      <w:pPr>
        <w:tabs>
          <w:tab w:val="left" w:pos="360"/>
        </w:tabs>
        <w:spacing w:after="0" w:line="276" w:lineRule="auto"/>
        <w:ind w:right="-289"/>
        <w:rPr>
          <w:rFonts w:ascii="Arial" w:eastAsia="Times New Roman" w:hAnsi="Arial" w:cs="Arial"/>
          <w:i/>
          <w:sz w:val="24"/>
          <w:szCs w:val="24"/>
        </w:rPr>
      </w:pPr>
    </w:p>
    <w:p w14:paraId="4CEB8925" w14:textId="77777777" w:rsidR="001B1041" w:rsidRPr="00A4437C" w:rsidRDefault="001B1041" w:rsidP="00912604">
      <w:pPr>
        <w:tabs>
          <w:tab w:val="left" w:pos="360"/>
        </w:tabs>
        <w:spacing w:after="0" w:line="276" w:lineRule="auto"/>
        <w:ind w:right="-289"/>
        <w:rPr>
          <w:rFonts w:ascii="Arial" w:eastAsia="Times New Roman" w:hAnsi="Arial" w:cs="Arial"/>
          <w:i/>
          <w:sz w:val="24"/>
          <w:szCs w:val="24"/>
        </w:rPr>
      </w:pPr>
    </w:p>
    <w:p w14:paraId="02F93B12" w14:textId="77777777" w:rsidR="00DE4490" w:rsidRPr="00DE4490" w:rsidRDefault="00DE4490" w:rsidP="00DE4490">
      <w:pPr>
        <w:jc w:val="both"/>
        <w:rPr>
          <w:rFonts w:ascii="Arial" w:hAnsi="Arial" w:cs="Arial"/>
          <w:b/>
          <w:sz w:val="24"/>
          <w:szCs w:val="24"/>
        </w:rPr>
      </w:pPr>
      <w:r w:rsidRPr="00DE4490">
        <w:rPr>
          <w:rFonts w:ascii="Arial" w:hAnsi="Arial" w:cs="Arial"/>
          <w:b/>
          <w:sz w:val="24"/>
          <w:szCs w:val="24"/>
          <w:shd w:val="clear" w:color="auto" w:fill="FFFFFF"/>
        </w:rPr>
        <w:t>Ochotnicze Straże Pożarne</w:t>
      </w:r>
      <w:r w:rsidRPr="00DE4490">
        <w:rPr>
          <w:rFonts w:ascii="Arial" w:hAnsi="Arial" w:cs="Arial"/>
          <w:sz w:val="24"/>
          <w:szCs w:val="24"/>
          <w:shd w:val="clear" w:color="auto" w:fill="FFFFFF"/>
        </w:rPr>
        <w:t xml:space="preserve"> stanowią związek ludzi, którzy nie pozostają obojętni wobec nieszczęścia ludzkiego. Ludzie ci, o każdej porze dnia lub nocy, bez względu na panujące warunki atmosferycznie, są gotowi śpieszyć na ratunek potrzebującym. Działania swe wykonują, wkładając w nie serce, poświęcając swój czas, zdrowie, a czasem nawet życie.</w:t>
      </w:r>
    </w:p>
    <w:p w14:paraId="2E5BC0DC" w14:textId="77777777" w:rsidR="00DE4490" w:rsidRPr="00DE4490" w:rsidRDefault="00DE4490" w:rsidP="00DE4490">
      <w:pPr>
        <w:ind w:firstLine="708"/>
        <w:jc w:val="both"/>
        <w:rPr>
          <w:rFonts w:ascii="Arial" w:hAnsi="Arial" w:cs="Arial"/>
          <w:sz w:val="24"/>
          <w:szCs w:val="24"/>
        </w:rPr>
      </w:pPr>
      <w:r w:rsidRPr="00DE4490">
        <w:rPr>
          <w:rFonts w:ascii="Arial" w:hAnsi="Arial" w:cs="Arial"/>
          <w:sz w:val="24"/>
          <w:szCs w:val="24"/>
        </w:rPr>
        <w:t>Na terenie gminy Wiśniewo działa 7 jednostek OSP oraz 1 drużyna MDP, działająca przy OSP w Kowalewie. Zrzeszają one prawie 200 druhów, z  czego 150 czynnych, pozostali to wspierający i honorowi.</w:t>
      </w:r>
    </w:p>
    <w:p w14:paraId="11028EEB" w14:textId="77777777" w:rsidR="00DE4490" w:rsidRPr="00DE4490" w:rsidRDefault="00DE4490" w:rsidP="00DE4490">
      <w:pPr>
        <w:ind w:firstLine="708"/>
        <w:jc w:val="both"/>
        <w:rPr>
          <w:rFonts w:ascii="Arial" w:hAnsi="Arial" w:cs="Arial"/>
          <w:sz w:val="24"/>
          <w:szCs w:val="24"/>
        </w:rPr>
      </w:pPr>
      <w:r w:rsidRPr="00DE4490">
        <w:rPr>
          <w:rFonts w:ascii="Arial" w:hAnsi="Arial" w:cs="Arial"/>
          <w:sz w:val="24"/>
          <w:szCs w:val="24"/>
        </w:rPr>
        <w:t xml:space="preserve">Jednostki OSP, Kosiny Bartosowe, Wiśniewo, Żurominek na swoim wyposażeniu posiadają lekkie samochody gaśnicze Mercedes Vito , wyprodukowane w latach 1997-98. Na ich wyposażeniu jest podstawowa armatura wodna, motopompa szlamowa, motopompa pływającą, pilarka do drzewa. Jednostki z Bogurzynka, Kosin i Wiśniewa  są czasowo wyłączone z podziału bojowego (brak odpowiednich szkoleń).  Obecnie OSP Kosiny podjęła działania, które umożliwią im w przyszłości powrót do podziału. </w:t>
      </w:r>
    </w:p>
    <w:p w14:paraId="2A31936E" w14:textId="77777777" w:rsidR="00DE4490" w:rsidRPr="00DE4490" w:rsidRDefault="00DE4490" w:rsidP="00DE4490">
      <w:pPr>
        <w:ind w:firstLine="708"/>
        <w:jc w:val="both"/>
        <w:rPr>
          <w:rFonts w:ascii="Arial" w:hAnsi="Arial" w:cs="Arial"/>
          <w:sz w:val="24"/>
          <w:szCs w:val="24"/>
        </w:rPr>
      </w:pPr>
      <w:r w:rsidRPr="00DE4490">
        <w:rPr>
          <w:rFonts w:ascii="Arial" w:hAnsi="Arial" w:cs="Arial"/>
          <w:sz w:val="24"/>
          <w:szCs w:val="24"/>
        </w:rPr>
        <w:t xml:space="preserve">Jednostki z Głużku  i Podkrajewa posiada średni samochody ratowniczo gaśnicze Man oraz   ze zbiornikami na środki gaśnicze.  wyposażanie to drabiny, pilarki do drewna, radiostacje, armatura wodna, motopompy pływające oraz szlamowe, agregaty prądotwórcze, maszty oświetleniowe  </w:t>
      </w:r>
    </w:p>
    <w:p w14:paraId="4AF1B66E" w14:textId="77777777" w:rsidR="00DE4490" w:rsidRPr="00DE4490" w:rsidRDefault="00DE4490" w:rsidP="00DE4490">
      <w:pPr>
        <w:ind w:firstLine="708"/>
        <w:jc w:val="both"/>
        <w:rPr>
          <w:rFonts w:ascii="Arial" w:hAnsi="Arial" w:cs="Arial"/>
          <w:sz w:val="24"/>
          <w:szCs w:val="24"/>
        </w:rPr>
      </w:pPr>
      <w:r w:rsidRPr="00DE4490">
        <w:rPr>
          <w:rFonts w:ascii="Arial" w:hAnsi="Arial" w:cs="Arial"/>
          <w:sz w:val="24"/>
          <w:szCs w:val="24"/>
        </w:rPr>
        <w:t>Strażacy z Kowalewa dysponują średnim Starem 266 z 1990 r. - jest to typowy terenowy samochód przeznaczony do jazdy w trudnym terenie oraz jednym ciężkim pojazdem Volvo o napędzie 4x4 z 2016r. Na ich wyposażeniu znajduje się taki sprzęt jak w poprzednich jednostkach, dodatkowo posiadają piłę spalinową do cięcia stali i betonu, 4 aparaty powietrzne do ochrony układu oddechowego ratownika, średni zestaw hydrauliczny marki Lucas, który służy przy wypadkach komunikacyjnych oraz 60m  zapory przeciwpowodziowej.  OSP Podkrajewo posiada pojazd GBA Mercedes oraz  lekki samochód Mercedes Vito.</w:t>
      </w:r>
      <w:r>
        <w:rPr>
          <w:rFonts w:ascii="Arial" w:hAnsi="Arial" w:cs="Arial"/>
          <w:sz w:val="24"/>
          <w:szCs w:val="24"/>
        </w:rPr>
        <w:t xml:space="preserve"> </w:t>
      </w:r>
      <w:r w:rsidRPr="00DE4490">
        <w:rPr>
          <w:rFonts w:ascii="Arial" w:hAnsi="Arial" w:cs="Arial"/>
          <w:sz w:val="24"/>
          <w:szCs w:val="24"/>
        </w:rPr>
        <w:t>Z racji wejścia w struktury KSRG wyposażenie spełnia normatyw i jest bogate.</w:t>
      </w:r>
    </w:p>
    <w:p w14:paraId="35F08123"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 xml:space="preserve">       Jednostki z Głużku, Kowalewa oraz Podkrajewa wyposażone są w system selektywnego wywoływania DSP wraz z terminalami GSM. Wyżej wymieniony  system służy do dysponowania  jednostek do działań. Decyzję przekazuje dyspozytor z PSP w Mławie poprzez załączenie syreny w danej jednostce oraz automatyczną  informację  telefoniczną, którą druhowie otrzymują jako SMS . Taki system jest bardzo skuteczny i zdecydowanie skrócił czas wyjazdów zastępu w porównaniu z dysponowaniem poprzez telefon.</w:t>
      </w:r>
      <w:r w:rsidRPr="00DE4490">
        <w:rPr>
          <w:rFonts w:ascii="Arial" w:hAnsi="Arial" w:cs="Arial"/>
          <w:sz w:val="24"/>
          <w:szCs w:val="24"/>
        </w:rPr>
        <w:tab/>
      </w:r>
    </w:p>
    <w:p w14:paraId="6696FA1F"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Na terenie  Gminy Wiśniewo w 2021 miało miejsce 19 pożarów,</w:t>
      </w:r>
    </w:p>
    <w:p w14:paraId="4906725E"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Miejscowych zagrożeń na terenie gminy Wiśniewo było 97</w:t>
      </w:r>
    </w:p>
    <w:p w14:paraId="175E6AB3"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Alarmy Fałszywe 4</w:t>
      </w:r>
    </w:p>
    <w:p w14:paraId="1C3013BF"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 xml:space="preserve">Najczęstszymi przyczynami powstawania miejscowych zagrożeń były nietypowe zachowania zwierząt i owadów oraz niezachowanie zasad bezpieczeństwa w ruchu środków transportu. </w:t>
      </w:r>
    </w:p>
    <w:p w14:paraId="7B723B22"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Natomiast najczęstszymi przyczynami powstawania  pożarów było: nieostrożność osób dorosłych przy posługiwaniu się ogniem otwartym i wady urządzeń i instalacji elektrycznych.</w:t>
      </w:r>
    </w:p>
    <w:p w14:paraId="685382C2" w14:textId="77777777" w:rsidR="00DE4490" w:rsidRPr="00DE4490" w:rsidRDefault="00DE4490" w:rsidP="00DE4490">
      <w:pPr>
        <w:spacing w:line="240" w:lineRule="auto"/>
        <w:jc w:val="both"/>
        <w:rPr>
          <w:rFonts w:ascii="Arial" w:hAnsi="Arial" w:cs="Arial"/>
          <w:sz w:val="24"/>
          <w:szCs w:val="24"/>
        </w:rPr>
      </w:pPr>
      <w:r w:rsidRPr="00DE4490">
        <w:rPr>
          <w:rFonts w:ascii="Arial" w:hAnsi="Arial" w:cs="Arial"/>
          <w:sz w:val="24"/>
          <w:szCs w:val="24"/>
        </w:rPr>
        <w:t>W akcjach ratunkowych nasze jednostki brały udział 115 razy . Do zdarzeń j wyjeżdżały jednostki OSP  Kowalewo- 54 razy,  OSP Podkrajewo – 58( 18 razy dowóz osób starszych do punktów szczepień na Covid),  OSP Głużek  - 2 , Żurominek 1</w:t>
      </w:r>
    </w:p>
    <w:p w14:paraId="66CC2C9C" w14:textId="77777777" w:rsidR="00DE4490" w:rsidRDefault="00DE4490" w:rsidP="00DE4490">
      <w:pPr>
        <w:spacing w:line="240" w:lineRule="auto"/>
        <w:jc w:val="both"/>
        <w:rPr>
          <w:rFonts w:ascii="Arial" w:hAnsi="Arial" w:cs="Arial"/>
          <w:sz w:val="24"/>
          <w:szCs w:val="24"/>
        </w:rPr>
      </w:pPr>
      <w:r w:rsidRPr="00DE4490">
        <w:rPr>
          <w:rFonts w:ascii="Arial" w:hAnsi="Arial" w:cs="Arial"/>
          <w:sz w:val="24"/>
          <w:szCs w:val="24"/>
        </w:rPr>
        <w:t>Jednostki z Kowalewa oraz Podkrajewa w ubiegłym roku otrzymały dotację z Urzędu Marszałkowskiego w wysokości 40.000zł  taką samą kwotę dołożył Urząd Gminy dzięki czemu zostało zakupione 16 kompletów nowoczesnych ubrań specjalnych</w:t>
      </w:r>
      <w:r w:rsidR="00EE0D11">
        <w:rPr>
          <w:rFonts w:ascii="Arial" w:hAnsi="Arial" w:cs="Arial"/>
          <w:sz w:val="24"/>
          <w:szCs w:val="24"/>
        </w:rPr>
        <w:t>.</w:t>
      </w:r>
    </w:p>
    <w:p w14:paraId="41D8383C" w14:textId="77777777" w:rsidR="00EE0D11" w:rsidRDefault="00EE0D11" w:rsidP="00DE4490">
      <w:pPr>
        <w:spacing w:line="240" w:lineRule="auto"/>
        <w:jc w:val="both"/>
        <w:rPr>
          <w:rFonts w:ascii="Arial" w:hAnsi="Arial" w:cs="Arial"/>
          <w:sz w:val="24"/>
          <w:szCs w:val="24"/>
        </w:rPr>
      </w:pPr>
    </w:p>
    <w:p w14:paraId="1EF22E4A" w14:textId="77777777" w:rsidR="00EE0D11" w:rsidRDefault="00EE0D11" w:rsidP="00DE4490">
      <w:pPr>
        <w:spacing w:line="240" w:lineRule="auto"/>
        <w:jc w:val="both"/>
        <w:rPr>
          <w:rFonts w:ascii="Arial" w:hAnsi="Arial" w:cs="Arial"/>
          <w:sz w:val="24"/>
          <w:szCs w:val="24"/>
        </w:rPr>
      </w:pPr>
    </w:p>
    <w:p w14:paraId="4BE69437" w14:textId="77777777" w:rsidR="00EE0D11" w:rsidRDefault="00EE0D11" w:rsidP="00DE4490">
      <w:pPr>
        <w:spacing w:line="240" w:lineRule="auto"/>
        <w:jc w:val="both"/>
        <w:rPr>
          <w:rFonts w:ascii="Arial" w:hAnsi="Arial" w:cs="Arial"/>
          <w:sz w:val="24"/>
          <w:szCs w:val="24"/>
        </w:rPr>
      </w:pPr>
    </w:p>
    <w:p w14:paraId="67D0D8D2" w14:textId="77777777" w:rsidR="00EE0D11" w:rsidRPr="00DE4490" w:rsidRDefault="00EE0D11" w:rsidP="00DE4490">
      <w:pPr>
        <w:spacing w:line="240" w:lineRule="auto"/>
        <w:jc w:val="both"/>
        <w:rPr>
          <w:rFonts w:ascii="Arial" w:hAnsi="Arial" w:cs="Arial"/>
          <w:sz w:val="24"/>
          <w:szCs w:val="24"/>
        </w:rPr>
      </w:pPr>
    </w:p>
    <w:p w14:paraId="521ADE22" w14:textId="77777777" w:rsidR="00DE4490" w:rsidRPr="00DE4490" w:rsidRDefault="00DE4490" w:rsidP="00DE4490">
      <w:pPr>
        <w:spacing w:line="240" w:lineRule="auto"/>
        <w:jc w:val="both"/>
        <w:rPr>
          <w:rFonts w:ascii="Arial" w:hAnsi="Arial" w:cs="Arial"/>
          <w:sz w:val="24"/>
          <w:szCs w:val="24"/>
        </w:rPr>
      </w:pPr>
      <w:r w:rsidRPr="00DE4490">
        <w:rPr>
          <w:rFonts w:ascii="Arial" w:hAnsi="Arial" w:cs="Arial"/>
          <w:sz w:val="24"/>
          <w:szCs w:val="24"/>
        </w:rPr>
        <w:t>W lipcu  w Podkrajewie miała miejsce ważna uroczystość dla miejscowych druhów otrzymali oni bowiem sztandar  dar mieszkańców jako uhonorowanie ich wieloletniej pracy na rzecz miejscowości oraz dbanie o bezpieczeństwo .</w:t>
      </w:r>
    </w:p>
    <w:p w14:paraId="6BC8A321" w14:textId="77777777" w:rsidR="00DE4490" w:rsidRPr="00DE4490" w:rsidRDefault="00DE4490" w:rsidP="00DE4490">
      <w:pPr>
        <w:ind w:firstLine="708"/>
        <w:jc w:val="both"/>
        <w:rPr>
          <w:rFonts w:ascii="Arial" w:hAnsi="Arial" w:cs="Arial"/>
          <w:sz w:val="24"/>
          <w:szCs w:val="24"/>
        </w:rPr>
      </w:pPr>
      <w:r w:rsidRPr="00DE4490">
        <w:rPr>
          <w:rFonts w:ascii="Arial" w:hAnsi="Arial" w:cs="Arial"/>
          <w:sz w:val="24"/>
          <w:szCs w:val="24"/>
        </w:rPr>
        <w:t>Podsumowując, mogę śmiało Państwu powiedzieć, że  jednostki OSP z terenu naszej gminy działają prawidłowo, jedne bardzo prężnie inne nieco mniej, ale nie musimy się wstydzić ani naszych  remiz , ani  wyposażenia, a przede wszystkim postawy druhów. Choć nie wszystkie jednostki są włączone do podziału bojowego to uważam, że Gmina Wiśniewo jest prawidłowo zabezpieczona poprzez te jednostki, które są czynne operacyjnie oraz  Państwową Straż Pożarną, która jest z naszą gminą po sąsiedzku .</w:t>
      </w:r>
    </w:p>
    <w:p w14:paraId="0B270E98"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ab/>
        <w:t xml:space="preserve">W przypadku większych zdarzeń do dyspozycji Komendy w Mławie pozostaje jeszcze 17 jednostek OSP KSRG z terenu powiatu, które w ciągu od kilku do kilkunastu minut są w stanie podjąć działania na naszym terenie. </w:t>
      </w:r>
    </w:p>
    <w:p w14:paraId="74679C61"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ab/>
        <w:t xml:space="preserve">Należy również podkreślić, że działania Ochotników to nie tylko gaszenie pożarów oraz udział w akcjach, ale również działalność społeczna, kulturalna i charytatywna i nasze jednostki z powodzeniem to również czynią. OSP bierze czynny udział w obchodach  uroczystości związanych z  świętami państwowymi i kościelnymi, aktywnie włączamy się w organizację festynów, co więcej często to strażacy  sami inicjują  te zabawy dla lokalnej społeczności. Nie jest tajemnicą, że druhowie wykonują prace  remontowe w swoich siedzibach  OSP oraz w ich otoczeniu, a także na terenie sołectw. Niestety , wszystkie działania wymagają nakładów finansowych i posiadania odpowiedniego specjalistycznego sprzętu, którego zakup nierzadko jest bardzo kosztowny. Braki sprzętowe, nad czym wszyscy druhowie ubolewają,  nadal  są bardzo duże. Wierzymy jednak, że działalność nasza jest przez Radę  Gminy  Wiśniewo i jej Włodarza pozytywnie postrzegana, a środki na rozwój naszych jednostek, realizację  zawodowych wyzwań, a przede wszystkim niesienie pomocy potrzebującym będą  dalej zapewnione. </w:t>
      </w:r>
    </w:p>
    <w:p w14:paraId="45E73A29" w14:textId="77777777" w:rsidR="00DE4490" w:rsidRPr="00DE4490" w:rsidRDefault="00DE4490" w:rsidP="00DE4490">
      <w:pPr>
        <w:jc w:val="both"/>
        <w:rPr>
          <w:rFonts w:ascii="Arial" w:hAnsi="Arial" w:cs="Arial"/>
          <w:sz w:val="24"/>
          <w:szCs w:val="24"/>
        </w:rPr>
      </w:pPr>
      <w:r w:rsidRPr="00DE4490">
        <w:rPr>
          <w:rFonts w:ascii="Arial" w:hAnsi="Arial" w:cs="Arial"/>
          <w:sz w:val="24"/>
          <w:szCs w:val="24"/>
        </w:rPr>
        <w:tab/>
      </w:r>
    </w:p>
    <w:p w14:paraId="52AF19B9" w14:textId="77777777" w:rsidR="00097170" w:rsidRPr="00DE4490" w:rsidRDefault="00097170" w:rsidP="00912604">
      <w:pPr>
        <w:tabs>
          <w:tab w:val="left" w:pos="360"/>
        </w:tabs>
        <w:spacing w:after="0" w:line="276" w:lineRule="auto"/>
        <w:ind w:right="-289"/>
        <w:rPr>
          <w:rFonts w:ascii="Arial" w:eastAsia="Times New Roman" w:hAnsi="Arial" w:cs="Arial"/>
          <w:color w:val="FF0000"/>
          <w:sz w:val="24"/>
          <w:szCs w:val="24"/>
          <w:lang w:eastAsia="pl-PL"/>
        </w:rPr>
      </w:pPr>
      <w:r w:rsidRPr="00DE4490">
        <w:rPr>
          <w:rFonts w:ascii="Arial" w:eastAsia="Times New Roman" w:hAnsi="Arial" w:cs="Arial"/>
          <w:color w:val="FF0000"/>
          <w:sz w:val="24"/>
          <w:szCs w:val="24"/>
          <w:lang w:eastAsia="pl-PL"/>
        </w:rPr>
        <w:t>.</w:t>
      </w:r>
    </w:p>
    <w:p w14:paraId="227ABE74" w14:textId="77777777" w:rsidR="00097170" w:rsidRPr="00DE4490" w:rsidRDefault="00097170" w:rsidP="00912604">
      <w:pPr>
        <w:spacing w:line="276" w:lineRule="auto"/>
        <w:ind w:firstLine="708"/>
        <w:rPr>
          <w:rFonts w:ascii="Arial" w:eastAsia="Arial" w:hAnsi="Arial" w:cs="Arial"/>
          <w:sz w:val="24"/>
          <w:szCs w:val="24"/>
        </w:rPr>
      </w:pPr>
    </w:p>
    <w:p w14:paraId="59E91F5D" w14:textId="77777777" w:rsidR="003F6961" w:rsidRDefault="003F6961" w:rsidP="00912604">
      <w:pPr>
        <w:spacing w:line="276" w:lineRule="auto"/>
        <w:rPr>
          <w:rFonts w:ascii="Arial" w:eastAsia="Arial" w:hAnsi="Arial" w:cs="Arial"/>
          <w:sz w:val="24"/>
          <w:szCs w:val="24"/>
        </w:rPr>
      </w:pPr>
    </w:p>
    <w:p w14:paraId="5F65079A" w14:textId="77777777" w:rsidR="00EE0D11" w:rsidRDefault="00EE0D11" w:rsidP="00912604">
      <w:pPr>
        <w:spacing w:line="276" w:lineRule="auto"/>
        <w:rPr>
          <w:rFonts w:ascii="Arial" w:eastAsia="Arial" w:hAnsi="Arial" w:cs="Arial"/>
          <w:sz w:val="24"/>
          <w:szCs w:val="24"/>
        </w:rPr>
      </w:pPr>
    </w:p>
    <w:p w14:paraId="41E19076" w14:textId="77777777" w:rsidR="00EE0D11" w:rsidRDefault="00EE0D11" w:rsidP="00912604">
      <w:pPr>
        <w:spacing w:line="276" w:lineRule="auto"/>
        <w:rPr>
          <w:rFonts w:ascii="Arial" w:eastAsia="Arial" w:hAnsi="Arial" w:cs="Arial"/>
          <w:sz w:val="24"/>
          <w:szCs w:val="24"/>
        </w:rPr>
      </w:pPr>
    </w:p>
    <w:p w14:paraId="056FDFD4" w14:textId="77777777" w:rsidR="00EE0D11" w:rsidRDefault="00EE0D11" w:rsidP="00912604">
      <w:pPr>
        <w:spacing w:line="276" w:lineRule="auto"/>
        <w:rPr>
          <w:rFonts w:ascii="Arial" w:eastAsia="Arial" w:hAnsi="Arial" w:cs="Arial"/>
          <w:sz w:val="24"/>
          <w:szCs w:val="24"/>
        </w:rPr>
      </w:pPr>
    </w:p>
    <w:p w14:paraId="2FEA7D24" w14:textId="77777777" w:rsidR="00EE0D11" w:rsidRDefault="00EE0D11" w:rsidP="00912604">
      <w:pPr>
        <w:spacing w:line="276" w:lineRule="auto"/>
        <w:rPr>
          <w:rFonts w:ascii="Arial" w:eastAsia="Arial" w:hAnsi="Arial" w:cs="Arial"/>
          <w:sz w:val="24"/>
          <w:szCs w:val="24"/>
        </w:rPr>
      </w:pPr>
    </w:p>
    <w:p w14:paraId="51CF9F99" w14:textId="77777777" w:rsidR="00EE0D11" w:rsidRDefault="00EE0D11" w:rsidP="00912604">
      <w:pPr>
        <w:spacing w:line="276" w:lineRule="auto"/>
        <w:rPr>
          <w:rFonts w:ascii="Arial" w:eastAsia="Arial" w:hAnsi="Arial" w:cs="Arial"/>
          <w:sz w:val="24"/>
          <w:szCs w:val="24"/>
        </w:rPr>
      </w:pPr>
    </w:p>
    <w:p w14:paraId="252AA266" w14:textId="77777777" w:rsidR="00EE0D11" w:rsidRDefault="00EE0D11" w:rsidP="00912604">
      <w:pPr>
        <w:spacing w:line="276" w:lineRule="auto"/>
        <w:rPr>
          <w:rFonts w:ascii="Arial" w:eastAsia="Arial" w:hAnsi="Arial" w:cs="Arial"/>
          <w:sz w:val="24"/>
          <w:szCs w:val="24"/>
        </w:rPr>
      </w:pPr>
    </w:p>
    <w:p w14:paraId="6FA4F985" w14:textId="77777777" w:rsidR="00EE0D11" w:rsidRDefault="00EE0D11" w:rsidP="00912604">
      <w:pPr>
        <w:spacing w:line="276" w:lineRule="auto"/>
        <w:rPr>
          <w:rFonts w:ascii="Arial" w:eastAsia="Arial" w:hAnsi="Arial" w:cs="Arial"/>
          <w:sz w:val="24"/>
          <w:szCs w:val="24"/>
        </w:rPr>
      </w:pPr>
    </w:p>
    <w:p w14:paraId="270554AF" w14:textId="77777777" w:rsidR="00EE0D11" w:rsidRDefault="00EE0D11" w:rsidP="00912604">
      <w:pPr>
        <w:spacing w:line="276" w:lineRule="auto"/>
        <w:rPr>
          <w:rFonts w:ascii="Arial" w:eastAsia="Arial" w:hAnsi="Arial" w:cs="Arial"/>
          <w:sz w:val="24"/>
          <w:szCs w:val="24"/>
        </w:rPr>
      </w:pPr>
    </w:p>
    <w:p w14:paraId="128E90AC" w14:textId="77777777" w:rsidR="00EE0D11" w:rsidRDefault="00EE0D11" w:rsidP="00912604">
      <w:pPr>
        <w:spacing w:line="276" w:lineRule="auto"/>
        <w:rPr>
          <w:rFonts w:ascii="Arial" w:eastAsia="Arial" w:hAnsi="Arial" w:cs="Arial"/>
          <w:sz w:val="24"/>
          <w:szCs w:val="24"/>
        </w:rPr>
      </w:pPr>
    </w:p>
    <w:p w14:paraId="0250DAD3" w14:textId="77777777" w:rsidR="00EE0D11" w:rsidRDefault="00EE0D11" w:rsidP="00912604">
      <w:pPr>
        <w:spacing w:line="276" w:lineRule="auto"/>
        <w:rPr>
          <w:rFonts w:ascii="Arial" w:eastAsia="Arial" w:hAnsi="Arial" w:cs="Arial"/>
          <w:sz w:val="24"/>
          <w:szCs w:val="24"/>
        </w:rPr>
      </w:pPr>
    </w:p>
    <w:p w14:paraId="72E776F0" w14:textId="77777777" w:rsidR="00EE0D11" w:rsidRPr="00DE4490" w:rsidRDefault="00EE0D11" w:rsidP="00912604">
      <w:pPr>
        <w:spacing w:line="276" w:lineRule="auto"/>
        <w:rPr>
          <w:rFonts w:ascii="Arial" w:eastAsia="Arial" w:hAnsi="Arial" w:cs="Arial"/>
          <w:sz w:val="24"/>
          <w:szCs w:val="24"/>
        </w:rPr>
        <w:sectPr w:rsidR="00EE0D11" w:rsidRPr="00DE4490" w:rsidSect="00B05262">
          <w:headerReference w:type="even" r:id="rId20"/>
          <w:footerReference w:type="even" r:id="rId21"/>
          <w:pgSz w:w="11900" w:h="16822"/>
          <w:pgMar w:top="0" w:right="1694" w:bottom="426" w:left="1120" w:header="0" w:footer="0" w:gutter="0"/>
          <w:cols w:space="0" w:equalWidth="0">
            <w:col w:w="10340"/>
          </w:cols>
          <w:docGrid w:linePitch="360"/>
        </w:sectPr>
      </w:pPr>
    </w:p>
    <w:p w14:paraId="34CACE6D" w14:textId="77777777" w:rsidR="003F6961" w:rsidRPr="00A4437C" w:rsidRDefault="003F6961" w:rsidP="00912604">
      <w:pPr>
        <w:spacing w:after="0" w:line="276" w:lineRule="auto"/>
        <w:contextualSpacing/>
        <w:rPr>
          <w:rFonts w:ascii="Arial" w:hAnsi="Arial" w:cs="Arial"/>
          <w:b/>
          <w:bCs/>
          <w:sz w:val="24"/>
          <w:szCs w:val="24"/>
          <w:u w:val="single"/>
        </w:rPr>
      </w:pPr>
    </w:p>
    <w:p w14:paraId="635DF21A" w14:textId="77777777" w:rsidR="00EE0D11" w:rsidRDefault="00EE0D11" w:rsidP="003A4E68">
      <w:pPr>
        <w:spacing w:line="276" w:lineRule="auto"/>
        <w:ind w:left="360"/>
        <w:rPr>
          <w:rFonts w:ascii="Arial" w:hAnsi="Arial" w:cs="Arial"/>
          <w:b/>
          <w:bCs/>
          <w:color w:val="0000FF"/>
          <w:sz w:val="24"/>
          <w:szCs w:val="24"/>
          <w:u w:val="single"/>
        </w:rPr>
      </w:pPr>
    </w:p>
    <w:p w14:paraId="261DCCBA" w14:textId="77777777" w:rsidR="00E70B82" w:rsidRPr="003A4E68" w:rsidRDefault="00B05262" w:rsidP="003A4E68">
      <w:pPr>
        <w:spacing w:line="276" w:lineRule="auto"/>
        <w:ind w:left="360"/>
        <w:rPr>
          <w:rFonts w:ascii="Arial" w:hAnsi="Arial" w:cs="Arial"/>
          <w:b/>
          <w:color w:val="0000FF"/>
          <w:sz w:val="24"/>
          <w:szCs w:val="24"/>
          <w:u w:val="single"/>
        </w:rPr>
      </w:pPr>
      <w:r w:rsidRPr="00A4437C">
        <w:rPr>
          <w:rFonts w:ascii="Arial" w:hAnsi="Arial" w:cs="Arial"/>
          <w:b/>
          <w:bCs/>
          <w:color w:val="0000FF"/>
          <w:sz w:val="24"/>
          <w:szCs w:val="24"/>
          <w:u w:val="single"/>
        </w:rPr>
        <w:t>13.</w:t>
      </w:r>
      <w:r w:rsidR="003F6961" w:rsidRPr="00A4437C">
        <w:rPr>
          <w:rFonts w:ascii="Arial" w:hAnsi="Arial" w:cs="Arial"/>
          <w:b/>
          <w:bCs/>
          <w:color w:val="0000FF"/>
          <w:sz w:val="24"/>
          <w:szCs w:val="24"/>
          <w:u w:val="single"/>
        </w:rPr>
        <w:t>Biblioteki</w:t>
      </w:r>
      <w:r w:rsidR="003F6961" w:rsidRPr="00A4437C">
        <w:rPr>
          <w:rFonts w:ascii="Arial" w:hAnsi="Arial" w:cs="Arial"/>
          <w:color w:val="0000FF"/>
          <w:sz w:val="24"/>
          <w:szCs w:val="24"/>
          <w:u w:val="single"/>
        </w:rPr>
        <w:t xml:space="preserve"> </w:t>
      </w:r>
    </w:p>
    <w:p w14:paraId="6043CA05" w14:textId="77777777" w:rsidR="001B1041" w:rsidRPr="00A4437C" w:rsidRDefault="001B1041" w:rsidP="00912604">
      <w:pPr>
        <w:pStyle w:val="Standard"/>
        <w:spacing w:line="276" w:lineRule="auto"/>
        <w:rPr>
          <w:rFonts w:ascii="Arial" w:hAnsi="Arial" w:cs="Arial"/>
        </w:rPr>
      </w:pPr>
      <w:r w:rsidRPr="00A4437C">
        <w:rPr>
          <w:rFonts w:ascii="Arial" w:hAnsi="Arial" w:cs="Arial"/>
        </w:rPr>
        <w:t>Gminna Biblioteka Publiczna</w:t>
      </w:r>
      <w:r w:rsidR="00265972" w:rsidRPr="00A4437C">
        <w:rPr>
          <w:rFonts w:ascii="Arial" w:hAnsi="Arial" w:cs="Arial"/>
        </w:rPr>
        <w:t xml:space="preserve"> w Wiśniewie (stan na 31.12.2021</w:t>
      </w:r>
      <w:r w:rsidRPr="00A4437C">
        <w:rPr>
          <w:rFonts w:ascii="Arial" w:hAnsi="Arial" w:cs="Arial"/>
        </w:rPr>
        <w:t>)</w:t>
      </w:r>
    </w:p>
    <w:p w14:paraId="23AA027A" w14:textId="77777777" w:rsidR="001B1041" w:rsidRPr="00A4437C" w:rsidRDefault="001B1041" w:rsidP="00912604">
      <w:pPr>
        <w:pStyle w:val="Standard"/>
        <w:spacing w:line="276" w:lineRule="auto"/>
        <w:rPr>
          <w:rFonts w:ascii="Arial" w:hAnsi="Arial" w:cs="Arial"/>
        </w:rPr>
      </w:pPr>
      <w:r w:rsidRPr="00A4437C">
        <w:rPr>
          <w:rFonts w:ascii="Arial" w:hAnsi="Arial" w:cs="Arial"/>
        </w:rPr>
        <w:t>Lokalizacja Wiśniewo 78</w:t>
      </w:r>
    </w:p>
    <w:p w14:paraId="4C2DC1EF" w14:textId="77777777" w:rsidR="001B1041" w:rsidRPr="00A4437C" w:rsidRDefault="001B1041" w:rsidP="00912604">
      <w:pPr>
        <w:pStyle w:val="Standard"/>
        <w:spacing w:line="276" w:lineRule="auto"/>
        <w:rPr>
          <w:rFonts w:ascii="Arial" w:hAnsi="Arial" w:cs="Arial"/>
        </w:rPr>
      </w:pPr>
      <w:r w:rsidRPr="00A4437C">
        <w:rPr>
          <w:rFonts w:ascii="Arial" w:hAnsi="Arial" w:cs="Arial"/>
        </w:rPr>
        <w:t>Adres strony internetowej: www.gbpwisniewo.naszabiblioteka.com</w:t>
      </w:r>
    </w:p>
    <w:p w14:paraId="1275CFD5" w14:textId="77777777" w:rsidR="001B1041" w:rsidRPr="00A4437C" w:rsidRDefault="001B1041" w:rsidP="00912604">
      <w:pPr>
        <w:pStyle w:val="Standard"/>
        <w:spacing w:line="276" w:lineRule="auto"/>
        <w:rPr>
          <w:rFonts w:ascii="Arial" w:hAnsi="Arial" w:cs="Arial"/>
        </w:rPr>
      </w:pPr>
      <w:r w:rsidRPr="00A4437C">
        <w:rPr>
          <w:rFonts w:ascii="Arial" w:hAnsi="Arial" w:cs="Arial"/>
        </w:rPr>
        <w:t>Wielkość obsługiwanej populacji: 5129</w:t>
      </w:r>
    </w:p>
    <w:p w14:paraId="4CB2E855" w14:textId="77777777" w:rsidR="001B1041" w:rsidRPr="00A4437C" w:rsidRDefault="001B1041" w:rsidP="00912604">
      <w:pPr>
        <w:pStyle w:val="Standard"/>
        <w:spacing w:line="276" w:lineRule="auto"/>
        <w:rPr>
          <w:rFonts w:ascii="Arial" w:hAnsi="Arial" w:cs="Arial"/>
        </w:rPr>
      </w:pPr>
      <w:r w:rsidRPr="00A4437C">
        <w:rPr>
          <w:rFonts w:ascii="Arial" w:hAnsi="Arial" w:cs="Arial"/>
        </w:rPr>
        <w:t>Powierzchnia lokalu: 135 m²</w:t>
      </w:r>
    </w:p>
    <w:p w14:paraId="0687E970" w14:textId="77777777" w:rsidR="001B1041" w:rsidRPr="00A4437C" w:rsidRDefault="001B1041" w:rsidP="00912604">
      <w:pPr>
        <w:pStyle w:val="Standard"/>
        <w:spacing w:line="276" w:lineRule="auto"/>
        <w:rPr>
          <w:rFonts w:ascii="Arial" w:hAnsi="Arial" w:cs="Arial"/>
        </w:rPr>
      </w:pPr>
      <w:r w:rsidRPr="00A4437C">
        <w:rPr>
          <w:rFonts w:ascii="Arial" w:hAnsi="Arial" w:cs="Arial"/>
        </w:rPr>
        <w:t>Liczba miejsc dla czytelników: 20</w:t>
      </w:r>
    </w:p>
    <w:p w14:paraId="27131806" w14:textId="77777777" w:rsidR="00265972" w:rsidRPr="00A4437C" w:rsidRDefault="00265972" w:rsidP="00912604">
      <w:pPr>
        <w:pStyle w:val="Standard"/>
        <w:spacing w:line="276" w:lineRule="auto"/>
        <w:rPr>
          <w:rFonts w:ascii="Arial" w:hAnsi="Arial" w:cs="Arial"/>
        </w:rPr>
      </w:pPr>
      <w:r w:rsidRPr="00A4437C">
        <w:rPr>
          <w:rFonts w:ascii="Arial" w:hAnsi="Arial" w:cs="Arial"/>
        </w:rPr>
        <w:t>Liczba zatrudnionych osób: 3</w:t>
      </w:r>
    </w:p>
    <w:p w14:paraId="228D69B6"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Gminna Biblioteka Publiczna w Wiśniewie w 2021 zakupiła 834 woluminy oraz zubytkowała 1399 woluminów. Stan księgozbioru na koniec </w:t>
      </w:r>
      <w:r w:rsidR="00CD45B2">
        <w:rPr>
          <w:rFonts w:ascii="Arial" w:hAnsi="Arial" w:cs="Arial"/>
          <w:sz w:val="24"/>
          <w:szCs w:val="24"/>
        </w:rPr>
        <w:t xml:space="preserve">2021 </w:t>
      </w:r>
      <w:r w:rsidRPr="00A4437C">
        <w:rPr>
          <w:rFonts w:ascii="Arial" w:hAnsi="Arial" w:cs="Arial"/>
          <w:sz w:val="24"/>
          <w:szCs w:val="24"/>
        </w:rPr>
        <w:t>roku to 13021 woluminów.</w:t>
      </w:r>
    </w:p>
    <w:p w14:paraId="261D2231"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W bibliotece było zarejestrowanych 247 czytelników, liczba udostępnień księgozbioru to 3767, liczba otwarć w aplikacji LEGIMI 544.</w:t>
      </w:r>
    </w:p>
    <w:p w14:paraId="46B578AF"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Ogółem biblioteka zorganizowała 14 imprez, głównie są to wydarzenia dla dzieci uczęszczających do gminnych placówek oświatowych- spotkania autorskie czy warsztaty.</w:t>
      </w:r>
    </w:p>
    <w:p w14:paraId="3AE3A4F8"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Organizowane imprezy, spotkania, warsztaty itp.:</w:t>
      </w:r>
    </w:p>
    <w:p w14:paraId="4A3C9E4D"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-Gminny Dzień Kobiet, który z racji pandemii celebrowany był w inny sposób, powstał film z życzeniami od Pana Wójta dla wszystkich Pań  oraz zostały rozesłane kartki z życzeniami. </w:t>
      </w:r>
    </w:p>
    <w:p w14:paraId="1291D282"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sposób on-line zostały przeprowadzone 2 konkursy z nagrodami dla naszych czytelników. </w:t>
      </w:r>
    </w:p>
    <w:p w14:paraId="7F45733B"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-Z okazji dnia dziecka wspólnie z Wójtem zorganizowano upominki dla szkół w postaci maszyn do waty cukrowej i dodatkowo dla Szkoły Podstawowej w Wiśniewie do popcornu. </w:t>
      </w:r>
    </w:p>
    <w:p w14:paraId="26628C81"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czerwcu odbył się  cykl spotkań autorskich z Grzegorzem Kasdepke, popularnym autorem książek dla dzieci. Były 4 spotkania po jednym w każdej gminnej placówce oświatowej. Były one dofinansowane ze środków finansowych Urzędu Marszałkowskiego w Warszawie. </w:t>
      </w:r>
    </w:p>
    <w:p w14:paraId="2DB50443"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czasie wakacji organizowane były zajęcia dla dzieci w bibliotece oraz wyjazd do Skansenu w Sierpcu, uroczyste podsumowanie naszych zajęć odbyło się na Brzozowej Wyspie w Podkrajewie. </w:t>
      </w:r>
    </w:p>
    <w:p w14:paraId="14713830"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sierpniu zorganizowano Festyn Gminny z udziałem lokalnych władz oraz Kół Gospodyń Wiejskich z terenu gminy. Festyn odbył się również przy udziale środków finansowych Urzędu Marszałkowskiego w Warszawie oraz Gminy Wiśniewo. </w:t>
      </w:r>
    </w:p>
    <w:p w14:paraId="5685459B"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październiku odbyło się spotkanie autorskie z Panią Joanną Wtulich- pisarką, która jest mieszkanką sąsiedniej gminy. </w:t>
      </w:r>
    </w:p>
    <w:p w14:paraId="51CC1FAD"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 Zrealizowano  cykl warsztatów makramowych dla młodzieży szkolnej oraz dla dorosłych. </w:t>
      </w:r>
    </w:p>
    <w:p w14:paraId="1EE81DEB"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grudniu zorganizowano Mikołajki dla przedszkolaków ze Szkoły Podstawowej w Wiśniewie oraz Gminne Mikołajki dla dzieci. </w:t>
      </w:r>
    </w:p>
    <w:p w14:paraId="49D093B1"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grudniu przeprowadzono w ramach projektu Sieć na kulturę w podregionie ciechanowskim 31 godzin szkoleń dla chętnych dzieci- zgodnie z umową otrzymano w ramach wyżej wymienionego projektu 6 laptopów, które trafiły na wyposażenie  biblioteki. </w:t>
      </w:r>
    </w:p>
    <w:p w14:paraId="61BEC68A" w14:textId="77777777" w:rsidR="00265972" w:rsidRPr="00A4437C" w:rsidRDefault="00265972" w:rsidP="00265972">
      <w:pPr>
        <w:spacing w:after="0"/>
        <w:rPr>
          <w:rFonts w:ascii="Arial" w:hAnsi="Arial" w:cs="Arial"/>
          <w:sz w:val="24"/>
          <w:szCs w:val="24"/>
        </w:rPr>
      </w:pPr>
      <w:r w:rsidRPr="00A4437C">
        <w:rPr>
          <w:rFonts w:ascii="Arial" w:hAnsi="Arial" w:cs="Arial"/>
          <w:sz w:val="24"/>
          <w:szCs w:val="24"/>
        </w:rPr>
        <w:t xml:space="preserve">-W 4 kwartale roku  udział w Plebiscycie Kinder, w ramach wygranej biblioteka otrzymała książki o wartości 400 zł, które zostały wprowadzone do księgozbioru i są udostępniane dla czytelników. </w:t>
      </w:r>
    </w:p>
    <w:p w14:paraId="6ED382C8" w14:textId="77777777" w:rsidR="00EE0D11" w:rsidRPr="00EE0D11" w:rsidRDefault="00265972" w:rsidP="00EE0D11">
      <w:pPr>
        <w:spacing w:after="0"/>
        <w:rPr>
          <w:rFonts w:ascii="Arial" w:hAnsi="Arial" w:cs="Arial"/>
          <w:sz w:val="24"/>
          <w:szCs w:val="24"/>
        </w:rPr>
      </w:pPr>
      <w:r w:rsidRPr="00A4437C">
        <w:rPr>
          <w:rFonts w:ascii="Arial" w:hAnsi="Arial" w:cs="Arial"/>
          <w:sz w:val="24"/>
          <w:szCs w:val="24"/>
        </w:rPr>
        <w:t>-Przez cały rok trwała  akcja zbierania plastikowych nakrętek dla chorego mieszkańca naszej Gminy Jakuba Zawadzkiego, środki ze sprzedaży nakrętek przeznaczone są na jego reha</w:t>
      </w:r>
      <w:r w:rsidR="00EE0D11">
        <w:rPr>
          <w:rFonts w:ascii="Arial" w:hAnsi="Arial" w:cs="Arial"/>
          <w:sz w:val="24"/>
          <w:szCs w:val="24"/>
        </w:rPr>
        <w:t>bilitację</w:t>
      </w:r>
    </w:p>
    <w:p w14:paraId="434D2D04" w14:textId="77777777" w:rsidR="00BA2CBB" w:rsidRPr="00A4437C" w:rsidRDefault="00BA2CBB" w:rsidP="00B05262">
      <w:pPr>
        <w:pStyle w:val="Default"/>
        <w:pageBreakBefore/>
        <w:numPr>
          <w:ilvl w:val="0"/>
          <w:numId w:val="32"/>
        </w:numPr>
        <w:spacing w:line="276" w:lineRule="auto"/>
        <w:rPr>
          <w:rFonts w:ascii="Arial" w:hAnsi="Arial" w:cs="Arial"/>
          <w:b/>
          <w:bCs/>
          <w:color w:val="auto"/>
        </w:rPr>
      </w:pPr>
      <w:r w:rsidRPr="00A4437C">
        <w:rPr>
          <w:rFonts w:ascii="Arial" w:hAnsi="Arial" w:cs="Arial"/>
          <w:b/>
          <w:bCs/>
          <w:color w:val="0000FF"/>
        </w:rPr>
        <w:lastRenderedPageBreak/>
        <w:t xml:space="preserve">Pomoc społeczna </w:t>
      </w:r>
      <w:r w:rsidR="00EC6419" w:rsidRPr="00A4437C">
        <w:rPr>
          <w:rFonts w:ascii="Arial" w:hAnsi="Arial" w:cs="Arial"/>
          <w:b/>
          <w:bCs/>
          <w:color w:val="auto"/>
        </w:rPr>
        <w:br/>
      </w:r>
    </w:p>
    <w:p w14:paraId="02C4BDC3" w14:textId="77777777" w:rsidR="001B1041" w:rsidRPr="00A4437C" w:rsidRDefault="001B1041" w:rsidP="00912604">
      <w:pPr>
        <w:pStyle w:val="Default"/>
        <w:spacing w:line="276" w:lineRule="auto"/>
        <w:ind w:left="360"/>
        <w:rPr>
          <w:rFonts w:ascii="Arial" w:eastAsia="Times New Roman" w:hAnsi="Arial" w:cs="Arial"/>
          <w:color w:val="auto"/>
        </w:rPr>
      </w:pPr>
      <w:r w:rsidRPr="00A4437C">
        <w:rPr>
          <w:rFonts w:ascii="Arial" w:eastAsia="Times New Roman" w:hAnsi="Arial" w:cs="Arial"/>
          <w:color w:val="auto"/>
        </w:rPr>
        <w:t xml:space="preserve">                Realizacją zadań z zakresu pomocy społecznej na terenie gminy Wiśniewo zajmuje się Gminny Ośrodek Pomocy Społecznej, </w:t>
      </w:r>
    </w:p>
    <w:p w14:paraId="50B08402"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 xml:space="preserve">      Ośrodek realizuje zadania zlecone i własne gminy. Zgodnie z treścią przepisu art. 110, ust. 1 ustawy o pomocy społecznej, realizując zadania zlecone z zakresu administracji rządowej kieruje się ustaleniami przekazanymi przez Wojewodę Mazowieckiego, natomiast wykonując zadania własne gminy, kieruje się ustaleniami Wójta Gminy Wiśniewo.</w:t>
      </w:r>
    </w:p>
    <w:p w14:paraId="1EC513FA" w14:textId="77777777" w:rsidR="00EC6419" w:rsidRPr="00A4437C" w:rsidRDefault="00EC6419" w:rsidP="00912604">
      <w:pPr>
        <w:pStyle w:val="Default"/>
        <w:spacing w:line="276" w:lineRule="auto"/>
        <w:rPr>
          <w:rFonts w:ascii="Arial" w:eastAsia="Times New Roman" w:hAnsi="Arial" w:cs="Arial"/>
          <w:color w:val="auto"/>
        </w:rPr>
      </w:pPr>
    </w:p>
    <w:p w14:paraId="099C20BC" w14:textId="77777777" w:rsidR="001B1041" w:rsidRPr="00A4437C" w:rsidRDefault="00CC60D3" w:rsidP="00912604">
      <w:pPr>
        <w:pStyle w:val="Default"/>
        <w:spacing w:line="276" w:lineRule="auto"/>
        <w:rPr>
          <w:rFonts w:ascii="Arial" w:eastAsia="Times New Roman" w:hAnsi="Arial" w:cs="Arial"/>
          <w:color w:val="auto"/>
        </w:rPr>
      </w:pPr>
      <w:r>
        <w:rPr>
          <w:rFonts w:ascii="Arial" w:eastAsia="Times New Roman" w:hAnsi="Arial" w:cs="Arial"/>
          <w:color w:val="auto"/>
        </w:rPr>
        <w:t xml:space="preserve">Ośrodek w 2021 </w:t>
      </w:r>
      <w:r w:rsidR="001B1041" w:rsidRPr="00A4437C">
        <w:rPr>
          <w:rFonts w:ascii="Arial" w:eastAsia="Times New Roman" w:hAnsi="Arial" w:cs="Arial"/>
          <w:color w:val="auto"/>
        </w:rPr>
        <w:t>r. zatrudniał 11 pracowników, w tym :</w:t>
      </w:r>
    </w:p>
    <w:p w14:paraId="45A087A4"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w:t>
      </w:r>
      <w:r w:rsidRPr="00A4437C">
        <w:rPr>
          <w:rFonts w:ascii="Arial" w:eastAsia="Times New Roman" w:hAnsi="Arial" w:cs="Arial"/>
          <w:color w:val="auto"/>
        </w:rPr>
        <w:tab/>
        <w:t xml:space="preserve"> pracowników socjalnych – 3 etaty</w:t>
      </w:r>
    </w:p>
    <w:p w14:paraId="3A807306"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w:t>
      </w:r>
      <w:r w:rsidRPr="00A4437C">
        <w:rPr>
          <w:rFonts w:ascii="Arial" w:eastAsia="Times New Roman" w:hAnsi="Arial" w:cs="Arial"/>
          <w:color w:val="auto"/>
        </w:rPr>
        <w:tab/>
        <w:t xml:space="preserve"> Opiekunka środowiskowa – 3 osoby</w:t>
      </w:r>
    </w:p>
    <w:p w14:paraId="6CC97BDA"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w:t>
      </w:r>
      <w:r w:rsidRPr="00A4437C">
        <w:rPr>
          <w:rFonts w:ascii="Arial" w:eastAsia="Times New Roman" w:hAnsi="Arial" w:cs="Arial"/>
          <w:color w:val="auto"/>
        </w:rPr>
        <w:tab/>
        <w:t>Referent do spraw świadczeń rodzinnych i pomocy osobom uprawnionym do alimentów 1  etat</w:t>
      </w:r>
    </w:p>
    <w:p w14:paraId="08A14FC3"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w:t>
      </w:r>
      <w:r w:rsidRPr="00A4437C">
        <w:rPr>
          <w:rFonts w:ascii="Arial" w:eastAsia="Times New Roman" w:hAnsi="Arial" w:cs="Arial"/>
          <w:color w:val="auto"/>
        </w:rPr>
        <w:tab/>
        <w:t>Asystent rodziny – ½ etatu</w:t>
      </w:r>
    </w:p>
    <w:p w14:paraId="2F7D9F2B"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w:t>
      </w:r>
      <w:r w:rsidRPr="00A4437C">
        <w:rPr>
          <w:rFonts w:ascii="Arial" w:eastAsia="Times New Roman" w:hAnsi="Arial" w:cs="Arial"/>
          <w:color w:val="auto"/>
        </w:rPr>
        <w:tab/>
        <w:t>Główny księgowy - 1 etat</w:t>
      </w:r>
    </w:p>
    <w:p w14:paraId="014FF85C"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w:t>
      </w:r>
      <w:r w:rsidRPr="00A4437C">
        <w:rPr>
          <w:rFonts w:ascii="Arial" w:eastAsia="Times New Roman" w:hAnsi="Arial" w:cs="Arial"/>
          <w:color w:val="auto"/>
        </w:rPr>
        <w:tab/>
        <w:t>Kierownik Ośrodka - 1 etat</w:t>
      </w:r>
    </w:p>
    <w:p w14:paraId="73F79CB0" w14:textId="77777777" w:rsidR="001B1041" w:rsidRPr="00A4437C"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w:t>
      </w:r>
      <w:r w:rsidRPr="00A4437C">
        <w:rPr>
          <w:rFonts w:ascii="Arial" w:eastAsia="Times New Roman" w:hAnsi="Arial" w:cs="Arial"/>
          <w:color w:val="auto"/>
        </w:rPr>
        <w:tab/>
        <w:t xml:space="preserve">Pracownik do spraw świadczenia wychowawczego- 3/4 etatu i 1/4  etatu pracownik do spraw stypendium, dodatków mieszkaniowych i Karty Dużej Rodziny </w:t>
      </w:r>
    </w:p>
    <w:p w14:paraId="7D42FFC6" w14:textId="77777777" w:rsidR="001B1041" w:rsidRPr="00A4437C" w:rsidRDefault="001B1041" w:rsidP="00912604">
      <w:pPr>
        <w:pStyle w:val="Default"/>
        <w:spacing w:line="276" w:lineRule="auto"/>
        <w:ind w:firstLine="708"/>
        <w:rPr>
          <w:rFonts w:ascii="Arial" w:eastAsia="Times New Roman" w:hAnsi="Arial" w:cs="Arial"/>
          <w:color w:val="auto"/>
        </w:rPr>
      </w:pPr>
      <w:r w:rsidRPr="00A4437C">
        <w:rPr>
          <w:rFonts w:ascii="Arial" w:eastAsia="Times New Roman" w:hAnsi="Arial" w:cs="Arial"/>
          <w:color w:val="auto"/>
        </w:rPr>
        <w:t>Opiekę nad chorym w domu sprawowały 3 opiekunki na umowę o pracę  świadcząc usługi  w 9 środowiskach oraz 2 specjalistów zatrudnionych na umowę zlecenie świadczących specjalistyczne usługi opiekuńcze w miejscu zamieszkania u 6 osób. Liczba świadczonych usług opiekuńczych jest różna w zależności od potrzeb. Osoby starsze i obłożnie chore pozostają pozbawione opieki ze strony rodzin i wymagają opieki ze strony gminy. Podstawowym zadaniem pracowników Ośrodka jest praca socjalna. W terenie pracowało 3 pracowników socjalnych z tut. Ośrodka. Praca socjalna wykonywana przez pracowników socjalnych Gminnego Ośrodka Pomocy Społecznej prowadzona jest na bieżąco. Jest ona działalnością zawodową skierowaną na pomoc osobom i rodzinom we wzmocnieniu lub odzyskaniu zdolności do funkcjonowania w społeczeństwie oraz tworzeniu warunków temu sprzyjających. Ma na celu lepszą adaptację osób, rodzin i grup społecznych w ich środowisku życia. Z uwagi na pandemię część spraw</w:t>
      </w:r>
      <w:r w:rsidR="00EC6419" w:rsidRPr="00A4437C">
        <w:rPr>
          <w:rFonts w:ascii="Arial" w:eastAsia="Times New Roman" w:hAnsi="Arial" w:cs="Arial"/>
          <w:color w:val="auto"/>
        </w:rPr>
        <w:t xml:space="preserve">  załatwiana była telefoniczne</w:t>
      </w:r>
      <w:r w:rsidRPr="00A4437C">
        <w:rPr>
          <w:rFonts w:ascii="Arial" w:eastAsia="Times New Roman" w:hAnsi="Arial" w:cs="Arial"/>
          <w:color w:val="auto"/>
        </w:rPr>
        <w:t>, jednak specyfika pracy w terenie wyklucza przejście na całkowitą pracę zdalną</w:t>
      </w:r>
      <w:r w:rsidR="00EC6419" w:rsidRPr="00A4437C">
        <w:rPr>
          <w:rFonts w:ascii="Arial" w:eastAsia="Times New Roman" w:hAnsi="Arial" w:cs="Arial"/>
          <w:color w:val="auto"/>
        </w:rPr>
        <w:t>.</w:t>
      </w:r>
    </w:p>
    <w:p w14:paraId="0E5B53A2" w14:textId="77777777" w:rsidR="00E16A94" w:rsidRDefault="001B1041" w:rsidP="00912604">
      <w:pPr>
        <w:pStyle w:val="Default"/>
        <w:spacing w:line="276" w:lineRule="auto"/>
        <w:rPr>
          <w:rFonts w:ascii="Arial" w:eastAsia="Times New Roman" w:hAnsi="Arial" w:cs="Arial"/>
          <w:color w:val="auto"/>
        </w:rPr>
      </w:pPr>
      <w:r w:rsidRPr="00A4437C">
        <w:rPr>
          <w:rFonts w:ascii="Arial" w:eastAsia="Times New Roman" w:hAnsi="Arial" w:cs="Arial"/>
          <w:color w:val="auto"/>
        </w:rPr>
        <w:t xml:space="preserve">W codziennej pracy </w:t>
      </w:r>
      <w:r w:rsidR="00DB36A9" w:rsidRPr="00A4437C">
        <w:rPr>
          <w:rFonts w:ascii="Arial" w:eastAsia="Times New Roman" w:hAnsi="Arial" w:cs="Arial"/>
          <w:color w:val="auto"/>
        </w:rPr>
        <w:t>Ośrodek współpracuje</w:t>
      </w:r>
      <w:r w:rsidRPr="00A4437C">
        <w:rPr>
          <w:rFonts w:ascii="Arial" w:eastAsia="Times New Roman" w:hAnsi="Arial" w:cs="Arial"/>
          <w:color w:val="auto"/>
        </w:rPr>
        <w:t xml:space="preserve"> przede wszystkim z Powiatowym Urzędem Pracy, Powiatowym Centrum Pomocy Rodzinie, Sądem Rejonowym w  Mławie, Zespołem Interdyscyplinarnym, Gminną Komisja Rozwiązywania Problemów Alkoholowych, Policją, Ośrodkiem Zdrowia oraz  szkołami z terenu naszej gminy. W ostatnim okresie Ośrodek nawiązał ściślejszą współpracę z policją  ze względu na  zwiększenie się liczby osób, w stosunku do których należy podejmować działania w związku z występowaniem przemocy w rodzinie, której główną przyczyną jest nadmierne spożywanie alkoholu przez osoby stosujące przemoc. Wspólne wizyty u tych rodzin, podczas których przeprowadzane są rozmowy ostrzegawcze, a także wskazywane konsekwencje nieprawidłowego postępowania dają niejed</w:t>
      </w:r>
      <w:r w:rsidR="00CC60D3">
        <w:rPr>
          <w:rFonts w:ascii="Arial" w:eastAsia="Times New Roman" w:hAnsi="Arial" w:cs="Arial"/>
          <w:color w:val="auto"/>
        </w:rPr>
        <w:t>nokrotnie  pozytywny rezultat.</w:t>
      </w:r>
    </w:p>
    <w:p w14:paraId="60A41556" w14:textId="77777777" w:rsidR="00CD45B2" w:rsidRDefault="00CD45B2" w:rsidP="00912604">
      <w:pPr>
        <w:pStyle w:val="Default"/>
        <w:spacing w:line="276" w:lineRule="auto"/>
        <w:rPr>
          <w:rFonts w:ascii="Arial" w:eastAsia="Times New Roman" w:hAnsi="Arial" w:cs="Arial"/>
          <w:color w:val="auto"/>
        </w:rPr>
      </w:pPr>
    </w:p>
    <w:p w14:paraId="11D379E2" w14:textId="77777777" w:rsidR="00CD45B2" w:rsidRDefault="00CD45B2" w:rsidP="00912604">
      <w:pPr>
        <w:pStyle w:val="Default"/>
        <w:spacing w:line="276" w:lineRule="auto"/>
        <w:rPr>
          <w:rFonts w:ascii="Arial" w:eastAsia="Times New Roman" w:hAnsi="Arial" w:cs="Arial"/>
          <w:color w:val="auto"/>
        </w:rPr>
      </w:pPr>
    </w:p>
    <w:p w14:paraId="78F78D51" w14:textId="77777777" w:rsidR="00C35E40" w:rsidRDefault="00C35E40" w:rsidP="00912604">
      <w:pPr>
        <w:pStyle w:val="Default"/>
        <w:spacing w:line="276" w:lineRule="auto"/>
        <w:rPr>
          <w:rFonts w:ascii="Arial" w:eastAsia="Times New Roman" w:hAnsi="Arial" w:cs="Arial"/>
          <w:color w:val="auto"/>
        </w:rPr>
      </w:pPr>
    </w:p>
    <w:p w14:paraId="4BF561CC" w14:textId="77777777" w:rsidR="00C35E40" w:rsidRDefault="00C35E40" w:rsidP="00912604">
      <w:pPr>
        <w:pStyle w:val="Default"/>
        <w:spacing w:line="276" w:lineRule="auto"/>
        <w:rPr>
          <w:rFonts w:ascii="Arial" w:eastAsia="Times New Roman" w:hAnsi="Arial" w:cs="Arial"/>
          <w:color w:val="auto"/>
        </w:rPr>
      </w:pPr>
    </w:p>
    <w:p w14:paraId="1FB5B53D" w14:textId="77777777" w:rsidR="003A4E68" w:rsidRDefault="003A4E68" w:rsidP="00912604">
      <w:pPr>
        <w:pStyle w:val="Default"/>
        <w:spacing w:line="276" w:lineRule="auto"/>
        <w:rPr>
          <w:rFonts w:ascii="Arial" w:eastAsia="Times New Roman" w:hAnsi="Arial" w:cs="Arial"/>
          <w:color w:val="auto"/>
        </w:rPr>
      </w:pPr>
    </w:p>
    <w:p w14:paraId="18F6AEBE" w14:textId="77777777" w:rsidR="003A4E68" w:rsidRPr="00A4437C" w:rsidRDefault="003A4E68" w:rsidP="00912604">
      <w:pPr>
        <w:pStyle w:val="Default"/>
        <w:spacing w:line="276" w:lineRule="auto"/>
        <w:rPr>
          <w:rFonts w:ascii="Arial" w:eastAsia="Times New Roman" w:hAnsi="Arial" w:cs="Arial"/>
          <w:color w:val="auto"/>
        </w:rPr>
      </w:pPr>
    </w:p>
    <w:p w14:paraId="4A9A70BC" w14:textId="77777777" w:rsidR="00C6776D" w:rsidRPr="00A4437C" w:rsidRDefault="003F6961" w:rsidP="00B05262">
      <w:pPr>
        <w:pStyle w:val="Default"/>
        <w:numPr>
          <w:ilvl w:val="0"/>
          <w:numId w:val="32"/>
        </w:numPr>
        <w:spacing w:line="276" w:lineRule="auto"/>
        <w:ind w:left="851"/>
        <w:rPr>
          <w:rFonts w:ascii="Arial" w:hAnsi="Arial" w:cs="Arial"/>
          <w:b/>
          <w:bCs/>
          <w:color w:val="0000FF"/>
        </w:rPr>
      </w:pPr>
      <w:r w:rsidRPr="00A4437C">
        <w:rPr>
          <w:rFonts w:ascii="Arial" w:hAnsi="Arial" w:cs="Arial"/>
          <w:b/>
          <w:bCs/>
          <w:color w:val="0000FF"/>
        </w:rPr>
        <w:t xml:space="preserve">Finanse gminy </w:t>
      </w:r>
    </w:p>
    <w:p w14:paraId="21E3C19A" w14:textId="77777777" w:rsidR="00C6776D" w:rsidRPr="00A4437C" w:rsidRDefault="00C6776D" w:rsidP="00912604">
      <w:pPr>
        <w:tabs>
          <w:tab w:val="left" w:pos="180"/>
        </w:tabs>
        <w:suppressAutoHyphens/>
        <w:spacing w:after="0" w:line="276" w:lineRule="auto"/>
        <w:ind w:left="-360" w:right="-60"/>
        <w:rPr>
          <w:rFonts w:ascii="Arial" w:eastAsia="Times New Roman" w:hAnsi="Arial" w:cs="Arial"/>
          <w:sz w:val="24"/>
          <w:szCs w:val="24"/>
          <w:lang w:eastAsia="pl-PL"/>
        </w:rPr>
      </w:pPr>
    </w:p>
    <w:p w14:paraId="3986FA9A" w14:textId="77777777" w:rsidR="006F4344" w:rsidRPr="00A4437C" w:rsidRDefault="006F4344" w:rsidP="0017760D">
      <w:pPr>
        <w:spacing w:line="0" w:lineRule="atLeast"/>
        <w:ind w:left="4"/>
        <w:rPr>
          <w:rFonts w:ascii="Arial" w:eastAsia="Arial" w:hAnsi="Arial" w:cs="Arial"/>
          <w:color w:val="0D0D0D"/>
          <w:sz w:val="24"/>
          <w:szCs w:val="24"/>
        </w:rPr>
      </w:pPr>
      <w:r w:rsidRPr="00A4437C">
        <w:rPr>
          <w:rFonts w:ascii="Arial" w:eastAsia="Arial" w:hAnsi="Arial" w:cs="Arial"/>
          <w:color w:val="0D0D0D"/>
          <w:sz w:val="24"/>
          <w:szCs w:val="24"/>
        </w:rPr>
        <w:t>Budżet  Gminy  Wiśniewo  w  2021  roku,  który  został  przyjęty  uchwałą  Rady  Gminy  Wiśniewo  nr</w:t>
      </w:r>
      <w:r w:rsidR="0017760D" w:rsidRPr="00A4437C">
        <w:rPr>
          <w:rFonts w:ascii="Arial" w:eastAsia="Arial" w:hAnsi="Arial" w:cs="Arial"/>
          <w:color w:val="0D0D0D"/>
          <w:sz w:val="24"/>
          <w:szCs w:val="24"/>
        </w:rPr>
        <w:t xml:space="preserve"> </w:t>
      </w:r>
      <w:r w:rsidRPr="00A4437C">
        <w:rPr>
          <w:rFonts w:ascii="Arial" w:eastAsia="Arial" w:hAnsi="Arial" w:cs="Arial"/>
          <w:color w:val="0D0D0D"/>
          <w:sz w:val="24"/>
          <w:szCs w:val="24"/>
        </w:rPr>
        <w:t>XXV/111/2020 z dnia 18.12.2020 roku, zakładał:</w:t>
      </w:r>
    </w:p>
    <w:p w14:paraId="0A48AEA1" w14:textId="77777777" w:rsidR="006F4344" w:rsidRPr="00A4437C" w:rsidRDefault="006F4344" w:rsidP="006F4344">
      <w:pPr>
        <w:numPr>
          <w:ilvl w:val="0"/>
          <w:numId w:val="30"/>
        </w:numPr>
        <w:tabs>
          <w:tab w:val="left" w:pos="604"/>
        </w:tabs>
        <w:spacing w:after="0" w:line="0" w:lineRule="atLeast"/>
        <w:ind w:left="604" w:hanging="364"/>
        <w:rPr>
          <w:rFonts w:ascii="Arial" w:eastAsia="Arial" w:hAnsi="Arial" w:cs="Arial"/>
          <w:color w:val="0D0D0D"/>
          <w:sz w:val="24"/>
          <w:szCs w:val="24"/>
        </w:rPr>
      </w:pPr>
      <w:r w:rsidRPr="00A4437C">
        <w:rPr>
          <w:rFonts w:ascii="Arial" w:eastAsia="Arial" w:hAnsi="Arial" w:cs="Arial"/>
          <w:color w:val="0D0D0D"/>
          <w:sz w:val="24"/>
          <w:szCs w:val="24"/>
        </w:rPr>
        <w:t>uzyskanie dochodów w kwocie 28 952 112,00 zł;</w:t>
      </w:r>
    </w:p>
    <w:p w14:paraId="2160114F" w14:textId="77777777" w:rsidR="006F4344" w:rsidRPr="00A4437C" w:rsidRDefault="006F4344" w:rsidP="006F4344">
      <w:pPr>
        <w:spacing w:line="34" w:lineRule="exact"/>
        <w:rPr>
          <w:rFonts w:ascii="Arial" w:eastAsia="Arial" w:hAnsi="Arial" w:cs="Arial"/>
          <w:color w:val="0D0D0D"/>
          <w:sz w:val="24"/>
          <w:szCs w:val="24"/>
        </w:rPr>
      </w:pPr>
    </w:p>
    <w:p w14:paraId="7D84CDBA" w14:textId="77777777" w:rsidR="006F4344" w:rsidRPr="00A4437C" w:rsidRDefault="006F4344" w:rsidP="006F4344">
      <w:pPr>
        <w:numPr>
          <w:ilvl w:val="0"/>
          <w:numId w:val="30"/>
        </w:numPr>
        <w:tabs>
          <w:tab w:val="left" w:pos="604"/>
        </w:tabs>
        <w:spacing w:after="0" w:line="0" w:lineRule="atLeast"/>
        <w:ind w:left="604" w:hanging="364"/>
        <w:rPr>
          <w:rFonts w:ascii="Arial" w:eastAsia="Arial" w:hAnsi="Arial" w:cs="Arial"/>
          <w:color w:val="0D0D0D"/>
          <w:sz w:val="24"/>
          <w:szCs w:val="24"/>
        </w:rPr>
      </w:pPr>
      <w:r w:rsidRPr="00A4437C">
        <w:rPr>
          <w:rFonts w:ascii="Arial" w:eastAsia="Arial" w:hAnsi="Arial" w:cs="Arial"/>
          <w:color w:val="0D0D0D"/>
          <w:sz w:val="24"/>
          <w:szCs w:val="24"/>
        </w:rPr>
        <w:t>realizację wydatków na poziomie 31 286 663,00 zł;</w:t>
      </w:r>
    </w:p>
    <w:p w14:paraId="6AD54417" w14:textId="77777777" w:rsidR="006F4344" w:rsidRPr="00A4437C" w:rsidRDefault="006F4344" w:rsidP="006F4344">
      <w:pPr>
        <w:spacing w:line="34" w:lineRule="exact"/>
        <w:rPr>
          <w:rFonts w:ascii="Arial" w:eastAsia="Arial" w:hAnsi="Arial" w:cs="Arial"/>
          <w:color w:val="0D0D0D"/>
          <w:sz w:val="24"/>
          <w:szCs w:val="24"/>
        </w:rPr>
      </w:pPr>
    </w:p>
    <w:p w14:paraId="12A21960" w14:textId="77777777" w:rsidR="006F4344" w:rsidRPr="00A4437C" w:rsidRDefault="006F4344" w:rsidP="006F4344">
      <w:pPr>
        <w:numPr>
          <w:ilvl w:val="0"/>
          <w:numId w:val="30"/>
        </w:numPr>
        <w:tabs>
          <w:tab w:val="left" w:pos="604"/>
        </w:tabs>
        <w:spacing w:after="0" w:line="0" w:lineRule="atLeast"/>
        <w:ind w:left="604" w:hanging="364"/>
        <w:rPr>
          <w:rFonts w:ascii="Arial" w:eastAsia="Arial" w:hAnsi="Arial" w:cs="Arial"/>
          <w:color w:val="0D0D0D"/>
          <w:sz w:val="24"/>
          <w:szCs w:val="24"/>
        </w:rPr>
      </w:pPr>
      <w:r w:rsidRPr="00A4437C">
        <w:rPr>
          <w:rFonts w:ascii="Arial" w:eastAsia="Arial" w:hAnsi="Arial" w:cs="Arial"/>
          <w:color w:val="0D0D0D"/>
          <w:sz w:val="24"/>
          <w:szCs w:val="24"/>
        </w:rPr>
        <w:t>pozyskanie przychodów w kwocie 2 334 551,00 zł;</w:t>
      </w:r>
    </w:p>
    <w:p w14:paraId="6FB42474" w14:textId="77777777" w:rsidR="006F4344" w:rsidRPr="00A4437C" w:rsidRDefault="006F4344" w:rsidP="006F4344">
      <w:pPr>
        <w:spacing w:line="34" w:lineRule="exact"/>
        <w:rPr>
          <w:rFonts w:ascii="Arial" w:eastAsia="Arial" w:hAnsi="Arial" w:cs="Arial"/>
          <w:color w:val="0D0D0D"/>
          <w:sz w:val="24"/>
          <w:szCs w:val="24"/>
        </w:rPr>
      </w:pPr>
    </w:p>
    <w:p w14:paraId="6CE77943" w14:textId="77777777" w:rsidR="006F4344" w:rsidRPr="00C35E40" w:rsidRDefault="006F4344" w:rsidP="00C35E40">
      <w:pPr>
        <w:numPr>
          <w:ilvl w:val="0"/>
          <w:numId w:val="30"/>
        </w:numPr>
        <w:tabs>
          <w:tab w:val="left" w:pos="604"/>
        </w:tabs>
        <w:spacing w:after="0" w:line="0" w:lineRule="atLeast"/>
        <w:ind w:left="604" w:hanging="364"/>
        <w:rPr>
          <w:rFonts w:ascii="Arial" w:eastAsia="Arial" w:hAnsi="Arial" w:cs="Arial"/>
          <w:color w:val="0D0D0D"/>
          <w:sz w:val="24"/>
          <w:szCs w:val="24"/>
        </w:rPr>
      </w:pPr>
      <w:r w:rsidRPr="00A4437C">
        <w:rPr>
          <w:rFonts w:ascii="Arial" w:eastAsia="Arial" w:hAnsi="Arial" w:cs="Arial"/>
          <w:color w:val="0D0D0D"/>
          <w:sz w:val="24"/>
          <w:szCs w:val="24"/>
        </w:rPr>
        <w:t>realizację rozchodów na poziomie 0,00 zł</w:t>
      </w:r>
    </w:p>
    <w:p w14:paraId="0723FAC0" w14:textId="77777777" w:rsidR="00273886" w:rsidRPr="00A4437C" w:rsidRDefault="006F4344" w:rsidP="006F4344">
      <w:pPr>
        <w:tabs>
          <w:tab w:val="num" w:pos="0"/>
        </w:tabs>
        <w:suppressAutoHyphens/>
        <w:spacing w:after="0" w:line="276" w:lineRule="auto"/>
        <w:ind w:left="-540" w:right="-60"/>
        <w:jc w:val="both"/>
        <w:rPr>
          <w:rFonts w:ascii="Arial" w:eastAsia="Arial" w:hAnsi="Arial" w:cs="Arial"/>
          <w:color w:val="0D0D0D"/>
          <w:sz w:val="24"/>
          <w:szCs w:val="24"/>
        </w:rPr>
      </w:pPr>
      <w:r w:rsidRPr="00A4437C">
        <w:rPr>
          <w:rFonts w:ascii="Arial" w:eastAsia="Arial" w:hAnsi="Arial" w:cs="Arial"/>
          <w:color w:val="0D0D0D"/>
          <w:sz w:val="24"/>
          <w:szCs w:val="24"/>
        </w:rPr>
        <w:t>Różnica między planem dochodów a planem wydatków wynosiła 2 334 551,00 zł i stanowiła planowany deficyt budżetu Gminy Wiśniewo na 2021 rok. Planowana na 2021 rok wartość przychodów stanowiła źródło pokrycia powstałego deficytu a w pozostałej części została przeznaczona na rozchody.</w:t>
      </w:r>
    </w:p>
    <w:p w14:paraId="0A575186" w14:textId="77777777" w:rsidR="00E16A94" w:rsidRPr="00A4437C" w:rsidRDefault="00E16A94" w:rsidP="00E16A94">
      <w:pPr>
        <w:spacing w:after="0" w:line="0" w:lineRule="atLeast"/>
        <w:rPr>
          <w:rFonts w:ascii="Arial" w:eastAsia="Arial" w:hAnsi="Arial" w:cs="Arial"/>
          <w:color w:val="0D0D0D"/>
          <w:sz w:val="24"/>
          <w:szCs w:val="24"/>
          <w:lang w:eastAsia="pl-PL"/>
        </w:rPr>
      </w:pPr>
      <w:r w:rsidRPr="00A4437C">
        <w:rPr>
          <w:rFonts w:ascii="Arial" w:eastAsia="Arial" w:hAnsi="Arial" w:cs="Arial"/>
          <w:color w:val="0D0D0D"/>
          <w:sz w:val="24"/>
          <w:szCs w:val="24"/>
          <w:lang w:eastAsia="pl-PL"/>
        </w:rPr>
        <w:t>W wyniku wprowadzonych zmian w ciągu roku:</w:t>
      </w:r>
    </w:p>
    <w:p w14:paraId="52DF36E1" w14:textId="77777777" w:rsidR="00E16A94" w:rsidRPr="00A4437C" w:rsidRDefault="00E16A94" w:rsidP="00E16A94">
      <w:pPr>
        <w:spacing w:after="0" w:line="195" w:lineRule="exact"/>
        <w:rPr>
          <w:rFonts w:ascii="Arial" w:eastAsia="Times New Roman" w:hAnsi="Arial" w:cs="Arial"/>
          <w:sz w:val="24"/>
          <w:szCs w:val="24"/>
          <w:lang w:eastAsia="pl-PL"/>
        </w:rPr>
      </w:pPr>
    </w:p>
    <w:p w14:paraId="58492E3A" w14:textId="77777777" w:rsidR="00E16A94" w:rsidRPr="00A4437C" w:rsidRDefault="00E16A94" w:rsidP="00E16A94">
      <w:pPr>
        <w:numPr>
          <w:ilvl w:val="0"/>
          <w:numId w:val="31"/>
        </w:numPr>
        <w:tabs>
          <w:tab w:val="left" w:pos="600"/>
        </w:tabs>
        <w:spacing w:after="0" w:line="0" w:lineRule="atLeast"/>
        <w:rPr>
          <w:rFonts w:ascii="Arial" w:eastAsia="Arial" w:hAnsi="Arial" w:cs="Arial"/>
          <w:color w:val="0D0D0D"/>
          <w:sz w:val="24"/>
          <w:szCs w:val="24"/>
          <w:lang w:eastAsia="pl-PL"/>
        </w:rPr>
      </w:pPr>
      <w:r w:rsidRPr="00A4437C">
        <w:rPr>
          <w:rFonts w:ascii="Arial" w:eastAsia="Arial" w:hAnsi="Arial" w:cs="Arial"/>
          <w:color w:val="0D0D0D"/>
          <w:sz w:val="24"/>
          <w:szCs w:val="24"/>
          <w:lang w:eastAsia="pl-PL"/>
        </w:rPr>
        <w:t>plan dochodów wzrósł o 8 512 516,48 zł do kwoty 37 464 628,48 zł;</w:t>
      </w:r>
    </w:p>
    <w:p w14:paraId="0A7F54C5" w14:textId="77777777" w:rsidR="00E16A94" w:rsidRPr="00A4437C" w:rsidRDefault="00E16A94" w:rsidP="00E16A94">
      <w:pPr>
        <w:spacing w:after="0" w:line="34" w:lineRule="exact"/>
        <w:rPr>
          <w:rFonts w:ascii="Arial" w:eastAsia="Arial" w:hAnsi="Arial" w:cs="Arial"/>
          <w:color w:val="0D0D0D"/>
          <w:sz w:val="24"/>
          <w:szCs w:val="24"/>
          <w:lang w:eastAsia="pl-PL"/>
        </w:rPr>
      </w:pPr>
    </w:p>
    <w:p w14:paraId="51E3BA0B" w14:textId="77777777" w:rsidR="00E16A94" w:rsidRPr="00A4437C" w:rsidRDefault="00E16A94" w:rsidP="00E16A94">
      <w:pPr>
        <w:numPr>
          <w:ilvl w:val="0"/>
          <w:numId w:val="31"/>
        </w:numPr>
        <w:tabs>
          <w:tab w:val="left" w:pos="600"/>
        </w:tabs>
        <w:spacing w:after="0" w:line="0" w:lineRule="atLeast"/>
        <w:rPr>
          <w:rFonts w:ascii="Arial" w:eastAsia="Arial" w:hAnsi="Arial" w:cs="Arial"/>
          <w:color w:val="0D0D0D"/>
          <w:sz w:val="24"/>
          <w:szCs w:val="24"/>
          <w:lang w:eastAsia="pl-PL"/>
        </w:rPr>
      </w:pPr>
      <w:r w:rsidRPr="00A4437C">
        <w:rPr>
          <w:rFonts w:ascii="Arial" w:eastAsia="Arial" w:hAnsi="Arial" w:cs="Arial"/>
          <w:color w:val="0D0D0D"/>
          <w:sz w:val="24"/>
          <w:szCs w:val="24"/>
          <w:lang w:eastAsia="pl-PL"/>
        </w:rPr>
        <w:t>plan wydatków wzrósł o 8 684 980,48 zł do kwoty 39 971 643,48 zł;</w:t>
      </w:r>
    </w:p>
    <w:p w14:paraId="286525D8" w14:textId="77777777" w:rsidR="00E16A94" w:rsidRPr="00A4437C" w:rsidRDefault="00E16A94" w:rsidP="00E16A94">
      <w:pPr>
        <w:spacing w:after="0" w:line="34" w:lineRule="exact"/>
        <w:rPr>
          <w:rFonts w:ascii="Arial" w:eastAsia="Arial" w:hAnsi="Arial" w:cs="Arial"/>
          <w:color w:val="0D0D0D"/>
          <w:sz w:val="24"/>
          <w:szCs w:val="24"/>
          <w:lang w:eastAsia="pl-PL"/>
        </w:rPr>
      </w:pPr>
    </w:p>
    <w:p w14:paraId="4B698DE2" w14:textId="77777777" w:rsidR="00E16A94" w:rsidRPr="00A4437C" w:rsidRDefault="00E16A94" w:rsidP="00E16A94">
      <w:pPr>
        <w:numPr>
          <w:ilvl w:val="0"/>
          <w:numId w:val="31"/>
        </w:numPr>
        <w:tabs>
          <w:tab w:val="left" w:pos="600"/>
        </w:tabs>
        <w:spacing w:after="0" w:line="0" w:lineRule="atLeast"/>
        <w:rPr>
          <w:rFonts w:ascii="Arial" w:eastAsia="Arial" w:hAnsi="Arial" w:cs="Arial"/>
          <w:color w:val="0D0D0D"/>
          <w:sz w:val="24"/>
          <w:szCs w:val="24"/>
          <w:lang w:eastAsia="pl-PL"/>
        </w:rPr>
      </w:pPr>
      <w:r w:rsidRPr="00A4437C">
        <w:rPr>
          <w:rFonts w:ascii="Arial" w:eastAsia="Arial" w:hAnsi="Arial" w:cs="Arial"/>
          <w:color w:val="0D0D0D"/>
          <w:sz w:val="24"/>
          <w:szCs w:val="24"/>
          <w:lang w:eastAsia="pl-PL"/>
        </w:rPr>
        <w:t>plan przychodów wzrósł o 672 464,00 zł do kwoty 3 007 015,00 zł;</w:t>
      </w:r>
    </w:p>
    <w:p w14:paraId="2B74FCB5" w14:textId="77777777" w:rsidR="00E16A94" w:rsidRPr="00A4437C" w:rsidRDefault="00E16A94" w:rsidP="00E16A94">
      <w:pPr>
        <w:spacing w:after="0" w:line="34" w:lineRule="exact"/>
        <w:rPr>
          <w:rFonts w:ascii="Arial" w:eastAsia="Arial" w:hAnsi="Arial" w:cs="Arial"/>
          <w:color w:val="0D0D0D"/>
          <w:sz w:val="24"/>
          <w:szCs w:val="24"/>
          <w:lang w:eastAsia="pl-PL"/>
        </w:rPr>
      </w:pPr>
    </w:p>
    <w:p w14:paraId="420F6AEB" w14:textId="77777777" w:rsidR="00E16A94" w:rsidRPr="00A4437C" w:rsidRDefault="00E16A94" w:rsidP="00E16A94">
      <w:pPr>
        <w:numPr>
          <w:ilvl w:val="0"/>
          <w:numId w:val="31"/>
        </w:numPr>
        <w:tabs>
          <w:tab w:val="left" w:pos="600"/>
        </w:tabs>
        <w:spacing w:after="0" w:line="0" w:lineRule="atLeast"/>
        <w:rPr>
          <w:rFonts w:ascii="Arial" w:eastAsia="Arial" w:hAnsi="Arial" w:cs="Arial"/>
          <w:color w:val="0D0D0D"/>
          <w:sz w:val="24"/>
          <w:szCs w:val="24"/>
          <w:lang w:eastAsia="pl-PL"/>
        </w:rPr>
      </w:pPr>
      <w:r w:rsidRPr="00A4437C">
        <w:rPr>
          <w:rFonts w:ascii="Arial" w:eastAsia="Arial" w:hAnsi="Arial" w:cs="Arial"/>
          <w:color w:val="0D0D0D"/>
          <w:sz w:val="24"/>
          <w:szCs w:val="24"/>
          <w:lang w:eastAsia="pl-PL"/>
        </w:rPr>
        <w:t>plan rozchodów wzrósł o 500 000,00 zł do kwoty 500 000,00 zł.</w:t>
      </w:r>
    </w:p>
    <w:p w14:paraId="648597EE" w14:textId="77777777" w:rsidR="00E16A94" w:rsidRPr="00A4437C" w:rsidRDefault="00E16A94" w:rsidP="00E16A94">
      <w:pPr>
        <w:spacing w:after="0" w:line="205" w:lineRule="exact"/>
        <w:rPr>
          <w:rFonts w:ascii="Arial" w:eastAsia="Times New Roman" w:hAnsi="Arial" w:cs="Arial"/>
          <w:sz w:val="24"/>
          <w:szCs w:val="24"/>
          <w:lang w:eastAsia="pl-PL"/>
        </w:rPr>
      </w:pPr>
    </w:p>
    <w:p w14:paraId="74226823" w14:textId="77777777" w:rsidR="00E16A94" w:rsidRPr="00A4437C" w:rsidRDefault="00E16A94" w:rsidP="00E16A94">
      <w:pPr>
        <w:spacing w:after="0" w:line="271" w:lineRule="auto"/>
        <w:ind w:right="6"/>
        <w:jc w:val="both"/>
        <w:rPr>
          <w:rFonts w:ascii="Arial" w:eastAsia="Arial" w:hAnsi="Arial" w:cs="Arial"/>
          <w:color w:val="0D0D0D"/>
          <w:sz w:val="24"/>
          <w:szCs w:val="24"/>
          <w:lang w:eastAsia="pl-PL"/>
        </w:rPr>
      </w:pPr>
      <w:r w:rsidRPr="00A4437C">
        <w:rPr>
          <w:rFonts w:ascii="Arial" w:eastAsia="Arial" w:hAnsi="Arial" w:cs="Arial"/>
          <w:color w:val="0D0D0D"/>
          <w:sz w:val="24"/>
          <w:szCs w:val="24"/>
          <w:lang w:eastAsia="pl-PL"/>
        </w:rPr>
        <w:t>Na dzień 31 grudnia 2021 roku budżet Gminy Wiśniewo zamknął się planowanym deficytem budżetowym w kwocie 2 507 015,00 zł stanowiącym różnicę między planem dochodów a planem wydatków.</w:t>
      </w:r>
    </w:p>
    <w:p w14:paraId="67020F62" w14:textId="77777777" w:rsidR="00E16A94" w:rsidRPr="00A4437C" w:rsidRDefault="00E16A94" w:rsidP="00E16A94">
      <w:pPr>
        <w:spacing w:after="0" w:line="271" w:lineRule="auto"/>
        <w:ind w:right="6"/>
        <w:jc w:val="both"/>
        <w:rPr>
          <w:rFonts w:ascii="Arial" w:eastAsia="Arial" w:hAnsi="Arial" w:cs="Arial"/>
          <w:color w:val="0D0D0D"/>
          <w:sz w:val="24"/>
          <w:szCs w:val="24"/>
          <w:lang w:eastAsia="pl-PL"/>
        </w:rPr>
      </w:pPr>
    </w:p>
    <w:p w14:paraId="5515086E"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r w:rsidRPr="00A4437C">
        <w:rPr>
          <w:rFonts w:ascii="Arial" w:eastAsia="Arial" w:hAnsi="Arial" w:cs="Arial"/>
          <w:i/>
          <w:color w:val="3C3F49"/>
          <w:sz w:val="24"/>
          <w:szCs w:val="24"/>
        </w:rPr>
        <w:t>Dochody bieżące z tyt. subwencji Gminy Wiśniewo w 2021 w porównaniu do lat 2019-2020.</w:t>
      </w:r>
    </w:p>
    <w:p w14:paraId="22F13808" w14:textId="77777777" w:rsidR="00E16A94" w:rsidRPr="00A4437C" w:rsidRDefault="00CC60D3" w:rsidP="006F4344">
      <w:pPr>
        <w:tabs>
          <w:tab w:val="num" w:pos="0"/>
        </w:tabs>
        <w:suppressAutoHyphens/>
        <w:spacing w:after="0" w:line="276" w:lineRule="auto"/>
        <w:ind w:left="-540" w:right="-60"/>
        <w:jc w:val="both"/>
        <w:rPr>
          <w:rFonts w:ascii="Arial" w:eastAsia="Arial" w:hAnsi="Arial" w:cs="Arial"/>
          <w:color w:val="0D0D0D"/>
          <w:sz w:val="24"/>
          <w:szCs w:val="24"/>
        </w:rPr>
      </w:pPr>
      <w:r w:rsidRPr="00A4437C">
        <w:rPr>
          <w:rFonts w:ascii="Arial" w:eastAsia="Arial" w:hAnsi="Arial" w:cs="Arial"/>
          <w:noProof/>
          <w:color w:val="0D0D0D"/>
          <w:sz w:val="24"/>
          <w:szCs w:val="24"/>
          <w:lang w:eastAsia="pl-PL"/>
        </w:rPr>
        <w:drawing>
          <wp:anchor distT="0" distB="0" distL="114300" distR="114300" simplePos="0" relativeHeight="251660288" behindDoc="1" locked="0" layoutInCell="1" allowOverlap="1" wp14:anchorId="4E361CB1" wp14:editId="0CF78493">
            <wp:simplePos x="0" y="0"/>
            <wp:positionH relativeFrom="page">
              <wp:posOffset>190500</wp:posOffset>
            </wp:positionH>
            <wp:positionV relativeFrom="paragraph">
              <wp:posOffset>229235</wp:posOffset>
            </wp:positionV>
            <wp:extent cx="6943090" cy="4426585"/>
            <wp:effectExtent l="0" t="0" r="0" b="0"/>
            <wp:wrapNone/>
            <wp:docPr id="230" name="Obraz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943090" cy="4426585"/>
                    </a:xfrm>
                    <a:prstGeom prst="rect">
                      <a:avLst/>
                    </a:prstGeom>
                    <a:noFill/>
                  </pic:spPr>
                </pic:pic>
              </a:graphicData>
            </a:graphic>
            <wp14:sizeRelH relativeFrom="page">
              <wp14:pctWidth>0</wp14:pctWidth>
            </wp14:sizeRelH>
            <wp14:sizeRelV relativeFrom="page">
              <wp14:pctHeight>0</wp14:pctHeight>
            </wp14:sizeRelV>
          </wp:anchor>
        </w:drawing>
      </w:r>
    </w:p>
    <w:p w14:paraId="1AFF5D1B"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51A39240"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0B2E78FF"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10E476A7"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27A897FF"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09DBD560"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51957F24"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6F3B7BEA"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580DB92A"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21857586" w14:textId="77777777" w:rsidR="00E16A94" w:rsidRPr="00A4437C" w:rsidRDefault="00E16A94" w:rsidP="00E16A94">
      <w:pPr>
        <w:tabs>
          <w:tab w:val="num" w:pos="0"/>
        </w:tabs>
        <w:suppressAutoHyphens/>
        <w:spacing w:after="0" w:line="276" w:lineRule="auto"/>
        <w:ind w:right="-60"/>
        <w:jc w:val="both"/>
        <w:rPr>
          <w:rFonts w:ascii="Arial" w:eastAsia="Arial" w:hAnsi="Arial" w:cs="Arial"/>
          <w:color w:val="0D0D0D"/>
          <w:sz w:val="24"/>
          <w:szCs w:val="24"/>
        </w:rPr>
      </w:pPr>
    </w:p>
    <w:p w14:paraId="17FA536C" w14:textId="77777777" w:rsidR="00E16A94" w:rsidRPr="00A4437C" w:rsidRDefault="00E16A94" w:rsidP="00E16A94">
      <w:pPr>
        <w:tabs>
          <w:tab w:val="num" w:pos="0"/>
        </w:tabs>
        <w:suppressAutoHyphens/>
        <w:spacing w:after="0" w:line="276" w:lineRule="auto"/>
        <w:ind w:right="-60"/>
        <w:jc w:val="both"/>
        <w:rPr>
          <w:rFonts w:ascii="Arial" w:eastAsia="Arial" w:hAnsi="Arial" w:cs="Arial"/>
          <w:color w:val="0D0D0D"/>
          <w:sz w:val="24"/>
          <w:szCs w:val="24"/>
        </w:rPr>
      </w:pPr>
    </w:p>
    <w:p w14:paraId="795F237B" w14:textId="77777777" w:rsidR="00E16A94" w:rsidRPr="00A4437C" w:rsidRDefault="00E16A94" w:rsidP="00E16A94">
      <w:pPr>
        <w:tabs>
          <w:tab w:val="num" w:pos="0"/>
        </w:tabs>
        <w:suppressAutoHyphens/>
        <w:spacing w:after="0" w:line="276" w:lineRule="auto"/>
        <w:ind w:right="-60"/>
        <w:jc w:val="both"/>
        <w:rPr>
          <w:rFonts w:ascii="Arial" w:eastAsia="Arial" w:hAnsi="Arial" w:cs="Arial"/>
          <w:color w:val="0D0D0D"/>
          <w:sz w:val="24"/>
          <w:szCs w:val="24"/>
        </w:rPr>
      </w:pPr>
    </w:p>
    <w:p w14:paraId="51E1304D" w14:textId="77777777" w:rsidR="00E16A94" w:rsidRPr="00A4437C" w:rsidRDefault="00E16A94" w:rsidP="00E16A94">
      <w:pPr>
        <w:tabs>
          <w:tab w:val="num" w:pos="0"/>
        </w:tabs>
        <w:suppressAutoHyphens/>
        <w:spacing w:after="0" w:line="276" w:lineRule="auto"/>
        <w:ind w:right="-60"/>
        <w:jc w:val="both"/>
        <w:rPr>
          <w:rFonts w:ascii="Arial" w:eastAsia="Arial" w:hAnsi="Arial" w:cs="Arial"/>
          <w:color w:val="0D0D0D"/>
          <w:sz w:val="24"/>
          <w:szCs w:val="24"/>
        </w:rPr>
      </w:pPr>
    </w:p>
    <w:p w14:paraId="4706D54F" w14:textId="77777777" w:rsidR="00E16A94" w:rsidRPr="00A4437C" w:rsidRDefault="00E16A94" w:rsidP="00E16A94">
      <w:pPr>
        <w:tabs>
          <w:tab w:val="num" w:pos="0"/>
        </w:tabs>
        <w:suppressAutoHyphens/>
        <w:spacing w:after="0" w:line="276" w:lineRule="auto"/>
        <w:ind w:right="-60"/>
        <w:jc w:val="both"/>
        <w:rPr>
          <w:rFonts w:ascii="Arial" w:eastAsia="Arial" w:hAnsi="Arial" w:cs="Arial"/>
          <w:color w:val="0D0D0D"/>
          <w:sz w:val="24"/>
          <w:szCs w:val="24"/>
        </w:rPr>
      </w:pPr>
    </w:p>
    <w:p w14:paraId="6C3221A5"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5A41B100"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253022CB"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42B39EC3"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7FDE7095"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13920ADA"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64B71773" w14:textId="77777777" w:rsidR="00E16A94" w:rsidRPr="00A4437C" w:rsidRDefault="00E16A94" w:rsidP="006F4344">
      <w:pPr>
        <w:tabs>
          <w:tab w:val="num" w:pos="0"/>
        </w:tabs>
        <w:suppressAutoHyphens/>
        <w:spacing w:after="0" w:line="276" w:lineRule="auto"/>
        <w:ind w:left="-540" w:right="-60"/>
        <w:jc w:val="both"/>
        <w:rPr>
          <w:rFonts w:ascii="Arial" w:eastAsia="Arial" w:hAnsi="Arial" w:cs="Arial"/>
          <w:color w:val="0D0D0D"/>
          <w:sz w:val="24"/>
          <w:szCs w:val="24"/>
        </w:rPr>
      </w:pPr>
    </w:p>
    <w:p w14:paraId="5F0B70D7" w14:textId="77777777" w:rsidR="00C35E40" w:rsidRDefault="00C35E40" w:rsidP="00B05262">
      <w:pPr>
        <w:tabs>
          <w:tab w:val="num" w:pos="0"/>
        </w:tabs>
        <w:suppressAutoHyphens/>
        <w:spacing w:after="0" w:line="276" w:lineRule="auto"/>
        <w:ind w:right="-60"/>
        <w:jc w:val="both"/>
        <w:rPr>
          <w:rFonts w:ascii="Arial" w:eastAsia="Arial" w:hAnsi="Arial" w:cs="Arial"/>
          <w:color w:val="0D0D0D"/>
          <w:sz w:val="24"/>
          <w:szCs w:val="24"/>
        </w:rPr>
      </w:pPr>
    </w:p>
    <w:p w14:paraId="54F4CEAE" w14:textId="77777777" w:rsidR="00C35E40" w:rsidRDefault="00C35E40" w:rsidP="00B05262">
      <w:pPr>
        <w:tabs>
          <w:tab w:val="num" w:pos="0"/>
        </w:tabs>
        <w:suppressAutoHyphens/>
        <w:spacing w:after="0" w:line="276" w:lineRule="auto"/>
        <w:ind w:right="-60"/>
        <w:jc w:val="both"/>
        <w:rPr>
          <w:rFonts w:ascii="Arial" w:eastAsia="Arial" w:hAnsi="Arial" w:cs="Arial"/>
          <w:color w:val="0D0D0D"/>
          <w:sz w:val="24"/>
          <w:szCs w:val="24"/>
        </w:rPr>
      </w:pPr>
    </w:p>
    <w:p w14:paraId="4EA9DC9A" w14:textId="77777777" w:rsidR="00C35E40" w:rsidRDefault="00C35E40" w:rsidP="00B05262">
      <w:pPr>
        <w:tabs>
          <w:tab w:val="num" w:pos="0"/>
        </w:tabs>
        <w:suppressAutoHyphens/>
        <w:spacing w:after="0" w:line="276" w:lineRule="auto"/>
        <w:ind w:right="-60"/>
        <w:jc w:val="both"/>
        <w:rPr>
          <w:rFonts w:ascii="Arial" w:eastAsia="Arial" w:hAnsi="Arial" w:cs="Arial"/>
          <w:color w:val="0D0D0D"/>
          <w:sz w:val="24"/>
          <w:szCs w:val="24"/>
        </w:rPr>
      </w:pPr>
    </w:p>
    <w:p w14:paraId="6580CF4B" w14:textId="77777777" w:rsidR="00EE0D11" w:rsidRDefault="00EE0D11" w:rsidP="00B05262">
      <w:pPr>
        <w:tabs>
          <w:tab w:val="num" w:pos="0"/>
        </w:tabs>
        <w:suppressAutoHyphens/>
        <w:spacing w:after="0" w:line="276" w:lineRule="auto"/>
        <w:ind w:right="-60"/>
        <w:jc w:val="both"/>
        <w:rPr>
          <w:rFonts w:ascii="Arial" w:eastAsia="Arial" w:hAnsi="Arial" w:cs="Arial"/>
          <w:color w:val="0D0D0D"/>
          <w:sz w:val="24"/>
          <w:szCs w:val="24"/>
        </w:rPr>
      </w:pPr>
    </w:p>
    <w:p w14:paraId="199D57CD" w14:textId="77777777" w:rsidR="00EE0D11" w:rsidRDefault="00EE0D11" w:rsidP="00B05262">
      <w:pPr>
        <w:tabs>
          <w:tab w:val="num" w:pos="0"/>
        </w:tabs>
        <w:suppressAutoHyphens/>
        <w:spacing w:after="0" w:line="276" w:lineRule="auto"/>
        <w:ind w:right="-60"/>
        <w:jc w:val="both"/>
        <w:rPr>
          <w:rFonts w:ascii="Arial" w:eastAsia="Arial" w:hAnsi="Arial" w:cs="Arial"/>
          <w:color w:val="0D0D0D"/>
          <w:sz w:val="24"/>
          <w:szCs w:val="24"/>
        </w:rPr>
      </w:pPr>
    </w:p>
    <w:p w14:paraId="443E07FF" w14:textId="77777777" w:rsidR="00EE0D11" w:rsidRDefault="00EE0D11" w:rsidP="00B05262">
      <w:pPr>
        <w:tabs>
          <w:tab w:val="num" w:pos="0"/>
        </w:tabs>
        <w:suppressAutoHyphens/>
        <w:spacing w:after="0" w:line="276" w:lineRule="auto"/>
        <w:ind w:right="-60"/>
        <w:jc w:val="both"/>
        <w:rPr>
          <w:rFonts w:ascii="Arial" w:eastAsia="Arial" w:hAnsi="Arial" w:cs="Arial"/>
          <w:color w:val="0D0D0D"/>
          <w:sz w:val="24"/>
          <w:szCs w:val="24"/>
        </w:rPr>
      </w:pPr>
    </w:p>
    <w:p w14:paraId="1AC5A824" w14:textId="77777777" w:rsidR="00EE0D11" w:rsidRDefault="00EE0D11" w:rsidP="00B05262">
      <w:pPr>
        <w:tabs>
          <w:tab w:val="num" w:pos="0"/>
        </w:tabs>
        <w:suppressAutoHyphens/>
        <w:spacing w:after="0" w:line="276" w:lineRule="auto"/>
        <w:ind w:right="-60"/>
        <w:jc w:val="both"/>
        <w:rPr>
          <w:rFonts w:ascii="Arial" w:eastAsia="Arial" w:hAnsi="Arial" w:cs="Arial"/>
          <w:color w:val="0D0D0D"/>
          <w:sz w:val="24"/>
          <w:szCs w:val="24"/>
        </w:rPr>
      </w:pPr>
    </w:p>
    <w:p w14:paraId="2BD03323" w14:textId="77777777" w:rsidR="00EE0D11" w:rsidRDefault="00EE0D11" w:rsidP="00B05262">
      <w:pPr>
        <w:tabs>
          <w:tab w:val="num" w:pos="0"/>
        </w:tabs>
        <w:suppressAutoHyphens/>
        <w:spacing w:after="0" w:line="276" w:lineRule="auto"/>
        <w:ind w:right="-60"/>
        <w:jc w:val="both"/>
        <w:rPr>
          <w:rFonts w:ascii="Arial" w:eastAsia="Arial" w:hAnsi="Arial" w:cs="Arial"/>
          <w:color w:val="0D0D0D"/>
          <w:sz w:val="24"/>
          <w:szCs w:val="24"/>
        </w:rPr>
      </w:pPr>
    </w:p>
    <w:p w14:paraId="6D46992F" w14:textId="77777777" w:rsidR="006F4344" w:rsidRPr="00A4437C" w:rsidRDefault="00E16A94" w:rsidP="00B05262">
      <w:pPr>
        <w:tabs>
          <w:tab w:val="num" w:pos="0"/>
        </w:tabs>
        <w:suppressAutoHyphens/>
        <w:spacing w:after="0" w:line="276" w:lineRule="auto"/>
        <w:ind w:right="-60"/>
        <w:jc w:val="both"/>
        <w:rPr>
          <w:rFonts w:ascii="Arial" w:eastAsia="Arial" w:hAnsi="Arial" w:cs="Arial"/>
          <w:color w:val="0D0D0D"/>
          <w:sz w:val="24"/>
          <w:szCs w:val="24"/>
        </w:rPr>
      </w:pPr>
      <w:r w:rsidRPr="00A4437C">
        <w:rPr>
          <w:rFonts w:ascii="Arial" w:eastAsia="Arial" w:hAnsi="Arial" w:cs="Arial"/>
          <w:color w:val="0D0D0D"/>
          <w:sz w:val="24"/>
          <w:szCs w:val="24"/>
        </w:rPr>
        <w:t>Wydatki budżetu Gminy w 2021 roku wyniosły 38 165 894,90 zł, a ich realizacja wyniosła 95,48% planu wynoszącego 39 971 643,48 zł</w:t>
      </w:r>
    </w:p>
    <w:p w14:paraId="486F8740" w14:textId="77777777" w:rsidR="00E16A94" w:rsidRPr="00A4437C" w:rsidRDefault="00E16A94" w:rsidP="00E16A9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79A480BB" w14:textId="77777777" w:rsidR="00C164FB" w:rsidRPr="00A4437C" w:rsidRDefault="00C164FB" w:rsidP="00C164FB">
      <w:pPr>
        <w:spacing w:line="235" w:lineRule="auto"/>
        <w:rPr>
          <w:rFonts w:ascii="Arial" w:eastAsia="Arial" w:hAnsi="Arial" w:cs="Arial"/>
          <w:i/>
          <w:color w:val="3C3F49"/>
          <w:sz w:val="24"/>
          <w:szCs w:val="24"/>
        </w:rPr>
      </w:pPr>
      <w:r w:rsidRPr="00A4437C">
        <w:rPr>
          <w:rFonts w:ascii="Arial" w:eastAsia="Arial" w:hAnsi="Arial" w:cs="Arial"/>
          <w:i/>
          <w:color w:val="3C3F49"/>
          <w:sz w:val="24"/>
          <w:szCs w:val="24"/>
        </w:rPr>
        <w:t>Wydatki majątkowe budżetu Gminy Wiśniewo w 2021 roku wg rozdziałów w porównaniu do lat 2019-2020.</w:t>
      </w:r>
    </w:p>
    <w:p w14:paraId="36EB8803" w14:textId="77777777" w:rsidR="006F4344" w:rsidRPr="00A4437C" w:rsidRDefault="006F4344"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04CD9B28" w14:textId="77777777" w:rsidR="006F4344" w:rsidRPr="00A4437C" w:rsidRDefault="00C164FB"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r w:rsidRPr="00A4437C">
        <w:rPr>
          <w:rFonts w:ascii="Arial" w:eastAsia="Times New Roman" w:hAnsi="Arial" w:cs="Arial"/>
          <w:b/>
          <w:bCs/>
          <w:noProof/>
          <w:sz w:val="24"/>
          <w:szCs w:val="24"/>
          <w:lang w:eastAsia="pl-PL"/>
        </w:rPr>
        <w:drawing>
          <wp:anchor distT="0" distB="0" distL="114300" distR="114300" simplePos="0" relativeHeight="251661312" behindDoc="1" locked="0" layoutInCell="1" allowOverlap="1" wp14:anchorId="0EA5BFD1" wp14:editId="07BC6230">
            <wp:simplePos x="0" y="0"/>
            <wp:positionH relativeFrom="column">
              <wp:posOffset>-8890</wp:posOffset>
            </wp:positionH>
            <wp:positionV relativeFrom="paragraph">
              <wp:posOffset>205740</wp:posOffset>
            </wp:positionV>
            <wp:extent cx="5472430" cy="4814570"/>
            <wp:effectExtent l="0" t="0" r="0" b="5080"/>
            <wp:wrapNone/>
            <wp:docPr id="407" name="Obraz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72430" cy="4814570"/>
                    </a:xfrm>
                    <a:prstGeom prst="rect">
                      <a:avLst/>
                    </a:prstGeom>
                    <a:noFill/>
                  </pic:spPr>
                </pic:pic>
              </a:graphicData>
            </a:graphic>
            <wp14:sizeRelH relativeFrom="page">
              <wp14:pctWidth>0</wp14:pctWidth>
            </wp14:sizeRelH>
            <wp14:sizeRelV relativeFrom="page">
              <wp14:pctHeight>0</wp14:pctHeight>
            </wp14:sizeRelV>
          </wp:anchor>
        </w:drawing>
      </w:r>
    </w:p>
    <w:p w14:paraId="5EC60C9F" w14:textId="77777777" w:rsidR="006F4344" w:rsidRPr="00A4437C" w:rsidRDefault="006F4344"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6EDF075A" w14:textId="77777777" w:rsidR="006F4344" w:rsidRPr="00A4437C" w:rsidRDefault="006F4344"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7D29EE7E" w14:textId="77777777" w:rsidR="006F4344" w:rsidRPr="00A4437C" w:rsidRDefault="006F4344"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4CAF6011" w14:textId="77777777" w:rsidR="006F4344" w:rsidRPr="00A4437C" w:rsidRDefault="006F4344"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7F055599" w14:textId="77777777" w:rsidR="006F4344" w:rsidRPr="00A4437C" w:rsidRDefault="006F4344"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0AB1BE3B" w14:textId="77777777" w:rsidR="006F4344" w:rsidRPr="00A4437C" w:rsidRDefault="006F4344" w:rsidP="008D225A">
      <w:pPr>
        <w:tabs>
          <w:tab w:val="num" w:pos="0"/>
        </w:tabs>
        <w:suppressAutoHyphens/>
        <w:spacing w:after="0" w:line="276" w:lineRule="auto"/>
        <w:ind w:right="-60"/>
        <w:jc w:val="both"/>
        <w:rPr>
          <w:rFonts w:ascii="Arial" w:eastAsia="Times New Roman" w:hAnsi="Arial" w:cs="Arial"/>
          <w:b/>
          <w:bCs/>
          <w:sz w:val="24"/>
          <w:szCs w:val="24"/>
          <w:lang w:eastAsia="pl-PL"/>
        </w:rPr>
      </w:pPr>
    </w:p>
    <w:p w14:paraId="5FDB836C" w14:textId="77777777" w:rsidR="006F4344" w:rsidRPr="00A4437C" w:rsidRDefault="006F4344" w:rsidP="006F434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034DA399" w14:textId="77777777" w:rsidR="00C6776D" w:rsidRPr="00A4437C" w:rsidRDefault="00C6776D" w:rsidP="008D225A">
      <w:pPr>
        <w:tabs>
          <w:tab w:val="num" w:pos="0"/>
        </w:tabs>
        <w:suppressAutoHyphens/>
        <w:spacing w:after="0" w:line="276" w:lineRule="auto"/>
        <w:ind w:right="-60"/>
        <w:jc w:val="both"/>
        <w:rPr>
          <w:rFonts w:ascii="Arial" w:eastAsia="Times New Roman" w:hAnsi="Arial" w:cs="Arial"/>
          <w:b/>
          <w:bCs/>
          <w:sz w:val="24"/>
          <w:szCs w:val="24"/>
          <w:lang w:eastAsia="pl-PL"/>
        </w:rPr>
      </w:pPr>
    </w:p>
    <w:p w14:paraId="5489E47F" w14:textId="77777777" w:rsidR="00273886" w:rsidRPr="00A4437C"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490FB3A8" w14:textId="77777777" w:rsidR="007255B4" w:rsidRPr="00A4437C" w:rsidRDefault="007255B4"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7A6C0480" w14:textId="77777777" w:rsidR="007255B4" w:rsidRPr="00A4437C" w:rsidRDefault="007255B4"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1CF5A5DA" w14:textId="77777777" w:rsidR="007255B4" w:rsidRPr="00A4437C" w:rsidRDefault="007255B4"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16E85FB5" w14:textId="77777777" w:rsidR="00273886" w:rsidRPr="00A4437C"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6BAC6F7A" w14:textId="77777777" w:rsidR="00273886" w:rsidRPr="00A4437C" w:rsidRDefault="00273886" w:rsidP="00912604">
      <w:pPr>
        <w:tabs>
          <w:tab w:val="num" w:pos="0"/>
        </w:tabs>
        <w:suppressAutoHyphens/>
        <w:spacing w:after="0" w:line="276" w:lineRule="auto"/>
        <w:ind w:left="-540" w:right="-60"/>
        <w:jc w:val="both"/>
        <w:rPr>
          <w:rFonts w:ascii="Arial" w:eastAsia="Times New Roman" w:hAnsi="Arial" w:cs="Arial"/>
          <w:b/>
          <w:bCs/>
          <w:sz w:val="24"/>
          <w:szCs w:val="24"/>
          <w:lang w:eastAsia="pl-PL"/>
        </w:rPr>
      </w:pPr>
    </w:p>
    <w:p w14:paraId="513D9B86" w14:textId="77777777" w:rsidR="00C6776D" w:rsidRPr="00A4437C" w:rsidRDefault="00C6776D" w:rsidP="00912604">
      <w:pPr>
        <w:suppressAutoHyphens/>
        <w:spacing w:after="0" w:line="276" w:lineRule="auto"/>
        <w:ind w:left="2880" w:right="-60"/>
        <w:rPr>
          <w:rFonts w:ascii="Arial" w:eastAsia="Times New Roman" w:hAnsi="Arial" w:cs="Arial"/>
          <w:b/>
          <w:bCs/>
          <w:sz w:val="24"/>
          <w:szCs w:val="24"/>
          <w:lang w:eastAsia="pl-PL"/>
        </w:rPr>
      </w:pPr>
    </w:p>
    <w:p w14:paraId="4384356D" w14:textId="77777777" w:rsidR="00C6776D" w:rsidRPr="00A4437C" w:rsidRDefault="00C6776D" w:rsidP="00912604">
      <w:pPr>
        <w:suppressAutoHyphens/>
        <w:spacing w:after="0" w:line="276" w:lineRule="auto"/>
        <w:ind w:right="-60"/>
        <w:jc w:val="both"/>
        <w:rPr>
          <w:rFonts w:ascii="Arial" w:eastAsia="Times New Roman" w:hAnsi="Arial" w:cs="Arial"/>
          <w:b/>
          <w:bCs/>
          <w:sz w:val="24"/>
          <w:szCs w:val="24"/>
          <w:u w:val="single"/>
          <w:lang w:eastAsia="pl-PL"/>
        </w:rPr>
      </w:pPr>
    </w:p>
    <w:p w14:paraId="420276F5" w14:textId="77777777" w:rsidR="00C6776D" w:rsidRPr="00A4437C" w:rsidRDefault="00C6776D" w:rsidP="00912604">
      <w:pPr>
        <w:suppressAutoHyphens/>
        <w:spacing w:after="0" w:line="276" w:lineRule="auto"/>
        <w:ind w:right="-60" w:firstLine="708"/>
        <w:jc w:val="both"/>
        <w:rPr>
          <w:rFonts w:ascii="Arial" w:eastAsia="Times New Roman" w:hAnsi="Arial" w:cs="Arial"/>
          <w:bCs/>
          <w:sz w:val="24"/>
          <w:szCs w:val="24"/>
          <w:lang w:eastAsia="pl-PL"/>
        </w:rPr>
      </w:pPr>
    </w:p>
    <w:p w14:paraId="739A5F1B" w14:textId="77777777" w:rsidR="00273886" w:rsidRPr="00A4437C"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043F814E" w14:textId="77777777" w:rsidR="00273886" w:rsidRPr="00A4437C"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13502F6E" w14:textId="77777777" w:rsidR="00273886" w:rsidRPr="00A4437C"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06385B3E" w14:textId="77777777" w:rsidR="00273886" w:rsidRPr="00A4437C"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3B11098E" w14:textId="77777777" w:rsidR="00273886" w:rsidRPr="00A4437C"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17A850A0" w14:textId="77777777" w:rsidR="00273886" w:rsidRPr="00A4437C"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2F29BAE8" w14:textId="77777777" w:rsidR="008D225A" w:rsidRPr="00A4437C" w:rsidRDefault="008D225A" w:rsidP="006F4344">
      <w:pPr>
        <w:spacing w:line="182" w:lineRule="exact"/>
        <w:rPr>
          <w:rFonts w:ascii="Arial" w:eastAsia="Times New Roman" w:hAnsi="Arial" w:cs="Arial"/>
          <w:sz w:val="24"/>
          <w:szCs w:val="24"/>
        </w:rPr>
      </w:pPr>
    </w:p>
    <w:p w14:paraId="6EF41345" w14:textId="77777777" w:rsidR="008D225A" w:rsidRPr="00A4437C" w:rsidRDefault="008D225A" w:rsidP="006F4344">
      <w:pPr>
        <w:spacing w:line="182" w:lineRule="exact"/>
        <w:rPr>
          <w:rFonts w:ascii="Arial" w:eastAsia="Times New Roman" w:hAnsi="Arial" w:cs="Arial"/>
          <w:sz w:val="24"/>
          <w:szCs w:val="24"/>
        </w:rPr>
      </w:pPr>
    </w:p>
    <w:p w14:paraId="249438BA" w14:textId="77777777" w:rsidR="006F4344" w:rsidRPr="00A4437C" w:rsidRDefault="006F4344" w:rsidP="006F4344">
      <w:pPr>
        <w:spacing w:line="200" w:lineRule="exact"/>
        <w:rPr>
          <w:rFonts w:ascii="Arial" w:eastAsia="Times New Roman" w:hAnsi="Arial" w:cs="Arial"/>
          <w:sz w:val="24"/>
          <w:szCs w:val="24"/>
        </w:rPr>
      </w:pPr>
    </w:p>
    <w:p w14:paraId="6550F862" w14:textId="77777777" w:rsidR="006F4344" w:rsidRPr="00A4437C" w:rsidRDefault="006F4344" w:rsidP="006F4344">
      <w:pPr>
        <w:spacing w:line="200" w:lineRule="exact"/>
        <w:rPr>
          <w:rFonts w:ascii="Arial" w:eastAsia="Times New Roman" w:hAnsi="Arial" w:cs="Arial"/>
          <w:sz w:val="24"/>
          <w:szCs w:val="24"/>
        </w:rPr>
      </w:pPr>
    </w:p>
    <w:p w14:paraId="6E55A602" w14:textId="77777777" w:rsidR="006F4344" w:rsidRPr="00A4437C" w:rsidRDefault="006F4344" w:rsidP="006F4344">
      <w:pPr>
        <w:spacing w:line="200" w:lineRule="exact"/>
        <w:rPr>
          <w:rFonts w:ascii="Arial" w:eastAsia="Times New Roman" w:hAnsi="Arial" w:cs="Arial"/>
          <w:sz w:val="24"/>
          <w:szCs w:val="24"/>
        </w:rPr>
      </w:pPr>
    </w:p>
    <w:p w14:paraId="66CE95D5" w14:textId="77777777" w:rsidR="006F4344" w:rsidRPr="00A4437C" w:rsidRDefault="006F4344" w:rsidP="006F4344">
      <w:pPr>
        <w:spacing w:line="200" w:lineRule="exact"/>
        <w:rPr>
          <w:rFonts w:ascii="Arial" w:eastAsia="Times New Roman" w:hAnsi="Arial" w:cs="Arial"/>
          <w:sz w:val="24"/>
          <w:szCs w:val="24"/>
        </w:rPr>
      </w:pPr>
    </w:p>
    <w:p w14:paraId="1E56F701" w14:textId="77777777" w:rsidR="00273886" w:rsidRPr="00A4437C" w:rsidRDefault="00273886"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094EA70D" w14:textId="77777777" w:rsidR="008D225A" w:rsidRPr="00A4437C" w:rsidRDefault="008D225A"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296B4E5A" w14:textId="77777777" w:rsidR="008D225A" w:rsidRPr="00A4437C" w:rsidRDefault="008D225A"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14A9A81E" w14:textId="77777777" w:rsidR="008D225A" w:rsidRPr="00A4437C" w:rsidRDefault="008D225A" w:rsidP="0091260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4BA33D12" w14:textId="77777777" w:rsidR="006F4344" w:rsidRPr="00A4437C" w:rsidRDefault="006F4344" w:rsidP="006F434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506AC1E4" w14:textId="77777777" w:rsidR="006F4344" w:rsidRPr="00A4437C" w:rsidRDefault="006F4344" w:rsidP="006F4344">
      <w:pPr>
        <w:tabs>
          <w:tab w:val="right" w:pos="9072"/>
        </w:tabs>
        <w:autoSpaceDE w:val="0"/>
        <w:autoSpaceDN w:val="0"/>
        <w:adjustRightInd w:val="0"/>
        <w:spacing w:after="0" w:line="276" w:lineRule="auto"/>
        <w:jc w:val="both"/>
        <w:rPr>
          <w:rFonts w:ascii="Arial" w:eastAsia="BookmanOldStyle" w:hAnsi="Arial" w:cs="Arial"/>
          <w:b/>
          <w:sz w:val="24"/>
          <w:szCs w:val="24"/>
          <w:lang w:eastAsia="pl-PL"/>
        </w:rPr>
      </w:pPr>
    </w:p>
    <w:p w14:paraId="2A9D2650" w14:textId="77777777" w:rsidR="00C6776D" w:rsidRPr="00A4437C" w:rsidRDefault="00C6776D" w:rsidP="00B05262">
      <w:pPr>
        <w:tabs>
          <w:tab w:val="right" w:pos="9072"/>
        </w:tabs>
        <w:autoSpaceDE w:val="0"/>
        <w:autoSpaceDN w:val="0"/>
        <w:adjustRightInd w:val="0"/>
        <w:spacing w:after="0" w:line="276" w:lineRule="auto"/>
        <w:jc w:val="both"/>
        <w:rPr>
          <w:rFonts w:ascii="Arial" w:eastAsia="BookmanOldStyle" w:hAnsi="Arial" w:cs="Arial"/>
          <w:sz w:val="24"/>
          <w:szCs w:val="24"/>
          <w:lang w:eastAsia="pl-PL"/>
        </w:rPr>
      </w:pPr>
    </w:p>
    <w:p w14:paraId="69D3A6C6" w14:textId="77777777" w:rsidR="006F4344" w:rsidRDefault="006F4344" w:rsidP="00912604">
      <w:pPr>
        <w:pStyle w:val="Default"/>
        <w:spacing w:line="276" w:lineRule="auto"/>
        <w:rPr>
          <w:rFonts w:ascii="Arial" w:hAnsi="Arial" w:cs="Arial"/>
          <w:b/>
          <w:color w:val="0000FF"/>
        </w:rPr>
      </w:pPr>
    </w:p>
    <w:p w14:paraId="77B1E05B" w14:textId="77777777" w:rsidR="00C35E40" w:rsidRDefault="00C35E40" w:rsidP="00912604">
      <w:pPr>
        <w:pStyle w:val="Default"/>
        <w:spacing w:line="276" w:lineRule="auto"/>
        <w:rPr>
          <w:rFonts w:ascii="Arial" w:hAnsi="Arial" w:cs="Arial"/>
          <w:b/>
          <w:color w:val="0000FF"/>
        </w:rPr>
      </w:pPr>
    </w:p>
    <w:p w14:paraId="7DF8E882" w14:textId="77777777" w:rsidR="00C35E40" w:rsidRDefault="00C35E40" w:rsidP="00912604">
      <w:pPr>
        <w:pStyle w:val="Default"/>
        <w:spacing w:line="276" w:lineRule="auto"/>
        <w:rPr>
          <w:rFonts w:ascii="Arial" w:hAnsi="Arial" w:cs="Arial"/>
          <w:b/>
          <w:color w:val="0000FF"/>
        </w:rPr>
      </w:pPr>
    </w:p>
    <w:p w14:paraId="50FCC155" w14:textId="77777777" w:rsidR="00CD45B2" w:rsidRDefault="00CD45B2" w:rsidP="00912604">
      <w:pPr>
        <w:pStyle w:val="Default"/>
        <w:spacing w:line="276" w:lineRule="auto"/>
        <w:rPr>
          <w:rFonts w:ascii="Arial" w:hAnsi="Arial" w:cs="Arial"/>
          <w:b/>
          <w:color w:val="0000FF"/>
        </w:rPr>
      </w:pPr>
    </w:p>
    <w:p w14:paraId="0B91A855" w14:textId="77777777" w:rsidR="00CD45B2" w:rsidRDefault="00CD45B2" w:rsidP="00912604">
      <w:pPr>
        <w:pStyle w:val="Default"/>
        <w:spacing w:line="276" w:lineRule="auto"/>
        <w:rPr>
          <w:rFonts w:ascii="Arial" w:hAnsi="Arial" w:cs="Arial"/>
          <w:b/>
          <w:color w:val="0000FF"/>
        </w:rPr>
      </w:pPr>
    </w:p>
    <w:p w14:paraId="6DF37F2C" w14:textId="77777777" w:rsidR="003A4E68" w:rsidRDefault="003A4E68" w:rsidP="00912604">
      <w:pPr>
        <w:pStyle w:val="Default"/>
        <w:spacing w:line="276" w:lineRule="auto"/>
        <w:rPr>
          <w:rFonts w:ascii="Arial" w:hAnsi="Arial" w:cs="Arial"/>
          <w:b/>
          <w:color w:val="0000FF"/>
        </w:rPr>
      </w:pPr>
    </w:p>
    <w:p w14:paraId="3162A0F7" w14:textId="77777777" w:rsidR="003A4E68" w:rsidRPr="00A4437C" w:rsidRDefault="003A4E68" w:rsidP="00912604">
      <w:pPr>
        <w:pStyle w:val="Default"/>
        <w:spacing w:line="276" w:lineRule="auto"/>
        <w:rPr>
          <w:rFonts w:ascii="Arial" w:hAnsi="Arial" w:cs="Arial"/>
          <w:b/>
          <w:color w:val="0000FF"/>
        </w:rPr>
      </w:pPr>
    </w:p>
    <w:p w14:paraId="2FC5DF73" w14:textId="77777777" w:rsidR="006F4344" w:rsidRPr="00A4437C" w:rsidRDefault="006F4344" w:rsidP="00912604">
      <w:pPr>
        <w:pStyle w:val="Default"/>
        <w:spacing w:line="276" w:lineRule="auto"/>
        <w:rPr>
          <w:rFonts w:ascii="Arial" w:hAnsi="Arial" w:cs="Arial"/>
          <w:b/>
          <w:color w:val="0000FF"/>
        </w:rPr>
      </w:pPr>
    </w:p>
    <w:p w14:paraId="551A0FB3" w14:textId="77777777" w:rsidR="006B3BFF" w:rsidRPr="00A4437C" w:rsidRDefault="006B3BFF" w:rsidP="00912604">
      <w:pPr>
        <w:pStyle w:val="Default"/>
        <w:spacing w:line="276" w:lineRule="auto"/>
        <w:rPr>
          <w:rFonts w:ascii="Arial" w:hAnsi="Arial" w:cs="Arial"/>
          <w:color w:val="0000FF"/>
        </w:rPr>
      </w:pPr>
      <w:r w:rsidRPr="00A4437C">
        <w:rPr>
          <w:rFonts w:ascii="Arial" w:hAnsi="Arial" w:cs="Arial"/>
          <w:b/>
          <w:color w:val="0000FF"/>
        </w:rPr>
        <w:t>II.</w:t>
      </w:r>
      <w:r w:rsidRPr="00A4437C">
        <w:rPr>
          <w:rFonts w:ascii="Arial" w:hAnsi="Arial" w:cs="Arial"/>
          <w:color w:val="0000FF"/>
        </w:rPr>
        <w:t xml:space="preserve"> </w:t>
      </w:r>
      <w:r w:rsidRPr="00A4437C">
        <w:rPr>
          <w:rFonts w:ascii="Arial" w:hAnsi="Arial" w:cs="Arial"/>
          <w:b/>
          <w:color w:val="0000FF"/>
        </w:rPr>
        <w:t>Dokumenty strategiczne:</w:t>
      </w:r>
      <w:r w:rsidRPr="00A4437C">
        <w:rPr>
          <w:rFonts w:ascii="Arial" w:hAnsi="Arial" w:cs="Arial"/>
          <w:color w:val="0000FF"/>
        </w:rPr>
        <w:t xml:space="preserve"> </w:t>
      </w:r>
    </w:p>
    <w:p w14:paraId="63D92675" w14:textId="77777777" w:rsidR="006B3BFF" w:rsidRPr="00A4437C" w:rsidRDefault="006B3BFF" w:rsidP="00912604">
      <w:pPr>
        <w:pStyle w:val="Default"/>
        <w:spacing w:line="276" w:lineRule="auto"/>
        <w:rPr>
          <w:rFonts w:ascii="Arial" w:hAnsi="Arial" w:cs="Arial"/>
          <w:color w:val="auto"/>
        </w:rPr>
      </w:pPr>
    </w:p>
    <w:p w14:paraId="1CA54DF1" w14:textId="77777777" w:rsidR="006B3BFF" w:rsidRPr="00A4437C" w:rsidRDefault="006B3BFF" w:rsidP="00912604">
      <w:pPr>
        <w:pStyle w:val="Default"/>
        <w:numPr>
          <w:ilvl w:val="0"/>
          <w:numId w:val="1"/>
        </w:numPr>
        <w:tabs>
          <w:tab w:val="left" w:pos="1701"/>
        </w:tabs>
        <w:spacing w:line="276" w:lineRule="auto"/>
        <w:rPr>
          <w:rFonts w:ascii="Arial" w:hAnsi="Arial" w:cs="Arial"/>
          <w:color w:val="auto"/>
        </w:rPr>
      </w:pPr>
      <w:r w:rsidRPr="00A4437C">
        <w:rPr>
          <w:rFonts w:ascii="Arial" w:hAnsi="Arial" w:cs="Arial"/>
          <w:color w:val="auto"/>
        </w:rPr>
        <w:t>Strategia Rozwoju Gminy Wiśniewo na lata 2016-2022</w:t>
      </w:r>
    </w:p>
    <w:p w14:paraId="0CABDE8F" w14:textId="77777777" w:rsidR="006B3BFF" w:rsidRPr="00A4437C" w:rsidRDefault="006B3BFF" w:rsidP="00912604">
      <w:pPr>
        <w:pStyle w:val="Default"/>
        <w:numPr>
          <w:ilvl w:val="0"/>
          <w:numId w:val="1"/>
        </w:numPr>
        <w:spacing w:line="276" w:lineRule="auto"/>
        <w:rPr>
          <w:rFonts w:ascii="Arial" w:hAnsi="Arial" w:cs="Arial"/>
          <w:color w:val="auto"/>
        </w:rPr>
      </w:pPr>
      <w:r w:rsidRPr="00A4437C">
        <w:rPr>
          <w:rFonts w:ascii="Arial" w:hAnsi="Arial" w:cs="Arial"/>
          <w:color w:val="auto"/>
        </w:rPr>
        <w:t>Program współpracy z organizacjami pozarządowymi</w:t>
      </w:r>
    </w:p>
    <w:p w14:paraId="3885DCC8" w14:textId="77777777" w:rsidR="006B3BFF" w:rsidRPr="00A4437C" w:rsidRDefault="006B3BFF" w:rsidP="00912604">
      <w:pPr>
        <w:pStyle w:val="Default"/>
        <w:numPr>
          <w:ilvl w:val="0"/>
          <w:numId w:val="1"/>
        </w:numPr>
        <w:spacing w:line="276" w:lineRule="auto"/>
        <w:rPr>
          <w:rFonts w:ascii="Arial" w:hAnsi="Arial" w:cs="Arial"/>
          <w:color w:val="auto"/>
        </w:rPr>
      </w:pPr>
      <w:r w:rsidRPr="00A4437C">
        <w:rPr>
          <w:rFonts w:ascii="Arial" w:hAnsi="Arial" w:cs="Arial"/>
          <w:color w:val="auto"/>
        </w:rPr>
        <w:t>Program  Rozwiązywania Problemów Alkoholowych</w:t>
      </w:r>
    </w:p>
    <w:p w14:paraId="0273AD6A" w14:textId="77777777" w:rsidR="006B3BFF" w:rsidRPr="00A4437C" w:rsidRDefault="006B3BFF" w:rsidP="00912604">
      <w:pPr>
        <w:pStyle w:val="Default"/>
        <w:numPr>
          <w:ilvl w:val="0"/>
          <w:numId w:val="1"/>
        </w:numPr>
        <w:spacing w:line="276" w:lineRule="auto"/>
        <w:rPr>
          <w:rFonts w:ascii="Arial" w:hAnsi="Arial" w:cs="Arial"/>
          <w:color w:val="auto"/>
        </w:rPr>
      </w:pPr>
      <w:r w:rsidRPr="00A4437C">
        <w:rPr>
          <w:rFonts w:ascii="Arial" w:hAnsi="Arial" w:cs="Arial"/>
          <w:color w:val="auto"/>
        </w:rPr>
        <w:t>Program Wpierania Rodziny</w:t>
      </w:r>
    </w:p>
    <w:p w14:paraId="2AD07D4C" w14:textId="77777777" w:rsidR="006B3BFF" w:rsidRPr="00A4437C" w:rsidRDefault="006B3BFF" w:rsidP="00912604">
      <w:pPr>
        <w:pStyle w:val="Default"/>
        <w:numPr>
          <w:ilvl w:val="0"/>
          <w:numId w:val="1"/>
        </w:numPr>
        <w:spacing w:line="276" w:lineRule="auto"/>
        <w:rPr>
          <w:rFonts w:ascii="Arial" w:hAnsi="Arial" w:cs="Arial"/>
          <w:color w:val="auto"/>
        </w:rPr>
      </w:pPr>
      <w:r w:rsidRPr="00A4437C">
        <w:rPr>
          <w:rFonts w:ascii="Arial" w:hAnsi="Arial" w:cs="Arial"/>
          <w:color w:val="auto"/>
        </w:rPr>
        <w:t>Program Przeciwdziałania Przemocy w Rodzinie</w:t>
      </w:r>
    </w:p>
    <w:p w14:paraId="1B639286" w14:textId="77777777" w:rsidR="006B3BFF" w:rsidRPr="00A4437C" w:rsidRDefault="006B3BFF" w:rsidP="00912604">
      <w:pPr>
        <w:pStyle w:val="Default"/>
        <w:numPr>
          <w:ilvl w:val="0"/>
          <w:numId w:val="1"/>
        </w:numPr>
        <w:spacing w:line="276" w:lineRule="auto"/>
        <w:rPr>
          <w:rFonts w:ascii="Arial" w:hAnsi="Arial" w:cs="Arial"/>
          <w:color w:val="auto"/>
        </w:rPr>
      </w:pPr>
      <w:r w:rsidRPr="00A4437C">
        <w:rPr>
          <w:rFonts w:ascii="Arial" w:hAnsi="Arial" w:cs="Arial"/>
          <w:color w:val="auto"/>
        </w:rPr>
        <w:t>Program Ochrony Środowiska</w:t>
      </w:r>
    </w:p>
    <w:p w14:paraId="55F8D4DA" w14:textId="77777777" w:rsidR="00C6776D" w:rsidRPr="00A4437C" w:rsidRDefault="00912604" w:rsidP="00912604">
      <w:pPr>
        <w:pStyle w:val="Default"/>
        <w:numPr>
          <w:ilvl w:val="0"/>
          <w:numId w:val="1"/>
        </w:numPr>
        <w:spacing w:line="276" w:lineRule="auto"/>
        <w:rPr>
          <w:rFonts w:ascii="Arial" w:hAnsi="Arial" w:cs="Arial"/>
          <w:color w:val="auto"/>
        </w:rPr>
      </w:pPr>
      <w:r w:rsidRPr="00A4437C">
        <w:rPr>
          <w:rFonts w:ascii="Arial" w:hAnsi="Arial" w:cs="Arial"/>
          <w:color w:val="auto"/>
        </w:rPr>
        <w:t>Wieloletnia Prognoza Finansowa</w:t>
      </w:r>
    </w:p>
    <w:p w14:paraId="460A958C" w14:textId="77777777" w:rsidR="00E20DAC" w:rsidRPr="00A4437C" w:rsidRDefault="00C6776D" w:rsidP="00912604">
      <w:pPr>
        <w:widowControl w:val="0"/>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after="0" w:line="276" w:lineRule="auto"/>
        <w:ind w:left="426"/>
        <w:rPr>
          <w:rFonts w:ascii="Arial" w:hAnsi="Arial" w:cs="Arial"/>
          <w:sz w:val="24"/>
          <w:szCs w:val="24"/>
        </w:rPr>
      </w:pPr>
      <w:r w:rsidRPr="00A4437C">
        <w:rPr>
          <w:rFonts w:ascii="Arial" w:hAnsi="Arial" w:cs="Arial"/>
          <w:sz w:val="24"/>
          <w:szCs w:val="24"/>
        </w:rPr>
        <w:t xml:space="preserve">                                                     </w:t>
      </w:r>
      <w:r w:rsidR="00912604" w:rsidRPr="00A4437C">
        <w:rPr>
          <w:rFonts w:ascii="Arial" w:hAnsi="Arial" w:cs="Arial"/>
          <w:sz w:val="24"/>
          <w:szCs w:val="24"/>
        </w:rPr>
        <w:t xml:space="preserve">                            </w:t>
      </w:r>
    </w:p>
    <w:p w14:paraId="1F17FA59" w14:textId="77777777" w:rsidR="00D14BDA" w:rsidRDefault="00D14BDA" w:rsidP="00912604">
      <w:pPr>
        <w:pStyle w:val="Default"/>
        <w:spacing w:line="276" w:lineRule="auto"/>
        <w:rPr>
          <w:rFonts w:ascii="Arial" w:hAnsi="Arial" w:cs="Arial"/>
          <w:color w:val="0000FF"/>
        </w:rPr>
      </w:pPr>
    </w:p>
    <w:p w14:paraId="75EBDDAE" w14:textId="77777777" w:rsidR="00EE0D11" w:rsidRDefault="00EE0D11" w:rsidP="00912604">
      <w:pPr>
        <w:pStyle w:val="Default"/>
        <w:spacing w:line="276" w:lineRule="auto"/>
        <w:rPr>
          <w:rFonts w:ascii="Arial" w:hAnsi="Arial" w:cs="Arial"/>
          <w:color w:val="0000FF"/>
        </w:rPr>
      </w:pPr>
    </w:p>
    <w:p w14:paraId="74A442A3" w14:textId="77777777" w:rsidR="00EE0D11" w:rsidRDefault="00EE0D11" w:rsidP="00912604">
      <w:pPr>
        <w:pStyle w:val="Default"/>
        <w:spacing w:line="276" w:lineRule="auto"/>
        <w:rPr>
          <w:rFonts w:ascii="Arial" w:hAnsi="Arial" w:cs="Arial"/>
          <w:color w:val="0000FF"/>
        </w:rPr>
      </w:pPr>
    </w:p>
    <w:p w14:paraId="5C9D4CBE" w14:textId="77777777" w:rsidR="00D14BDA" w:rsidRPr="00A4437C" w:rsidRDefault="00D14BDA" w:rsidP="00912604">
      <w:pPr>
        <w:pStyle w:val="Default"/>
        <w:spacing w:line="276" w:lineRule="auto"/>
        <w:rPr>
          <w:rFonts w:ascii="Arial" w:hAnsi="Arial" w:cs="Arial"/>
          <w:color w:val="0000FF"/>
        </w:rPr>
      </w:pPr>
    </w:p>
    <w:p w14:paraId="1995F3A9" w14:textId="77777777" w:rsidR="00844E3E" w:rsidRPr="00A4437C" w:rsidRDefault="00DF6751" w:rsidP="00912604">
      <w:pPr>
        <w:pStyle w:val="Default"/>
        <w:spacing w:line="276" w:lineRule="auto"/>
        <w:rPr>
          <w:rFonts w:ascii="Arial" w:hAnsi="Arial" w:cs="Arial"/>
          <w:b/>
          <w:color w:val="0000FF"/>
        </w:rPr>
      </w:pPr>
      <w:r w:rsidRPr="00A4437C">
        <w:rPr>
          <w:rFonts w:ascii="Arial" w:hAnsi="Arial" w:cs="Arial"/>
          <w:b/>
          <w:color w:val="0000FF"/>
        </w:rPr>
        <w:t>Ad. 1</w:t>
      </w:r>
      <w:r w:rsidR="00855823" w:rsidRPr="00A4437C">
        <w:rPr>
          <w:rFonts w:ascii="Arial" w:hAnsi="Arial" w:cs="Arial"/>
          <w:color w:val="0000FF"/>
        </w:rPr>
        <w:t xml:space="preserve"> </w:t>
      </w:r>
      <w:r w:rsidR="00BA27EF" w:rsidRPr="00A4437C">
        <w:rPr>
          <w:rFonts w:ascii="Arial" w:hAnsi="Arial" w:cs="Arial"/>
          <w:b/>
          <w:color w:val="0000FF"/>
        </w:rPr>
        <w:t>Strategia</w:t>
      </w:r>
      <w:r w:rsidR="00E20DAC" w:rsidRPr="00A4437C">
        <w:rPr>
          <w:rFonts w:ascii="Arial" w:hAnsi="Arial" w:cs="Arial"/>
          <w:b/>
          <w:color w:val="0000FF"/>
        </w:rPr>
        <w:t xml:space="preserve"> Rozwoju Gminy</w:t>
      </w:r>
      <w:r w:rsidR="00711678" w:rsidRPr="00A4437C">
        <w:rPr>
          <w:rFonts w:ascii="Arial" w:hAnsi="Arial" w:cs="Arial"/>
          <w:b/>
          <w:color w:val="0000FF"/>
        </w:rPr>
        <w:t xml:space="preserve"> Wiśniewo </w:t>
      </w:r>
    </w:p>
    <w:p w14:paraId="28B15DAF" w14:textId="77777777" w:rsidR="002D1BEE" w:rsidRPr="00A4437C" w:rsidRDefault="002D1BEE" w:rsidP="00912604">
      <w:pPr>
        <w:pStyle w:val="Default"/>
        <w:spacing w:line="276" w:lineRule="auto"/>
        <w:rPr>
          <w:rFonts w:ascii="Arial" w:hAnsi="Arial" w:cs="Arial"/>
          <w:color w:val="auto"/>
        </w:rPr>
      </w:pPr>
    </w:p>
    <w:p w14:paraId="3763BA66" w14:textId="77777777" w:rsidR="00E3121C" w:rsidRPr="00A4437C" w:rsidRDefault="00E3121C" w:rsidP="002D1BEE">
      <w:pPr>
        <w:spacing w:line="276" w:lineRule="auto"/>
        <w:ind w:left="567"/>
        <w:rPr>
          <w:rFonts w:ascii="Arial" w:eastAsia="Arial" w:hAnsi="Arial" w:cs="Arial"/>
          <w:sz w:val="24"/>
          <w:szCs w:val="24"/>
        </w:rPr>
      </w:pPr>
      <w:r w:rsidRPr="00A4437C">
        <w:rPr>
          <w:rFonts w:ascii="Arial" w:eastAsia="Arial" w:hAnsi="Arial" w:cs="Arial"/>
          <w:sz w:val="24"/>
          <w:szCs w:val="24"/>
        </w:rPr>
        <w:t xml:space="preserve">Strategia  Rozwoju Lokalnego </w:t>
      </w:r>
      <w:r w:rsidR="00711678" w:rsidRPr="00A4437C">
        <w:rPr>
          <w:rFonts w:ascii="Arial" w:eastAsia="Arial" w:hAnsi="Arial" w:cs="Arial"/>
          <w:sz w:val="24"/>
          <w:szCs w:val="24"/>
        </w:rPr>
        <w:t>Gminy Wiś</w:t>
      </w:r>
      <w:r w:rsidR="009721DA" w:rsidRPr="00A4437C">
        <w:rPr>
          <w:rFonts w:ascii="Arial" w:eastAsia="Arial" w:hAnsi="Arial" w:cs="Arial"/>
          <w:sz w:val="24"/>
          <w:szCs w:val="24"/>
        </w:rPr>
        <w:t xml:space="preserve">niewo zakłada realizację zadań ze sfer życia społeczno- kulturalnego i gospodarczego. </w:t>
      </w:r>
      <w:r w:rsidR="002D1BEE" w:rsidRPr="00A4437C">
        <w:rPr>
          <w:rFonts w:ascii="Arial" w:eastAsia="Arial" w:hAnsi="Arial" w:cs="Arial"/>
          <w:sz w:val="24"/>
          <w:szCs w:val="24"/>
        </w:rPr>
        <w:br/>
      </w:r>
      <w:r w:rsidR="009721DA" w:rsidRPr="00A4437C">
        <w:rPr>
          <w:rFonts w:ascii="Arial" w:eastAsia="Arial" w:hAnsi="Arial" w:cs="Arial"/>
          <w:sz w:val="24"/>
          <w:szCs w:val="24"/>
        </w:rPr>
        <w:t>Zadbana gmina i rozwój jej infrastruktury to dobre warunki</w:t>
      </w:r>
      <w:r w:rsidR="00711678" w:rsidRPr="00A4437C">
        <w:rPr>
          <w:rFonts w:ascii="Arial" w:eastAsia="Arial" w:hAnsi="Arial" w:cs="Arial"/>
          <w:sz w:val="24"/>
          <w:szCs w:val="24"/>
        </w:rPr>
        <w:t xml:space="preserve"> dla codziennego życia i spędzania czasu przez jej mieszkańców.</w:t>
      </w:r>
    </w:p>
    <w:p w14:paraId="07F29AE6" w14:textId="77777777" w:rsidR="00711678" w:rsidRPr="00A4437C" w:rsidRDefault="00711678" w:rsidP="00912604">
      <w:pPr>
        <w:spacing w:line="276" w:lineRule="auto"/>
        <w:rPr>
          <w:rFonts w:ascii="Arial" w:eastAsia="Arial" w:hAnsi="Arial" w:cs="Arial"/>
          <w:sz w:val="24"/>
          <w:szCs w:val="24"/>
        </w:rPr>
      </w:pPr>
      <w:r w:rsidRPr="00A4437C">
        <w:rPr>
          <w:rFonts w:ascii="Arial" w:eastAsia="Arial" w:hAnsi="Arial" w:cs="Arial"/>
          <w:sz w:val="24"/>
          <w:szCs w:val="24"/>
        </w:rPr>
        <w:t>Zgodnie z jej priorytetami co roku przyjmowany i realizowany  jest budżet gminy</w:t>
      </w:r>
      <w:r w:rsidR="00D13C02" w:rsidRPr="00A4437C">
        <w:rPr>
          <w:rFonts w:ascii="Arial" w:eastAsia="Arial" w:hAnsi="Arial" w:cs="Arial"/>
          <w:sz w:val="24"/>
          <w:szCs w:val="24"/>
        </w:rPr>
        <w:t>.</w:t>
      </w:r>
    </w:p>
    <w:p w14:paraId="012D13BE" w14:textId="77777777" w:rsidR="00D13C02" w:rsidRPr="00A4437C" w:rsidRDefault="00D13C02" w:rsidP="00912604">
      <w:pPr>
        <w:spacing w:after="0" w:line="276" w:lineRule="auto"/>
        <w:rPr>
          <w:rFonts w:ascii="Arial" w:eastAsia="Times New Roman" w:hAnsi="Arial" w:cs="Arial"/>
          <w:sz w:val="24"/>
          <w:szCs w:val="24"/>
          <w:lang w:eastAsia="pl-PL"/>
        </w:rPr>
      </w:pPr>
      <w:r w:rsidRPr="00A4437C">
        <w:rPr>
          <w:rFonts w:ascii="Arial" w:eastAsia="Times New Roman" w:hAnsi="Arial" w:cs="Arial"/>
          <w:sz w:val="24"/>
          <w:szCs w:val="24"/>
          <w:lang w:eastAsia="pl-PL"/>
        </w:rPr>
        <w:t>Priorytet 1. Centra wychowania kulturalnego, edukacyjnego i sportowego</w:t>
      </w:r>
    </w:p>
    <w:p w14:paraId="395B1D9D" w14:textId="77777777" w:rsidR="00D13C02" w:rsidRPr="00A4437C" w:rsidRDefault="00D13C02" w:rsidP="00912604">
      <w:pPr>
        <w:spacing w:after="0" w:line="276" w:lineRule="auto"/>
        <w:rPr>
          <w:rFonts w:ascii="Arial" w:eastAsia="Times New Roman" w:hAnsi="Arial" w:cs="Arial"/>
          <w:sz w:val="24"/>
          <w:szCs w:val="24"/>
          <w:lang w:eastAsia="pl-PL"/>
        </w:rPr>
      </w:pPr>
      <w:r w:rsidRPr="00A4437C">
        <w:rPr>
          <w:rFonts w:ascii="Arial" w:eastAsia="Times New Roman" w:hAnsi="Arial" w:cs="Arial"/>
          <w:sz w:val="24"/>
          <w:szCs w:val="24"/>
          <w:lang w:eastAsia="pl-PL"/>
        </w:rPr>
        <w:t>Priorytet 2. Kultywowanie tradycji społeczności wiejskiej</w:t>
      </w:r>
    </w:p>
    <w:p w14:paraId="778BF5B6" w14:textId="77777777" w:rsidR="00D13C02" w:rsidRPr="00A4437C" w:rsidRDefault="00D13C02" w:rsidP="00912604">
      <w:pPr>
        <w:spacing w:after="0" w:line="276" w:lineRule="auto"/>
        <w:rPr>
          <w:rFonts w:ascii="Arial" w:eastAsia="Times New Roman" w:hAnsi="Arial" w:cs="Arial"/>
          <w:sz w:val="24"/>
          <w:szCs w:val="24"/>
          <w:lang w:eastAsia="pl-PL"/>
        </w:rPr>
      </w:pPr>
      <w:r w:rsidRPr="00A4437C">
        <w:rPr>
          <w:rFonts w:ascii="Arial" w:eastAsia="Times New Roman" w:hAnsi="Arial" w:cs="Arial"/>
          <w:sz w:val="24"/>
          <w:szCs w:val="24"/>
          <w:lang w:eastAsia="pl-PL"/>
        </w:rPr>
        <w:t>Priorytet 3</w:t>
      </w:r>
      <w:r w:rsidR="00B23D61" w:rsidRPr="00A4437C">
        <w:rPr>
          <w:rFonts w:ascii="Arial" w:eastAsia="Times New Roman" w:hAnsi="Arial" w:cs="Arial"/>
          <w:sz w:val="24"/>
          <w:szCs w:val="24"/>
          <w:lang w:eastAsia="pl-PL"/>
        </w:rPr>
        <w:t xml:space="preserve">. Inwestycje na terenie gminy </w:t>
      </w:r>
    </w:p>
    <w:p w14:paraId="4F5E3F14" w14:textId="77777777" w:rsidR="004A6060" w:rsidRPr="00A4437C" w:rsidRDefault="004A6060" w:rsidP="00912604">
      <w:pPr>
        <w:pStyle w:val="Default"/>
        <w:spacing w:line="276" w:lineRule="auto"/>
        <w:rPr>
          <w:rFonts w:ascii="Arial" w:hAnsi="Arial" w:cs="Arial"/>
          <w:color w:val="auto"/>
        </w:rPr>
      </w:pPr>
    </w:p>
    <w:p w14:paraId="6DA6B4C2" w14:textId="77777777" w:rsidR="00882BB4" w:rsidRPr="00A4437C" w:rsidRDefault="00882BB4" w:rsidP="00912604">
      <w:pPr>
        <w:pStyle w:val="Default"/>
        <w:spacing w:line="276" w:lineRule="auto"/>
        <w:rPr>
          <w:rFonts w:ascii="Arial" w:hAnsi="Arial" w:cs="Arial"/>
          <w:color w:val="auto"/>
        </w:rPr>
      </w:pPr>
    </w:p>
    <w:p w14:paraId="2F717628" w14:textId="77777777" w:rsidR="00D13C02" w:rsidRDefault="00D13C02" w:rsidP="00912604">
      <w:pPr>
        <w:pStyle w:val="Default"/>
        <w:spacing w:line="276" w:lineRule="auto"/>
        <w:rPr>
          <w:rFonts w:ascii="Arial" w:hAnsi="Arial" w:cs="Arial"/>
          <w:color w:val="auto"/>
        </w:rPr>
      </w:pPr>
    </w:p>
    <w:p w14:paraId="2ECEA3CA" w14:textId="77777777" w:rsidR="00D14BDA" w:rsidRDefault="00D14BDA" w:rsidP="00912604">
      <w:pPr>
        <w:pStyle w:val="Default"/>
        <w:spacing w:line="276" w:lineRule="auto"/>
        <w:rPr>
          <w:rFonts w:ascii="Arial" w:hAnsi="Arial" w:cs="Arial"/>
          <w:color w:val="auto"/>
        </w:rPr>
      </w:pPr>
    </w:p>
    <w:p w14:paraId="486E4C42" w14:textId="77777777" w:rsidR="00D14BDA" w:rsidRDefault="00D14BDA" w:rsidP="00912604">
      <w:pPr>
        <w:pStyle w:val="Default"/>
        <w:spacing w:line="276" w:lineRule="auto"/>
        <w:rPr>
          <w:rFonts w:ascii="Arial" w:hAnsi="Arial" w:cs="Arial"/>
          <w:color w:val="auto"/>
        </w:rPr>
      </w:pPr>
    </w:p>
    <w:p w14:paraId="4A704B94" w14:textId="77777777" w:rsidR="00D14BDA" w:rsidRDefault="00D14BDA" w:rsidP="00912604">
      <w:pPr>
        <w:pStyle w:val="Default"/>
        <w:spacing w:line="276" w:lineRule="auto"/>
        <w:rPr>
          <w:rFonts w:ascii="Arial" w:hAnsi="Arial" w:cs="Arial"/>
          <w:color w:val="auto"/>
        </w:rPr>
      </w:pPr>
    </w:p>
    <w:p w14:paraId="5110512B" w14:textId="77777777" w:rsidR="00D14BDA" w:rsidRDefault="00D14BDA" w:rsidP="00912604">
      <w:pPr>
        <w:pStyle w:val="Default"/>
        <w:spacing w:line="276" w:lineRule="auto"/>
        <w:rPr>
          <w:rFonts w:ascii="Arial" w:hAnsi="Arial" w:cs="Arial"/>
          <w:color w:val="auto"/>
        </w:rPr>
      </w:pPr>
    </w:p>
    <w:p w14:paraId="7A06C7BE" w14:textId="77777777" w:rsidR="00D14BDA" w:rsidRDefault="00D14BDA" w:rsidP="00912604">
      <w:pPr>
        <w:pStyle w:val="Default"/>
        <w:spacing w:line="276" w:lineRule="auto"/>
        <w:rPr>
          <w:rFonts w:ascii="Arial" w:hAnsi="Arial" w:cs="Arial"/>
          <w:color w:val="auto"/>
        </w:rPr>
      </w:pPr>
    </w:p>
    <w:p w14:paraId="7129BE27" w14:textId="77777777" w:rsidR="00D14BDA" w:rsidRDefault="00D14BDA" w:rsidP="00912604">
      <w:pPr>
        <w:pStyle w:val="Default"/>
        <w:spacing w:line="276" w:lineRule="auto"/>
        <w:rPr>
          <w:rFonts w:ascii="Arial" w:hAnsi="Arial" w:cs="Arial"/>
          <w:color w:val="auto"/>
        </w:rPr>
      </w:pPr>
    </w:p>
    <w:p w14:paraId="6970E15D" w14:textId="77777777" w:rsidR="00D14BDA" w:rsidRDefault="00D14BDA" w:rsidP="00912604">
      <w:pPr>
        <w:pStyle w:val="Default"/>
        <w:spacing w:line="276" w:lineRule="auto"/>
        <w:rPr>
          <w:rFonts w:ascii="Arial" w:hAnsi="Arial" w:cs="Arial"/>
          <w:color w:val="auto"/>
        </w:rPr>
      </w:pPr>
    </w:p>
    <w:p w14:paraId="2A82AF16" w14:textId="77777777" w:rsidR="00D14BDA" w:rsidRDefault="00D14BDA" w:rsidP="00912604">
      <w:pPr>
        <w:pStyle w:val="Default"/>
        <w:spacing w:line="276" w:lineRule="auto"/>
        <w:rPr>
          <w:rFonts w:ascii="Arial" w:hAnsi="Arial" w:cs="Arial"/>
          <w:color w:val="auto"/>
        </w:rPr>
      </w:pPr>
    </w:p>
    <w:p w14:paraId="7283B3F5" w14:textId="77777777" w:rsidR="00D14BDA" w:rsidRDefault="00D14BDA" w:rsidP="00912604">
      <w:pPr>
        <w:pStyle w:val="Default"/>
        <w:spacing w:line="276" w:lineRule="auto"/>
        <w:rPr>
          <w:rFonts w:ascii="Arial" w:hAnsi="Arial" w:cs="Arial"/>
          <w:color w:val="auto"/>
        </w:rPr>
      </w:pPr>
    </w:p>
    <w:p w14:paraId="419BBD75" w14:textId="77777777" w:rsidR="00D14BDA" w:rsidRDefault="00D14BDA" w:rsidP="00912604">
      <w:pPr>
        <w:pStyle w:val="Default"/>
        <w:spacing w:line="276" w:lineRule="auto"/>
        <w:rPr>
          <w:rFonts w:ascii="Arial" w:hAnsi="Arial" w:cs="Arial"/>
          <w:color w:val="auto"/>
        </w:rPr>
      </w:pPr>
    </w:p>
    <w:p w14:paraId="0EC00A4C" w14:textId="77777777" w:rsidR="00D14BDA" w:rsidRDefault="00D14BDA" w:rsidP="00912604">
      <w:pPr>
        <w:pStyle w:val="Default"/>
        <w:spacing w:line="276" w:lineRule="auto"/>
        <w:rPr>
          <w:rFonts w:ascii="Arial" w:hAnsi="Arial" w:cs="Arial"/>
          <w:color w:val="auto"/>
        </w:rPr>
      </w:pPr>
    </w:p>
    <w:p w14:paraId="7857C273" w14:textId="77777777" w:rsidR="00D14BDA" w:rsidRDefault="00D14BDA" w:rsidP="00912604">
      <w:pPr>
        <w:pStyle w:val="Default"/>
        <w:spacing w:line="276" w:lineRule="auto"/>
        <w:rPr>
          <w:rFonts w:ascii="Arial" w:hAnsi="Arial" w:cs="Arial"/>
          <w:color w:val="auto"/>
        </w:rPr>
      </w:pPr>
    </w:p>
    <w:p w14:paraId="59CBA27F" w14:textId="77777777" w:rsidR="00D14BDA" w:rsidRDefault="00D14BDA" w:rsidP="00912604">
      <w:pPr>
        <w:pStyle w:val="Default"/>
        <w:spacing w:line="276" w:lineRule="auto"/>
        <w:rPr>
          <w:rFonts w:ascii="Arial" w:hAnsi="Arial" w:cs="Arial"/>
          <w:color w:val="auto"/>
        </w:rPr>
      </w:pPr>
    </w:p>
    <w:p w14:paraId="7425D18D" w14:textId="77777777" w:rsidR="00D14BDA" w:rsidRDefault="00D14BDA" w:rsidP="00912604">
      <w:pPr>
        <w:pStyle w:val="Default"/>
        <w:spacing w:line="276" w:lineRule="auto"/>
        <w:rPr>
          <w:rFonts w:ascii="Arial" w:hAnsi="Arial" w:cs="Arial"/>
          <w:color w:val="auto"/>
        </w:rPr>
      </w:pPr>
    </w:p>
    <w:p w14:paraId="69E5123E" w14:textId="77777777" w:rsidR="00D14BDA" w:rsidRDefault="00D14BDA" w:rsidP="00912604">
      <w:pPr>
        <w:pStyle w:val="Default"/>
        <w:spacing w:line="276" w:lineRule="auto"/>
        <w:rPr>
          <w:rFonts w:ascii="Arial" w:hAnsi="Arial" w:cs="Arial"/>
          <w:color w:val="auto"/>
        </w:rPr>
      </w:pPr>
    </w:p>
    <w:p w14:paraId="13F9D6D4" w14:textId="77777777" w:rsidR="00D14BDA" w:rsidRDefault="00D14BDA" w:rsidP="00912604">
      <w:pPr>
        <w:pStyle w:val="Default"/>
        <w:spacing w:line="276" w:lineRule="auto"/>
        <w:rPr>
          <w:rFonts w:ascii="Arial" w:hAnsi="Arial" w:cs="Arial"/>
          <w:color w:val="auto"/>
        </w:rPr>
      </w:pPr>
    </w:p>
    <w:p w14:paraId="72B3319E" w14:textId="77777777" w:rsidR="00D14BDA" w:rsidRDefault="00D14BDA" w:rsidP="00912604">
      <w:pPr>
        <w:pStyle w:val="Default"/>
        <w:spacing w:line="276" w:lineRule="auto"/>
        <w:rPr>
          <w:rFonts w:ascii="Arial" w:hAnsi="Arial" w:cs="Arial"/>
          <w:color w:val="auto"/>
        </w:rPr>
      </w:pPr>
    </w:p>
    <w:p w14:paraId="5F8379DA" w14:textId="77777777" w:rsidR="00D14BDA" w:rsidRDefault="00D14BDA" w:rsidP="00912604">
      <w:pPr>
        <w:pStyle w:val="Default"/>
        <w:spacing w:line="276" w:lineRule="auto"/>
        <w:rPr>
          <w:rFonts w:ascii="Arial" w:hAnsi="Arial" w:cs="Arial"/>
          <w:color w:val="auto"/>
        </w:rPr>
      </w:pPr>
    </w:p>
    <w:p w14:paraId="51E678FC" w14:textId="77777777" w:rsidR="00D14BDA" w:rsidRDefault="00D14BDA" w:rsidP="00912604">
      <w:pPr>
        <w:pStyle w:val="Default"/>
        <w:spacing w:line="276" w:lineRule="auto"/>
        <w:rPr>
          <w:rFonts w:ascii="Arial" w:hAnsi="Arial" w:cs="Arial"/>
          <w:color w:val="auto"/>
        </w:rPr>
      </w:pPr>
    </w:p>
    <w:p w14:paraId="11BC3EC1" w14:textId="77777777" w:rsidR="00C35E40" w:rsidRDefault="00C35E40" w:rsidP="00912604">
      <w:pPr>
        <w:pStyle w:val="Default"/>
        <w:spacing w:line="276" w:lineRule="auto"/>
        <w:rPr>
          <w:rFonts w:ascii="Arial" w:hAnsi="Arial" w:cs="Arial"/>
          <w:color w:val="auto"/>
        </w:rPr>
      </w:pPr>
    </w:p>
    <w:p w14:paraId="7DC03878" w14:textId="77777777" w:rsidR="00C35E40" w:rsidRDefault="00C35E40" w:rsidP="00912604">
      <w:pPr>
        <w:pStyle w:val="Default"/>
        <w:spacing w:line="276" w:lineRule="auto"/>
        <w:rPr>
          <w:rFonts w:ascii="Arial" w:hAnsi="Arial" w:cs="Arial"/>
          <w:color w:val="auto"/>
        </w:rPr>
      </w:pPr>
    </w:p>
    <w:p w14:paraId="524342F0" w14:textId="77777777" w:rsidR="00C35E40" w:rsidRDefault="00C35E40" w:rsidP="00912604">
      <w:pPr>
        <w:pStyle w:val="Default"/>
        <w:spacing w:line="276" w:lineRule="auto"/>
        <w:rPr>
          <w:rFonts w:ascii="Arial" w:hAnsi="Arial" w:cs="Arial"/>
          <w:color w:val="auto"/>
        </w:rPr>
      </w:pPr>
    </w:p>
    <w:p w14:paraId="796BC807" w14:textId="77777777" w:rsidR="00D14BDA" w:rsidRPr="00A4437C" w:rsidRDefault="00D14BDA" w:rsidP="00912604">
      <w:pPr>
        <w:pStyle w:val="Default"/>
        <w:spacing w:line="276" w:lineRule="auto"/>
        <w:rPr>
          <w:rFonts w:ascii="Arial" w:hAnsi="Arial" w:cs="Arial"/>
          <w:color w:val="auto"/>
        </w:rPr>
      </w:pPr>
    </w:p>
    <w:p w14:paraId="36E5A264" w14:textId="77777777" w:rsidR="00D961C2" w:rsidRPr="00A4437C" w:rsidRDefault="009A5C8A" w:rsidP="00912604">
      <w:pPr>
        <w:pStyle w:val="Default"/>
        <w:spacing w:line="276" w:lineRule="auto"/>
        <w:rPr>
          <w:rFonts w:ascii="Arial" w:hAnsi="Arial" w:cs="Arial"/>
          <w:b/>
          <w:color w:val="0000FF"/>
        </w:rPr>
      </w:pPr>
      <w:r w:rsidRPr="00A4437C">
        <w:rPr>
          <w:rFonts w:ascii="Arial" w:hAnsi="Arial" w:cs="Arial"/>
          <w:b/>
          <w:color w:val="0000FF"/>
        </w:rPr>
        <w:t xml:space="preserve">Ad. 2 </w:t>
      </w:r>
      <w:r w:rsidR="00D961C2" w:rsidRPr="00A4437C">
        <w:rPr>
          <w:rFonts w:ascii="Arial" w:hAnsi="Arial" w:cs="Arial"/>
          <w:b/>
          <w:color w:val="0000FF"/>
        </w:rPr>
        <w:t xml:space="preserve">Program współpracy z organizacjami </w:t>
      </w:r>
      <w:r w:rsidR="00882BB4" w:rsidRPr="00A4437C">
        <w:rPr>
          <w:rFonts w:ascii="Arial" w:hAnsi="Arial" w:cs="Arial"/>
          <w:b/>
          <w:color w:val="0000FF"/>
        </w:rPr>
        <w:t xml:space="preserve">pozarządowymi </w:t>
      </w:r>
    </w:p>
    <w:p w14:paraId="229394E5" w14:textId="77777777" w:rsidR="006A54D8" w:rsidRPr="00A4437C" w:rsidRDefault="006A54D8" w:rsidP="00912604">
      <w:pPr>
        <w:pStyle w:val="Default"/>
        <w:spacing w:line="276" w:lineRule="auto"/>
        <w:rPr>
          <w:rFonts w:ascii="Arial" w:hAnsi="Arial" w:cs="Arial"/>
          <w:b/>
          <w:color w:val="auto"/>
        </w:rPr>
      </w:pPr>
    </w:p>
    <w:p w14:paraId="12C3E25F" w14:textId="77777777" w:rsidR="006A54D8" w:rsidRPr="00A4437C" w:rsidRDefault="006A54D8" w:rsidP="00912604">
      <w:pPr>
        <w:pStyle w:val="Default"/>
        <w:spacing w:line="276" w:lineRule="auto"/>
        <w:rPr>
          <w:rFonts w:ascii="Arial" w:hAnsi="Arial" w:cs="Arial"/>
          <w:color w:val="auto"/>
        </w:rPr>
      </w:pPr>
      <w:r w:rsidRPr="00A4437C">
        <w:rPr>
          <w:rFonts w:ascii="Arial" w:hAnsi="Arial" w:cs="Arial"/>
          <w:color w:val="auto"/>
        </w:rPr>
        <w:t>Na terenie gminy działają: KGW Na Szpilkach w Starej Otoczni, KGW w Starych Kosinach, Stowarzyszenie Podkrajewiacy</w:t>
      </w:r>
      <w:r w:rsidR="006B3BFF" w:rsidRPr="00A4437C">
        <w:rPr>
          <w:rFonts w:ascii="Arial" w:hAnsi="Arial" w:cs="Arial"/>
          <w:color w:val="auto"/>
        </w:rPr>
        <w:t xml:space="preserve">, KGW w Bogurzynie „ Bogurzynianki </w:t>
      </w:r>
      <w:r w:rsidR="00CC60D3">
        <w:rPr>
          <w:rFonts w:ascii="Arial" w:hAnsi="Arial" w:cs="Arial"/>
          <w:color w:val="auto"/>
        </w:rPr>
        <w:t>, KGW „ Parafianki”</w:t>
      </w:r>
      <w:r w:rsidRPr="00A4437C">
        <w:rPr>
          <w:rFonts w:ascii="Arial" w:hAnsi="Arial" w:cs="Arial"/>
          <w:color w:val="auto"/>
        </w:rPr>
        <w:t xml:space="preserve"> oraz Stowarzyszenie Na Rzecz Mieszkańców Gminy Wiśniewo </w:t>
      </w:r>
    </w:p>
    <w:p w14:paraId="7FD00D6E" w14:textId="77777777" w:rsidR="00D961C2" w:rsidRPr="00A4437C" w:rsidRDefault="00D961C2" w:rsidP="00912604">
      <w:pPr>
        <w:pStyle w:val="Default"/>
        <w:spacing w:line="276" w:lineRule="auto"/>
        <w:rPr>
          <w:rFonts w:ascii="Arial" w:hAnsi="Arial" w:cs="Arial"/>
          <w:b/>
          <w:color w:val="auto"/>
        </w:rPr>
      </w:pPr>
    </w:p>
    <w:p w14:paraId="6BA03AA1" w14:textId="77777777" w:rsidR="00B56577" w:rsidRPr="00A4437C" w:rsidRDefault="00CD45B2" w:rsidP="00912604">
      <w:pPr>
        <w:spacing w:line="276" w:lineRule="auto"/>
        <w:rPr>
          <w:rFonts w:ascii="Arial" w:hAnsi="Arial" w:cs="Arial"/>
          <w:sz w:val="24"/>
          <w:szCs w:val="24"/>
        </w:rPr>
      </w:pPr>
      <w:r>
        <w:rPr>
          <w:rFonts w:ascii="Arial" w:hAnsi="Arial" w:cs="Arial"/>
          <w:sz w:val="24"/>
          <w:szCs w:val="24"/>
        </w:rPr>
        <w:t>W 2021 roku z</w:t>
      </w:r>
      <w:r w:rsidR="00B56577" w:rsidRPr="00A4437C">
        <w:rPr>
          <w:rFonts w:ascii="Arial" w:hAnsi="Arial" w:cs="Arial"/>
          <w:sz w:val="24"/>
          <w:szCs w:val="24"/>
        </w:rPr>
        <w:t>aplanowano kwotę</w:t>
      </w:r>
      <w:r w:rsidR="00882BB4" w:rsidRPr="00A4437C">
        <w:rPr>
          <w:rFonts w:ascii="Arial" w:hAnsi="Arial" w:cs="Arial"/>
          <w:sz w:val="24"/>
          <w:szCs w:val="24"/>
        </w:rPr>
        <w:t xml:space="preserve"> 3</w:t>
      </w:r>
      <w:r w:rsidR="00B56577" w:rsidRPr="00A4437C">
        <w:rPr>
          <w:rFonts w:ascii="Arial" w:hAnsi="Arial" w:cs="Arial"/>
          <w:sz w:val="24"/>
          <w:szCs w:val="24"/>
        </w:rPr>
        <w:t>0.000,00 zł. jako dotację celową z przeznaczeniem na finansowanie lub dofinansowanie zadań zleconych do realizacji pozostałym jednostkom niezaliczanym do sektora finansów publicznych. Wykonanie 100% .</w:t>
      </w:r>
    </w:p>
    <w:p w14:paraId="7CF6347C" w14:textId="77777777" w:rsidR="00B56577" w:rsidRPr="00F87FD4" w:rsidRDefault="00B56577" w:rsidP="00912604">
      <w:pPr>
        <w:spacing w:line="276" w:lineRule="auto"/>
        <w:rPr>
          <w:rFonts w:ascii="Arial" w:hAnsi="Arial" w:cs="Arial"/>
          <w:sz w:val="24"/>
          <w:szCs w:val="24"/>
        </w:rPr>
      </w:pPr>
      <w:r w:rsidRPr="00A4437C">
        <w:rPr>
          <w:rFonts w:ascii="Arial" w:hAnsi="Arial" w:cs="Arial"/>
          <w:sz w:val="24"/>
          <w:szCs w:val="24"/>
        </w:rPr>
        <w:t>- dofinansowano Koło Gospodyń Wiejskich ,, Na szpilkach ,, ze Starej Otoczni,</w:t>
      </w:r>
      <w:r w:rsidR="00882BB4" w:rsidRPr="00A4437C">
        <w:rPr>
          <w:rFonts w:ascii="Arial" w:hAnsi="Arial" w:cs="Arial"/>
          <w:sz w:val="24"/>
          <w:szCs w:val="24"/>
        </w:rPr>
        <w:t>-6</w:t>
      </w:r>
      <w:r w:rsidR="00912604" w:rsidRPr="00A4437C">
        <w:rPr>
          <w:rFonts w:ascii="Arial" w:hAnsi="Arial" w:cs="Arial"/>
          <w:sz w:val="24"/>
          <w:szCs w:val="24"/>
        </w:rPr>
        <w:t xml:space="preserve"> tys. zł</w:t>
      </w:r>
      <w:r w:rsidR="006D57A4">
        <w:rPr>
          <w:rFonts w:ascii="Arial" w:hAnsi="Arial" w:cs="Arial"/>
          <w:sz w:val="24"/>
          <w:szCs w:val="24"/>
        </w:rPr>
        <w:t>/</w:t>
      </w:r>
      <w:r w:rsidR="006D57A4" w:rsidRPr="006D57A4">
        <w:t xml:space="preserve"> </w:t>
      </w:r>
      <w:r w:rsidR="006D57A4">
        <w:t xml:space="preserve"> </w:t>
      </w:r>
      <w:r w:rsidR="006D57A4" w:rsidRPr="00F87FD4">
        <w:rPr>
          <w:rFonts w:ascii="Arial" w:hAnsi="Arial" w:cs="Arial"/>
          <w:sz w:val="24"/>
          <w:szCs w:val="24"/>
        </w:rPr>
        <w:t xml:space="preserve">I miejsce w województwie mazowieckim na „Festiwalu Polska od Kuchni” </w:t>
      </w:r>
      <w:r w:rsidR="006D57A4" w:rsidRPr="00F87FD4">
        <w:rPr>
          <w:rFonts w:ascii="Arial" w:hAnsi="Arial" w:cs="Arial"/>
          <w:sz w:val="24"/>
          <w:szCs w:val="24"/>
        </w:rPr>
        <w:br/>
        <w:t>w kategorii Kobieta Gospodarna i Wyjątkowa; udział w II Spartakiadzie KGW z terenu Powiatu Mławskiego w Syberii; udział w Mazowieckim Kongresie Kół Gospodyń Wiejskich w Żurominie, Piknik rodzinny promujący zdrowy tryb życia dla rodzin z terenu Powiatu Mławskiego „W zdrowym ciele zdrowy duch, w zdrowej rodzinie szczęście i uśmiech”</w:t>
      </w:r>
    </w:p>
    <w:p w14:paraId="0C487EF2" w14:textId="77777777" w:rsidR="003162FD" w:rsidRPr="00A4437C" w:rsidRDefault="00B56577" w:rsidP="00912604">
      <w:pPr>
        <w:spacing w:line="276" w:lineRule="auto"/>
        <w:rPr>
          <w:rFonts w:ascii="Arial" w:hAnsi="Arial" w:cs="Arial"/>
          <w:sz w:val="24"/>
          <w:szCs w:val="24"/>
        </w:rPr>
      </w:pPr>
      <w:r w:rsidRPr="00A4437C">
        <w:rPr>
          <w:rFonts w:ascii="Arial" w:hAnsi="Arial" w:cs="Arial"/>
          <w:sz w:val="24"/>
          <w:szCs w:val="24"/>
        </w:rPr>
        <w:t>- dofinansowano Koło Gospodyń Wiejskich ze Starych Kosin.</w:t>
      </w:r>
      <w:r w:rsidR="00882BB4" w:rsidRPr="00A4437C">
        <w:rPr>
          <w:rFonts w:ascii="Arial" w:hAnsi="Arial" w:cs="Arial"/>
          <w:sz w:val="24"/>
          <w:szCs w:val="24"/>
        </w:rPr>
        <w:t>- 6</w:t>
      </w:r>
      <w:r w:rsidR="00912604" w:rsidRPr="00A4437C">
        <w:rPr>
          <w:rFonts w:ascii="Arial" w:hAnsi="Arial" w:cs="Arial"/>
          <w:sz w:val="24"/>
          <w:szCs w:val="24"/>
        </w:rPr>
        <w:t xml:space="preserve"> tys. zł.</w:t>
      </w:r>
      <w:r w:rsidR="006D57A4">
        <w:rPr>
          <w:rFonts w:ascii="Arial" w:hAnsi="Arial" w:cs="Arial"/>
          <w:sz w:val="24"/>
          <w:szCs w:val="24"/>
        </w:rPr>
        <w:t>/1 miejsce w woj. Mazowieckim „Mistrzowie Argo”; Publikacja w książce kucharskiej „Swojskie smaki, najlepsze przepisy najlepszych Kół Gospodyń Wiejskich”;</w:t>
      </w:r>
      <w:r w:rsidR="00F87FD4">
        <w:rPr>
          <w:rFonts w:ascii="Arial" w:hAnsi="Arial" w:cs="Arial"/>
          <w:sz w:val="24"/>
          <w:szCs w:val="24"/>
        </w:rPr>
        <w:t xml:space="preserve"> udział w II Spartakiadzie KGW; udział w konkursie „Zdrowe i sportowe KGW”; udział w projekcie „ Wspieranie Rozwoju Gospodyń Aktywnych Społecznie”</w:t>
      </w:r>
    </w:p>
    <w:p w14:paraId="543AD42B" w14:textId="77777777" w:rsidR="00882BB4" w:rsidRPr="00F87FD4" w:rsidRDefault="00882BB4" w:rsidP="00912604">
      <w:pPr>
        <w:spacing w:line="276" w:lineRule="auto"/>
        <w:rPr>
          <w:rFonts w:ascii="Arial" w:hAnsi="Arial" w:cs="Arial"/>
          <w:sz w:val="24"/>
          <w:szCs w:val="24"/>
        </w:rPr>
      </w:pPr>
      <w:r w:rsidRPr="00A4437C">
        <w:rPr>
          <w:rFonts w:ascii="Arial" w:hAnsi="Arial" w:cs="Arial"/>
          <w:sz w:val="24"/>
          <w:szCs w:val="24"/>
        </w:rPr>
        <w:t>- dofinansowano Koło Gospodyń Wiejskich „ Bogurzynianki” -6 tys. zł</w:t>
      </w:r>
      <w:r w:rsidRPr="00F87FD4">
        <w:rPr>
          <w:rFonts w:ascii="Arial" w:hAnsi="Arial" w:cs="Arial"/>
          <w:sz w:val="24"/>
          <w:szCs w:val="24"/>
        </w:rPr>
        <w:t>.</w:t>
      </w:r>
      <w:r w:rsidR="00F87FD4" w:rsidRPr="00F87FD4">
        <w:rPr>
          <w:rFonts w:ascii="Arial" w:hAnsi="Arial" w:cs="Arial"/>
          <w:sz w:val="24"/>
          <w:szCs w:val="24"/>
        </w:rPr>
        <w:t>/</w:t>
      </w:r>
      <w:r w:rsidR="00F87FD4" w:rsidRPr="00F87FD4">
        <w:rPr>
          <w:rStyle w:val="Nagwek1Znak"/>
          <w:rFonts w:ascii="Arial" w:hAnsi="Arial" w:cs="Arial"/>
          <w:sz w:val="24"/>
          <w:szCs w:val="24"/>
        </w:rPr>
        <w:t xml:space="preserve"> </w:t>
      </w:r>
      <w:r w:rsidR="00F87FD4" w:rsidRPr="00F87FD4">
        <w:rPr>
          <w:rStyle w:val="d2edcug0"/>
          <w:rFonts w:ascii="Arial" w:hAnsi="Arial" w:cs="Arial"/>
          <w:sz w:val="24"/>
          <w:szCs w:val="24"/>
        </w:rPr>
        <w:t>udział w II Spartakiadzie KGW Powiatu Mławskiego;</w:t>
      </w:r>
      <w:r w:rsidR="00F87FD4" w:rsidRPr="00F87FD4">
        <w:rPr>
          <w:rStyle w:val="Nagwek1Znak"/>
          <w:rFonts w:ascii="Arial" w:hAnsi="Arial" w:cs="Arial"/>
          <w:sz w:val="24"/>
          <w:szCs w:val="24"/>
        </w:rPr>
        <w:t xml:space="preserve"> </w:t>
      </w:r>
      <w:r w:rsidR="00F87FD4" w:rsidRPr="00F87FD4">
        <w:rPr>
          <w:rStyle w:val="d2edcug0"/>
          <w:rFonts w:ascii="Arial" w:hAnsi="Arial" w:cs="Arial"/>
          <w:sz w:val="24"/>
          <w:szCs w:val="24"/>
        </w:rPr>
        <w:t>udział w Kongresie Kół Gospodyń Wiejskich w Żurominie;</w:t>
      </w:r>
      <w:r w:rsidR="00F87FD4" w:rsidRPr="00F87FD4">
        <w:rPr>
          <w:rStyle w:val="Nagwek1Znak"/>
          <w:rFonts w:ascii="Arial" w:hAnsi="Arial" w:cs="Arial"/>
          <w:sz w:val="24"/>
          <w:szCs w:val="24"/>
        </w:rPr>
        <w:t xml:space="preserve"> </w:t>
      </w:r>
      <w:r w:rsidR="00F87FD4" w:rsidRPr="00F87FD4">
        <w:rPr>
          <w:rStyle w:val="d2edcug0"/>
          <w:rFonts w:ascii="Arial" w:hAnsi="Arial" w:cs="Arial"/>
          <w:sz w:val="24"/>
          <w:szCs w:val="24"/>
        </w:rPr>
        <w:t>wyróżnienie  w ogólnopolskim konkursie ARiMR pod nazwą: "Kubek, dzbanek czy makatka rękodzieło to jest gratka" ; Organizacja festynu "Szczepimy się z KGW;</w:t>
      </w:r>
      <w:r w:rsidR="00F87FD4" w:rsidRPr="00F87FD4">
        <w:rPr>
          <w:rStyle w:val="Nagwek1Znak"/>
          <w:rFonts w:ascii="Arial" w:hAnsi="Arial" w:cs="Arial"/>
          <w:sz w:val="24"/>
          <w:szCs w:val="24"/>
        </w:rPr>
        <w:t xml:space="preserve"> </w:t>
      </w:r>
      <w:r w:rsidR="00F87FD4" w:rsidRPr="00F87FD4">
        <w:rPr>
          <w:rStyle w:val="d2edcug0"/>
          <w:rFonts w:ascii="Arial" w:hAnsi="Arial" w:cs="Arial"/>
          <w:sz w:val="24"/>
          <w:szCs w:val="24"/>
        </w:rPr>
        <w:t>Udział w 30 finale WOŚP w Mławie</w:t>
      </w:r>
    </w:p>
    <w:p w14:paraId="6FEA4FAF" w14:textId="77777777" w:rsidR="00B05262" w:rsidRDefault="00C9194C" w:rsidP="00912604">
      <w:pPr>
        <w:spacing w:line="276" w:lineRule="auto"/>
        <w:rPr>
          <w:rFonts w:ascii="Arial" w:hAnsi="Arial" w:cs="Arial"/>
          <w:sz w:val="24"/>
          <w:szCs w:val="24"/>
        </w:rPr>
      </w:pPr>
      <w:r w:rsidRPr="00A4437C">
        <w:rPr>
          <w:rFonts w:ascii="Arial" w:hAnsi="Arial" w:cs="Arial"/>
          <w:sz w:val="24"/>
          <w:szCs w:val="24"/>
        </w:rPr>
        <w:t>- Ochotnicze Straże Pożarne / Kowalewo i Podkrajewo/ -10 tys. zł</w:t>
      </w:r>
    </w:p>
    <w:p w14:paraId="0AFFD328" w14:textId="77777777" w:rsidR="00CD45B2" w:rsidRDefault="00CD45B2" w:rsidP="00912604">
      <w:pPr>
        <w:spacing w:line="276" w:lineRule="auto"/>
        <w:rPr>
          <w:rFonts w:ascii="Arial" w:hAnsi="Arial" w:cs="Arial"/>
          <w:sz w:val="24"/>
          <w:szCs w:val="24"/>
        </w:rPr>
      </w:pPr>
    </w:p>
    <w:p w14:paraId="13544C46" w14:textId="77777777" w:rsidR="00D14BDA" w:rsidRDefault="00D14BDA" w:rsidP="00912604">
      <w:pPr>
        <w:spacing w:line="276" w:lineRule="auto"/>
        <w:rPr>
          <w:rFonts w:ascii="Arial" w:hAnsi="Arial" w:cs="Arial"/>
          <w:sz w:val="24"/>
          <w:szCs w:val="24"/>
        </w:rPr>
      </w:pPr>
    </w:p>
    <w:p w14:paraId="23FEC963" w14:textId="77777777" w:rsidR="00D14BDA" w:rsidRDefault="00D14BDA" w:rsidP="00912604">
      <w:pPr>
        <w:spacing w:line="276" w:lineRule="auto"/>
        <w:rPr>
          <w:rFonts w:ascii="Arial" w:hAnsi="Arial" w:cs="Arial"/>
          <w:sz w:val="24"/>
          <w:szCs w:val="24"/>
        </w:rPr>
      </w:pPr>
    </w:p>
    <w:p w14:paraId="00809809" w14:textId="77777777" w:rsidR="00D14BDA" w:rsidRDefault="00D14BDA" w:rsidP="00912604">
      <w:pPr>
        <w:spacing w:line="276" w:lineRule="auto"/>
        <w:rPr>
          <w:rFonts w:ascii="Arial" w:hAnsi="Arial" w:cs="Arial"/>
          <w:sz w:val="24"/>
          <w:szCs w:val="24"/>
        </w:rPr>
      </w:pPr>
    </w:p>
    <w:p w14:paraId="6055462B" w14:textId="77777777" w:rsidR="00D14BDA" w:rsidRDefault="00D14BDA" w:rsidP="00912604">
      <w:pPr>
        <w:spacing w:line="276" w:lineRule="auto"/>
        <w:rPr>
          <w:rFonts w:ascii="Arial" w:hAnsi="Arial" w:cs="Arial"/>
          <w:sz w:val="24"/>
          <w:szCs w:val="24"/>
        </w:rPr>
      </w:pPr>
    </w:p>
    <w:p w14:paraId="4271C29A" w14:textId="77777777" w:rsidR="00D14BDA" w:rsidRDefault="00D14BDA" w:rsidP="00912604">
      <w:pPr>
        <w:spacing w:line="276" w:lineRule="auto"/>
        <w:rPr>
          <w:rFonts w:ascii="Arial" w:hAnsi="Arial" w:cs="Arial"/>
          <w:sz w:val="24"/>
          <w:szCs w:val="24"/>
        </w:rPr>
      </w:pPr>
    </w:p>
    <w:p w14:paraId="2143713A" w14:textId="77777777" w:rsidR="00D14BDA" w:rsidRDefault="00D14BDA" w:rsidP="00912604">
      <w:pPr>
        <w:spacing w:line="276" w:lineRule="auto"/>
        <w:rPr>
          <w:rFonts w:ascii="Arial" w:hAnsi="Arial" w:cs="Arial"/>
          <w:sz w:val="24"/>
          <w:szCs w:val="24"/>
        </w:rPr>
      </w:pPr>
    </w:p>
    <w:p w14:paraId="335B8B66" w14:textId="77777777" w:rsidR="00D14BDA" w:rsidRDefault="00D14BDA" w:rsidP="00912604">
      <w:pPr>
        <w:spacing w:line="276" w:lineRule="auto"/>
        <w:rPr>
          <w:rFonts w:ascii="Arial" w:hAnsi="Arial" w:cs="Arial"/>
          <w:sz w:val="24"/>
          <w:szCs w:val="24"/>
        </w:rPr>
      </w:pPr>
    </w:p>
    <w:p w14:paraId="59FF8CEA" w14:textId="77777777" w:rsidR="00D14BDA" w:rsidRDefault="00D14BDA" w:rsidP="00912604">
      <w:pPr>
        <w:spacing w:line="276" w:lineRule="auto"/>
        <w:rPr>
          <w:rFonts w:ascii="Arial" w:hAnsi="Arial" w:cs="Arial"/>
          <w:sz w:val="24"/>
          <w:szCs w:val="24"/>
        </w:rPr>
      </w:pPr>
    </w:p>
    <w:p w14:paraId="3BCDC413" w14:textId="77777777" w:rsidR="00D14BDA" w:rsidRDefault="00D14BDA" w:rsidP="00912604">
      <w:pPr>
        <w:spacing w:line="276" w:lineRule="auto"/>
        <w:rPr>
          <w:rFonts w:ascii="Arial" w:hAnsi="Arial" w:cs="Arial"/>
          <w:sz w:val="24"/>
          <w:szCs w:val="24"/>
        </w:rPr>
      </w:pPr>
    </w:p>
    <w:p w14:paraId="5FE7E94A" w14:textId="77777777" w:rsidR="00D14BDA" w:rsidRDefault="00D14BDA" w:rsidP="00912604">
      <w:pPr>
        <w:spacing w:line="276" w:lineRule="auto"/>
        <w:rPr>
          <w:rFonts w:ascii="Arial" w:hAnsi="Arial" w:cs="Arial"/>
          <w:sz w:val="24"/>
          <w:szCs w:val="24"/>
        </w:rPr>
      </w:pPr>
    </w:p>
    <w:p w14:paraId="5EED944C" w14:textId="77777777" w:rsidR="00D14BDA" w:rsidRDefault="00D14BDA" w:rsidP="00912604">
      <w:pPr>
        <w:spacing w:line="276" w:lineRule="auto"/>
        <w:rPr>
          <w:rFonts w:ascii="Arial" w:hAnsi="Arial" w:cs="Arial"/>
          <w:sz w:val="24"/>
          <w:szCs w:val="24"/>
        </w:rPr>
      </w:pPr>
    </w:p>
    <w:p w14:paraId="5B5F0E56" w14:textId="77777777" w:rsidR="003A4E68" w:rsidRDefault="003A4E68" w:rsidP="00912604">
      <w:pPr>
        <w:spacing w:line="276" w:lineRule="auto"/>
        <w:rPr>
          <w:rFonts w:ascii="Arial" w:hAnsi="Arial" w:cs="Arial"/>
          <w:sz w:val="24"/>
          <w:szCs w:val="24"/>
        </w:rPr>
      </w:pPr>
    </w:p>
    <w:p w14:paraId="68B5D434" w14:textId="77777777" w:rsidR="003A4E68" w:rsidRPr="00A4437C" w:rsidRDefault="003A4E68" w:rsidP="00912604">
      <w:pPr>
        <w:spacing w:line="276" w:lineRule="auto"/>
        <w:rPr>
          <w:rFonts w:ascii="Arial" w:hAnsi="Arial" w:cs="Arial"/>
          <w:sz w:val="24"/>
          <w:szCs w:val="24"/>
        </w:rPr>
      </w:pPr>
    </w:p>
    <w:p w14:paraId="229ABC5D" w14:textId="77777777" w:rsidR="003162FD" w:rsidRPr="00A4437C" w:rsidRDefault="009A5C8A" w:rsidP="00912604">
      <w:pPr>
        <w:spacing w:line="276" w:lineRule="auto"/>
        <w:rPr>
          <w:rFonts w:ascii="Arial" w:hAnsi="Arial" w:cs="Arial"/>
          <w:b/>
          <w:color w:val="0000FF"/>
          <w:sz w:val="24"/>
          <w:szCs w:val="24"/>
        </w:rPr>
      </w:pPr>
      <w:r w:rsidRPr="00A4437C">
        <w:rPr>
          <w:rFonts w:ascii="Arial" w:hAnsi="Arial" w:cs="Arial"/>
          <w:b/>
          <w:color w:val="0000FF"/>
          <w:sz w:val="24"/>
          <w:szCs w:val="24"/>
        </w:rPr>
        <w:t xml:space="preserve">Ad. 3 </w:t>
      </w:r>
      <w:r w:rsidR="00855823" w:rsidRPr="00A4437C">
        <w:rPr>
          <w:rFonts w:ascii="Arial" w:hAnsi="Arial" w:cs="Arial"/>
          <w:b/>
          <w:color w:val="0000FF"/>
          <w:sz w:val="24"/>
          <w:szCs w:val="24"/>
        </w:rPr>
        <w:t>Program Rozwiązywania Problemów A</w:t>
      </w:r>
      <w:r w:rsidR="001E7B29" w:rsidRPr="00A4437C">
        <w:rPr>
          <w:rFonts w:ascii="Arial" w:hAnsi="Arial" w:cs="Arial"/>
          <w:b/>
          <w:color w:val="0000FF"/>
          <w:sz w:val="24"/>
          <w:szCs w:val="24"/>
        </w:rPr>
        <w:t>lkoholowych</w:t>
      </w:r>
    </w:p>
    <w:p w14:paraId="2538FDB9"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 xml:space="preserve">       Zadania realizowane w 2021 r. były kontynuacją  działalności prowadzonej w latach ubiegłych. Doświadczenia zdobyte podczas dotychczasowej realizacji pozwalają na dokładniejsze poznanie środowiska lokalnego i jego potrzeb.</w:t>
      </w:r>
    </w:p>
    <w:p w14:paraId="166A760E"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 xml:space="preserve">      Ustawodawca wskazał gminom źródło pozyskania środków finansowych na realizację wskazanych zadań własnych. Jest to tzw. fundusz alkoholowy, czyli dochód gminy pochodzący z opłat za korzystanie z zezwoleń na detaliczną sprzedaż  napojów alkoholowych i nie może być przeznaczony na inne cele. Oznacza to, że środki pochodzące z tych opłat, są ściśle powiązane z realizacją gminnego programu i nie mogą być przeznaczone na inne, nie związane z przeciwdziałaniem alkoholizmowi, zadania.        </w:t>
      </w:r>
    </w:p>
    <w:p w14:paraId="0D3FB461"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Podstawę prawna programu stanowiły:</w:t>
      </w:r>
    </w:p>
    <w:p w14:paraId="5FF7B70B"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art.  18 ust. 2 pkt 15 ustawy z dnia 8 marca 1990 roku o samorządzie gminnym  (Dz.U.2021 poz. 1372 z późn.zm), art. 41 ust. 1, 2 i 5 ustawy z dnia 26 października 1982 r. o wychowaniu w trzeźwości i przeciwdziałaniu alkoholizmowi (jednolity tekst jednolity Dz. U. z 2021r poz. 1119 z późn. zmianami) oraz art. 10 ust 2 ustawy z dnia 29 lipca 2005 roku o przeciwdziałaniu narkomanii (Dz. U. z 2020 r , poz. 2050 ze zmianami)</w:t>
      </w:r>
    </w:p>
    <w:p w14:paraId="3D35F79D"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p>
    <w:p w14:paraId="5A691AF9"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Według stanu na dzień 31.12.2021r. na terenie gminy były 23 punkty sprzedaży alkoholu, z czego 18 punktów sprzedaży napojów alkoholowych poza miejscem sprzedaży ( sklepy) oraz 5  punktów sprzedaży napojów alkoholowych w miejscu sprzedaży ( lokale gastronomiczne.</w:t>
      </w:r>
      <w:r w:rsidRPr="00A4437C">
        <w:rPr>
          <w:rFonts w:ascii="Arial" w:eastAsia="SimSun" w:hAnsi="Arial" w:cs="Arial"/>
          <w:bCs/>
          <w:kern w:val="1"/>
          <w:lang w:eastAsia="hi-IN" w:bidi="hi-IN"/>
        </w:rPr>
        <w:tab/>
      </w:r>
    </w:p>
    <w:p w14:paraId="0D3CB39A"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ab/>
        <w:t xml:space="preserve">Wpływy z opłat za zezwolenia na sprzedaż napojów alkoholowych łącznie z niewykorzystanymi środkami z  2020 roku wyniosły: 100 214,70  zł.                                                                                            </w:t>
      </w:r>
    </w:p>
    <w:p w14:paraId="6CC2D90F"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 xml:space="preserve">          W oparciu o zatwierdzony w 2021r. Gminny Program Profilaktyki </w:t>
      </w:r>
    </w:p>
    <w:p w14:paraId="0A0E048C"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 xml:space="preserve">i Rozwiązywania Problemów Alkoholowych wydano kwotę: 88 837,36 zł. </w:t>
      </w:r>
    </w:p>
    <w:p w14:paraId="56D11825" w14:textId="77777777" w:rsidR="0017760D" w:rsidRPr="00A4437C"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Na zadania w zakresie przeciwdziałania narkomanii wydano kwotę: 3000,00 zł.</w:t>
      </w:r>
    </w:p>
    <w:p w14:paraId="2E982081" w14:textId="77777777" w:rsidR="0017760D" w:rsidRDefault="0017760D" w:rsidP="0017760D">
      <w:pPr>
        <w:pStyle w:val="NormalnyWeb"/>
        <w:spacing w:after="0" w:line="276" w:lineRule="auto"/>
        <w:ind w:right="75"/>
        <w:rPr>
          <w:rFonts w:ascii="Arial" w:eastAsia="SimSun" w:hAnsi="Arial" w:cs="Arial"/>
          <w:bCs/>
          <w:kern w:val="1"/>
          <w:lang w:eastAsia="hi-IN" w:bidi="hi-IN"/>
        </w:rPr>
      </w:pPr>
      <w:r w:rsidRPr="00A4437C">
        <w:rPr>
          <w:rFonts w:ascii="Arial" w:eastAsia="SimSun" w:hAnsi="Arial" w:cs="Arial"/>
          <w:bCs/>
          <w:kern w:val="1"/>
          <w:lang w:eastAsia="hi-IN" w:bidi="hi-IN"/>
        </w:rPr>
        <w:t xml:space="preserve">       Gminna Komisja Rozwiązywania Problemów Alkoholowych działała w 5 osobowym składzie. W 2021 roku komisja spotkała się 12 razy na posiedzeniach w czasie których rozpatrzono 62 zaproszenia na rozmowy motywujące  osoby uzależnione od alkoholu oraz wydano 3 postanowień  o zgodności lokalizacji punktu sprzedaży napojów  alkoholowych z uchwałami Rady Gminy w Wiśniewie</w:t>
      </w:r>
      <w:r w:rsidR="00CC60D3">
        <w:rPr>
          <w:rFonts w:ascii="Arial" w:eastAsia="SimSun" w:hAnsi="Arial" w:cs="Arial"/>
          <w:bCs/>
          <w:kern w:val="1"/>
          <w:lang w:eastAsia="hi-IN" w:bidi="hi-IN"/>
        </w:rPr>
        <w:t>.</w:t>
      </w:r>
    </w:p>
    <w:p w14:paraId="1D23BF45" w14:textId="77777777" w:rsidR="00CC60D3" w:rsidRDefault="00CC60D3" w:rsidP="0017760D">
      <w:pPr>
        <w:pStyle w:val="NormalnyWeb"/>
        <w:spacing w:after="0" w:line="276" w:lineRule="auto"/>
        <w:ind w:right="75"/>
        <w:rPr>
          <w:rFonts w:ascii="Arial" w:eastAsia="SimSun" w:hAnsi="Arial" w:cs="Arial"/>
          <w:bCs/>
          <w:kern w:val="1"/>
          <w:lang w:eastAsia="hi-IN" w:bidi="hi-IN"/>
        </w:rPr>
      </w:pPr>
    </w:p>
    <w:p w14:paraId="7F6D7BB3" w14:textId="77777777" w:rsidR="00CC60D3" w:rsidRDefault="00CC60D3" w:rsidP="0017760D">
      <w:pPr>
        <w:pStyle w:val="NormalnyWeb"/>
        <w:spacing w:after="0" w:line="276" w:lineRule="auto"/>
        <w:ind w:right="75"/>
        <w:rPr>
          <w:rFonts w:ascii="Arial" w:eastAsia="SimSun" w:hAnsi="Arial" w:cs="Arial"/>
          <w:bCs/>
          <w:kern w:val="1"/>
          <w:lang w:eastAsia="hi-IN" w:bidi="hi-IN"/>
        </w:rPr>
      </w:pPr>
    </w:p>
    <w:p w14:paraId="262F86BA" w14:textId="77777777" w:rsidR="00CC60D3" w:rsidRDefault="00CC60D3" w:rsidP="0017760D">
      <w:pPr>
        <w:pStyle w:val="NormalnyWeb"/>
        <w:spacing w:after="0" w:line="276" w:lineRule="auto"/>
        <w:ind w:right="75"/>
        <w:rPr>
          <w:rFonts w:ascii="Arial" w:eastAsia="SimSun" w:hAnsi="Arial" w:cs="Arial"/>
          <w:bCs/>
          <w:kern w:val="1"/>
          <w:lang w:eastAsia="hi-IN" w:bidi="hi-IN"/>
        </w:rPr>
      </w:pPr>
    </w:p>
    <w:p w14:paraId="08505B6D" w14:textId="77777777" w:rsidR="00CC60D3" w:rsidRDefault="00CC60D3" w:rsidP="0017760D">
      <w:pPr>
        <w:pStyle w:val="NormalnyWeb"/>
        <w:spacing w:after="0" w:line="276" w:lineRule="auto"/>
        <w:ind w:right="75"/>
        <w:rPr>
          <w:rFonts w:ascii="Arial" w:eastAsia="SimSun" w:hAnsi="Arial" w:cs="Arial"/>
          <w:bCs/>
          <w:kern w:val="1"/>
          <w:lang w:eastAsia="hi-IN" w:bidi="hi-IN"/>
        </w:rPr>
      </w:pPr>
    </w:p>
    <w:p w14:paraId="0DD00D83"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01A314D0"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68622835"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18AD5F63"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4E3107A5"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49FF2500"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5C3B4598"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68E9B4D4"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68CB1655" w14:textId="77777777" w:rsidR="00D14BDA" w:rsidRDefault="00D14BDA" w:rsidP="0017760D">
      <w:pPr>
        <w:pStyle w:val="NormalnyWeb"/>
        <w:spacing w:after="0" w:line="276" w:lineRule="auto"/>
        <w:ind w:right="75"/>
        <w:rPr>
          <w:rFonts w:ascii="Arial" w:eastAsia="SimSun" w:hAnsi="Arial" w:cs="Arial"/>
          <w:bCs/>
          <w:kern w:val="1"/>
          <w:lang w:eastAsia="hi-IN" w:bidi="hi-IN"/>
        </w:rPr>
      </w:pPr>
    </w:p>
    <w:p w14:paraId="5224BB9B" w14:textId="77777777" w:rsidR="00CD45B2" w:rsidRDefault="00CD45B2" w:rsidP="0017760D">
      <w:pPr>
        <w:pStyle w:val="NormalnyWeb"/>
        <w:spacing w:after="0" w:line="276" w:lineRule="auto"/>
        <w:ind w:right="75"/>
        <w:rPr>
          <w:rFonts w:ascii="Arial" w:eastAsia="SimSun" w:hAnsi="Arial" w:cs="Arial"/>
          <w:bCs/>
          <w:kern w:val="1"/>
          <w:lang w:eastAsia="hi-IN" w:bidi="hi-IN"/>
        </w:rPr>
      </w:pPr>
    </w:p>
    <w:p w14:paraId="663E0565" w14:textId="77777777" w:rsidR="00CC60D3" w:rsidRDefault="00CC60D3" w:rsidP="0017760D">
      <w:pPr>
        <w:pStyle w:val="NormalnyWeb"/>
        <w:spacing w:after="0" w:line="276" w:lineRule="auto"/>
        <w:ind w:right="75"/>
        <w:rPr>
          <w:rFonts w:ascii="Arial" w:eastAsia="SimSun" w:hAnsi="Arial" w:cs="Arial"/>
          <w:bCs/>
          <w:kern w:val="1"/>
          <w:lang w:eastAsia="hi-IN" w:bidi="hi-IN"/>
        </w:rPr>
      </w:pPr>
    </w:p>
    <w:p w14:paraId="7461D698" w14:textId="77777777" w:rsidR="00C35E40" w:rsidRDefault="00C35E40" w:rsidP="0017760D">
      <w:pPr>
        <w:pStyle w:val="NormalnyWeb"/>
        <w:spacing w:after="0" w:line="276" w:lineRule="auto"/>
        <w:ind w:right="75"/>
        <w:rPr>
          <w:rFonts w:ascii="Arial" w:eastAsia="SimSun" w:hAnsi="Arial" w:cs="Arial"/>
          <w:bCs/>
          <w:kern w:val="1"/>
          <w:lang w:eastAsia="hi-IN" w:bidi="hi-IN"/>
        </w:rPr>
      </w:pPr>
    </w:p>
    <w:p w14:paraId="68727C6D" w14:textId="77777777" w:rsidR="00C35E40" w:rsidRPr="00A4437C" w:rsidRDefault="00C35E40" w:rsidP="0017760D">
      <w:pPr>
        <w:pStyle w:val="NormalnyWeb"/>
        <w:spacing w:after="0" w:line="276" w:lineRule="auto"/>
        <w:ind w:right="75"/>
        <w:rPr>
          <w:rFonts w:ascii="Arial" w:eastAsia="SimSun" w:hAnsi="Arial" w:cs="Arial"/>
          <w:bCs/>
          <w:kern w:val="1"/>
          <w:lang w:eastAsia="hi-IN" w:bidi="hi-IN"/>
        </w:rPr>
      </w:pPr>
    </w:p>
    <w:p w14:paraId="0B1C6181" w14:textId="77777777" w:rsidR="003162FD" w:rsidRDefault="00855823" w:rsidP="00912604">
      <w:pPr>
        <w:pStyle w:val="NormalnyWeb"/>
        <w:spacing w:after="0" w:line="276" w:lineRule="auto"/>
        <w:ind w:right="75"/>
        <w:rPr>
          <w:rFonts w:ascii="Arial" w:hAnsi="Arial" w:cs="Arial"/>
          <w:b/>
          <w:color w:val="0000FF"/>
        </w:rPr>
      </w:pPr>
      <w:r w:rsidRPr="00A4437C">
        <w:rPr>
          <w:rFonts w:ascii="Arial" w:hAnsi="Arial" w:cs="Arial"/>
          <w:b/>
        </w:rPr>
        <w:t xml:space="preserve"> </w:t>
      </w:r>
      <w:r w:rsidR="003162FD" w:rsidRPr="00A4437C">
        <w:rPr>
          <w:rFonts w:ascii="Arial" w:hAnsi="Arial" w:cs="Arial"/>
          <w:b/>
        </w:rPr>
        <w:t xml:space="preserve"> </w:t>
      </w:r>
      <w:r w:rsidR="009A5C8A" w:rsidRPr="00A4437C">
        <w:rPr>
          <w:rFonts w:ascii="Arial" w:hAnsi="Arial" w:cs="Arial"/>
          <w:b/>
          <w:color w:val="0000FF"/>
        </w:rPr>
        <w:t>Ad. 4</w:t>
      </w:r>
      <w:r w:rsidR="009A5C8A" w:rsidRPr="00A4437C">
        <w:rPr>
          <w:rFonts w:ascii="Arial" w:hAnsi="Arial" w:cs="Arial"/>
          <w:color w:val="0000FF"/>
        </w:rPr>
        <w:t xml:space="preserve"> </w:t>
      </w:r>
      <w:r w:rsidR="00BA2CBB" w:rsidRPr="00A4437C">
        <w:rPr>
          <w:rFonts w:ascii="Arial" w:hAnsi="Arial" w:cs="Arial"/>
          <w:b/>
          <w:color w:val="0000FF"/>
        </w:rPr>
        <w:t>Gminny Program Wspierania rodziny</w:t>
      </w:r>
    </w:p>
    <w:p w14:paraId="5AD547A9" w14:textId="77777777" w:rsidR="00CC60D3" w:rsidRPr="00A4437C" w:rsidRDefault="00CC60D3" w:rsidP="00912604">
      <w:pPr>
        <w:pStyle w:val="NormalnyWeb"/>
        <w:spacing w:after="0" w:line="276" w:lineRule="auto"/>
        <w:ind w:right="75"/>
        <w:rPr>
          <w:rFonts w:ascii="Arial" w:hAnsi="Arial" w:cs="Arial"/>
          <w:b/>
          <w:color w:val="0000FF"/>
        </w:rPr>
      </w:pPr>
    </w:p>
    <w:p w14:paraId="432B0845" w14:textId="77777777" w:rsidR="00DB36A9" w:rsidRPr="00A4437C" w:rsidRDefault="00DB36A9" w:rsidP="00912604">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 xml:space="preserve">W gminie Wiśniewo zadania z zakresu wspierania rodziny realizuje Gminny Ośrodek Pomocy Społecznej w  Wiśniewie, któremu Gmina zleciła to zadanie. </w:t>
      </w:r>
    </w:p>
    <w:p w14:paraId="64E90BCB" w14:textId="77777777" w:rsidR="00EC6419" w:rsidRPr="00A4437C" w:rsidRDefault="00EC6419" w:rsidP="00912604">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Działania w tej sferze polegają na realizacji następujących celów:</w:t>
      </w:r>
    </w:p>
    <w:p w14:paraId="5B764495" w14:textId="77777777" w:rsidR="00DB36A9" w:rsidRPr="00A4437C" w:rsidRDefault="00DB36A9" w:rsidP="00EC6419">
      <w:pPr>
        <w:pStyle w:val="Bezodstpw3"/>
        <w:numPr>
          <w:ilvl w:val="0"/>
          <w:numId w:val="29"/>
        </w:numPr>
        <w:spacing w:line="276" w:lineRule="auto"/>
        <w:jc w:val="both"/>
        <w:rPr>
          <w:rFonts w:ascii="Arial" w:hAnsi="Arial" w:cs="Arial"/>
          <w:sz w:val="24"/>
          <w:szCs w:val="24"/>
          <w:lang w:eastAsia="pl-PL"/>
        </w:rPr>
      </w:pPr>
      <w:r w:rsidRPr="00A4437C">
        <w:rPr>
          <w:rFonts w:ascii="Arial" w:hAnsi="Arial" w:cs="Arial"/>
          <w:sz w:val="24"/>
          <w:szCs w:val="24"/>
          <w:lang w:eastAsia="pl-PL"/>
        </w:rPr>
        <w:t xml:space="preserve">Diagnozowanie i analiza przyczyn kryzysów rodzinnych poprzez pracę socjalną i badania specjalistyczne: </w:t>
      </w:r>
    </w:p>
    <w:p w14:paraId="6332002A" w14:textId="77777777" w:rsidR="00DB36A9" w:rsidRPr="00A4437C" w:rsidRDefault="00EC6419" w:rsidP="00EC6419">
      <w:pPr>
        <w:pStyle w:val="Bezodstpw3"/>
        <w:spacing w:line="276" w:lineRule="auto"/>
        <w:jc w:val="both"/>
        <w:rPr>
          <w:rFonts w:ascii="Arial" w:hAnsi="Arial" w:cs="Arial"/>
          <w:sz w:val="24"/>
          <w:szCs w:val="24"/>
          <w:lang w:eastAsia="pl-PL"/>
        </w:rPr>
      </w:pPr>
      <w:r w:rsidRPr="00A4437C">
        <w:rPr>
          <w:rFonts w:ascii="Arial" w:hAnsi="Arial" w:cs="Arial"/>
          <w:sz w:val="24"/>
          <w:szCs w:val="24"/>
          <w:lang w:eastAsia="pl-PL"/>
        </w:rPr>
        <w:t>2.</w:t>
      </w:r>
      <w:r w:rsidR="00DB36A9" w:rsidRPr="00A4437C">
        <w:rPr>
          <w:rFonts w:ascii="Arial" w:hAnsi="Arial" w:cs="Arial"/>
          <w:sz w:val="24"/>
          <w:szCs w:val="24"/>
          <w:lang w:eastAsia="pl-PL"/>
        </w:rPr>
        <w:t xml:space="preserve">Pomoc rodzinom w przezwyciężaniu problemów związanych z nieprawidłowym funkcjonowaniem poprzez wzmacnianie roli i funkcji rodziny: </w:t>
      </w:r>
    </w:p>
    <w:p w14:paraId="103D24A7" w14:textId="77777777" w:rsidR="00DB36A9" w:rsidRPr="00A4437C" w:rsidRDefault="00EC6419" w:rsidP="00EC6419">
      <w:pPr>
        <w:pStyle w:val="Bezodstpw3"/>
        <w:spacing w:line="276" w:lineRule="auto"/>
        <w:jc w:val="both"/>
        <w:rPr>
          <w:rFonts w:ascii="Arial" w:hAnsi="Arial" w:cs="Arial"/>
          <w:sz w:val="24"/>
          <w:szCs w:val="24"/>
          <w:lang w:eastAsia="pl-PL"/>
        </w:rPr>
      </w:pPr>
      <w:r w:rsidRPr="00A4437C">
        <w:rPr>
          <w:rFonts w:ascii="Arial" w:hAnsi="Arial" w:cs="Arial"/>
          <w:sz w:val="24"/>
          <w:szCs w:val="24"/>
          <w:lang w:eastAsia="pl-PL"/>
        </w:rPr>
        <w:t>3.</w:t>
      </w:r>
      <w:r w:rsidR="00DB36A9" w:rsidRPr="00A4437C">
        <w:rPr>
          <w:rFonts w:ascii="Arial" w:hAnsi="Arial" w:cs="Arial"/>
          <w:sz w:val="24"/>
          <w:szCs w:val="24"/>
          <w:lang w:eastAsia="pl-PL"/>
        </w:rPr>
        <w:t xml:space="preserve"> Rozwijanie umiejętności opiekuńczo-wychowawczych rodziny poprzez zapewnienie jej dostępu do specjalistycznego poradnictwa i wsparcia: </w:t>
      </w:r>
    </w:p>
    <w:p w14:paraId="14B3C288" w14:textId="77777777" w:rsidR="00DB36A9" w:rsidRPr="00A4437C" w:rsidRDefault="00EC6419" w:rsidP="00912604">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 xml:space="preserve">4. </w:t>
      </w:r>
      <w:r w:rsidR="00DB36A9" w:rsidRPr="00A4437C">
        <w:rPr>
          <w:rFonts w:ascii="Arial" w:hAnsi="Arial" w:cs="Arial"/>
          <w:sz w:val="24"/>
          <w:szCs w:val="24"/>
          <w:lang w:eastAsia="pl-PL"/>
        </w:rPr>
        <w:t xml:space="preserve">Pomocy w integracji rodziny poprzez niwelowanie barier uniemożliwiających prawidłowe relacje między członkami rodziny oraz rozwiązywanie sytuacji konfliktowych w rodzinach: </w:t>
      </w:r>
    </w:p>
    <w:p w14:paraId="4F3AA728" w14:textId="77777777" w:rsidR="00DB36A9" w:rsidRPr="00A4437C" w:rsidRDefault="00EC6419" w:rsidP="00EC6419">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5.</w:t>
      </w:r>
      <w:r w:rsidR="00DB36A9" w:rsidRPr="00A4437C">
        <w:rPr>
          <w:rFonts w:ascii="Arial" w:hAnsi="Arial" w:cs="Arial"/>
          <w:sz w:val="24"/>
          <w:szCs w:val="24"/>
          <w:lang w:eastAsia="pl-PL"/>
        </w:rPr>
        <w:t xml:space="preserve"> Przeciwdziałanie marginalizacji i degradacji społecznej rodzin poprzez aktywne angażowanie ich w działania ukierunkowane na poprawę swojej sytuacji bytowej: </w:t>
      </w:r>
    </w:p>
    <w:p w14:paraId="182B9BE0" w14:textId="77777777" w:rsidR="00DB36A9" w:rsidRPr="00A4437C" w:rsidRDefault="00EC6419" w:rsidP="00A54FBF">
      <w:pPr>
        <w:pStyle w:val="Bezodstpw3"/>
        <w:spacing w:line="276" w:lineRule="auto"/>
        <w:jc w:val="both"/>
        <w:rPr>
          <w:rFonts w:ascii="Arial" w:hAnsi="Arial" w:cs="Arial"/>
          <w:sz w:val="24"/>
          <w:szCs w:val="24"/>
          <w:lang w:eastAsia="pl-PL"/>
        </w:rPr>
      </w:pPr>
      <w:r w:rsidRPr="00A4437C">
        <w:rPr>
          <w:rFonts w:ascii="Arial" w:hAnsi="Arial" w:cs="Arial"/>
          <w:sz w:val="24"/>
          <w:szCs w:val="24"/>
          <w:lang w:eastAsia="pl-PL"/>
        </w:rPr>
        <w:t xml:space="preserve"> 6.</w:t>
      </w:r>
      <w:r w:rsidR="00DB36A9" w:rsidRPr="00A4437C">
        <w:rPr>
          <w:rFonts w:ascii="Arial" w:hAnsi="Arial" w:cs="Arial"/>
          <w:sz w:val="24"/>
          <w:szCs w:val="24"/>
          <w:lang w:eastAsia="pl-PL"/>
        </w:rPr>
        <w:t xml:space="preserve"> Dążenie do reintegracji rodziny- poprzez poprawę sytuacji rodzinnej umożliwiającej powrót dziecka do rodziny naturalnej i do aktywnego uczestnictwa w życiu danego środowiska społecz</w:t>
      </w:r>
      <w:r w:rsidR="00A54FBF" w:rsidRPr="00A4437C">
        <w:rPr>
          <w:rFonts w:ascii="Arial" w:hAnsi="Arial" w:cs="Arial"/>
          <w:sz w:val="24"/>
          <w:szCs w:val="24"/>
          <w:lang w:eastAsia="pl-PL"/>
        </w:rPr>
        <w:t xml:space="preserve">nego. </w:t>
      </w:r>
    </w:p>
    <w:p w14:paraId="5C079AE5" w14:textId="77777777" w:rsidR="00DB36A9" w:rsidRPr="00A4437C" w:rsidRDefault="00DB36A9" w:rsidP="00912604">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 xml:space="preserve">Zadania gminy w zakresie wspierania rodziny obejmują ponadto: </w:t>
      </w:r>
    </w:p>
    <w:p w14:paraId="2ACE17B6" w14:textId="77777777" w:rsidR="00DB36A9" w:rsidRPr="00A4437C" w:rsidRDefault="00DB36A9" w:rsidP="00912604">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 xml:space="preserve">- realizację rządowych programów z zakresu wspierania rodziny, </w:t>
      </w:r>
    </w:p>
    <w:p w14:paraId="3F7076C3" w14:textId="77777777" w:rsidR="00DB36A9" w:rsidRPr="00A4437C" w:rsidRDefault="00DB36A9" w:rsidP="00912604">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 xml:space="preserve">- monitorowanie sytuacji dzieci z rodzin zagrożonych kryzysem lub przeżywających trudności w wypełnianiu funkcji opiekuńczo – wychowawczej zamieszkałych na terenie gminy, </w:t>
      </w:r>
    </w:p>
    <w:p w14:paraId="5888E1EB" w14:textId="77777777" w:rsidR="007255B4" w:rsidRDefault="00DB36A9" w:rsidP="00C164FB">
      <w:pPr>
        <w:pStyle w:val="Bezodstpw3"/>
        <w:spacing w:line="276" w:lineRule="auto"/>
        <w:ind w:left="45"/>
        <w:jc w:val="both"/>
        <w:rPr>
          <w:rFonts w:ascii="Arial" w:hAnsi="Arial" w:cs="Arial"/>
          <w:sz w:val="24"/>
          <w:szCs w:val="24"/>
          <w:lang w:eastAsia="pl-PL"/>
        </w:rPr>
      </w:pPr>
      <w:r w:rsidRPr="00A4437C">
        <w:rPr>
          <w:rFonts w:ascii="Arial" w:hAnsi="Arial" w:cs="Arial"/>
          <w:sz w:val="24"/>
          <w:szCs w:val="24"/>
          <w:lang w:eastAsia="pl-PL"/>
        </w:rPr>
        <w:t>- współfinansowanie pobytu dziecka w rodzinie zastępczej, rodzinnym domu dziecka ,placówce opiekuńczo- wychowawczej, regionalnej placówce opiekuńczo-terapeutycznej lub interwencyjnym ośrodku preadopcyjnym.</w:t>
      </w:r>
    </w:p>
    <w:p w14:paraId="164FCE5D" w14:textId="77777777" w:rsidR="00CC60D3" w:rsidRDefault="00CC60D3" w:rsidP="00C164FB">
      <w:pPr>
        <w:pStyle w:val="Bezodstpw3"/>
        <w:spacing w:line="276" w:lineRule="auto"/>
        <w:ind w:left="45"/>
        <w:jc w:val="both"/>
        <w:rPr>
          <w:rFonts w:ascii="Arial" w:hAnsi="Arial" w:cs="Arial"/>
          <w:sz w:val="24"/>
          <w:szCs w:val="24"/>
          <w:lang w:eastAsia="pl-PL"/>
        </w:rPr>
      </w:pPr>
    </w:p>
    <w:p w14:paraId="0EAC7F09" w14:textId="77777777" w:rsidR="00CC60D3" w:rsidRDefault="00CC60D3" w:rsidP="00C164FB">
      <w:pPr>
        <w:pStyle w:val="Bezodstpw3"/>
        <w:spacing w:line="276" w:lineRule="auto"/>
        <w:ind w:left="45"/>
        <w:jc w:val="both"/>
        <w:rPr>
          <w:rFonts w:ascii="Arial" w:hAnsi="Arial" w:cs="Arial"/>
          <w:sz w:val="24"/>
          <w:szCs w:val="24"/>
          <w:lang w:eastAsia="pl-PL"/>
        </w:rPr>
      </w:pPr>
    </w:p>
    <w:p w14:paraId="0A92270F" w14:textId="77777777" w:rsidR="00CC60D3" w:rsidRDefault="00CC60D3" w:rsidP="00C164FB">
      <w:pPr>
        <w:pStyle w:val="Bezodstpw3"/>
        <w:spacing w:line="276" w:lineRule="auto"/>
        <w:ind w:left="45"/>
        <w:jc w:val="both"/>
        <w:rPr>
          <w:rFonts w:ascii="Arial" w:hAnsi="Arial" w:cs="Arial"/>
          <w:sz w:val="24"/>
          <w:szCs w:val="24"/>
          <w:lang w:eastAsia="pl-PL"/>
        </w:rPr>
      </w:pPr>
    </w:p>
    <w:p w14:paraId="23F11310" w14:textId="77777777" w:rsidR="00CC60D3" w:rsidRDefault="00CC60D3" w:rsidP="00C164FB">
      <w:pPr>
        <w:pStyle w:val="Bezodstpw3"/>
        <w:spacing w:line="276" w:lineRule="auto"/>
        <w:ind w:left="45"/>
        <w:jc w:val="both"/>
        <w:rPr>
          <w:rFonts w:ascii="Arial" w:hAnsi="Arial" w:cs="Arial"/>
          <w:sz w:val="24"/>
          <w:szCs w:val="24"/>
          <w:lang w:eastAsia="pl-PL"/>
        </w:rPr>
      </w:pPr>
    </w:p>
    <w:p w14:paraId="72751185" w14:textId="77777777" w:rsidR="00CC60D3" w:rsidRDefault="00CC60D3" w:rsidP="00C164FB">
      <w:pPr>
        <w:pStyle w:val="Bezodstpw3"/>
        <w:spacing w:line="276" w:lineRule="auto"/>
        <w:ind w:left="45"/>
        <w:jc w:val="both"/>
        <w:rPr>
          <w:rFonts w:ascii="Arial" w:hAnsi="Arial" w:cs="Arial"/>
          <w:sz w:val="24"/>
          <w:szCs w:val="24"/>
          <w:lang w:eastAsia="pl-PL"/>
        </w:rPr>
      </w:pPr>
    </w:p>
    <w:p w14:paraId="102E0AD0" w14:textId="77777777" w:rsidR="00CC60D3" w:rsidRDefault="00CC60D3" w:rsidP="00C164FB">
      <w:pPr>
        <w:pStyle w:val="Bezodstpw3"/>
        <w:spacing w:line="276" w:lineRule="auto"/>
        <w:ind w:left="45"/>
        <w:jc w:val="both"/>
        <w:rPr>
          <w:rFonts w:ascii="Arial" w:hAnsi="Arial" w:cs="Arial"/>
          <w:sz w:val="24"/>
          <w:szCs w:val="24"/>
          <w:lang w:eastAsia="pl-PL"/>
        </w:rPr>
      </w:pPr>
    </w:p>
    <w:p w14:paraId="51618BD4" w14:textId="77777777" w:rsidR="00CC60D3" w:rsidRDefault="00CC60D3" w:rsidP="00C164FB">
      <w:pPr>
        <w:pStyle w:val="Bezodstpw3"/>
        <w:spacing w:line="276" w:lineRule="auto"/>
        <w:ind w:left="45"/>
        <w:jc w:val="both"/>
        <w:rPr>
          <w:rFonts w:ascii="Arial" w:hAnsi="Arial" w:cs="Arial"/>
          <w:sz w:val="24"/>
          <w:szCs w:val="24"/>
          <w:lang w:eastAsia="pl-PL"/>
        </w:rPr>
      </w:pPr>
    </w:p>
    <w:p w14:paraId="263E1BAF" w14:textId="77777777" w:rsidR="00CC60D3" w:rsidRDefault="00CC60D3" w:rsidP="00C164FB">
      <w:pPr>
        <w:pStyle w:val="Bezodstpw3"/>
        <w:spacing w:line="276" w:lineRule="auto"/>
        <w:ind w:left="45"/>
        <w:jc w:val="both"/>
        <w:rPr>
          <w:rFonts w:ascii="Arial" w:hAnsi="Arial" w:cs="Arial"/>
          <w:sz w:val="24"/>
          <w:szCs w:val="24"/>
          <w:lang w:eastAsia="pl-PL"/>
        </w:rPr>
      </w:pPr>
    </w:p>
    <w:p w14:paraId="37B8CFFB" w14:textId="77777777" w:rsidR="00CC60D3" w:rsidRDefault="00CC60D3" w:rsidP="00C164FB">
      <w:pPr>
        <w:pStyle w:val="Bezodstpw3"/>
        <w:spacing w:line="276" w:lineRule="auto"/>
        <w:ind w:left="45"/>
        <w:jc w:val="both"/>
        <w:rPr>
          <w:rFonts w:ascii="Arial" w:hAnsi="Arial" w:cs="Arial"/>
          <w:sz w:val="24"/>
          <w:szCs w:val="24"/>
          <w:lang w:eastAsia="pl-PL"/>
        </w:rPr>
      </w:pPr>
    </w:p>
    <w:p w14:paraId="480FADFE" w14:textId="77777777" w:rsidR="00CC60D3" w:rsidRDefault="00CC60D3" w:rsidP="00C164FB">
      <w:pPr>
        <w:pStyle w:val="Bezodstpw3"/>
        <w:spacing w:line="276" w:lineRule="auto"/>
        <w:ind w:left="45"/>
        <w:jc w:val="both"/>
        <w:rPr>
          <w:rFonts w:ascii="Arial" w:hAnsi="Arial" w:cs="Arial"/>
          <w:sz w:val="24"/>
          <w:szCs w:val="24"/>
          <w:lang w:eastAsia="pl-PL"/>
        </w:rPr>
      </w:pPr>
    </w:p>
    <w:p w14:paraId="1C92D300" w14:textId="77777777" w:rsidR="00CC60D3" w:rsidRDefault="00CC60D3" w:rsidP="00C164FB">
      <w:pPr>
        <w:pStyle w:val="Bezodstpw3"/>
        <w:spacing w:line="276" w:lineRule="auto"/>
        <w:ind w:left="45"/>
        <w:jc w:val="both"/>
        <w:rPr>
          <w:rFonts w:ascii="Arial" w:hAnsi="Arial" w:cs="Arial"/>
          <w:sz w:val="24"/>
          <w:szCs w:val="24"/>
          <w:lang w:eastAsia="pl-PL"/>
        </w:rPr>
      </w:pPr>
    </w:p>
    <w:p w14:paraId="47B565CA" w14:textId="77777777" w:rsidR="00CC60D3" w:rsidRDefault="00CC60D3" w:rsidP="00C164FB">
      <w:pPr>
        <w:pStyle w:val="Bezodstpw3"/>
        <w:spacing w:line="276" w:lineRule="auto"/>
        <w:ind w:left="45"/>
        <w:jc w:val="both"/>
        <w:rPr>
          <w:rFonts w:ascii="Arial" w:hAnsi="Arial" w:cs="Arial"/>
          <w:sz w:val="24"/>
          <w:szCs w:val="24"/>
          <w:lang w:eastAsia="pl-PL"/>
        </w:rPr>
      </w:pPr>
    </w:p>
    <w:p w14:paraId="150ED878" w14:textId="77777777" w:rsidR="00CC60D3" w:rsidRDefault="00CC60D3" w:rsidP="00C164FB">
      <w:pPr>
        <w:pStyle w:val="Bezodstpw3"/>
        <w:spacing w:line="276" w:lineRule="auto"/>
        <w:ind w:left="45"/>
        <w:jc w:val="both"/>
        <w:rPr>
          <w:rFonts w:ascii="Arial" w:hAnsi="Arial" w:cs="Arial"/>
          <w:sz w:val="24"/>
          <w:szCs w:val="24"/>
          <w:lang w:eastAsia="pl-PL"/>
        </w:rPr>
      </w:pPr>
    </w:p>
    <w:p w14:paraId="75931E26" w14:textId="77777777" w:rsidR="00CC60D3" w:rsidRDefault="00CC60D3" w:rsidP="00C164FB">
      <w:pPr>
        <w:pStyle w:val="Bezodstpw3"/>
        <w:spacing w:line="276" w:lineRule="auto"/>
        <w:ind w:left="45"/>
        <w:jc w:val="both"/>
        <w:rPr>
          <w:rFonts w:ascii="Arial" w:hAnsi="Arial" w:cs="Arial"/>
          <w:sz w:val="24"/>
          <w:szCs w:val="24"/>
          <w:lang w:eastAsia="pl-PL"/>
        </w:rPr>
      </w:pPr>
    </w:p>
    <w:p w14:paraId="27F89E9A" w14:textId="77777777" w:rsidR="00CC60D3" w:rsidRDefault="00CC60D3" w:rsidP="00C164FB">
      <w:pPr>
        <w:pStyle w:val="Bezodstpw3"/>
        <w:spacing w:line="276" w:lineRule="auto"/>
        <w:ind w:left="45"/>
        <w:jc w:val="both"/>
        <w:rPr>
          <w:rFonts w:ascii="Arial" w:hAnsi="Arial" w:cs="Arial"/>
          <w:sz w:val="24"/>
          <w:szCs w:val="24"/>
          <w:lang w:eastAsia="pl-PL"/>
        </w:rPr>
      </w:pPr>
    </w:p>
    <w:p w14:paraId="07E94B19" w14:textId="77777777" w:rsidR="00CC60D3" w:rsidRDefault="00CC60D3" w:rsidP="00C164FB">
      <w:pPr>
        <w:pStyle w:val="Bezodstpw3"/>
        <w:spacing w:line="276" w:lineRule="auto"/>
        <w:ind w:left="45"/>
        <w:jc w:val="both"/>
        <w:rPr>
          <w:rFonts w:ascii="Arial" w:hAnsi="Arial" w:cs="Arial"/>
          <w:sz w:val="24"/>
          <w:szCs w:val="24"/>
          <w:lang w:eastAsia="pl-PL"/>
        </w:rPr>
      </w:pPr>
    </w:p>
    <w:p w14:paraId="1BF2A6B2" w14:textId="77777777" w:rsidR="00CC60D3" w:rsidRDefault="00CC60D3" w:rsidP="00C164FB">
      <w:pPr>
        <w:pStyle w:val="Bezodstpw3"/>
        <w:spacing w:line="276" w:lineRule="auto"/>
        <w:ind w:left="45"/>
        <w:jc w:val="both"/>
        <w:rPr>
          <w:rFonts w:ascii="Arial" w:hAnsi="Arial" w:cs="Arial"/>
          <w:sz w:val="24"/>
          <w:szCs w:val="24"/>
          <w:lang w:eastAsia="pl-PL"/>
        </w:rPr>
      </w:pPr>
    </w:p>
    <w:p w14:paraId="46F1BF60" w14:textId="77777777" w:rsidR="00CC60D3" w:rsidRDefault="00CC60D3" w:rsidP="00C164FB">
      <w:pPr>
        <w:pStyle w:val="Bezodstpw3"/>
        <w:spacing w:line="276" w:lineRule="auto"/>
        <w:ind w:left="45"/>
        <w:jc w:val="both"/>
        <w:rPr>
          <w:rFonts w:ascii="Arial" w:hAnsi="Arial" w:cs="Arial"/>
          <w:sz w:val="24"/>
          <w:szCs w:val="24"/>
          <w:lang w:eastAsia="pl-PL"/>
        </w:rPr>
      </w:pPr>
    </w:p>
    <w:p w14:paraId="43478F01" w14:textId="77777777" w:rsidR="00C35E40" w:rsidRDefault="00C35E40" w:rsidP="00C164FB">
      <w:pPr>
        <w:pStyle w:val="Bezodstpw3"/>
        <w:spacing w:line="276" w:lineRule="auto"/>
        <w:ind w:left="45"/>
        <w:jc w:val="both"/>
        <w:rPr>
          <w:rFonts w:ascii="Arial" w:hAnsi="Arial" w:cs="Arial"/>
          <w:sz w:val="24"/>
          <w:szCs w:val="24"/>
          <w:lang w:eastAsia="pl-PL"/>
        </w:rPr>
      </w:pPr>
    </w:p>
    <w:p w14:paraId="2B45FDFE" w14:textId="77777777" w:rsidR="00C35E40" w:rsidRDefault="00C35E40" w:rsidP="00C164FB">
      <w:pPr>
        <w:pStyle w:val="Bezodstpw3"/>
        <w:spacing w:line="276" w:lineRule="auto"/>
        <w:ind w:left="45"/>
        <w:jc w:val="both"/>
        <w:rPr>
          <w:rFonts w:ascii="Arial" w:hAnsi="Arial" w:cs="Arial"/>
          <w:sz w:val="24"/>
          <w:szCs w:val="24"/>
          <w:lang w:eastAsia="pl-PL"/>
        </w:rPr>
      </w:pPr>
    </w:p>
    <w:p w14:paraId="372DD0F1" w14:textId="77777777" w:rsidR="00CC60D3" w:rsidRDefault="00CC60D3" w:rsidP="00C164FB">
      <w:pPr>
        <w:pStyle w:val="Bezodstpw3"/>
        <w:spacing w:line="276" w:lineRule="auto"/>
        <w:ind w:left="45"/>
        <w:jc w:val="both"/>
        <w:rPr>
          <w:rFonts w:ascii="Arial" w:hAnsi="Arial" w:cs="Arial"/>
          <w:sz w:val="24"/>
          <w:szCs w:val="24"/>
        </w:rPr>
      </w:pPr>
    </w:p>
    <w:p w14:paraId="73B574F4" w14:textId="77777777" w:rsidR="003A4E68" w:rsidRPr="00A4437C" w:rsidRDefault="003A4E68" w:rsidP="00C164FB">
      <w:pPr>
        <w:pStyle w:val="Bezodstpw3"/>
        <w:spacing w:line="276" w:lineRule="auto"/>
        <w:ind w:left="45"/>
        <w:jc w:val="both"/>
        <w:rPr>
          <w:rFonts w:ascii="Arial" w:hAnsi="Arial" w:cs="Arial"/>
          <w:sz w:val="24"/>
          <w:szCs w:val="24"/>
        </w:rPr>
      </w:pPr>
    </w:p>
    <w:p w14:paraId="1354B8D1" w14:textId="77777777" w:rsidR="003162FD" w:rsidRPr="00A4437C" w:rsidRDefault="009A5C8A" w:rsidP="00912604">
      <w:pPr>
        <w:spacing w:before="280" w:after="280" w:line="276" w:lineRule="auto"/>
        <w:rPr>
          <w:rFonts w:ascii="Arial" w:hAnsi="Arial" w:cs="Arial"/>
          <w:b/>
          <w:color w:val="0000FF"/>
          <w:sz w:val="24"/>
          <w:szCs w:val="24"/>
        </w:rPr>
      </w:pPr>
      <w:r w:rsidRPr="00A4437C">
        <w:rPr>
          <w:rFonts w:ascii="Arial" w:hAnsi="Arial" w:cs="Arial"/>
          <w:b/>
          <w:color w:val="0000FF"/>
          <w:sz w:val="24"/>
          <w:szCs w:val="24"/>
        </w:rPr>
        <w:t xml:space="preserve">Ad. 5 </w:t>
      </w:r>
      <w:r w:rsidR="00855823" w:rsidRPr="00A4437C">
        <w:rPr>
          <w:rFonts w:ascii="Arial" w:hAnsi="Arial" w:cs="Arial"/>
          <w:b/>
          <w:color w:val="0000FF"/>
          <w:sz w:val="24"/>
          <w:szCs w:val="24"/>
        </w:rPr>
        <w:t xml:space="preserve"> </w:t>
      </w:r>
      <w:r w:rsidR="003162FD" w:rsidRPr="00A4437C">
        <w:rPr>
          <w:rFonts w:ascii="Arial" w:hAnsi="Arial" w:cs="Arial"/>
          <w:b/>
          <w:color w:val="0000FF"/>
          <w:sz w:val="24"/>
          <w:szCs w:val="24"/>
        </w:rPr>
        <w:t xml:space="preserve">Gminny Program Przeciwdziałania Przemocy w Rodzinie </w:t>
      </w:r>
    </w:p>
    <w:p w14:paraId="3442ED4A" w14:textId="77777777" w:rsidR="0017760D" w:rsidRPr="00A4437C" w:rsidRDefault="003162FD" w:rsidP="0017760D">
      <w:pPr>
        <w:pStyle w:val="NormalnyWeb"/>
        <w:spacing w:after="0" w:line="276" w:lineRule="auto"/>
        <w:ind w:right="75"/>
        <w:jc w:val="both"/>
        <w:rPr>
          <w:rFonts w:ascii="Arial" w:hAnsi="Arial" w:cs="Arial"/>
          <w:bCs/>
        </w:rPr>
      </w:pPr>
      <w:r w:rsidRPr="00A4437C">
        <w:rPr>
          <w:rFonts w:ascii="Arial" w:hAnsi="Arial" w:cs="Arial"/>
        </w:rPr>
        <w:tab/>
      </w:r>
      <w:r w:rsidR="0017760D" w:rsidRPr="00A4437C">
        <w:rPr>
          <w:rFonts w:ascii="Arial" w:hAnsi="Arial" w:cs="Arial"/>
          <w:bCs/>
        </w:rPr>
        <w:t>W 2021 roku do Zespołu Interdyscyplinarnego do Spraw Przeciwdziałania Przemocy w Rodzinie w Wiśniewie wpłynęło 17 „Niebieskie Karty – A” z  czego trzy w toku trwania tej samej procedury. Do pracy z rodziną objętą procedurą NK powoływana była przez Zespół Interdyscyplinarny, grupa robocza która zajmowała się zbieraniem informacji o rodzinie, oceną zagrożenia, opracowywany był indywidualny plan pomocy rodzinie a także osoby dotknięte zjawiskiem przemocy w rodzinie jak i sprawcy informowani byli o  różnych formach pomocy psychologicznej, prawnej, socjalnej jak i medycznej. Przez cały okres trwania procedury NK była monitorowana sytuacja rodziny przez pracowników socjalnych zatrudnionych przy GOPS Wiśniewo, funkcjonariuszy KPP Mława, a także w zależności od sytuacji i składu  rodziny, kuratorów zawodowych Sądu Rejonowego w Mławie, członków GKRPA w Wiśniewie pracowników oświaty, służby zdrowia i straży gminnej.</w:t>
      </w:r>
    </w:p>
    <w:p w14:paraId="0695EEAD"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ab/>
        <w:t>Osoby dotknięte zjawiskiem przemocy w rodzinie mogły przez cały 2021 rok korzystać z pomocy psychologa w ramach Punktu porad psychologicznych a także z nieodpłatnej pomocy prawnej. W ramach pracy socjalnej, pracownicy socjalni pracujący bezpośrednio z osobami uwikłanymi w przemoc, udzielali wsparcia i informacji dot. różnych form pomocy udzielanej przez Gminny Ośrodek Pomocy Społecznej w Wiśniewie. Zespół Interdyscyplinarny i Gminny Ośrodek Pomocy Społecznej w Wiśniewie w trzech przypadkach wystąpili do Sądu Rejonowego w Mławie III Wydział Rodzinny i Nieletnich z wnioskiem o w wgląd w sytuację małoletnich dzieci. Nie występowano w roku 2021 roku do Prokuratury Rejonowej w Mławie z wnioskiem o podejrzenie popełnienia przemocy w rodzinie.</w:t>
      </w:r>
    </w:p>
    <w:p w14:paraId="40F21E91"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ab/>
        <w:t>Każda osoba wobec której istnieje podejrzenie że stosuje przemoc w rodzinie informowana była o możliwości skorzystania z udziału w programie korekcyjno-edukacyjnym dla sprawców przemocy w rodzinie organizowanym przez Zespół Ośrodków Wsparcia w Mławie. Niestety jak wynika z informacji gromadzonych w ramach procedury NK, tyko jedna osoba skorzystała z tej formy pomocy, jest nadal w programie. W przypadku osób nadużywających alkoholu, były one kierowane do GKRPA w Wiśniewie. Ponadto na posiedzeniach grup roboczych udzielano informacji o konsekwencjach stosowania przemocy.</w:t>
      </w:r>
    </w:p>
    <w:p w14:paraId="238B719A"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ab/>
        <w:t>W siedzibie Urzędu Gminy a tym samym i GOPS, w placówkach oświatowych działających na terenie gminy a także w placówce medycznej oraz na portalu społecznościowym Facebook umieszczono INFORMACJE dot. tematyki przeciwdziałania przemocy w rodzinie a także adresy i nr telefonów instytucji pomocowych.</w:t>
      </w:r>
    </w:p>
    <w:p w14:paraId="3791DB04"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ab/>
        <w:t>Przewodniczący Zespołu Interdyscyplinarnego brał udział  w superwizji koleżeńskiej  która polegała na cyklicznych spotkaniach przewodniczących Zespołów Interdyscyplinarnych z powiatu mławskiego. Spotkania odbywały się w Zespole Ośrodków Wsparcia w Mławie i są zgodne z Powiatowym Programem Przeciwdziałania Przemocy w Rodzinie oraz Ochrony Ofiar Przemocy w Rodzinie na lata 2021 -2025.</w:t>
      </w:r>
    </w:p>
    <w:p w14:paraId="718BF986"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ab/>
        <w:t xml:space="preserve">Pracownicy socjalni oraz dyrektor szkoły podstawowej w Bogurzynie,  bezpośrednio pracujący z osobami doświadczającymi zjawiska przemocy jak również stosującymi przemoc w rodzinie, uczestniczyli w szkoleniach podnoszących poziom wiedzy a także kwalifikacje („Dialog motywujący”, „Interwencja kryzysowa w szkole w przypadku sytuacji kryzysowej”). Pracownikom socjalnym GOPS Wiśniewo, udzielana była również pomoc psychologiczna (spotkania z psychologiem - Agnieszką Sajdak) </w:t>
      </w:r>
      <w:r w:rsidRPr="00A4437C">
        <w:rPr>
          <w:rFonts w:ascii="Arial" w:hAnsi="Arial" w:cs="Arial"/>
          <w:bCs/>
        </w:rPr>
        <w:lastRenderedPageBreak/>
        <w:t xml:space="preserve">która służyć miała zwiększeniu efektywności pracy i zapobiegać wypalaniu zawodowemu. W palcówkach oświatowych na terenie gminy prowadzone były działania profilaktyczne zmierzające do nabycia  przez dzieci i młodzież wiedzy na temat podstawowych zasad przeciwdziałania przemocy w rodzinie. Na terenie Gminy przy udziale pracowników GOPS, Gminnej Komisji Rozwiązywania Problemów Alkoholowych w Wiśniewie i placówek oświatowych zorganizowano dwie kampanie społeczne „Białe serca” i Biała wstążka”. </w:t>
      </w:r>
    </w:p>
    <w:p w14:paraId="21F0780D"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W celu pogłębienia więzi rodzinnych , a co za tym idzie eliminowanie między innymi przemocy w rodzinie, propagowano pozytywne wzory zachowania poprzez wspieranie i finansowanie gminnych imprez i  festynów profilaktycznych dla mieszkańców gminy. W ramach społecznej kampanii profilaktycznej pt. „Przeciw pijanym kierowcom” wydawano pakiety dydaktyczne z ulotkami.  Zostały one przekazane do różnych instytucji na terenie gminy i rozdane w poszczególnych sołectwach.</w:t>
      </w:r>
    </w:p>
    <w:p w14:paraId="213A53A1"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 xml:space="preserve">                 Na terenie gminy Wiśniewo raz w tygodniu przez 3 godziny działał punkt  konsultacyjno-informacyjny zajmujący się problematyką uzależnień oraz przemocy w rodzinie, w którym w 2021 r.:  </w:t>
      </w:r>
    </w:p>
    <w:p w14:paraId="55A71736"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      udzielono  32 porad 10 osobom z problemem alkoholowym</w:t>
      </w:r>
    </w:p>
    <w:p w14:paraId="063256A6"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     udzielono 4 porad 1 dorosłemu członkowi rodziny osoby z problemem alkoholowym</w:t>
      </w:r>
    </w:p>
    <w:p w14:paraId="5432E496"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    udzielono 6 porad 2 osobom doznającym przemocy w rodzinie</w:t>
      </w:r>
    </w:p>
    <w:p w14:paraId="3F7836DE"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     udzielono 18 porad 4 osobom stosującym przemocy w rodzinie</w:t>
      </w:r>
    </w:p>
    <w:p w14:paraId="01DDBD77" w14:textId="77777777" w:rsidR="0017760D" w:rsidRPr="00A4437C" w:rsidRDefault="0017760D" w:rsidP="0017760D">
      <w:pPr>
        <w:pStyle w:val="NormalnyWeb"/>
        <w:spacing w:after="0" w:line="276" w:lineRule="auto"/>
        <w:ind w:right="75"/>
        <w:jc w:val="both"/>
        <w:rPr>
          <w:rFonts w:ascii="Arial" w:hAnsi="Arial" w:cs="Arial"/>
          <w:bCs/>
        </w:rPr>
      </w:pPr>
    </w:p>
    <w:p w14:paraId="32BA3767"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Uzyskane efekty:</w:t>
      </w:r>
    </w:p>
    <w:p w14:paraId="2CEC349A" w14:textId="77777777" w:rsidR="0017760D" w:rsidRPr="00A4437C" w:rsidRDefault="0017760D" w:rsidP="0017760D">
      <w:pPr>
        <w:pStyle w:val="NormalnyWeb"/>
        <w:spacing w:after="0" w:line="276" w:lineRule="auto"/>
        <w:ind w:right="75"/>
        <w:jc w:val="both"/>
        <w:rPr>
          <w:rFonts w:ascii="Arial" w:hAnsi="Arial" w:cs="Arial"/>
          <w:bCs/>
        </w:rPr>
      </w:pPr>
      <w:r w:rsidRPr="00A4437C">
        <w:rPr>
          <w:rFonts w:ascii="Arial" w:hAnsi="Arial" w:cs="Arial"/>
          <w:bCs/>
        </w:rPr>
        <w:t>-   zwiększono świadomości mieszkańców gminy  w tym dzieci i młodzieży na temat destrukcyjnych  zarówno dla całej rodziny jak i poszczególnych jej członków skutków stosowania przemocy w rodzinie, spożywania napojów alkoholowych i środków psychoaktywnych .</w:t>
      </w:r>
    </w:p>
    <w:p w14:paraId="7CAABBAD" w14:textId="77777777" w:rsidR="00A15721" w:rsidRPr="00A4437C" w:rsidRDefault="0017760D" w:rsidP="0017760D">
      <w:pPr>
        <w:pStyle w:val="NormalnyWeb"/>
        <w:spacing w:after="0" w:line="276" w:lineRule="auto"/>
        <w:ind w:right="75"/>
        <w:jc w:val="both"/>
        <w:rPr>
          <w:rFonts w:ascii="Arial" w:hAnsi="Arial" w:cs="Arial"/>
          <w:b/>
        </w:rPr>
      </w:pPr>
      <w:r w:rsidRPr="00A4437C">
        <w:rPr>
          <w:rFonts w:ascii="Arial" w:hAnsi="Arial" w:cs="Arial"/>
          <w:bCs/>
        </w:rPr>
        <w:t xml:space="preserve"> -    zwiększono świadomość sprawców przemocy w sprawie konsekwencji prawnych i moralnych ich postępowania.</w:t>
      </w:r>
    </w:p>
    <w:p w14:paraId="3CEEE3D8" w14:textId="77777777" w:rsidR="00A15721" w:rsidRDefault="00A15721" w:rsidP="00912604">
      <w:pPr>
        <w:pStyle w:val="Default"/>
        <w:spacing w:line="276" w:lineRule="auto"/>
        <w:rPr>
          <w:rFonts w:ascii="Arial" w:hAnsi="Arial" w:cs="Arial"/>
          <w:b/>
          <w:color w:val="auto"/>
        </w:rPr>
      </w:pPr>
    </w:p>
    <w:p w14:paraId="33A7A305" w14:textId="77777777" w:rsidR="00CC60D3" w:rsidRDefault="00CC60D3" w:rsidP="00912604">
      <w:pPr>
        <w:pStyle w:val="Default"/>
        <w:spacing w:line="276" w:lineRule="auto"/>
        <w:rPr>
          <w:rFonts w:ascii="Arial" w:hAnsi="Arial" w:cs="Arial"/>
          <w:b/>
          <w:color w:val="auto"/>
        </w:rPr>
      </w:pPr>
    </w:p>
    <w:p w14:paraId="4125D095" w14:textId="77777777" w:rsidR="00CC60D3" w:rsidRDefault="00CC60D3" w:rsidP="00912604">
      <w:pPr>
        <w:pStyle w:val="Default"/>
        <w:spacing w:line="276" w:lineRule="auto"/>
        <w:rPr>
          <w:rFonts w:ascii="Arial" w:hAnsi="Arial" w:cs="Arial"/>
          <w:b/>
          <w:color w:val="auto"/>
        </w:rPr>
      </w:pPr>
    </w:p>
    <w:p w14:paraId="62BFAED5" w14:textId="77777777" w:rsidR="00CC60D3" w:rsidRDefault="00CC60D3" w:rsidP="00912604">
      <w:pPr>
        <w:pStyle w:val="Default"/>
        <w:spacing w:line="276" w:lineRule="auto"/>
        <w:rPr>
          <w:rFonts w:ascii="Arial" w:hAnsi="Arial" w:cs="Arial"/>
          <w:b/>
          <w:color w:val="auto"/>
        </w:rPr>
      </w:pPr>
    </w:p>
    <w:p w14:paraId="6EA2FEE3" w14:textId="77777777" w:rsidR="00CC60D3" w:rsidRDefault="00CC60D3" w:rsidP="00912604">
      <w:pPr>
        <w:pStyle w:val="Default"/>
        <w:spacing w:line="276" w:lineRule="auto"/>
        <w:rPr>
          <w:rFonts w:ascii="Arial" w:hAnsi="Arial" w:cs="Arial"/>
          <w:b/>
          <w:color w:val="auto"/>
        </w:rPr>
      </w:pPr>
    </w:p>
    <w:p w14:paraId="7E193EAD" w14:textId="77777777" w:rsidR="00CC60D3" w:rsidRDefault="00CC60D3" w:rsidP="00912604">
      <w:pPr>
        <w:pStyle w:val="Default"/>
        <w:spacing w:line="276" w:lineRule="auto"/>
        <w:rPr>
          <w:rFonts w:ascii="Arial" w:hAnsi="Arial" w:cs="Arial"/>
          <w:b/>
          <w:color w:val="auto"/>
        </w:rPr>
      </w:pPr>
    </w:p>
    <w:p w14:paraId="29866890" w14:textId="77777777" w:rsidR="00CC60D3" w:rsidRDefault="00CC60D3" w:rsidP="00912604">
      <w:pPr>
        <w:pStyle w:val="Default"/>
        <w:spacing w:line="276" w:lineRule="auto"/>
        <w:rPr>
          <w:rFonts w:ascii="Arial" w:hAnsi="Arial" w:cs="Arial"/>
          <w:b/>
          <w:color w:val="auto"/>
        </w:rPr>
      </w:pPr>
    </w:p>
    <w:p w14:paraId="24661D94" w14:textId="77777777" w:rsidR="00CC60D3" w:rsidRDefault="00CC60D3" w:rsidP="00912604">
      <w:pPr>
        <w:pStyle w:val="Default"/>
        <w:spacing w:line="276" w:lineRule="auto"/>
        <w:rPr>
          <w:rFonts w:ascii="Arial" w:hAnsi="Arial" w:cs="Arial"/>
          <w:b/>
          <w:color w:val="auto"/>
        </w:rPr>
      </w:pPr>
    </w:p>
    <w:p w14:paraId="7C897241" w14:textId="77777777" w:rsidR="00CC60D3" w:rsidRDefault="00CC60D3" w:rsidP="00912604">
      <w:pPr>
        <w:pStyle w:val="Default"/>
        <w:spacing w:line="276" w:lineRule="auto"/>
        <w:rPr>
          <w:rFonts w:ascii="Arial" w:hAnsi="Arial" w:cs="Arial"/>
          <w:b/>
          <w:color w:val="auto"/>
        </w:rPr>
      </w:pPr>
    </w:p>
    <w:p w14:paraId="3FF1305C" w14:textId="77777777" w:rsidR="00090800" w:rsidRDefault="00090800" w:rsidP="00912604">
      <w:pPr>
        <w:pStyle w:val="Default"/>
        <w:spacing w:line="276" w:lineRule="auto"/>
        <w:rPr>
          <w:rFonts w:ascii="Arial" w:hAnsi="Arial" w:cs="Arial"/>
          <w:b/>
          <w:color w:val="auto"/>
        </w:rPr>
      </w:pPr>
    </w:p>
    <w:p w14:paraId="22D8FFEE" w14:textId="77777777" w:rsidR="00090800" w:rsidRDefault="00090800" w:rsidP="00912604">
      <w:pPr>
        <w:pStyle w:val="Default"/>
        <w:spacing w:line="276" w:lineRule="auto"/>
        <w:rPr>
          <w:rFonts w:ascii="Arial" w:hAnsi="Arial" w:cs="Arial"/>
          <w:b/>
          <w:color w:val="auto"/>
        </w:rPr>
      </w:pPr>
    </w:p>
    <w:p w14:paraId="79DF2460" w14:textId="77777777" w:rsidR="00D14BDA" w:rsidRDefault="00D14BDA" w:rsidP="00912604">
      <w:pPr>
        <w:pStyle w:val="Default"/>
        <w:spacing w:line="276" w:lineRule="auto"/>
        <w:rPr>
          <w:rFonts w:ascii="Arial" w:hAnsi="Arial" w:cs="Arial"/>
          <w:b/>
          <w:color w:val="auto"/>
        </w:rPr>
      </w:pPr>
    </w:p>
    <w:p w14:paraId="00836BB1" w14:textId="77777777" w:rsidR="00D14BDA" w:rsidRDefault="00D14BDA" w:rsidP="00912604">
      <w:pPr>
        <w:pStyle w:val="Default"/>
        <w:spacing w:line="276" w:lineRule="auto"/>
        <w:rPr>
          <w:rFonts w:ascii="Arial" w:hAnsi="Arial" w:cs="Arial"/>
          <w:b/>
          <w:color w:val="auto"/>
        </w:rPr>
      </w:pPr>
    </w:p>
    <w:p w14:paraId="4CC71FAB" w14:textId="77777777" w:rsidR="00D14BDA" w:rsidRDefault="00D14BDA" w:rsidP="00912604">
      <w:pPr>
        <w:pStyle w:val="Default"/>
        <w:spacing w:line="276" w:lineRule="auto"/>
        <w:rPr>
          <w:rFonts w:ascii="Arial" w:hAnsi="Arial" w:cs="Arial"/>
          <w:b/>
          <w:color w:val="auto"/>
        </w:rPr>
      </w:pPr>
    </w:p>
    <w:p w14:paraId="0E16D012" w14:textId="77777777" w:rsidR="00090800" w:rsidRDefault="00090800" w:rsidP="00912604">
      <w:pPr>
        <w:pStyle w:val="Default"/>
        <w:spacing w:line="276" w:lineRule="auto"/>
        <w:rPr>
          <w:rFonts w:ascii="Arial" w:hAnsi="Arial" w:cs="Arial"/>
          <w:b/>
          <w:color w:val="auto"/>
        </w:rPr>
      </w:pPr>
    </w:p>
    <w:p w14:paraId="1C390587" w14:textId="77777777" w:rsidR="00C35E40" w:rsidRDefault="00C35E40" w:rsidP="00912604">
      <w:pPr>
        <w:pStyle w:val="Default"/>
        <w:spacing w:line="276" w:lineRule="auto"/>
        <w:rPr>
          <w:rFonts w:ascii="Arial" w:hAnsi="Arial" w:cs="Arial"/>
          <w:b/>
          <w:color w:val="auto"/>
        </w:rPr>
      </w:pPr>
    </w:p>
    <w:p w14:paraId="5295CE5B" w14:textId="77777777" w:rsidR="00C35E40" w:rsidRDefault="00C35E40" w:rsidP="00912604">
      <w:pPr>
        <w:pStyle w:val="Default"/>
        <w:spacing w:line="276" w:lineRule="auto"/>
        <w:rPr>
          <w:rFonts w:ascii="Arial" w:hAnsi="Arial" w:cs="Arial"/>
          <w:b/>
          <w:color w:val="auto"/>
        </w:rPr>
      </w:pPr>
    </w:p>
    <w:p w14:paraId="581A4961" w14:textId="77777777" w:rsidR="00C35E40" w:rsidRDefault="00C35E40" w:rsidP="00912604">
      <w:pPr>
        <w:pStyle w:val="Default"/>
        <w:spacing w:line="276" w:lineRule="auto"/>
        <w:rPr>
          <w:rFonts w:ascii="Arial" w:hAnsi="Arial" w:cs="Arial"/>
          <w:b/>
          <w:color w:val="auto"/>
        </w:rPr>
      </w:pPr>
    </w:p>
    <w:p w14:paraId="037E03A8" w14:textId="77777777" w:rsidR="00C35E40" w:rsidRDefault="00C35E40" w:rsidP="00912604">
      <w:pPr>
        <w:pStyle w:val="Default"/>
        <w:spacing w:line="276" w:lineRule="auto"/>
        <w:rPr>
          <w:rFonts w:ascii="Arial" w:hAnsi="Arial" w:cs="Arial"/>
          <w:b/>
          <w:color w:val="auto"/>
        </w:rPr>
      </w:pPr>
    </w:p>
    <w:p w14:paraId="145EE959" w14:textId="77777777" w:rsidR="00090800" w:rsidRDefault="00090800" w:rsidP="00912604">
      <w:pPr>
        <w:pStyle w:val="Default"/>
        <w:spacing w:line="276" w:lineRule="auto"/>
        <w:rPr>
          <w:rFonts w:ascii="Arial" w:hAnsi="Arial" w:cs="Arial"/>
          <w:b/>
          <w:color w:val="auto"/>
        </w:rPr>
      </w:pPr>
    </w:p>
    <w:p w14:paraId="182AC058" w14:textId="77777777" w:rsidR="003A4E68" w:rsidRDefault="003A4E68" w:rsidP="00912604">
      <w:pPr>
        <w:pStyle w:val="Default"/>
        <w:spacing w:line="276" w:lineRule="auto"/>
        <w:rPr>
          <w:rFonts w:ascii="Arial" w:hAnsi="Arial" w:cs="Arial"/>
          <w:b/>
          <w:color w:val="auto"/>
        </w:rPr>
      </w:pPr>
    </w:p>
    <w:p w14:paraId="3B21AE9C" w14:textId="77777777" w:rsidR="003A4E68" w:rsidRPr="00A4437C" w:rsidRDefault="003A4E68" w:rsidP="00912604">
      <w:pPr>
        <w:pStyle w:val="Default"/>
        <w:spacing w:line="276" w:lineRule="auto"/>
        <w:rPr>
          <w:rFonts w:ascii="Arial" w:hAnsi="Arial" w:cs="Arial"/>
          <w:b/>
          <w:color w:val="auto"/>
        </w:rPr>
      </w:pPr>
    </w:p>
    <w:p w14:paraId="16346AD2" w14:textId="77777777" w:rsidR="006A54D8" w:rsidRPr="00A4437C" w:rsidRDefault="006A54D8" w:rsidP="00912604">
      <w:pPr>
        <w:pStyle w:val="Default"/>
        <w:spacing w:line="276" w:lineRule="auto"/>
        <w:rPr>
          <w:rFonts w:ascii="Arial" w:hAnsi="Arial" w:cs="Arial"/>
          <w:b/>
          <w:color w:val="auto"/>
        </w:rPr>
      </w:pPr>
    </w:p>
    <w:p w14:paraId="73F2AD16" w14:textId="77777777" w:rsidR="000360A5" w:rsidRPr="00A4437C" w:rsidRDefault="002B173E" w:rsidP="00912604">
      <w:pPr>
        <w:pStyle w:val="Default"/>
        <w:spacing w:line="276" w:lineRule="auto"/>
        <w:rPr>
          <w:rFonts w:ascii="Arial" w:hAnsi="Arial" w:cs="Arial"/>
          <w:color w:val="0000FF"/>
        </w:rPr>
      </w:pPr>
      <w:r w:rsidRPr="00A4437C">
        <w:rPr>
          <w:rFonts w:ascii="Arial" w:hAnsi="Arial" w:cs="Arial"/>
          <w:b/>
          <w:color w:val="0000FF"/>
        </w:rPr>
        <w:t>Ad.6 Program Ochrony Środowiska</w:t>
      </w:r>
      <w:r w:rsidR="000360A5" w:rsidRPr="00A4437C">
        <w:rPr>
          <w:rFonts w:ascii="Arial" w:hAnsi="Arial" w:cs="Arial"/>
          <w:color w:val="0000FF"/>
        </w:rPr>
        <w:t xml:space="preserve"> </w:t>
      </w:r>
    </w:p>
    <w:p w14:paraId="3FE72B0A" w14:textId="77777777" w:rsidR="00DF6751" w:rsidRPr="00A4437C" w:rsidRDefault="00DF6751" w:rsidP="00912604">
      <w:pPr>
        <w:pStyle w:val="Default"/>
        <w:spacing w:line="276" w:lineRule="auto"/>
        <w:rPr>
          <w:rFonts w:ascii="Arial" w:hAnsi="Arial" w:cs="Arial"/>
          <w:color w:val="FF0000"/>
        </w:rPr>
      </w:pPr>
    </w:p>
    <w:p w14:paraId="226AF6D3" w14:textId="77777777" w:rsidR="00DF6751" w:rsidRPr="00A4437C" w:rsidRDefault="00DF6751" w:rsidP="00912604">
      <w:pPr>
        <w:pStyle w:val="AKAPITY"/>
        <w:spacing w:line="276" w:lineRule="auto"/>
        <w:rPr>
          <w:rFonts w:ascii="Arial" w:hAnsi="Arial" w:cs="Arial"/>
        </w:rPr>
      </w:pPr>
      <w:r w:rsidRPr="00A4437C">
        <w:rPr>
          <w:rFonts w:ascii="Arial" w:hAnsi="Arial" w:cs="Arial"/>
        </w:rPr>
        <w:t>Jednym z problemów społecznych dot. powietrza w gminie Wiśniewo jest uciążliwość zapachowa związana z fermami drobiu. Ze względu na brak możliwości określenia jednoznacznych kryteriów uciążliwości zapachowej, brak jest uwarunkowań prawnych mających na celu elimi</w:t>
      </w:r>
      <w:r w:rsidR="00D961C2" w:rsidRPr="00A4437C">
        <w:rPr>
          <w:rFonts w:ascii="Arial" w:hAnsi="Arial" w:cs="Arial"/>
        </w:rPr>
        <w:t xml:space="preserve">nację nieprzyjemnych zapachów. </w:t>
      </w:r>
    </w:p>
    <w:p w14:paraId="7C8BCE78" w14:textId="77777777" w:rsidR="00400A71" w:rsidRPr="00A4437C" w:rsidRDefault="00400A71" w:rsidP="00912604">
      <w:pPr>
        <w:pStyle w:val="AKAPITY"/>
        <w:spacing w:line="276" w:lineRule="auto"/>
        <w:rPr>
          <w:rFonts w:ascii="Arial" w:hAnsi="Arial" w:cs="Arial"/>
        </w:rPr>
      </w:pPr>
      <w:r w:rsidRPr="00A4437C">
        <w:rPr>
          <w:rFonts w:ascii="Arial" w:hAnsi="Arial" w:cs="Arial"/>
        </w:rPr>
        <w:t>Lokalizacja ferm drobiu na terenie gminy:</w:t>
      </w:r>
    </w:p>
    <w:p w14:paraId="1A7CDF49" w14:textId="77777777" w:rsidR="00400A71" w:rsidRPr="00A4437C" w:rsidRDefault="00400A71" w:rsidP="00912604">
      <w:pPr>
        <w:pStyle w:val="AKAPITY"/>
        <w:spacing w:line="276" w:lineRule="auto"/>
        <w:rPr>
          <w:rFonts w:ascii="Arial" w:hAnsi="Arial" w:cs="Arial"/>
        </w:rPr>
      </w:pPr>
    </w:p>
    <w:tbl>
      <w:tblPr>
        <w:tblStyle w:val="Tabela-Siatka"/>
        <w:tblW w:w="0" w:type="auto"/>
        <w:tblBorders>
          <w:insideH w:val="single" w:sz="6" w:space="0" w:color="auto"/>
          <w:insideV w:val="single" w:sz="6" w:space="0" w:color="auto"/>
        </w:tblBorders>
        <w:tblLook w:val="04A0" w:firstRow="1" w:lastRow="0" w:firstColumn="1" w:lastColumn="0" w:noHBand="0" w:noVBand="1"/>
      </w:tblPr>
      <w:tblGrid>
        <w:gridCol w:w="561"/>
        <w:gridCol w:w="5465"/>
        <w:gridCol w:w="3015"/>
      </w:tblGrid>
      <w:tr w:rsidR="00400A71" w:rsidRPr="00A4437C" w14:paraId="602BE164" w14:textId="77777777" w:rsidTr="00273886">
        <w:tc>
          <w:tcPr>
            <w:tcW w:w="562" w:type="dxa"/>
            <w:shd w:val="clear" w:color="auto" w:fill="92D050"/>
          </w:tcPr>
          <w:p w14:paraId="438EB994" w14:textId="77777777" w:rsidR="00400A71" w:rsidRPr="00A4437C" w:rsidRDefault="00273886" w:rsidP="00400A71">
            <w:pPr>
              <w:jc w:val="center"/>
              <w:rPr>
                <w:rFonts w:ascii="Arial" w:hAnsi="Arial" w:cs="Arial"/>
                <w:b/>
                <w:sz w:val="24"/>
                <w:szCs w:val="24"/>
              </w:rPr>
            </w:pPr>
            <w:r w:rsidRPr="00A4437C">
              <w:rPr>
                <w:rFonts w:ascii="Arial" w:hAnsi="Arial" w:cs="Arial"/>
                <w:b/>
                <w:sz w:val="24"/>
                <w:szCs w:val="24"/>
              </w:rPr>
              <w:t>l.p</w:t>
            </w:r>
          </w:p>
        </w:tc>
        <w:tc>
          <w:tcPr>
            <w:tcW w:w="5479" w:type="dxa"/>
            <w:shd w:val="clear" w:color="auto" w:fill="92D050"/>
          </w:tcPr>
          <w:p w14:paraId="5572363C" w14:textId="77777777" w:rsidR="00400A71" w:rsidRPr="00A4437C" w:rsidRDefault="00400A71" w:rsidP="00400A71">
            <w:pPr>
              <w:rPr>
                <w:rFonts w:ascii="Arial" w:hAnsi="Arial" w:cs="Arial"/>
                <w:b/>
                <w:sz w:val="24"/>
                <w:szCs w:val="24"/>
              </w:rPr>
            </w:pPr>
            <w:r w:rsidRPr="00A4437C">
              <w:rPr>
                <w:rFonts w:ascii="Arial" w:hAnsi="Arial" w:cs="Arial"/>
                <w:b/>
                <w:sz w:val="24"/>
                <w:szCs w:val="24"/>
              </w:rPr>
              <w:t xml:space="preserve">Położenie </w:t>
            </w:r>
          </w:p>
          <w:p w14:paraId="199782FA" w14:textId="77777777" w:rsidR="00400A71" w:rsidRPr="00A4437C" w:rsidRDefault="00400A71" w:rsidP="00400A71">
            <w:pPr>
              <w:rPr>
                <w:rFonts w:ascii="Arial" w:hAnsi="Arial" w:cs="Arial"/>
                <w:b/>
                <w:sz w:val="24"/>
                <w:szCs w:val="24"/>
              </w:rPr>
            </w:pPr>
          </w:p>
        </w:tc>
        <w:tc>
          <w:tcPr>
            <w:tcW w:w="3021" w:type="dxa"/>
            <w:shd w:val="clear" w:color="auto" w:fill="92D050"/>
          </w:tcPr>
          <w:p w14:paraId="648868DD" w14:textId="77777777" w:rsidR="00400A71" w:rsidRPr="00A4437C" w:rsidRDefault="00400A71" w:rsidP="00400A71">
            <w:pPr>
              <w:rPr>
                <w:rFonts w:ascii="Arial" w:hAnsi="Arial" w:cs="Arial"/>
                <w:b/>
                <w:sz w:val="24"/>
                <w:szCs w:val="24"/>
              </w:rPr>
            </w:pPr>
            <w:r w:rsidRPr="00A4437C">
              <w:rPr>
                <w:rFonts w:ascii="Arial" w:hAnsi="Arial" w:cs="Arial"/>
                <w:b/>
                <w:sz w:val="24"/>
                <w:szCs w:val="24"/>
              </w:rPr>
              <w:t>liczba kurników</w:t>
            </w:r>
          </w:p>
        </w:tc>
      </w:tr>
      <w:tr w:rsidR="00400A71" w:rsidRPr="00A4437C" w14:paraId="4E105D2A" w14:textId="77777777" w:rsidTr="00273886">
        <w:tc>
          <w:tcPr>
            <w:tcW w:w="562" w:type="dxa"/>
            <w:shd w:val="clear" w:color="auto" w:fill="BDD6EE" w:themeFill="accent1" w:themeFillTint="66"/>
          </w:tcPr>
          <w:p w14:paraId="0E72A3E1"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1</w:t>
            </w:r>
          </w:p>
        </w:tc>
        <w:tc>
          <w:tcPr>
            <w:tcW w:w="5479" w:type="dxa"/>
            <w:shd w:val="clear" w:color="auto" w:fill="BDD6EE" w:themeFill="accent1" w:themeFillTint="66"/>
          </w:tcPr>
          <w:p w14:paraId="5F05AD74"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Modła </w:t>
            </w:r>
          </w:p>
          <w:p w14:paraId="77DC1640"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514E90A8"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6 kurników </w:t>
            </w:r>
          </w:p>
        </w:tc>
      </w:tr>
      <w:tr w:rsidR="00400A71" w:rsidRPr="00A4437C" w14:paraId="0E681999" w14:textId="77777777" w:rsidTr="00273886">
        <w:tc>
          <w:tcPr>
            <w:tcW w:w="562" w:type="dxa"/>
            <w:shd w:val="clear" w:color="auto" w:fill="BDD6EE" w:themeFill="accent1" w:themeFillTint="66"/>
          </w:tcPr>
          <w:p w14:paraId="64D2EFD1"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2</w:t>
            </w:r>
          </w:p>
        </w:tc>
        <w:tc>
          <w:tcPr>
            <w:tcW w:w="5479" w:type="dxa"/>
            <w:shd w:val="clear" w:color="auto" w:fill="BDD6EE" w:themeFill="accent1" w:themeFillTint="66"/>
          </w:tcPr>
          <w:p w14:paraId="0B4723C8"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Wojnówka </w:t>
            </w:r>
          </w:p>
          <w:p w14:paraId="433476FD"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4EC59EC0"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19 kurników </w:t>
            </w:r>
          </w:p>
        </w:tc>
      </w:tr>
      <w:tr w:rsidR="00400A71" w:rsidRPr="00A4437C" w14:paraId="3E0DCDD2" w14:textId="77777777" w:rsidTr="00273886">
        <w:tc>
          <w:tcPr>
            <w:tcW w:w="562" w:type="dxa"/>
            <w:shd w:val="clear" w:color="auto" w:fill="BDD6EE" w:themeFill="accent1" w:themeFillTint="66"/>
          </w:tcPr>
          <w:p w14:paraId="4AAAC0FF"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3</w:t>
            </w:r>
          </w:p>
        </w:tc>
        <w:tc>
          <w:tcPr>
            <w:tcW w:w="5479" w:type="dxa"/>
            <w:shd w:val="clear" w:color="auto" w:fill="BDD6EE" w:themeFill="accent1" w:themeFillTint="66"/>
          </w:tcPr>
          <w:p w14:paraId="13BADC3E"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Wiśniewo </w:t>
            </w:r>
          </w:p>
          <w:p w14:paraId="029FF5B1"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4DA13F7F"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10 kurników </w:t>
            </w:r>
          </w:p>
        </w:tc>
      </w:tr>
      <w:tr w:rsidR="00400A71" w:rsidRPr="00A4437C" w14:paraId="1AB405B2" w14:textId="77777777" w:rsidTr="00273886">
        <w:tc>
          <w:tcPr>
            <w:tcW w:w="562" w:type="dxa"/>
            <w:shd w:val="clear" w:color="auto" w:fill="BDD6EE" w:themeFill="accent1" w:themeFillTint="66"/>
          </w:tcPr>
          <w:p w14:paraId="329DC43C"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4</w:t>
            </w:r>
          </w:p>
        </w:tc>
        <w:tc>
          <w:tcPr>
            <w:tcW w:w="5479" w:type="dxa"/>
            <w:shd w:val="clear" w:color="auto" w:fill="BDD6EE" w:themeFill="accent1" w:themeFillTint="66"/>
          </w:tcPr>
          <w:p w14:paraId="697E0E8E" w14:textId="77777777" w:rsidR="00400A71" w:rsidRPr="00A4437C" w:rsidRDefault="00400A71" w:rsidP="00400A71">
            <w:pPr>
              <w:rPr>
                <w:rFonts w:ascii="Arial" w:hAnsi="Arial" w:cs="Arial"/>
                <w:sz w:val="24"/>
                <w:szCs w:val="24"/>
              </w:rPr>
            </w:pPr>
            <w:r w:rsidRPr="00A4437C">
              <w:rPr>
                <w:rFonts w:ascii="Arial" w:hAnsi="Arial" w:cs="Arial"/>
                <w:sz w:val="24"/>
                <w:szCs w:val="24"/>
              </w:rPr>
              <w:t>Ferma Podkrajewo</w:t>
            </w:r>
          </w:p>
          <w:p w14:paraId="240158D8"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62BA2897"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4 kurniki </w:t>
            </w:r>
          </w:p>
        </w:tc>
      </w:tr>
      <w:tr w:rsidR="00400A71" w:rsidRPr="00A4437C" w14:paraId="1EF3A00E" w14:textId="77777777" w:rsidTr="00273886">
        <w:tc>
          <w:tcPr>
            <w:tcW w:w="562" w:type="dxa"/>
            <w:shd w:val="clear" w:color="auto" w:fill="BDD6EE" w:themeFill="accent1" w:themeFillTint="66"/>
          </w:tcPr>
          <w:p w14:paraId="074B332B"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5</w:t>
            </w:r>
          </w:p>
        </w:tc>
        <w:tc>
          <w:tcPr>
            <w:tcW w:w="5479" w:type="dxa"/>
            <w:shd w:val="clear" w:color="auto" w:fill="BDD6EE" w:themeFill="accent1" w:themeFillTint="66"/>
          </w:tcPr>
          <w:p w14:paraId="6AF6A042"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Głużek </w:t>
            </w:r>
          </w:p>
          <w:p w14:paraId="126EE131"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42C1C6C7"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8 kurników </w:t>
            </w:r>
          </w:p>
        </w:tc>
      </w:tr>
      <w:tr w:rsidR="00400A71" w:rsidRPr="00A4437C" w14:paraId="2A2FBC63" w14:textId="77777777" w:rsidTr="00273886">
        <w:tc>
          <w:tcPr>
            <w:tcW w:w="562" w:type="dxa"/>
            <w:shd w:val="clear" w:color="auto" w:fill="BDD6EE" w:themeFill="accent1" w:themeFillTint="66"/>
          </w:tcPr>
          <w:p w14:paraId="034FF1D0"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6</w:t>
            </w:r>
          </w:p>
        </w:tc>
        <w:tc>
          <w:tcPr>
            <w:tcW w:w="5479" w:type="dxa"/>
            <w:shd w:val="clear" w:color="auto" w:fill="BDD6EE" w:themeFill="accent1" w:themeFillTint="66"/>
          </w:tcPr>
          <w:p w14:paraId="2CFC58EF"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Bogurzynek </w:t>
            </w:r>
          </w:p>
          <w:p w14:paraId="67EC8E48"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791B5F9B"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11 kurników </w:t>
            </w:r>
          </w:p>
        </w:tc>
      </w:tr>
      <w:tr w:rsidR="00400A71" w:rsidRPr="00A4437C" w14:paraId="4EC6AFAF" w14:textId="77777777" w:rsidTr="00273886">
        <w:tc>
          <w:tcPr>
            <w:tcW w:w="562" w:type="dxa"/>
            <w:shd w:val="clear" w:color="auto" w:fill="BDD6EE" w:themeFill="accent1" w:themeFillTint="66"/>
          </w:tcPr>
          <w:p w14:paraId="045AFE35"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7</w:t>
            </w:r>
          </w:p>
        </w:tc>
        <w:tc>
          <w:tcPr>
            <w:tcW w:w="5479" w:type="dxa"/>
            <w:shd w:val="clear" w:color="auto" w:fill="BDD6EE" w:themeFill="accent1" w:themeFillTint="66"/>
          </w:tcPr>
          <w:p w14:paraId="31D6DB5F"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Kowalewo </w:t>
            </w:r>
          </w:p>
          <w:p w14:paraId="1AAA941F"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1D011D1D"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5 kurników </w:t>
            </w:r>
          </w:p>
        </w:tc>
      </w:tr>
      <w:tr w:rsidR="00400A71" w:rsidRPr="00A4437C" w14:paraId="59E12779" w14:textId="77777777" w:rsidTr="00273886">
        <w:tc>
          <w:tcPr>
            <w:tcW w:w="562" w:type="dxa"/>
            <w:shd w:val="clear" w:color="auto" w:fill="BDD6EE" w:themeFill="accent1" w:themeFillTint="66"/>
          </w:tcPr>
          <w:p w14:paraId="374EB7B9"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8</w:t>
            </w:r>
          </w:p>
        </w:tc>
        <w:tc>
          <w:tcPr>
            <w:tcW w:w="5479" w:type="dxa"/>
            <w:shd w:val="clear" w:color="auto" w:fill="BDD6EE" w:themeFill="accent1" w:themeFillTint="66"/>
          </w:tcPr>
          <w:p w14:paraId="61EB044E" w14:textId="77777777" w:rsidR="00400A71" w:rsidRPr="00A4437C" w:rsidRDefault="00400A71" w:rsidP="00400A71">
            <w:pPr>
              <w:rPr>
                <w:rFonts w:ascii="Arial" w:hAnsi="Arial" w:cs="Arial"/>
                <w:sz w:val="24"/>
                <w:szCs w:val="24"/>
              </w:rPr>
            </w:pPr>
            <w:r w:rsidRPr="00A4437C">
              <w:rPr>
                <w:rFonts w:ascii="Arial" w:hAnsi="Arial" w:cs="Arial"/>
                <w:sz w:val="24"/>
                <w:szCs w:val="24"/>
              </w:rPr>
              <w:t>Ferma Kowalewo</w:t>
            </w:r>
          </w:p>
          <w:p w14:paraId="101104D9"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77F3AA82" w14:textId="77777777" w:rsidR="00400A71" w:rsidRPr="00A4437C" w:rsidRDefault="00400A71" w:rsidP="00400A71">
            <w:pPr>
              <w:rPr>
                <w:rFonts w:ascii="Arial" w:hAnsi="Arial" w:cs="Arial"/>
                <w:sz w:val="24"/>
                <w:szCs w:val="24"/>
              </w:rPr>
            </w:pPr>
            <w:r w:rsidRPr="00A4437C">
              <w:rPr>
                <w:rFonts w:ascii="Arial" w:hAnsi="Arial" w:cs="Arial"/>
                <w:sz w:val="24"/>
                <w:szCs w:val="24"/>
              </w:rPr>
              <w:t>8 kurników</w:t>
            </w:r>
          </w:p>
        </w:tc>
      </w:tr>
      <w:tr w:rsidR="00400A71" w:rsidRPr="00A4437C" w14:paraId="5AFC96F0" w14:textId="77777777" w:rsidTr="00273886">
        <w:tc>
          <w:tcPr>
            <w:tcW w:w="562" w:type="dxa"/>
            <w:shd w:val="clear" w:color="auto" w:fill="BDD6EE" w:themeFill="accent1" w:themeFillTint="66"/>
          </w:tcPr>
          <w:p w14:paraId="2DB43CAD"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9</w:t>
            </w:r>
          </w:p>
        </w:tc>
        <w:tc>
          <w:tcPr>
            <w:tcW w:w="5479" w:type="dxa"/>
            <w:shd w:val="clear" w:color="auto" w:fill="BDD6EE" w:themeFill="accent1" w:themeFillTint="66"/>
          </w:tcPr>
          <w:p w14:paraId="76888C04" w14:textId="77777777" w:rsidR="00400A71" w:rsidRPr="00A4437C" w:rsidRDefault="00400A71" w:rsidP="00400A71">
            <w:pPr>
              <w:rPr>
                <w:rFonts w:ascii="Arial" w:hAnsi="Arial" w:cs="Arial"/>
                <w:sz w:val="24"/>
                <w:szCs w:val="24"/>
              </w:rPr>
            </w:pPr>
            <w:r w:rsidRPr="00A4437C">
              <w:rPr>
                <w:rFonts w:ascii="Arial" w:hAnsi="Arial" w:cs="Arial"/>
                <w:sz w:val="24"/>
                <w:szCs w:val="24"/>
              </w:rPr>
              <w:t>Ferma Kowalewo</w:t>
            </w:r>
          </w:p>
          <w:p w14:paraId="6F70671E"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4630D8DE" w14:textId="77777777" w:rsidR="00400A71" w:rsidRPr="00A4437C" w:rsidRDefault="00400A71" w:rsidP="00400A71">
            <w:pPr>
              <w:rPr>
                <w:rFonts w:ascii="Arial" w:hAnsi="Arial" w:cs="Arial"/>
                <w:sz w:val="24"/>
                <w:szCs w:val="24"/>
              </w:rPr>
            </w:pPr>
            <w:r w:rsidRPr="00A4437C">
              <w:rPr>
                <w:rFonts w:ascii="Arial" w:hAnsi="Arial" w:cs="Arial"/>
                <w:sz w:val="24"/>
                <w:szCs w:val="24"/>
              </w:rPr>
              <w:t>3 kurników</w:t>
            </w:r>
          </w:p>
        </w:tc>
      </w:tr>
      <w:tr w:rsidR="00400A71" w:rsidRPr="00A4437C" w14:paraId="5012A43D" w14:textId="77777777" w:rsidTr="00273886">
        <w:tc>
          <w:tcPr>
            <w:tcW w:w="562" w:type="dxa"/>
            <w:shd w:val="clear" w:color="auto" w:fill="BDD6EE" w:themeFill="accent1" w:themeFillTint="66"/>
          </w:tcPr>
          <w:p w14:paraId="27374A4F"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10</w:t>
            </w:r>
          </w:p>
        </w:tc>
        <w:tc>
          <w:tcPr>
            <w:tcW w:w="5479" w:type="dxa"/>
            <w:shd w:val="clear" w:color="auto" w:fill="BDD6EE" w:themeFill="accent1" w:themeFillTint="66"/>
          </w:tcPr>
          <w:p w14:paraId="0F2A795E"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Stare Kosiny </w:t>
            </w:r>
          </w:p>
          <w:p w14:paraId="6B7EB541"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76FC81F6"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24 kurniki </w:t>
            </w:r>
          </w:p>
        </w:tc>
      </w:tr>
      <w:tr w:rsidR="00400A71" w:rsidRPr="00A4437C" w14:paraId="6088DB6B" w14:textId="77777777" w:rsidTr="00273886">
        <w:tc>
          <w:tcPr>
            <w:tcW w:w="562" w:type="dxa"/>
            <w:shd w:val="clear" w:color="auto" w:fill="BDD6EE" w:themeFill="accent1" w:themeFillTint="66"/>
          </w:tcPr>
          <w:p w14:paraId="7633AB52"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11</w:t>
            </w:r>
          </w:p>
        </w:tc>
        <w:tc>
          <w:tcPr>
            <w:tcW w:w="5479" w:type="dxa"/>
            <w:shd w:val="clear" w:color="auto" w:fill="BDD6EE" w:themeFill="accent1" w:themeFillTint="66"/>
          </w:tcPr>
          <w:p w14:paraId="37406FF6"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Stare Kosiny </w:t>
            </w:r>
          </w:p>
          <w:p w14:paraId="3E13FDEB"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2000FA23" w14:textId="77777777" w:rsidR="00400A71" w:rsidRPr="00A4437C" w:rsidRDefault="00400A71" w:rsidP="00400A71">
            <w:pPr>
              <w:rPr>
                <w:rFonts w:ascii="Arial" w:hAnsi="Arial" w:cs="Arial"/>
                <w:sz w:val="24"/>
                <w:szCs w:val="24"/>
              </w:rPr>
            </w:pPr>
            <w:r w:rsidRPr="00A4437C">
              <w:rPr>
                <w:rFonts w:ascii="Arial" w:hAnsi="Arial" w:cs="Arial"/>
                <w:sz w:val="24"/>
                <w:szCs w:val="24"/>
              </w:rPr>
              <w:t>6 kurników</w:t>
            </w:r>
          </w:p>
        </w:tc>
      </w:tr>
      <w:tr w:rsidR="00400A71" w:rsidRPr="00A4437C" w14:paraId="1079E121" w14:textId="77777777" w:rsidTr="00273886">
        <w:tc>
          <w:tcPr>
            <w:tcW w:w="562" w:type="dxa"/>
            <w:shd w:val="clear" w:color="auto" w:fill="BDD6EE" w:themeFill="accent1" w:themeFillTint="66"/>
          </w:tcPr>
          <w:p w14:paraId="7D567561" w14:textId="77777777" w:rsidR="00400A71" w:rsidRPr="00A4437C" w:rsidRDefault="00400A71" w:rsidP="00400A71">
            <w:pPr>
              <w:jc w:val="center"/>
              <w:rPr>
                <w:rFonts w:ascii="Arial" w:hAnsi="Arial" w:cs="Arial"/>
                <w:sz w:val="24"/>
                <w:szCs w:val="24"/>
              </w:rPr>
            </w:pPr>
            <w:r w:rsidRPr="00A4437C">
              <w:rPr>
                <w:rFonts w:ascii="Arial" w:hAnsi="Arial" w:cs="Arial"/>
                <w:sz w:val="24"/>
                <w:szCs w:val="24"/>
              </w:rPr>
              <w:t>12</w:t>
            </w:r>
          </w:p>
        </w:tc>
        <w:tc>
          <w:tcPr>
            <w:tcW w:w="5479" w:type="dxa"/>
            <w:shd w:val="clear" w:color="auto" w:fill="BDD6EE" w:themeFill="accent1" w:themeFillTint="66"/>
          </w:tcPr>
          <w:p w14:paraId="78E1FE73"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Ferma Kosiny Kapiczne </w:t>
            </w:r>
          </w:p>
          <w:p w14:paraId="10EB777E" w14:textId="77777777" w:rsidR="00400A71" w:rsidRPr="00A4437C" w:rsidRDefault="00400A71" w:rsidP="00400A71">
            <w:pPr>
              <w:rPr>
                <w:rFonts w:ascii="Arial" w:hAnsi="Arial" w:cs="Arial"/>
                <w:sz w:val="24"/>
                <w:szCs w:val="24"/>
              </w:rPr>
            </w:pPr>
          </w:p>
        </w:tc>
        <w:tc>
          <w:tcPr>
            <w:tcW w:w="3021" w:type="dxa"/>
            <w:shd w:val="clear" w:color="auto" w:fill="BDD6EE" w:themeFill="accent1" w:themeFillTint="66"/>
          </w:tcPr>
          <w:p w14:paraId="3453DE09" w14:textId="77777777" w:rsidR="00400A71" w:rsidRPr="00A4437C" w:rsidRDefault="00400A71" w:rsidP="00400A71">
            <w:pPr>
              <w:rPr>
                <w:rFonts w:ascii="Arial" w:hAnsi="Arial" w:cs="Arial"/>
                <w:sz w:val="24"/>
                <w:szCs w:val="24"/>
              </w:rPr>
            </w:pPr>
            <w:r w:rsidRPr="00A4437C">
              <w:rPr>
                <w:rFonts w:ascii="Arial" w:hAnsi="Arial" w:cs="Arial"/>
                <w:sz w:val="24"/>
                <w:szCs w:val="24"/>
              </w:rPr>
              <w:t xml:space="preserve">24 kurniki </w:t>
            </w:r>
          </w:p>
        </w:tc>
      </w:tr>
      <w:tr w:rsidR="00400A71" w:rsidRPr="00A4437C" w14:paraId="30E2D70A" w14:textId="77777777" w:rsidTr="00273886">
        <w:tc>
          <w:tcPr>
            <w:tcW w:w="562" w:type="dxa"/>
            <w:shd w:val="clear" w:color="auto" w:fill="BDD6EE" w:themeFill="accent1" w:themeFillTint="66"/>
          </w:tcPr>
          <w:p w14:paraId="2EBE6B02" w14:textId="77777777" w:rsidR="00400A71" w:rsidRPr="00A4437C" w:rsidRDefault="00400A71" w:rsidP="00400A71">
            <w:pPr>
              <w:jc w:val="center"/>
              <w:rPr>
                <w:rFonts w:ascii="Arial" w:hAnsi="Arial" w:cs="Arial"/>
                <w:b/>
                <w:sz w:val="24"/>
                <w:szCs w:val="24"/>
              </w:rPr>
            </w:pPr>
          </w:p>
        </w:tc>
        <w:tc>
          <w:tcPr>
            <w:tcW w:w="5479" w:type="dxa"/>
            <w:shd w:val="clear" w:color="auto" w:fill="BDD6EE" w:themeFill="accent1" w:themeFillTint="66"/>
          </w:tcPr>
          <w:p w14:paraId="5A1BF228" w14:textId="77777777" w:rsidR="00400A71" w:rsidRPr="00A4437C" w:rsidRDefault="00400A71" w:rsidP="00400A71">
            <w:pPr>
              <w:rPr>
                <w:rFonts w:ascii="Arial" w:hAnsi="Arial" w:cs="Arial"/>
                <w:b/>
                <w:sz w:val="24"/>
                <w:szCs w:val="24"/>
              </w:rPr>
            </w:pPr>
            <w:r w:rsidRPr="00A4437C">
              <w:rPr>
                <w:rFonts w:ascii="Arial" w:hAnsi="Arial" w:cs="Arial"/>
                <w:b/>
                <w:sz w:val="24"/>
                <w:szCs w:val="24"/>
              </w:rPr>
              <w:t xml:space="preserve">Razem: </w:t>
            </w:r>
          </w:p>
        </w:tc>
        <w:tc>
          <w:tcPr>
            <w:tcW w:w="3021" w:type="dxa"/>
            <w:shd w:val="clear" w:color="auto" w:fill="BDD6EE" w:themeFill="accent1" w:themeFillTint="66"/>
          </w:tcPr>
          <w:p w14:paraId="7D25DED7" w14:textId="77777777" w:rsidR="00400A71" w:rsidRPr="00A4437C" w:rsidRDefault="00400A71" w:rsidP="00400A71">
            <w:pPr>
              <w:rPr>
                <w:rFonts w:ascii="Arial" w:hAnsi="Arial" w:cs="Arial"/>
                <w:b/>
                <w:sz w:val="24"/>
                <w:szCs w:val="24"/>
              </w:rPr>
            </w:pPr>
            <w:r w:rsidRPr="00A4437C">
              <w:rPr>
                <w:rFonts w:ascii="Arial" w:hAnsi="Arial" w:cs="Arial"/>
                <w:b/>
                <w:sz w:val="24"/>
                <w:szCs w:val="24"/>
              </w:rPr>
              <w:t>128</w:t>
            </w:r>
          </w:p>
        </w:tc>
      </w:tr>
    </w:tbl>
    <w:p w14:paraId="09607B12" w14:textId="77777777" w:rsidR="00400A71" w:rsidRPr="00A4437C" w:rsidRDefault="00400A71" w:rsidP="00912604">
      <w:pPr>
        <w:pStyle w:val="AKAPITY"/>
        <w:spacing w:line="276" w:lineRule="auto"/>
        <w:rPr>
          <w:rFonts w:ascii="Arial" w:hAnsi="Arial" w:cs="Arial"/>
          <w:b/>
        </w:rPr>
      </w:pPr>
    </w:p>
    <w:p w14:paraId="555E0C3F" w14:textId="77777777" w:rsidR="00174927" w:rsidRPr="00A4437C" w:rsidRDefault="00174927" w:rsidP="00912604">
      <w:pPr>
        <w:pStyle w:val="Akapity0"/>
        <w:spacing w:after="0" w:line="276" w:lineRule="auto"/>
        <w:rPr>
          <w:rFonts w:ascii="Arial" w:hAnsi="Arial" w:cs="Arial"/>
        </w:rPr>
      </w:pPr>
      <w:r w:rsidRPr="00A4437C">
        <w:rPr>
          <w:rFonts w:ascii="Arial" w:hAnsi="Arial" w:cs="Arial"/>
        </w:rPr>
        <w:t xml:space="preserve">Podstawowym źródłem uciążliwego hałasu na terenie gminy jest komunikacja. </w:t>
      </w:r>
    </w:p>
    <w:p w14:paraId="1408BB42" w14:textId="77777777" w:rsidR="00174927" w:rsidRPr="00A4437C" w:rsidRDefault="00174927" w:rsidP="00912604">
      <w:pPr>
        <w:pStyle w:val="AKAPITY"/>
        <w:spacing w:line="276" w:lineRule="auto"/>
        <w:rPr>
          <w:rFonts w:ascii="Arial" w:hAnsi="Arial" w:cs="Arial"/>
          <w:color w:val="000000" w:themeColor="text1"/>
        </w:rPr>
      </w:pPr>
      <w:r w:rsidRPr="00A4437C">
        <w:rPr>
          <w:rFonts w:ascii="Arial" w:hAnsi="Arial" w:cs="Arial"/>
          <w:color w:val="000000" w:themeColor="text1"/>
        </w:rPr>
        <w:t>Do najbardziej obciążonych ruchem pojazdów, należy</w:t>
      </w:r>
      <w:r w:rsidR="00A4437C" w:rsidRPr="00A4437C">
        <w:rPr>
          <w:rFonts w:ascii="Arial" w:hAnsi="Arial" w:cs="Arial"/>
          <w:color w:val="000000" w:themeColor="text1"/>
        </w:rPr>
        <w:t>ała</w:t>
      </w:r>
      <w:r w:rsidRPr="00A4437C">
        <w:rPr>
          <w:rFonts w:ascii="Arial" w:hAnsi="Arial" w:cs="Arial"/>
          <w:color w:val="000000" w:themeColor="text1"/>
        </w:rPr>
        <w:t xml:space="preserve"> droga krajowa nr 7 (Gdańsk-Warszawa). Pozostałą sieć komunikacyjną gminy stanowią drogi powiatowe i gminne. </w:t>
      </w:r>
    </w:p>
    <w:p w14:paraId="2E049BCF" w14:textId="77777777" w:rsidR="002B173E" w:rsidRDefault="00174927" w:rsidP="00912604">
      <w:pPr>
        <w:pStyle w:val="AKAPITY"/>
        <w:spacing w:line="276" w:lineRule="auto"/>
        <w:rPr>
          <w:rFonts w:ascii="Arial" w:hAnsi="Arial" w:cs="Arial"/>
        </w:rPr>
      </w:pPr>
      <w:r w:rsidRPr="00A4437C">
        <w:rPr>
          <w:rFonts w:ascii="Arial" w:hAnsi="Arial" w:cs="Arial"/>
        </w:rPr>
        <w:t>Sytuację  poprawi</w:t>
      </w:r>
      <w:r w:rsidR="00A4437C" w:rsidRPr="00A4437C">
        <w:rPr>
          <w:rFonts w:ascii="Arial" w:hAnsi="Arial" w:cs="Arial"/>
        </w:rPr>
        <w:t>ło</w:t>
      </w:r>
      <w:r w:rsidRPr="00A4437C">
        <w:rPr>
          <w:rFonts w:ascii="Arial" w:hAnsi="Arial" w:cs="Arial"/>
        </w:rPr>
        <w:t xml:space="preserve"> wybudowanie drogi ekspresowej S7. W wyniku realizacji inwestycji większość obecnego </w:t>
      </w:r>
      <w:r w:rsidR="00A4437C" w:rsidRPr="00A4437C">
        <w:rPr>
          <w:rFonts w:ascii="Arial" w:hAnsi="Arial" w:cs="Arial"/>
        </w:rPr>
        <w:t>ruchu na trasie DK 7 została</w:t>
      </w:r>
      <w:r w:rsidRPr="00A4437C">
        <w:rPr>
          <w:rFonts w:ascii="Arial" w:hAnsi="Arial" w:cs="Arial"/>
        </w:rPr>
        <w:t xml:space="preserve"> przeniesiona na nową drogę ekspresową, odciążając tym samym tereny zabudowane od ruchu tranzytowego oraz przyczyniając się m.in. do zmniejszenia hałasu docierającego do terenów zabudowanych z uwagi na większą ich odległość od trasy oraz montaż ekranów akustycznych.</w:t>
      </w:r>
    </w:p>
    <w:p w14:paraId="01DA1CF5" w14:textId="77777777" w:rsidR="00090800" w:rsidRPr="00A4437C" w:rsidRDefault="00090800" w:rsidP="00090800">
      <w:pPr>
        <w:pStyle w:val="AKAPITY"/>
        <w:spacing w:line="276" w:lineRule="auto"/>
        <w:ind w:firstLine="0"/>
        <w:rPr>
          <w:rFonts w:ascii="Arial" w:hAnsi="Arial" w:cs="Arial"/>
        </w:rPr>
      </w:pPr>
    </w:p>
    <w:p w14:paraId="2795A4CB" w14:textId="77777777" w:rsidR="00A15721" w:rsidRDefault="00A15721" w:rsidP="00912604">
      <w:pPr>
        <w:pStyle w:val="Default"/>
        <w:spacing w:line="276" w:lineRule="auto"/>
        <w:rPr>
          <w:rFonts w:ascii="Arial" w:hAnsi="Arial" w:cs="Arial"/>
          <w:color w:val="auto"/>
        </w:rPr>
      </w:pPr>
    </w:p>
    <w:p w14:paraId="32DFC5A8" w14:textId="77777777" w:rsidR="00090800" w:rsidRDefault="00090800" w:rsidP="00912604">
      <w:pPr>
        <w:pStyle w:val="Default"/>
        <w:spacing w:line="276" w:lineRule="auto"/>
        <w:rPr>
          <w:rFonts w:ascii="Arial" w:hAnsi="Arial" w:cs="Arial"/>
          <w:color w:val="auto"/>
        </w:rPr>
      </w:pPr>
    </w:p>
    <w:p w14:paraId="4DAE9A91" w14:textId="77777777" w:rsidR="00090800" w:rsidRDefault="00090800" w:rsidP="00912604">
      <w:pPr>
        <w:pStyle w:val="Default"/>
        <w:spacing w:line="276" w:lineRule="auto"/>
        <w:rPr>
          <w:rFonts w:ascii="Arial" w:hAnsi="Arial" w:cs="Arial"/>
          <w:color w:val="auto"/>
        </w:rPr>
      </w:pPr>
    </w:p>
    <w:p w14:paraId="3E6C9307" w14:textId="77777777" w:rsidR="00090800" w:rsidRDefault="00090800" w:rsidP="00912604">
      <w:pPr>
        <w:pStyle w:val="Default"/>
        <w:spacing w:line="276" w:lineRule="auto"/>
        <w:rPr>
          <w:rFonts w:ascii="Arial" w:hAnsi="Arial" w:cs="Arial"/>
          <w:color w:val="auto"/>
        </w:rPr>
      </w:pPr>
    </w:p>
    <w:p w14:paraId="66515207" w14:textId="77777777" w:rsidR="00090800" w:rsidRDefault="00090800" w:rsidP="00912604">
      <w:pPr>
        <w:pStyle w:val="Default"/>
        <w:spacing w:line="276" w:lineRule="auto"/>
        <w:rPr>
          <w:rFonts w:ascii="Arial" w:hAnsi="Arial" w:cs="Arial"/>
          <w:color w:val="auto"/>
        </w:rPr>
      </w:pPr>
    </w:p>
    <w:p w14:paraId="58C4B241" w14:textId="77777777" w:rsidR="003A4E68" w:rsidRPr="00A4437C" w:rsidRDefault="003A4E68" w:rsidP="00912604">
      <w:pPr>
        <w:pStyle w:val="Default"/>
        <w:spacing w:line="276" w:lineRule="auto"/>
        <w:rPr>
          <w:rFonts w:ascii="Arial" w:hAnsi="Arial" w:cs="Arial"/>
          <w:color w:val="auto"/>
        </w:rPr>
      </w:pPr>
    </w:p>
    <w:p w14:paraId="0CF74E0B" w14:textId="77777777" w:rsidR="00A15721" w:rsidRPr="00A4437C" w:rsidRDefault="00A15721" w:rsidP="00912604">
      <w:pPr>
        <w:pStyle w:val="Default"/>
        <w:spacing w:line="276" w:lineRule="auto"/>
        <w:rPr>
          <w:rFonts w:ascii="Arial" w:hAnsi="Arial" w:cs="Arial"/>
          <w:color w:val="auto"/>
        </w:rPr>
      </w:pPr>
    </w:p>
    <w:p w14:paraId="0679BB17" w14:textId="77777777" w:rsidR="002E4DEC" w:rsidRPr="00A4437C" w:rsidRDefault="009D6491" w:rsidP="00912604">
      <w:pPr>
        <w:tabs>
          <w:tab w:val="right" w:pos="9072"/>
        </w:tabs>
        <w:autoSpaceDE w:val="0"/>
        <w:autoSpaceDN w:val="0"/>
        <w:adjustRightInd w:val="0"/>
        <w:spacing w:line="276" w:lineRule="auto"/>
        <w:ind w:firstLine="531"/>
        <w:jc w:val="both"/>
        <w:rPr>
          <w:rFonts w:ascii="Arial" w:eastAsia="BookmanOldStyle" w:hAnsi="Arial" w:cs="Arial"/>
          <w:b/>
          <w:color w:val="0000FF"/>
          <w:sz w:val="24"/>
          <w:szCs w:val="24"/>
          <w:lang w:eastAsia="pl-PL"/>
        </w:rPr>
      </w:pPr>
      <w:r w:rsidRPr="00A4437C">
        <w:rPr>
          <w:rFonts w:ascii="Arial" w:hAnsi="Arial" w:cs="Arial"/>
          <w:b/>
          <w:color w:val="FF0000"/>
          <w:sz w:val="24"/>
          <w:szCs w:val="24"/>
        </w:rPr>
        <w:t xml:space="preserve"> </w:t>
      </w:r>
      <w:r w:rsidR="009A5C8A" w:rsidRPr="00A4437C">
        <w:rPr>
          <w:rFonts w:ascii="Arial" w:hAnsi="Arial" w:cs="Arial"/>
          <w:b/>
          <w:color w:val="0000FF"/>
          <w:sz w:val="24"/>
          <w:szCs w:val="24"/>
        </w:rPr>
        <w:t xml:space="preserve">Ad. 7 </w:t>
      </w:r>
      <w:r w:rsidR="00BA2CBB" w:rsidRPr="00A4437C">
        <w:rPr>
          <w:rFonts w:ascii="Arial" w:hAnsi="Arial" w:cs="Arial"/>
          <w:b/>
          <w:color w:val="0000FF"/>
          <w:sz w:val="24"/>
          <w:szCs w:val="24"/>
        </w:rPr>
        <w:t xml:space="preserve">Wieloletnia Prognoza Finansowa </w:t>
      </w:r>
    </w:p>
    <w:p w14:paraId="070B1296" w14:textId="77777777" w:rsidR="00A15721" w:rsidRPr="00A4437C" w:rsidRDefault="00A15721" w:rsidP="00912604">
      <w:pPr>
        <w:widowControl w:val="0"/>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autoSpaceDE w:val="0"/>
        <w:autoSpaceDN w:val="0"/>
        <w:adjustRightInd w:val="0"/>
        <w:spacing w:after="0" w:line="276" w:lineRule="auto"/>
        <w:rPr>
          <w:rFonts w:ascii="Arial" w:eastAsia="Times New Roman" w:hAnsi="Arial" w:cs="Arial"/>
          <w:bCs/>
          <w:sz w:val="24"/>
          <w:szCs w:val="24"/>
          <w:lang w:eastAsia="pl-PL"/>
        </w:rPr>
      </w:pPr>
    </w:p>
    <w:p w14:paraId="4ED4C4EE" w14:textId="77777777" w:rsidR="007F1889" w:rsidRPr="00A4437C" w:rsidRDefault="007F1889" w:rsidP="00A4437C">
      <w:pPr>
        <w:spacing w:line="0" w:lineRule="atLeast"/>
        <w:jc w:val="center"/>
        <w:rPr>
          <w:rFonts w:ascii="Arial" w:eastAsia="Times New Roman" w:hAnsi="Arial" w:cs="Arial"/>
          <w:b/>
          <w:sz w:val="24"/>
          <w:szCs w:val="24"/>
        </w:rPr>
      </w:pPr>
      <w:r w:rsidRPr="00A4437C">
        <w:rPr>
          <w:rFonts w:ascii="Arial" w:eastAsia="Times New Roman" w:hAnsi="Arial" w:cs="Arial"/>
          <w:b/>
          <w:sz w:val="24"/>
          <w:szCs w:val="24"/>
        </w:rPr>
        <w:t xml:space="preserve">Wartości przyjętych w Wieloletniej Prognozie Finansowej na lata 2021 – </w:t>
      </w:r>
      <w:r w:rsidR="00A4437C">
        <w:rPr>
          <w:rFonts w:ascii="Arial" w:eastAsia="Times New Roman" w:hAnsi="Arial" w:cs="Arial"/>
          <w:b/>
          <w:sz w:val="24"/>
          <w:szCs w:val="24"/>
        </w:rPr>
        <w:t xml:space="preserve">2024 Gminy </w:t>
      </w:r>
      <w:r w:rsidRPr="00A4437C">
        <w:rPr>
          <w:rFonts w:ascii="Arial" w:eastAsia="Times New Roman" w:hAnsi="Arial" w:cs="Arial"/>
          <w:b/>
          <w:sz w:val="24"/>
          <w:szCs w:val="24"/>
        </w:rPr>
        <w:t>Wiśniewo</w:t>
      </w:r>
    </w:p>
    <w:p w14:paraId="5393C064" w14:textId="77777777" w:rsidR="007F1889" w:rsidRPr="00A4437C" w:rsidRDefault="007F1889" w:rsidP="007F1889">
      <w:pPr>
        <w:spacing w:line="151" w:lineRule="exact"/>
        <w:rPr>
          <w:rFonts w:ascii="Arial" w:eastAsia="Times New Roman" w:hAnsi="Arial" w:cs="Arial"/>
          <w:sz w:val="24"/>
          <w:szCs w:val="24"/>
        </w:rPr>
      </w:pPr>
    </w:p>
    <w:p w14:paraId="6648A5AD" w14:textId="77777777" w:rsidR="007F1889" w:rsidRPr="00A4437C" w:rsidRDefault="007F1889" w:rsidP="007F1889">
      <w:pPr>
        <w:spacing w:line="348" w:lineRule="auto"/>
        <w:ind w:right="440" w:firstLine="708"/>
        <w:rPr>
          <w:rFonts w:ascii="Arial" w:eastAsia="Times New Roman" w:hAnsi="Arial" w:cs="Arial"/>
          <w:b/>
          <w:sz w:val="24"/>
          <w:szCs w:val="24"/>
        </w:rPr>
      </w:pPr>
      <w:r w:rsidRPr="00A4437C">
        <w:rPr>
          <w:rFonts w:ascii="Arial" w:eastAsia="Times New Roman" w:hAnsi="Arial" w:cs="Arial"/>
          <w:sz w:val="24"/>
          <w:szCs w:val="24"/>
        </w:rPr>
        <w:t>Wieloletnia Prognoza Finansowa dla Gminy Wiśniewo została opracowana na lata 2021 – 2024 tj.</w:t>
      </w:r>
      <w:r w:rsidR="00A4437C">
        <w:rPr>
          <w:rFonts w:ascii="Arial" w:eastAsia="Times New Roman" w:hAnsi="Arial" w:cs="Arial"/>
          <w:sz w:val="24"/>
          <w:szCs w:val="24"/>
        </w:rPr>
        <w:br/>
      </w:r>
      <w:r w:rsidRPr="00A4437C">
        <w:rPr>
          <w:rFonts w:ascii="Arial" w:eastAsia="Times New Roman" w:hAnsi="Arial" w:cs="Arial"/>
          <w:sz w:val="24"/>
          <w:szCs w:val="24"/>
        </w:rPr>
        <w:t xml:space="preserve"> </w:t>
      </w:r>
      <w:r w:rsidRPr="00A4437C">
        <w:rPr>
          <w:rFonts w:ascii="Arial" w:eastAsia="Times New Roman" w:hAnsi="Arial" w:cs="Arial"/>
          <w:b/>
          <w:sz w:val="24"/>
          <w:szCs w:val="24"/>
        </w:rPr>
        <w:t>Planowane dochody;</w:t>
      </w:r>
    </w:p>
    <w:p w14:paraId="0C08C687" w14:textId="77777777" w:rsidR="007F1889" w:rsidRPr="00A4437C" w:rsidRDefault="007F1889" w:rsidP="007F1889">
      <w:pPr>
        <w:spacing w:line="28" w:lineRule="exact"/>
        <w:rPr>
          <w:rFonts w:ascii="Arial" w:eastAsia="Times New Roman" w:hAnsi="Arial" w:cs="Arial"/>
          <w:sz w:val="24"/>
          <w:szCs w:val="24"/>
        </w:rPr>
      </w:pPr>
    </w:p>
    <w:p w14:paraId="47B4D301" w14:textId="77777777" w:rsidR="007F1889" w:rsidRPr="00A4437C" w:rsidRDefault="007F1889" w:rsidP="00A4437C">
      <w:pPr>
        <w:numPr>
          <w:ilvl w:val="0"/>
          <w:numId w:val="33"/>
        </w:numPr>
        <w:tabs>
          <w:tab w:val="left" w:pos="720"/>
        </w:tabs>
        <w:spacing w:after="0" w:line="373" w:lineRule="auto"/>
        <w:ind w:right="20" w:hanging="364"/>
        <w:jc w:val="both"/>
        <w:rPr>
          <w:rFonts w:ascii="Arial" w:eastAsia="Times New Roman" w:hAnsi="Arial" w:cs="Arial"/>
          <w:sz w:val="24"/>
          <w:szCs w:val="24"/>
        </w:rPr>
      </w:pPr>
      <w:r w:rsidRPr="00A4437C">
        <w:rPr>
          <w:rFonts w:ascii="Arial" w:eastAsia="Times New Roman" w:hAnsi="Arial" w:cs="Arial"/>
          <w:sz w:val="24"/>
          <w:szCs w:val="24"/>
        </w:rPr>
        <w:t>Dochody na lata 2021 – 2024 zaplanowano w oparciu o analizę planowanych dochodów na dzień 30 września 2020r. oraz przewidywanego wykonania do końca roku</w:t>
      </w:r>
      <w:r w:rsidR="00A4437C">
        <w:rPr>
          <w:rFonts w:ascii="Arial" w:eastAsia="Times New Roman" w:hAnsi="Arial" w:cs="Arial"/>
          <w:sz w:val="24"/>
          <w:szCs w:val="24"/>
        </w:rPr>
        <w:t xml:space="preserve"> </w:t>
      </w:r>
      <w:r w:rsidRPr="00A4437C">
        <w:rPr>
          <w:rFonts w:ascii="Arial" w:eastAsia="Times New Roman" w:hAnsi="Arial" w:cs="Arial"/>
          <w:sz w:val="24"/>
          <w:szCs w:val="24"/>
        </w:rPr>
        <w:t>2020.</w:t>
      </w:r>
    </w:p>
    <w:p w14:paraId="7F0F9C69" w14:textId="77777777" w:rsidR="007F1889" w:rsidRPr="00A4437C" w:rsidRDefault="007F1889" w:rsidP="007F1889">
      <w:pPr>
        <w:spacing w:line="136" w:lineRule="exact"/>
        <w:rPr>
          <w:rFonts w:ascii="Arial" w:eastAsia="Times New Roman" w:hAnsi="Arial" w:cs="Arial"/>
          <w:sz w:val="24"/>
          <w:szCs w:val="24"/>
        </w:rPr>
      </w:pPr>
    </w:p>
    <w:p w14:paraId="14F05A30" w14:textId="77777777" w:rsidR="007F1889" w:rsidRPr="00A4437C" w:rsidRDefault="007F1889" w:rsidP="007F1889">
      <w:pPr>
        <w:numPr>
          <w:ilvl w:val="0"/>
          <w:numId w:val="33"/>
        </w:numPr>
        <w:tabs>
          <w:tab w:val="left" w:pos="720"/>
        </w:tabs>
        <w:spacing w:after="0" w:line="0" w:lineRule="atLeast"/>
        <w:ind w:hanging="364"/>
        <w:rPr>
          <w:rFonts w:ascii="Arial" w:eastAsia="Times New Roman" w:hAnsi="Arial" w:cs="Arial"/>
          <w:sz w:val="24"/>
          <w:szCs w:val="24"/>
        </w:rPr>
      </w:pPr>
      <w:r w:rsidRPr="00A4437C">
        <w:rPr>
          <w:rFonts w:ascii="Arial" w:eastAsia="Times New Roman" w:hAnsi="Arial" w:cs="Arial"/>
          <w:sz w:val="24"/>
          <w:szCs w:val="24"/>
        </w:rPr>
        <w:t>Plan dochodów podatkowych pozostał na poziomie roku 2020.</w:t>
      </w:r>
    </w:p>
    <w:p w14:paraId="63C0A898" w14:textId="77777777" w:rsidR="007F1889" w:rsidRPr="00A4437C" w:rsidRDefault="007F1889" w:rsidP="007F1889">
      <w:pPr>
        <w:spacing w:line="151" w:lineRule="exact"/>
        <w:rPr>
          <w:rFonts w:ascii="Arial" w:eastAsia="Times New Roman" w:hAnsi="Arial" w:cs="Arial"/>
          <w:sz w:val="24"/>
          <w:szCs w:val="24"/>
        </w:rPr>
      </w:pPr>
    </w:p>
    <w:p w14:paraId="7110C228" w14:textId="77777777" w:rsidR="00A4437C" w:rsidRPr="00C35E40" w:rsidRDefault="007F1889" w:rsidP="00A4437C">
      <w:pPr>
        <w:numPr>
          <w:ilvl w:val="0"/>
          <w:numId w:val="33"/>
        </w:numPr>
        <w:tabs>
          <w:tab w:val="clear" w:pos="720"/>
          <w:tab w:val="left" w:pos="650"/>
        </w:tabs>
        <w:spacing w:after="0" w:line="348" w:lineRule="auto"/>
        <w:ind w:hanging="364"/>
        <w:rPr>
          <w:rFonts w:ascii="Arial" w:eastAsia="Times New Roman" w:hAnsi="Arial" w:cs="Arial"/>
          <w:sz w:val="24"/>
          <w:szCs w:val="24"/>
        </w:rPr>
      </w:pPr>
      <w:r w:rsidRPr="00A4437C">
        <w:rPr>
          <w:rFonts w:ascii="Arial" w:eastAsia="Times New Roman" w:hAnsi="Arial" w:cs="Arial"/>
          <w:sz w:val="24"/>
          <w:szCs w:val="24"/>
        </w:rPr>
        <w:t>W prognozie dochodów bieżących na rok 2021 założono wzrost dochodów własnych na poziomie 101,8%. Pozostałe dochody z wpływów subwencji i dotacji przyjęto wg.</w:t>
      </w:r>
      <w:r w:rsidR="00A4437C">
        <w:rPr>
          <w:rFonts w:ascii="Arial" w:eastAsia="Times New Roman" w:hAnsi="Arial" w:cs="Arial"/>
          <w:sz w:val="24"/>
          <w:szCs w:val="24"/>
        </w:rPr>
        <w:t xml:space="preserve"> </w:t>
      </w:r>
      <w:r w:rsidRPr="00A4437C">
        <w:rPr>
          <w:rFonts w:ascii="Arial" w:eastAsia="Times New Roman" w:hAnsi="Arial" w:cs="Arial"/>
          <w:sz w:val="24"/>
          <w:szCs w:val="24"/>
        </w:rPr>
        <w:t>projektowanych kwot otrzymanych z Ministerstwa Finansów oraz Mazowieckiego Urzędu Wojewódzkiego.</w:t>
      </w:r>
    </w:p>
    <w:p w14:paraId="2AF56ACC" w14:textId="77777777" w:rsidR="007F1889" w:rsidRPr="00A4437C" w:rsidRDefault="007F1889" w:rsidP="007F1889">
      <w:pPr>
        <w:spacing w:line="15" w:lineRule="exact"/>
        <w:rPr>
          <w:rFonts w:ascii="Arial" w:eastAsia="Times New Roman" w:hAnsi="Arial" w:cs="Arial"/>
          <w:sz w:val="24"/>
          <w:szCs w:val="24"/>
        </w:rPr>
      </w:pPr>
    </w:p>
    <w:p w14:paraId="240EEE1A" w14:textId="77777777" w:rsidR="007F1889" w:rsidRPr="00A4437C" w:rsidRDefault="007F1889" w:rsidP="007F1889">
      <w:pPr>
        <w:spacing w:line="0" w:lineRule="atLeast"/>
        <w:ind w:left="360"/>
        <w:rPr>
          <w:rFonts w:ascii="Arial" w:eastAsia="Times New Roman" w:hAnsi="Arial" w:cs="Arial"/>
          <w:b/>
          <w:sz w:val="24"/>
          <w:szCs w:val="24"/>
        </w:rPr>
      </w:pPr>
      <w:r w:rsidRPr="00A4437C">
        <w:rPr>
          <w:rFonts w:ascii="Arial" w:eastAsia="Times New Roman" w:hAnsi="Arial" w:cs="Arial"/>
          <w:b/>
          <w:sz w:val="24"/>
          <w:szCs w:val="24"/>
        </w:rPr>
        <w:t>Planowane wydatki;</w:t>
      </w:r>
    </w:p>
    <w:p w14:paraId="6BD114B0" w14:textId="77777777" w:rsidR="007F1889" w:rsidRPr="00A4437C" w:rsidRDefault="007F1889" w:rsidP="007F1889">
      <w:pPr>
        <w:spacing w:line="137" w:lineRule="exact"/>
        <w:rPr>
          <w:rFonts w:ascii="Arial" w:eastAsia="Times New Roman" w:hAnsi="Arial" w:cs="Arial"/>
          <w:sz w:val="24"/>
          <w:szCs w:val="24"/>
        </w:rPr>
      </w:pPr>
    </w:p>
    <w:p w14:paraId="4F139B73" w14:textId="77777777" w:rsidR="007F1889" w:rsidRPr="00A4437C" w:rsidRDefault="007F1889" w:rsidP="007F1889">
      <w:pPr>
        <w:spacing w:line="0" w:lineRule="atLeast"/>
        <w:ind w:left="600"/>
        <w:rPr>
          <w:rFonts w:ascii="Arial" w:eastAsia="Times New Roman" w:hAnsi="Arial" w:cs="Arial"/>
          <w:sz w:val="24"/>
          <w:szCs w:val="24"/>
        </w:rPr>
      </w:pPr>
      <w:r w:rsidRPr="00A4437C">
        <w:rPr>
          <w:rFonts w:ascii="Arial" w:eastAsia="Times New Roman" w:hAnsi="Arial" w:cs="Arial"/>
          <w:sz w:val="24"/>
          <w:szCs w:val="24"/>
        </w:rPr>
        <w:t>Planowane są wydatki na lata 2021 - 2024 w rozbiciu na:</w:t>
      </w:r>
    </w:p>
    <w:p w14:paraId="3E3F59D4" w14:textId="77777777" w:rsidR="007F1889" w:rsidRPr="00A4437C" w:rsidRDefault="007F1889" w:rsidP="007F1889">
      <w:pPr>
        <w:spacing w:line="139" w:lineRule="exact"/>
        <w:rPr>
          <w:rFonts w:ascii="Arial" w:eastAsia="Times New Roman" w:hAnsi="Arial" w:cs="Arial"/>
          <w:sz w:val="24"/>
          <w:szCs w:val="24"/>
        </w:rPr>
      </w:pPr>
    </w:p>
    <w:p w14:paraId="1F65E5B2" w14:textId="77777777" w:rsidR="007F1889" w:rsidRPr="00A4437C" w:rsidRDefault="007F1889" w:rsidP="007F1889">
      <w:pPr>
        <w:numPr>
          <w:ilvl w:val="0"/>
          <w:numId w:val="34"/>
        </w:numPr>
        <w:tabs>
          <w:tab w:val="left" w:pos="960"/>
        </w:tabs>
        <w:spacing w:after="0" w:line="0" w:lineRule="atLeast"/>
        <w:ind w:left="960" w:hanging="256"/>
        <w:rPr>
          <w:rFonts w:ascii="Arial" w:eastAsia="Times New Roman" w:hAnsi="Arial" w:cs="Arial"/>
          <w:sz w:val="24"/>
          <w:szCs w:val="24"/>
        </w:rPr>
      </w:pPr>
      <w:r w:rsidRPr="00A4437C">
        <w:rPr>
          <w:rFonts w:ascii="Arial" w:eastAsia="Times New Roman" w:hAnsi="Arial" w:cs="Arial"/>
          <w:sz w:val="24"/>
          <w:szCs w:val="24"/>
        </w:rPr>
        <w:t>wydatki bieżące</w:t>
      </w:r>
    </w:p>
    <w:p w14:paraId="2329A2AD" w14:textId="77777777" w:rsidR="007F1889" w:rsidRPr="00A4437C" w:rsidRDefault="007F1889" w:rsidP="007F1889">
      <w:pPr>
        <w:spacing w:line="136" w:lineRule="exact"/>
        <w:rPr>
          <w:rFonts w:ascii="Arial" w:eastAsia="Times New Roman" w:hAnsi="Arial" w:cs="Arial"/>
          <w:sz w:val="24"/>
          <w:szCs w:val="24"/>
        </w:rPr>
      </w:pPr>
    </w:p>
    <w:p w14:paraId="0F52857E" w14:textId="77777777" w:rsidR="007F1889" w:rsidRPr="00A4437C" w:rsidRDefault="007F1889" w:rsidP="007F1889">
      <w:pPr>
        <w:numPr>
          <w:ilvl w:val="0"/>
          <w:numId w:val="34"/>
        </w:numPr>
        <w:tabs>
          <w:tab w:val="left" w:pos="960"/>
        </w:tabs>
        <w:spacing w:after="0" w:line="0" w:lineRule="atLeast"/>
        <w:ind w:left="960" w:hanging="256"/>
        <w:rPr>
          <w:rFonts w:ascii="Arial" w:eastAsia="Times New Roman" w:hAnsi="Arial" w:cs="Arial"/>
          <w:sz w:val="24"/>
          <w:szCs w:val="24"/>
        </w:rPr>
      </w:pPr>
      <w:r w:rsidRPr="00A4437C">
        <w:rPr>
          <w:rFonts w:ascii="Arial" w:eastAsia="Times New Roman" w:hAnsi="Arial" w:cs="Arial"/>
          <w:sz w:val="24"/>
          <w:szCs w:val="24"/>
        </w:rPr>
        <w:t>wydatki majątkowe w tym: na zadania objęte wykazem przedsięwzięć do WPF.</w:t>
      </w:r>
    </w:p>
    <w:p w14:paraId="6BD7E08D" w14:textId="77777777" w:rsidR="007F1889" w:rsidRPr="00A4437C" w:rsidRDefault="007F1889" w:rsidP="007F1889">
      <w:pPr>
        <w:spacing w:line="151" w:lineRule="exact"/>
        <w:rPr>
          <w:rFonts w:ascii="Arial" w:eastAsia="Times New Roman" w:hAnsi="Arial" w:cs="Arial"/>
          <w:sz w:val="24"/>
          <w:szCs w:val="24"/>
        </w:rPr>
      </w:pPr>
    </w:p>
    <w:p w14:paraId="53CE80C0" w14:textId="77777777" w:rsidR="007F1889" w:rsidRPr="00A4437C" w:rsidRDefault="007F1889" w:rsidP="007F1889">
      <w:pPr>
        <w:spacing w:line="348" w:lineRule="auto"/>
        <w:ind w:left="360" w:right="20" w:firstLine="348"/>
        <w:rPr>
          <w:rFonts w:ascii="Arial" w:eastAsia="Times New Roman" w:hAnsi="Arial" w:cs="Arial"/>
          <w:sz w:val="24"/>
          <w:szCs w:val="24"/>
        </w:rPr>
      </w:pPr>
      <w:r w:rsidRPr="00A4437C">
        <w:rPr>
          <w:rFonts w:ascii="Arial" w:eastAsia="Times New Roman" w:hAnsi="Arial" w:cs="Arial"/>
          <w:sz w:val="24"/>
          <w:szCs w:val="24"/>
        </w:rPr>
        <w:t>Wydatki bieżące zaplanowano uwzględniając wskaźnik wzrostu towarów i usług o 101,8% , najniższe wynagrodzenie w kwocie 2.800,00 zł.</w:t>
      </w:r>
    </w:p>
    <w:p w14:paraId="342E2596" w14:textId="77777777" w:rsidR="007F1889" w:rsidRPr="00A4437C" w:rsidRDefault="007F1889" w:rsidP="007F1889">
      <w:pPr>
        <w:spacing w:line="16" w:lineRule="exact"/>
        <w:rPr>
          <w:rFonts w:ascii="Arial" w:eastAsia="Times New Roman" w:hAnsi="Arial" w:cs="Arial"/>
          <w:sz w:val="24"/>
          <w:szCs w:val="24"/>
        </w:rPr>
      </w:pPr>
    </w:p>
    <w:p w14:paraId="6964AB2E" w14:textId="77777777" w:rsidR="007F1889" w:rsidRPr="00A4437C" w:rsidRDefault="007F1889" w:rsidP="007F1889">
      <w:pPr>
        <w:spacing w:line="0" w:lineRule="atLeast"/>
        <w:ind w:left="700"/>
        <w:rPr>
          <w:rFonts w:ascii="Arial" w:eastAsia="Times New Roman" w:hAnsi="Arial" w:cs="Arial"/>
          <w:sz w:val="24"/>
          <w:szCs w:val="24"/>
        </w:rPr>
      </w:pPr>
      <w:r w:rsidRPr="00A4437C">
        <w:rPr>
          <w:rFonts w:ascii="Arial" w:eastAsia="Times New Roman" w:hAnsi="Arial" w:cs="Arial"/>
          <w:sz w:val="24"/>
          <w:szCs w:val="24"/>
        </w:rPr>
        <w:t>W  ramach  przedsięwzięć Wieloletniej Prognozy Finansowej wykazano zadanie na wydatki bieżące tj.:</w:t>
      </w:r>
    </w:p>
    <w:p w14:paraId="5607ECAF" w14:textId="77777777" w:rsidR="007F1889" w:rsidRPr="00A4437C" w:rsidRDefault="007F1889" w:rsidP="007F1889">
      <w:pPr>
        <w:spacing w:line="139" w:lineRule="exact"/>
        <w:rPr>
          <w:rFonts w:ascii="Arial" w:eastAsia="Times New Roman" w:hAnsi="Arial" w:cs="Arial"/>
          <w:sz w:val="24"/>
          <w:szCs w:val="24"/>
        </w:rPr>
      </w:pPr>
    </w:p>
    <w:p w14:paraId="090FE1C6" w14:textId="77777777" w:rsidR="007F1889" w:rsidRPr="00A4437C" w:rsidRDefault="007F1889" w:rsidP="00C35E40">
      <w:pPr>
        <w:spacing w:line="0" w:lineRule="atLeast"/>
        <w:ind w:left="360"/>
        <w:rPr>
          <w:rFonts w:ascii="Arial" w:eastAsia="Times New Roman" w:hAnsi="Arial" w:cs="Arial"/>
          <w:sz w:val="24"/>
          <w:szCs w:val="24"/>
        </w:rPr>
      </w:pPr>
      <w:r w:rsidRPr="00A4437C">
        <w:rPr>
          <w:rFonts w:ascii="Arial" w:eastAsia="Times New Roman" w:hAnsi="Arial" w:cs="Arial"/>
          <w:sz w:val="24"/>
          <w:szCs w:val="24"/>
        </w:rPr>
        <w:t>1. Umowa obsługi prawnej z dnia 20.12.2018r. na okres od 01.01.2019r. do 31.12.2</w:t>
      </w:r>
      <w:r w:rsidR="00A4437C">
        <w:rPr>
          <w:rFonts w:ascii="Arial" w:eastAsia="Times New Roman" w:hAnsi="Arial" w:cs="Arial"/>
          <w:sz w:val="24"/>
          <w:szCs w:val="24"/>
        </w:rPr>
        <w:t xml:space="preserve">021r. </w:t>
      </w:r>
      <w:r w:rsidR="00C35E40">
        <w:rPr>
          <w:rFonts w:ascii="Arial" w:eastAsia="Times New Roman" w:hAnsi="Arial" w:cs="Arial"/>
          <w:sz w:val="24"/>
          <w:szCs w:val="24"/>
        </w:rPr>
        <w:t>na kwotę 90.000,00 zł.</w:t>
      </w:r>
    </w:p>
    <w:p w14:paraId="4155277F" w14:textId="77777777" w:rsidR="007F1889" w:rsidRPr="00A4437C" w:rsidRDefault="007F1889" w:rsidP="007F1889">
      <w:pPr>
        <w:numPr>
          <w:ilvl w:val="0"/>
          <w:numId w:val="35"/>
        </w:numPr>
        <w:tabs>
          <w:tab w:val="left" w:pos="669"/>
        </w:tabs>
        <w:spacing w:after="0" w:line="348" w:lineRule="auto"/>
        <w:ind w:left="360" w:right="20" w:hanging="4"/>
        <w:rPr>
          <w:rFonts w:ascii="Arial" w:eastAsia="Times New Roman" w:hAnsi="Arial" w:cs="Arial"/>
          <w:sz w:val="24"/>
          <w:szCs w:val="24"/>
        </w:rPr>
      </w:pPr>
      <w:r w:rsidRPr="00A4437C">
        <w:rPr>
          <w:rFonts w:ascii="Arial" w:eastAsia="Times New Roman" w:hAnsi="Arial" w:cs="Arial"/>
          <w:sz w:val="24"/>
          <w:szCs w:val="24"/>
        </w:rPr>
        <w:t>Wprowadzono nowy plan w kwocie 1.829,00 zł. Umowa w sprawie partnerskiej współpracy z Urzędem Marszałkowskim w Warszawie. Okres trwania umowy 3 lata.</w:t>
      </w:r>
    </w:p>
    <w:p w14:paraId="7AD9004F" w14:textId="77777777" w:rsidR="007F1889" w:rsidRPr="00A4437C" w:rsidRDefault="007F1889" w:rsidP="007F1889">
      <w:pPr>
        <w:spacing w:line="15" w:lineRule="exact"/>
        <w:rPr>
          <w:rFonts w:ascii="Arial" w:eastAsia="Times New Roman" w:hAnsi="Arial" w:cs="Arial"/>
          <w:sz w:val="24"/>
          <w:szCs w:val="24"/>
        </w:rPr>
      </w:pPr>
    </w:p>
    <w:p w14:paraId="71EDDA58" w14:textId="77777777" w:rsidR="007F1889" w:rsidRPr="00A4437C" w:rsidRDefault="007F1889" w:rsidP="007F1889">
      <w:pPr>
        <w:numPr>
          <w:ilvl w:val="0"/>
          <w:numId w:val="30"/>
        </w:numPr>
        <w:tabs>
          <w:tab w:val="left" w:pos="500"/>
        </w:tabs>
        <w:spacing w:after="0" w:line="0" w:lineRule="atLeast"/>
        <w:ind w:left="500" w:hanging="144"/>
        <w:rPr>
          <w:rFonts w:ascii="Arial" w:eastAsia="Times New Roman" w:hAnsi="Arial" w:cs="Arial"/>
          <w:sz w:val="24"/>
          <w:szCs w:val="24"/>
        </w:rPr>
      </w:pPr>
      <w:r w:rsidRPr="00A4437C">
        <w:rPr>
          <w:rFonts w:ascii="Arial" w:eastAsia="Times New Roman" w:hAnsi="Arial" w:cs="Arial"/>
          <w:sz w:val="24"/>
          <w:szCs w:val="24"/>
        </w:rPr>
        <w:t>rok 2021 kwota 427,00 zł.</w:t>
      </w:r>
    </w:p>
    <w:p w14:paraId="4CDE67B7" w14:textId="77777777" w:rsidR="007F1889" w:rsidRPr="00A4437C" w:rsidRDefault="007F1889" w:rsidP="007F1889">
      <w:pPr>
        <w:spacing w:line="136" w:lineRule="exact"/>
        <w:rPr>
          <w:rFonts w:ascii="Arial" w:eastAsia="Times New Roman" w:hAnsi="Arial" w:cs="Arial"/>
          <w:sz w:val="24"/>
          <w:szCs w:val="24"/>
        </w:rPr>
      </w:pPr>
    </w:p>
    <w:p w14:paraId="0B3DBA2A" w14:textId="77777777" w:rsidR="007F1889" w:rsidRPr="00A4437C" w:rsidRDefault="007F1889" w:rsidP="007F1889">
      <w:pPr>
        <w:numPr>
          <w:ilvl w:val="0"/>
          <w:numId w:val="30"/>
        </w:numPr>
        <w:tabs>
          <w:tab w:val="left" w:pos="500"/>
        </w:tabs>
        <w:spacing w:after="0" w:line="0" w:lineRule="atLeast"/>
        <w:ind w:left="500" w:hanging="144"/>
        <w:rPr>
          <w:rFonts w:ascii="Arial" w:eastAsia="Times New Roman" w:hAnsi="Arial" w:cs="Arial"/>
          <w:sz w:val="24"/>
          <w:szCs w:val="24"/>
        </w:rPr>
      </w:pPr>
      <w:r w:rsidRPr="00A4437C">
        <w:rPr>
          <w:rFonts w:ascii="Arial" w:eastAsia="Times New Roman" w:hAnsi="Arial" w:cs="Arial"/>
          <w:sz w:val="24"/>
          <w:szCs w:val="24"/>
        </w:rPr>
        <w:t>rok 2022 kwota 655,00 zł.</w:t>
      </w:r>
    </w:p>
    <w:p w14:paraId="5A1B9933" w14:textId="77777777" w:rsidR="007F1889" w:rsidRPr="00A4437C" w:rsidRDefault="007F1889" w:rsidP="007F1889">
      <w:pPr>
        <w:spacing w:line="139" w:lineRule="exact"/>
        <w:rPr>
          <w:rFonts w:ascii="Arial" w:eastAsia="Times New Roman" w:hAnsi="Arial" w:cs="Arial"/>
          <w:sz w:val="24"/>
          <w:szCs w:val="24"/>
        </w:rPr>
      </w:pPr>
    </w:p>
    <w:p w14:paraId="6FD11F5A" w14:textId="77777777" w:rsidR="007F1889" w:rsidRPr="00A4437C" w:rsidRDefault="007F1889" w:rsidP="007F1889">
      <w:pPr>
        <w:numPr>
          <w:ilvl w:val="0"/>
          <w:numId w:val="30"/>
        </w:numPr>
        <w:tabs>
          <w:tab w:val="left" w:pos="500"/>
        </w:tabs>
        <w:spacing w:after="0" w:line="0" w:lineRule="atLeast"/>
        <w:ind w:left="500" w:hanging="144"/>
        <w:rPr>
          <w:rFonts w:ascii="Arial" w:eastAsia="Times New Roman" w:hAnsi="Arial" w:cs="Arial"/>
          <w:sz w:val="24"/>
          <w:szCs w:val="24"/>
        </w:rPr>
      </w:pPr>
      <w:r w:rsidRPr="00A4437C">
        <w:rPr>
          <w:rFonts w:ascii="Arial" w:eastAsia="Times New Roman" w:hAnsi="Arial" w:cs="Arial"/>
          <w:sz w:val="24"/>
          <w:szCs w:val="24"/>
        </w:rPr>
        <w:lastRenderedPageBreak/>
        <w:t>rok 2023 kwota 747,00 zł.</w:t>
      </w:r>
    </w:p>
    <w:p w14:paraId="44ACBA21" w14:textId="77777777" w:rsidR="007F1889" w:rsidRPr="00A4437C" w:rsidRDefault="007F1889" w:rsidP="007F1889">
      <w:pPr>
        <w:spacing w:line="150" w:lineRule="exact"/>
        <w:rPr>
          <w:rFonts w:ascii="Arial" w:eastAsia="Times New Roman" w:hAnsi="Arial" w:cs="Arial"/>
          <w:sz w:val="24"/>
          <w:szCs w:val="24"/>
        </w:rPr>
      </w:pPr>
    </w:p>
    <w:p w14:paraId="316D5656" w14:textId="77777777" w:rsidR="007F1889" w:rsidRPr="00A4437C" w:rsidRDefault="007F1889" w:rsidP="007F1889">
      <w:pPr>
        <w:spacing w:line="356" w:lineRule="auto"/>
        <w:ind w:left="360"/>
        <w:jc w:val="both"/>
        <w:rPr>
          <w:rFonts w:ascii="Arial" w:eastAsia="Times New Roman" w:hAnsi="Arial" w:cs="Arial"/>
          <w:sz w:val="24"/>
          <w:szCs w:val="24"/>
        </w:rPr>
      </w:pPr>
      <w:r w:rsidRPr="00A4437C">
        <w:rPr>
          <w:rFonts w:ascii="Arial" w:eastAsia="Times New Roman" w:hAnsi="Arial" w:cs="Arial"/>
          <w:sz w:val="24"/>
          <w:szCs w:val="24"/>
        </w:rPr>
        <w:t>Zadanie bieżące pn. ,, Rozwój elektronicznej administracji w samorządach województwa mazowieckiego wspomagającej niwelowanie dwudzielności potencjału województwa ,, Projekt EA. Zadanie polegające na zapewnieniu utrzymania technicznego Systemu e-Urząd, w tym oprogramowania EZD i portalu Wrota Mazowsza.</w:t>
      </w:r>
    </w:p>
    <w:p w14:paraId="4A95EC9F" w14:textId="77777777" w:rsidR="007F1889" w:rsidRPr="00A4437C" w:rsidRDefault="007F1889" w:rsidP="007F1889">
      <w:pPr>
        <w:spacing w:line="18" w:lineRule="exact"/>
        <w:rPr>
          <w:rFonts w:ascii="Arial" w:eastAsia="Times New Roman" w:hAnsi="Arial" w:cs="Arial"/>
          <w:sz w:val="24"/>
          <w:szCs w:val="24"/>
        </w:rPr>
      </w:pPr>
    </w:p>
    <w:p w14:paraId="74A35F42" w14:textId="77777777" w:rsidR="007F1889" w:rsidRPr="00A4437C" w:rsidRDefault="007F1889" w:rsidP="007F1889">
      <w:pPr>
        <w:spacing w:line="348" w:lineRule="auto"/>
        <w:ind w:left="360" w:right="20"/>
        <w:jc w:val="both"/>
        <w:rPr>
          <w:rFonts w:ascii="Arial" w:eastAsia="Times New Roman" w:hAnsi="Arial" w:cs="Arial"/>
          <w:sz w:val="24"/>
          <w:szCs w:val="24"/>
        </w:rPr>
      </w:pPr>
      <w:r w:rsidRPr="00A4437C">
        <w:rPr>
          <w:rFonts w:ascii="Arial" w:eastAsia="Times New Roman" w:hAnsi="Arial" w:cs="Arial"/>
          <w:sz w:val="24"/>
          <w:szCs w:val="24"/>
        </w:rPr>
        <w:t>Na wydatki majątkowe zaplanowano kwotę 1.375.055,00 zł. w rozbiciu na 3 zadania inwestycyjne tj:</w:t>
      </w:r>
    </w:p>
    <w:p w14:paraId="3A8A5C77" w14:textId="77777777" w:rsidR="00CC60D3" w:rsidRPr="00A4437C" w:rsidRDefault="00CC60D3" w:rsidP="00CC60D3">
      <w:pPr>
        <w:spacing w:line="354" w:lineRule="auto"/>
        <w:ind w:left="340"/>
        <w:jc w:val="both"/>
        <w:rPr>
          <w:rFonts w:ascii="Arial" w:eastAsia="Times New Roman" w:hAnsi="Arial" w:cs="Arial"/>
          <w:sz w:val="24"/>
          <w:szCs w:val="24"/>
        </w:rPr>
      </w:pPr>
      <w:r w:rsidRPr="00A4437C">
        <w:rPr>
          <w:rFonts w:ascii="Arial" w:eastAsia="Times New Roman" w:hAnsi="Arial" w:cs="Arial"/>
          <w:sz w:val="24"/>
          <w:szCs w:val="24"/>
        </w:rPr>
        <w:t>1.  Inwestycja pn. ,, Rozbudowa drogi powiatowej Bogurzynek - Mdzewo nr 2343W w miejscowości Kowalewo, Kowalewko, Dąbrowa - Etap II .,, - koszt 338.480,00 zł. jako pomoc finansowa dla Starostwa Powiatowego w Mławie.</w:t>
      </w:r>
    </w:p>
    <w:p w14:paraId="690A13E0" w14:textId="77777777" w:rsidR="00CC60D3" w:rsidRPr="00A4437C" w:rsidRDefault="00CC60D3" w:rsidP="00CC60D3">
      <w:pPr>
        <w:spacing w:line="22" w:lineRule="exact"/>
        <w:rPr>
          <w:rFonts w:ascii="Arial" w:eastAsia="Times New Roman" w:hAnsi="Arial" w:cs="Arial"/>
          <w:sz w:val="24"/>
          <w:szCs w:val="24"/>
        </w:rPr>
      </w:pPr>
    </w:p>
    <w:p w14:paraId="42A95FA0" w14:textId="77777777" w:rsidR="00CC60D3" w:rsidRPr="00A4437C" w:rsidRDefault="00CC60D3" w:rsidP="00CC60D3">
      <w:pPr>
        <w:spacing w:line="357" w:lineRule="auto"/>
        <w:ind w:left="340"/>
        <w:jc w:val="both"/>
        <w:rPr>
          <w:rFonts w:ascii="Arial" w:eastAsia="Times New Roman" w:hAnsi="Arial" w:cs="Arial"/>
          <w:sz w:val="24"/>
          <w:szCs w:val="24"/>
        </w:rPr>
      </w:pPr>
      <w:r w:rsidRPr="00A4437C">
        <w:rPr>
          <w:rFonts w:ascii="Arial" w:eastAsia="Times New Roman" w:hAnsi="Arial" w:cs="Arial"/>
          <w:sz w:val="24"/>
          <w:szCs w:val="24"/>
        </w:rPr>
        <w:t>2. Inwestycja pn. ,, Poprawa spójności komunikacyjnej z siecią drogowa TEN-T i zwiększenie dostępności zewnętrznej i wewnętrznej powiatu mławskiego poprzez rozbudowę drogi powiatowej Bogurzynek-Mdzewo nr 2343W o łącznej długości 7657 m wraz z remontem mostu na rzece Sewerynce w m. Kowalewko ,, - koszt 358.071,00 zł. jako pomoc finansowa dla Starostwa Powiatowego w Mławie.</w:t>
      </w:r>
    </w:p>
    <w:p w14:paraId="76C66280" w14:textId="77777777" w:rsidR="00CC60D3" w:rsidRPr="00A4437C" w:rsidRDefault="00CC60D3" w:rsidP="00CC60D3">
      <w:pPr>
        <w:spacing w:line="16" w:lineRule="exact"/>
        <w:rPr>
          <w:rFonts w:ascii="Arial" w:eastAsia="Times New Roman" w:hAnsi="Arial" w:cs="Arial"/>
          <w:sz w:val="24"/>
          <w:szCs w:val="24"/>
        </w:rPr>
      </w:pPr>
    </w:p>
    <w:p w14:paraId="33BDBF7D" w14:textId="77777777" w:rsidR="00CC60D3" w:rsidRPr="00A4437C" w:rsidRDefault="00CC60D3" w:rsidP="00CC60D3">
      <w:pPr>
        <w:numPr>
          <w:ilvl w:val="0"/>
          <w:numId w:val="36"/>
        </w:numPr>
        <w:tabs>
          <w:tab w:val="left" w:pos="669"/>
        </w:tabs>
        <w:spacing w:after="0" w:line="357" w:lineRule="auto"/>
        <w:ind w:left="340" w:hanging="4"/>
        <w:jc w:val="both"/>
        <w:rPr>
          <w:rFonts w:ascii="Arial" w:eastAsia="Times New Roman" w:hAnsi="Arial" w:cs="Arial"/>
          <w:sz w:val="24"/>
          <w:szCs w:val="24"/>
        </w:rPr>
      </w:pPr>
      <w:r w:rsidRPr="00A4437C">
        <w:rPr>
          <w:rFonts w:ascii="Arial" w:eastAsia="Times New Roman" w:hAnsi="Arial" w:cs="Arial"/>
          <w:sz w:val="24"/>
          <w:szCs w:val="24"/>
        </w:rPr>
        <w:t>Zaplanowano kwotę 678.504,00 zł. na zadanie inwestycyjne pn. ,, Rozbudowa, przebudowa, nadbudowa wraz z remontem istniejącego budynku świetlicy wiejskiej w miejscowości Stara Otocznia ,, . Kontynuacja zadania z 2020r. ( koszt 12.000,00 zł. ) Zwiększa się plan zadania o kwotę 40.504,00 zł. o dodatkowe roboty budowlane. Koszt całej inwestycji to kwota 690.504,00 zł.</w:t>
      </w:r>
    </w:p>
    <w:p w14:paraId="1167E2F9" w14:textId="77777777" w:rsidR="00CC60D3" w:rsidRPr="00A4437C" w:rsidRDefault="00CC60D3" w:rsidP="00CC60D3">
      <w:pPr>
        <w:spacing w:line="19" w:lineRule="exact"/>
        <w:rPr>
          <w:rFonts w:ascii="Arial" w:eastAsia="Times New Roman" w:hAnsi="Arial" w:cs="Arial"/>
          <w:sz w:val="24"/>
          <w:szCs w:val="24"/>
        </w:rPr>
      </w:pPr>
    </w:p>
    <w:p w14:paraId="597B25A6" w14:textId="77777777" w:rsidR="00CC60D3" w:rsidRPr="00A4437C" w:rsidRDefault="00CC60D3" w:rsidP="00CC60D3">
      <w:pPr>
        <w:numPr>
          <w:ilvl w:val="0"/>
          <w:numId w:val="36"/>
        </w:numPr>
        <w:tabs>
          <w:tab w:val="left" w:pos="575"/>
        </w:tabs>
        <w:spacing w:after="0" w:line="375" w:lineRule="auto"/>
        <w:ind w:left="340" w:hanging="4"/>
        <w:jc w:val="both"/>
        <w:rPr>
          <w:rFonts w:ascii="Arial" w:eastAsia="Times New Roman" w:hAnsi="Arial" w:cs="Arial"/>
          <w:sz w:val="24"/>
          <w:szCs w:val="24"/>
        </w:rPr>
      </w:pPr>
      <w:r w:rsidRPr="00A4437C">
        <w:rPr>
          <w:rFonts w:ascii="Arial" w:eastAsia="Times New Roman" w:hAnsi="Arial" w:cs="Arial"/>
          <w:sz w:val="24"/>
          <w:szCs w:val="24"/>
        </w:rPr>
        <w:t>Wprowadzano nowe zadanie inwestycyjne na lata 2021-2022 w kwocie 2.418.196,00zł. pn. ,, Przebudowa sieci wodociągowej rozdzielczej w miejscowościach Wiśniewo i Żurominek ,,. Została podpisana umowa o przyznaniu pomocy Nr 00185-65150-UM0700277/19 z dnia 01 lipca 2021r. w Ciechanowie z Samorządem Województwa Mazowieckiego w ramach PROW z udziałem środków Europejskiego Funduszu Rolnego na rzecz Rozwoju Obszarów Wiejskich. Środki unijne w kwocie 1.538.698,00 zł. zgodnie z podpisaną umową i środki własne w kwocie 879.498,00 zł.</w:t>
      </w:r>
    </w:p>
    <w:p w14:paraId="64603E2C" w14:textId="77777777" w:rsidR="00CC60D3" w:rsidRPr="00A4437C" w:rsidRDefault="00CC60D3" w:rsidP="00CC60D3">
      <w:pPr>
        <w:spacing w:line="19" w:lineRule="exact"/>
        <w:rPr>
          <w:rFonts w:ascii="Arial" w:eastAsia="Times New Roman" w:hAnsi="Arial" w:cs="Arial"/>
          <w:sz w:val="24"/>
          <w:szCs w:val="24"/>
        </w:rPr>
      </w:pPr>
    </w:p>
    <w:p w14:paraId="5B3E1B43" w14:textId="77777777" w:rsidR="00CC60D3" w:rsidRPr="00A4437C" w:rsidRDefault="00CC60D3" w:rsidP="00CC60D3">
      <w:pPr>
        <w:numPr>
          <w:ilvl w:val="0"/>
          <w:numId w:val="37"/>
        </w:numPr>
        <w:tabs>
          <w:tab w:val="left" w:pos="647"/>
        </w:tabs>
        <w:spacing w:after="0" w:line="375" w:lineRule="auto"/>
        <w:ind w:left="340" w:hanging="4"/>
        <w:jc w:val="both"/>
        <w:rPr>
          <w:rFonts w:ascii="Arial" w:eastAsia="Times New Roman" w:hAnsi="Arial" w:cs="Arial"/>
          <w:sz w:val="24"/>
          <w:szCs w:val="24"/>
        </w:rPr>
      </w:pPr>
      <w:r w:rsidRPr="00A4437C">
        <w:rPr>
          <w:rFonts w:ascii="Arial" w:eastAsia="Times New Roman" w:hAnsi="Arial" w:cs="Arial"/>
          <w:sz w:val="24"/>
          <w:szCs w:val="24"/>
        </w:rPr>
        <w:t xml:space="preserve">Wprowadzono nowe zadanie inwestycyjne pn. ,, Poprawa bezpieczeństwa ruchu drogowego na 1 przejściu dla pieszych w Bogurzynie na drodze Nr 4640W , jako pomoc finansowa dla Starostwa Powiatowego w Mławie na lata 2021-2022 w kwocie 25.000,00zł. Wprowadzono nowe przedsięwzięcie na lata 2021-2022 w kwocie 800.000,00 zł. pn. ,, Budowa wodociągu w miejscowościach Nowa Otocznia, Żarnówka i Stara Otocznia,, ze środków własnych i środków związanych </w:t>
      </w:r>
      <w:r w:rsidRPr="00A4437C">
        <w:rPr>
          <w:rFonts w:ascii="Arial" w:eastAsia="Times New Roman" w:hAnsi="Arial" w:cs="Arial"/>
          <w:sz w:val="24"/>
          <w:szCs w:val="24"/>
        </w:rPr>
        <w:lastRenderedPageBreak/>
        <w:t>ze szczególnymi zasadami wykonywania budżetu określonych w odrębnych ustawach tj. Funduszu Przeciwdziałania COVID-19. Plan w roku</w:t>
      </w:r>
    </w:p>
    <w:p w14:paraId="78A8CE26" w14:textId="77777777" w:rsidR="00CC60D3" w:rsidRDefault="00CC60D3" w:rsidP="00CC60D3">
      <w:pPr>
        <w:spacing w:line="234" w:lineRule="auto"/>
        <w:ind w:left="340"/>
        <w:rPr>
          <w:rFonts w:ascii="Arial" w:eastAsia="Times New Roman" w:hAnsi="Arial" w:cs="Arial"/>
          <w:sz w:val="24"/>
          <w:szCs w:val="24"/>
        </w:rPr>
      </w:pPr>
      <w:r w:rsidRPr="00A4437C">
        <w:rPr>
          <w:rFonts w:ascii="Arial" w:eastAsia="Times New Roman" w:hAnsi="Arial" w:cs="Arial"/>
          <w:sz w:val="24"/>
          <w:szCs w:val="24"/>
        </w:rPr>
        <w:t>2021 w kwocie 58.000,00 zł. i w</w:t>
      </w:r>
      <w:r>
        <w:rPr>
          <w:rFonts w:ascii="Arial" w:eastAsia="Times New Roman" w:hAnsi="Arial" w:cs="Arial"/>
          <w:sz w:val="24"/>
          <w:szCs w:val="24"/>
        </w:rPr>
        <w:t xml:space="preserve"> roku 2022 kwota 742.000,00</w:t>
      </w:r>
    </w:p>
    <w:p w14:paraId="7EF98ED2" w14:textId="77777777" w:rsidR="00CC60D3" w:rsidRPr="00A4437C" w:rsidRDefault="00CC60D3" w:rsidP="00CC60D3">
      <w:pPr>
        <w:tabs>
          <w:tab w:val="left" w:pos="680"/>
        </w:tabs>
        <w:spacing w:after="0" w:line="0" w:lineRule="atLeast"/>
        <w:rPr>
          <w:rFonts w:ascii="Arial" w:eastAsia="Times New Roman" w:hAnsi="Arial" w:cs="Arial"/>
          <w:sz w:val="24"/>
          <w:szCs w:val="24"/>
        </w:rPr>
      </w:pPr>
      <w:r w:rsidRPr="00A4437C">
        <w:rPr>
          <w:rFonts w:ascii="Arial" w:eastAsia="Times New Roman" w:hAnsi="Arial" w:cs="Arial"/>
          <w:sz w:val="24"/>
          <w:szCs w:val="24"/>
        </w:rPr>
        <w:t>Wprowadzono następujące zmiany do WPF;</w:t>
      </w:r>
    </w:p>
    <w:p w14:paraId="46E91AC8" w14:textId="77777777" w:rsidR="00CC60D3" w:rsidRPr="00A4437C" w:rsidRDefault="00CC60D3" w:rsidP="00CC60D3">
      <w:pPr>
        <w:numPr>
          <w:ilvl w:val="0"/>
          <w:numId w:val="38"/>
        </w:numPr>
        <w:tabs>
          <w:tab w:val="clear" w:pos="720"/>
          <w:tab w:val="left" w:pos="755"/>
        </w:tabs>
        <w:spacing w:after="0" w:line="348" w:lineRule="auto"/>
        <w:ind w:left="340" w:right="20" w:hanging="4"/>
        <w:rPr>
          <w:rFonts w:ascii="Arial" w:eastAsia="Times New Roman" w:hAnsi="Arial" w:cs="Arial"/>
          <w:sz w:val="24"/>
          <w:szCs w:val="24"/>
        </w:rPr>
      </w:pPr>
      <w:r w:rsidRPr="00A4437C">
        <w:rPr>
          <w:rFonts w:ascii="Arial" w:eastAsia="Times New Roman" w:hAnsi="Arial" w:cs="Arial"/>
          <w:sz w:val="24"/>
          <w:szCs w:val="24"/>
        </w:rPr>
        <w:t>Plan dochodów budżetu po zmianach na dzień 18 października 2021r. wyniósł : 33.144.074,47 zł. w tym:</w:t>
      </w:r>
    </w:p>
    <w:p w14:paraId="77B5344F" w14:textId="77777777" w:rsidR="00CC60D3" w:rsidRPr="00A4437C" w:rsidRDefault="00CC60D3" w:rsidP="00CC60D3">
      <w:pPr>
        <w:spacing w:line="15" w:lineRule="exact"/>
        <w:rPr>
          <w:rFonts w:ascii="Arial" w:eastAsia="Times New Roman" w:hAnsi="Arial" w:cs="Arial"/>
          <w:sz w:val="24"/>
          <w:szCs w:val="24"/>
        </w:rPr>
      </w:pPr>
    </w:p>
    <w:tbl>
      <w:tblPr>
        <w:tblW w:w="0" w:type="auto"/>
        <w:tblInd w:w="340" w:type="dxa"/>
        <w:tblLayout w:type="fixed"/>
        <w:tblCellMar>
          <w:left w:w="0" w:type="dxa"/>
          <w:right w:w="0" w:type="dxa"/>
        </w:tblCellMar>
        <w:tblLook w:val="0000" w:firstRow="0" w:lastRow="0" w:firstColumn="0" w:lastColumn="0" w:noHBand="0" w:noVBand="0"/>
      </w:tblPr>
      <w:tblGrid>
        <w:gridCol w:w="2280"/>
        <w:gridCol w:w="2020"/>
      </w:tblGrid>
      <w:tr w:rsidR="00CC60D3" w:rsidRPr="00A4437C" w14:paraId="461A4F55" w14:textId="77777777" w:rsidTr="00CC60D3">
        <w:trPr>
          <w:trHeight w:val="276"/>
        </w:trPr>
        <w:tc>
          <w:tcPr>
            <w:tcW w:w="2280" w:type="dxa"/>
            <w:shd w:val="clear" w:color="auto" w:fill="auto"/>
            <w:vAlign w:val="bottom"/>
          </w:tcPr>
          <w:p w14:paraId="7DA4A9BD" w14:textId="77777777" w:rsidR="00CC60D3" w:rsidRPr="00A4437C" w:rsidRDefault="00CC60D3" w:rsidP="00CC60D3">
            <w:pPr>
              <w:spacing w:line="0" w:lineRule="atLeast"/>
              <w:jc w:val="both"/>
              <w:rPr>
                <w:rFonts w:ascii="Arial" w:eastAsia="Times New Roman" w:hAnsi="Arial" w:cs="Arial"/>
                <w:sz w:val="24"/>
                <w:szCs w:val="24"/>
              </w:rPr>
            </w:pPr>
            <w:r w:rsidRPr="00A4437C">
              <w:rPr>
                <w:rFonts w:ascii="Arial" w:eastAsia="Times New Roman" w:hAnsi="Arial" w:cs="Arial"/>
                <w:sz w:val="24"/>
                <w:szCs w:val="24"/>
              </w:rPr>
              <w:t>- dochody bieżące</w:t>
            </w:r>
          </w:p>
        </w:tc>
        <w:tc>
          <w:tcPr>
            <w:tcW w:w="2020" w:type="dxa"/>
            <w:shd w:val="clear" w:color="auto" w:fill="auto"/>
            <w:vAlign w:val="bottom"/>
          </w:tcPr>
          <w:p w14:paraId="3110BF5B" w14:textId="77777777" w:rsidR="00CC60D3" w:rsidRDefault="00CC60D3" w:rsidP="00CC60D3">
            <w:pPr>
              <w:spacing w:line="0" w:lineRule="atLeast"/>
              <w:ind w:left="180"/>
              <w:rPr>
                <w:rFonts w:ascii="Arial" w:eastAsia="Times New Roman" w:hAnsi="Arial" w:cs="Arial"/>
                <w:w w:val="99"/>
                <w:sz w:val="24"/>
                <w:szCs w:val="24"/>
              </w:rPr>
            </w:pPr>
          </w:p>
          <w:p w14:paraId="6A89DE19" w14:textId="77777777" w:rsidR="00CC60D3" w:rsidRPr="00A4437C" w:rsidRDefault="00CC60D3" w:rsidP="00CC60D3">
            <w:pPr>
              <w:spacing w:line="0" w:lineRule="atLeast"/>
              <w:rPr>
                <w:rFonts w:ascii="Arial" w:eastAsia="Times New Roman" w:hAnsi="Arial" w:cs="Arial"/>
                <w:w w:val="99"/>
                <w:sz w:val="24"/>
                <w:szCs w:val="24"/>
              </w:rPr>
            </w:pPr>
            <w:r w:rsidRPr="00A4437C">
              <w:rPr>
                <w:rFonts w:ascii="Arial" w:eastAsia="Times New Roman" w:hAnsi="Arial" w:cs="Arial"/>
                <w:w w:val="99"/>
                <w:sz w:val="24"/>
                <w:szCs w:val="24"/>
              </w:rPr>
              <w:t>- 31.996.225,90 zł.</w:t>
            </w:r>
          </w:p>
        </w:tc>
      </w:tr>
      <w:tr w:rsidR="00CC60D3" w:rsidRPr="00A4437C" w14:paraId="0A2ADF2F" w14:textId="77777777" w:rsidTr="00CC60D3">
        <w:trPr>
          <w:trHeight w:val="413"/>
        </w:trPr>
        <w:tc>
          <w:tcPr>
            <w:tcW w:w="2280" w:type="dxa"/>
            <w:shd w:val="clear" w:color="auto" w:fill="auto"/>
            <w:vAlign w:val="bottom"/>
          </w:tcPr>
          <w:p w14:paraId="7A623915" w14:textId="77777777" w:rsidR="00CC60D3" w:rsidRPr="00A4437C" w:rsidRDefault="00CC60D3" w:rsidP="00CC60D3">
            <w:pPr>
              <w:spacing w:line="0" w:lineRule="atLeast"/>
              <w:rPr>
                <w:rFonts w:ascii="Arial" w:eastAsia="Times New Roman" w:hAnsi="Arial" w:cs="Arial"/>
                <w:sz w:val="24"/>
                <w:szCs w:val="24"/>
              </w:rPr>
            </w:pPr>
            <w:r w:rsidRPr="00A4437C">
              <w:rPr>
                <w:rFonts w:ascii="Arial" w:eastAsia="Times New Roman" w:hAnsi="Arial" w:cs="Arial"/>
                <w:sz w:val="24"/>
                <w:szCs w:val="24"/>
              </w:rPr>
              <w:t>- dochody majątkowe</w:t>
            </w:r>
          </w:p>
        </w:tc>
        <w:tc>
          <w:tcPr>
            <w:tcW w:w="2020" w:type="dxa"/>
            <w:shd w:val="clear" w:color="auto" w:fill="auto"/>
            <w:vAlign w:val="bottom"/>
          </w:tcPr>
          <w:p w14:paraId="2534C63A" w14:textId="77777777" w:rsidR="00CC60D3" w:rsidRDefault="00CC60D3" w:rsidP="00CC60D3">
            <w:pPr>
              <w:spacing w:line="0" w:lineRule="atLeast"/>
              <w:ind w:left="180"/>
              <w:rPr>
                <w:rFonts w:ascii="Arial" w:eastAsia="Times New Roman" w:hAnsi="Arial" w:cs="Arial"/>
                <w:sz w:val="24"/>
                <w:szCs w:val="24"/>
              </w:rPr>
            </w:pPr>
          </w:p>
          <w:p w14:paraId="74A5729D" w14:textId="77777777" w:rsidR="00CC60D3" w:rsidRPr="00A4437C" w:rsidRDefault="00CC60D3" w:rsidP="00CC60D3">
            <w:pPr>
              <w:spacing w:line="0" w:lineRule="atLeast"/>
              <w:rPr>
                <w:rFonts w:ascii="Arial" w:eastAsia="Times New Roman" w:hAnsi="Arial" w:cs="Arial"/>
                <w:sz w:val="24"/>
                <w:szCs w:val="24"/>
              </w:rPr>
            </w:pPr>
            <w:r w:rsidRPr="00A4437C">
              <w:rPr>
                <w:rFonts w:ascii="Arial" w:eastAsia="Times New Roman" w:hAnsi="Arial" w:cs="Arial"/>
                <w:sz w:val="24"/>
                <w:szCs w:val="24"/>
              </w:rPr>
              <w:t>- 1.147.848,57 zł.</w:t>
            </w:r>
          </w:p>
        </w:tc>
      </w:tr>
    </w:tbl>
    <w:p w14:paraId="29C0C227" w14:textId="77777777" w:rsidR="00CC60D3" w:rsidRPr="00A4437C" w:rsidRDefault="00CC60D3" w:rsidP="00CC60D3">
      <w:pPr>
        <w:tabs>
          <w:tab w:val="left" w:pos="680"/>
        </w:tabs>
        <w:spacing w:after="0" w:line="0" w:lineRule="atLeast"/>
        <w:rPr>
          <w:rFonts w:ascii="Arial" w:eastAsia="Times New Roman" w:hAnsi="Arial" w:cs="Arial"/>
          <w:sz w:val="24"/>
          <w:szCs w:val="24"/>
        </w:rPr>
      </w:pPr>
    </w:p>
    <w:p w14:paraId="62E50EDC" w14:textId="77777777" w:rsidR="00CC60D3" w:rsidRPr="00A4437C" w:rsidRDefault="00CC60D3" w:rsidP="00CC60D3">
      <w:pPr>
        <w:tabs>
          <w:tab w:val="left" w:pos="680"/>
        </w:tabs>
        <w:spacing w:after="0" w:line="0" w:lineRule="atLeast"/>
        <w:rPr>
          <w:rFonts w:ascii="Arial" w:eastAsia="Times New Roman" w:hAnsi="Arial" w:cs="Arial"/>
          <w:sz w:val="24"/>
          <w:szCs w:val="24"/>
        </w:rPr>
      </w:pPr>
    </w:p>
    <w:p w14:paraId="0877ECB6" w14:textId="77777777" w:rsidR="00CC60D3" w:rsidRPr="00A4437C" w:rsidRDefault="00CC60D3" w:rsidP="00CC60D3">
      <w:pPr>
        <w:pStyle w:val="Akapitzlist"/>
        <w:numPr>
          <w:ilvl w:val="0"/>
          <w:numId w:val="41"/>
        </w:numPr>
        <w:tabs>
          <w:tab w:val="left" w:pos="680"/>
        </w:tabs>
        <w:spacing w:line="0" w:lineRule="atLeast"/>
        <w:rPr>
          <w:rFonts w:ascii="Arial" w:hAnsi="Arial" w:cs="Arial"/>
        </w:rPr>
      </w:pPr>
      <w:r w:rsidRPr="00A4437C">
        <w:rPr>
          <w:rFonts w:ascii="Arial" w:hAnsi="Arial" w:cs="Arial"/>
        </w:rPr>
        <w:t>Plan  wydatków  budżetu  po  zmianach  na  dzień  18  października  2021r.  wynosi</w:t>
      </w:r>
    </w:p>
    <w:p w14:paraId="7BC0ACF9" w14:textId="77777777" w:rsidR="00CC60D3" w:rsidRPr="00A4437C" w:rsidRDefault="00CC60D3" w:rsidP="00CC60D3">
      <w:pPr>
        <w:spacing w:line="139" w:lineRule="exact"/>
        <w:rPr>
          <w:rFonts w:ascii="Arial" w:eastAsia="Times New Roman" w:hAnsi="Arial" w:cs="Arial"/>
          <w:sz w:val="24"/>
          <w:szCs w:val="24"/>
        </w:rPr>
      </w:pPr>
    </w:p>
    <w:p w14:paraId="29B8C8C4" w14:textId="77777777" w:rsidR="00CC60D3" w:rsidRPr="00A4437C" w:rsidRDefault="00CC60D3" w:rsidP="00CC60D3">
      <w:pPr>
        <w:spacing w:line="0" w:lineRule="atLeast"/>
        <w:ind w:left="360"/>
        <w:rPr>
          <w:rFonts w:ascii="Arial" w:eastAsia="Times New Roman" w:hAnsi="Arial" w:cs="Arial"/>
          <w:sz w:val="24"/>
          <w:szCs w:val="24"/>
        </w:rPr>
      </w:pPr>
      <w:r w:rsidRPr="00A4437C">
        <w:rPr>
          <w:rFonts w:ascii="Arial" w:eastAsia="Times New Roman" w:hAnsi="Arial" w:cs="Arial"/>
          <w:sz w:val="24"/>
          <w:szCs w:val="24"/>
        </w:rPr>
        <w:t>35.963.689,47 zł. w tym:</w:t>
      </w:r>
    </w:p>
    <w:p w14:paraId="30FAC7DE" w14:textId="77777777" w:rsidR="00CC60D3" w:rsidRPr="00A4437C" w:rsidRDefault="00CC60D3" w:rsidP="00CC60D3">
      <w:pPr>
        <w:spacing w:line="137" w:lineRule="exact"/>
        <w:rPr>
          <w:rFonts w:ascii="Arial" w:eastAsia="Times New Roman" w:hAnsi="Arial" w:cs="Arial"/>
          <w:sz w:val="24"/>
          <w:szCs w:val="24"/>
        </w:rPr>
      </w:pPr>
    </w:p>
    <w:tbl>
      <w:tblPr>
        <w:tblW w:w="0" w:type="auto"/>
        <w:tblInd w:w="360" w:type="dxa"/>
        <w:tblLayout w:type="fixed"/>
        <w:tblCellMar>
          <w:left w:w="0" w:type="dxa"/>
          <w:right w:w="0" w:type="dxa"/>
        </w:tblCellMar>
        <w:tblLook w:val="0000" w:firstRow="0" w:lastRow="0" w:firstColumn="0" w:lastColumn="0" w:noHBand="0" w:noVBand="0"/>
      </w:tblPr>
      <w:tblGrid>
        <w:gridCol w:w="2240"/>
        <w:gridCol w:w="2060"/>
      </w:tblGrid>
      <w:tr w:rsidR="00CC60D3" w:rsidRPr="00A4437C" w14:paraId="0976C9B3" w14:textId="77777777" w:rsidTr="00CC60D3">
        <w:trPr>
          <w:trHeight w:val="276"/>
        </w:trPr>
        <w:tc>
          <w:tcPr>
            <w:tcW w:w="2240" w:type="dxa"/>
            <w:shd w:val="clear" w:color="auto" w:fill="auto"/>
            <w:vAlign w:val="bottom"/>
          </w:tcPr>
          <w:p w14:paraId="1FD26020" w14:textId="77777777" w:rsidR="00CC60D3" w:rsidRPr="00A4437C" w:rsidRDefault="00CC60D3" w:rsidP="00CC60D3">
            <w:pPr>
              <w:spacing w:line="0" w:lineRule="atLeast"/>
              <w:rPr>
                <w:rFonts w:ascii="Arial" w:eastAsia="Times New Roman" w:hAnsi="Arial" w:cs="Arial"/>
                <w:sz w:val="24"/>
                <w:szCs w:val="24"/>
              </w:rPr>
            </w:pPr>
            <w:r w:rsidRPr="00A4437C">
              <w:rPr>
                <w:rFonts w:ascii="Arial" w:eastAsia="Times New Roman" w:hAnsi="Arial" w:cs="Arial"/>
                <w:sz w:val="24"/>
                <w:szCs w:val="24"/>
              </w:rPr>
              <w:t>- wydatki bieżące</w:t>
            </w:r>
          </w:p>
        </w:tc>
        <w:tc>
          <w:tcPr>
            <w:tcW w:w="2060" w:type="dxa"/>
            <w:shd w:val="clear" w:color="auto" w:fill="auto"/>
            <w:vAlign w:val="bottom"/>
          </w:tcPr>
          <w:p w14:paraId="64BE623F" w14:textId="77777777" w:rsidR="00CC60D3" w:rsidRDefault="00CC60D3" w:rsidP="00CC60D3">
            <w:pPr>
              <w:spacing w:line="0" w:lineRule="atLeast"/>
              <w:ind w:left="220"/>
              <w:rPr>
                <w:rFonts w:ascii="Arial" w:eastAsia="Times New Roman" w:hAnsi="Arial" w:cs="Arial"/>
                <w:w w:val="99"/>
                <w:sz w:val="24"/>
                <w:szCs w:val="24"/>
              </w:rPr>
            </w:pPr>
          </w:p>
          <w:p w14:paraId="76CBF4AF" w14:textId="77777777" w:rsidR="00CC60D3" w:rsidRPr="00A4437C" w:rsidRDefault="00CC60D3" w:rsidP="00CC60D3">
            <w:pPr>
              <w:spacing w:line="0" w:lineRule="atLeast"/>
              <w:rPr>
                <w:rFonts w:ascii="Arial" w:eastAsia="Times New Roman" w:hAnsi="Arial" w:cs="Arial"/>
                <w:w w:val="99"/>
                <w:sz w:val="24"/>
                <w:szCs w:val="24"/>
              </w:rPr>
            </w:pPr>
            <w:r w:rsidRPr="00A4437C">
              <w:rPr>
                <w:rFonts w:ascii="Arial" w:eastAsia="Times New Roman" w:hAnsi="Arial" w:cs="Arial"/>
                <w:w w:val="99"/>
                <w:sz w:val="24"/>
                <w:szCs w:val="24"/>
              </w:rPr>
              <w:t>- 31.968.569,47 zł.</w:t>
            </w:r>
          </w:p>
        </w:tc>
      </w:tr>
      <w:tr w:rsidR="00CC60D3" w:rsidRPr="00A4437C" w14:paraId="04E5488E" w14:textId="77777777" w:rsidTr="00CC60D3">
        <w:trPr>
          <w:trHeight w:val="415"/>
        </w:trPr>
        <w:tc>
          <w:tcPr>
            <w:tcW w:w="2240" w:type="dxa"/>
            <w:shd w:val="clear" w:color="auto" w:fill="auto"/>
            <w:vAlign w:val="bottom"/>
          </w:tcPr>
          <w:p w14:paraId="2D248FB3" w14:textId="77777777" w:rsidR="00CC60D3" w:rsidRPr="00A4437C" w:rsidRDefault="00CC60D3" w:rsidP="00CC60D3">
            <w:pPr>
              <w:spacing w:line="0" w:lineRule="atLeast"/>
              <w:rPr>
                <w:rFonts w:ascii="Arial" w:eastAsia="Times New Roman" w:hAnsi="Arial" w:cs="Arial"/>
                <w:sz w:val="24"/>
                <w:szCs w:val="24"/>
              </w:rPr>
            </w:pPr>
            <w:r w:rsidRPr="00A4437C">
              <w:rPr>
                <w:rFonts w:ascii="Arial" w:eastAsia="Times New Roman" w:hAnsi="Arial" w:cs="Arial"/>
                <w:sz w:val="24"/>
                <w:szCs w:val="24"/>
              </w:rPr>
              <w:t>- wydatki majątkowe</w:t>
            </w:r>
          </w:p>
        </w:tc>
        <w:tc>
          <w:tcPr>
            <w:tcW w:w="2060" w:type="dxa"/>
            <w:shd w:val="clear" w:color="auto" w:fill="auto"/>
            <w:vAlign w:val="bottom"/>
          </w:tcPr>
          <w:p w14:paraId="6EA99E4A" w14:textId="77777777" w:rsidR="00CC60D3" w:rsidRDefault="00CC60D3" w:rsidP="00CC60D3">
            <w:pPr>
              <w:spacing w:line="0" w:lineRule="atLeast"/>
              <w:ind w:left="220"/>
              <w:rPr>
                <w:rFonts w:ascii="Arial" w:eastAsia="Times New Roman" w:hAnsi="Arial" w:cs="Arial"/>
                <w:sz w:val="24"/>
                <w:szCs w:val="24"/>
              </w:rPr>
            </w:pPr>
          </w:p>
          <w:p w14:paraId="7C2A7C08" w14:textId="77777777" w:rsidR="00CC60D3" w:rsidRPr="00A4437C" w:rsidRDefault="00CC60D3" w:rsidP="00CC60D3">
            <w:pPr>
              <w:spacing w:line="0" w:lineRule="atLeast"/>
              <w:rPr>
                <w:rFonts w:ascii="Arial" w:eastAsia="Times New Roman" w:hAnsi="Arial" w:cs="Arial"/>
                <w:sz w:val="24"/>
                <w:szCs w:val="24"/>
              </w:rPr>
            </w:pPr>
            <w:r>
              <w:rPr>
                <w:rFonts w:ascii="Arial" w:eastAsia="Times New Roman" w:hAnsi="Arial" w:cs="Arial"/>
                <w:sz w:val="24"/>
                <w:szCs w:val="24"/>
              </w:rPr>
              <w:t xml:space="preserve">  </w:t>
            </w:r>
            <w:r w:rsidRPr="00A4437C">
              <w:rPr>
                <w:rFonts w:ascii="Arial" w:eastAsia="Times New Roman" w:hAnsi="Arial" w:cs="Arial"/>
                <w:sz w:val="24"/>
                <w:szCs w:val="24"/>
              </w:rPr>
              <w:t>- 3.995.120,00 zł.</w:t>
            </w:r>
          </w:p>
        </w:tc>
      </w:tr>
    </w:tbl>
    <w:p w14:paraId="6B1D169F" w14:textId="77777777" w:rsidR="00CC60D3" w:rsidRPr="00A4437C" w:rsidRDefault="00CC60D3" w:rsidP="00CC60D3">
      <w:pPr>
        <w:spacing w:line="352" w:lineRule="exact"/>
        <w:rPr>
          <w:rFonts w:ascii="Arial" w:eastAsia="Times New Roman" w:hAnsi="Arial" w:cs="Arial"/>
          <w:sz w:val="24"/>
          <w:szCs w:val="24"/>
        </w:rPr>
      </w:pPr>
    </w:p>
    <w:p w14:paraId="55F9C3F4" w14:textId="77777777" w:rsidR="00CC60D3" w:rsidRPr="00A4437C" w:rsidRDefault="00CC60D3" w:rsidP="00CC60D3">
      <w:pPr>
        <w:spacing w:line="0" w:lineRule="atLeast"/>
        <w:ind w:left="360"/>
        <w:rPr>
          <w:rFonts w:ascii="Arial" w:eastAsia="Times New Roman" w:hAnsi="Arial" w:cs="Arial"/>
          <w:b/>
          <w:sz w:val="24"/>
          <w:szCs w:val="24"/>
        </w:rPr>
      </w:pPr>
      <w:r w:rsidRPr="00A4437C">
        <w:rPr>
          <w:rFonts w:ascii="Arial" w:eastAsia="Times New Roman" w:hAnsi="Arial" w:cs="Arial"/>
          <w:b/>
          <w:sz w:val="24"/>
          <w:szCs w:val="24"/>
        </w:rPr>
        <w:t>Wynik budżetu</w:t>
      </w:r>
    </w:p>
    <w:p w14:paraId="69DF3A96" w14:textId="77777777" w:rsidR="00CC60D3" w:rsidRPr="00A4437C" w:rsidRDefault="00CC60D3" w:rsidP="00D14BDA">
      <w:pPr>
        <w:spacing w:line="350" w:lineRule="auto"/>
        <w:ind w:right="300"/>
        <w:rPr>
          <w:rFonts w:ascii="Arial" w:eastAsia="Times New Roman" w:hAnsi="Arial" w:cs="Arial"/>
          <w:sz w:val="24"/>
          <w:szCs w:val="24"/>
        </w:rPr>
      </w:pPr>
      <w:r w:rsidRPr="00A4437C">
        <w:rPr>
          <w:rFonts w:ascii="Arial" w:eastAsia="Times New Roman" w:hAnsi="Arial" w:cs="Arial"/>
          <w:sz w:val="24"/>
          <w:szCs w:val="24"/>
        </w:rPr>
        <w:t>W latach 2021 – 2024 zaplanowano deficyt budżetu w kwocie 2.819.615,00 zł. , który pokrywa się nadwyżką budżetowa z lat ubiegłych w wysokości 2.819.615,00 zł.</w:t>
      </w:r>
    </w:p>
    <w:p w14:paraId="33D76941" w14:textId="77777777" w:rsidR="00CC60D3" w:rsidRPr="00A4437C" w:rsidRDefault="00CC60D3" w:rsidP="00CC60D3">
      <w:pPr>
        <w:spacing w:line="23" w:lineRule="exact"/>
        <w:rPr>
          <w:rFonts w:ascii="Arial" w:eastAsia="Times New Roman" w:hAnsi="Arial" w:cs="Arial"/>
          <w:sz w:val="24"/>
          <w:szCs w:val="24"/>
        </w:rPr>
      </w:pPr>
    </w:p>
    <w:p w14:paraId="69EDB781" w14:textId="77777777" w:rsidR="00CC60D3" w:rsidRPr="00A4437C" w:rsidRDefault="00CC60D3" w:rsidP="00CC60D3">
      <w:pPr>
        <w:spacing w:line="357" w:lineRule="auto"/>
        <w:ind w:right="300" w:firstLine="427"/>
        <w:rPr>
          <w:rFonts w:ascii="Arial" w:eastAsia="Times New Roman" w:hAnsi="Arial" w:cs="Arial"/>
          <w:sz w:val="24"/>
          <w:szCs w:val="24"/>
        </w:rPr>
      </w:pPr>
      <w:r w:rsidRPr="00A4437C">
        <w:rPr>
          <w:rFonts w:ascii="Arial" w:eastAsia="Times New Roman" w:hAnsi="Arial" w:cs="Arial"/>
          <w:sz w:val="24"/>
          <w:szCs w:val="24"/>
        </w:rPr>
        <w:t>W rozchodach kwota 500.000,00 zł. na rachunku bieżącym budżetu wynikająca z rozliczenia dochodów i wydatków nimi finansowanych związanych ze szczególnymi zasadami wykonywania budżetu określonych w odrębnych ustawach została przekazana na lokatę terminową do końca grudnia 2021r.</w:t>
      </w:r>
    </w:p>
    <w:p w14:paraId="5FA5C859" w14:textId="77777777" w:rsidR="00CC60D3" w:rsidRPr="00A4437C" w:rsidRDefault="00CC60D3" w:rsidP="00CC60D3">
      <w:pPr>
        <w:spacing w:line="15" w:lineRule="exact"/>
        <w:rPr>
          <w:rFonts w:ascii="Arial" w:eastAsia="Times New Roman" w:hAnsi="Arial" w:cs="Arial"/>
          <w:sz w:val="24"/>
          <w:szCs w:val="24"/>
        </w:rPr>
      </w:pPr>
    </w:p>
    <w:p w14:paraId="7603DB2A" w14:textId="77777777" w:rsidR="00CC60D3" w:rsidRPr="00A4437C" w:rsidRDefault="00CC60D3" w:rsidP="00CC60D3">
      <w:pPr>
        <w:spacing w:line="350" w:lineRule="auto"/>
        <w:ind w:right="320" w:firstLine="427"/>
        <w:rPr>
          <w:rFonts w:ascii="Arial" w:eastAsia="Times New Roman" w:hAnsi="Arial" w:cs="Arial"/>
          <w:sz w:val="24"/>
          <w:szCs w:val="24"/>
        </w:rPr>
      </w:pPr>
      <w:r w:rsidRPr="00A4437C">
        <w:rPr>
          <w:rFonts w:ascii="Arial" w:eastAsia="Times New Roman" w:hAnsi="Arial" w:cs="Arial"/>
          <w:sz w:val="24"/>
          <w:szCs w:val="24"/>
        </w:rPr>
        <w:t>W planowanych latach spełniane są warunki art. 243 ufp - spełnienie wskaźnika spłaty zobowiązań.</w:t>
      </w:r>
    </w:p>
    <w:p w14:paraId="0CFBDC7D" w14:textId="77777777" w:rsidR="00CC60D3" w:rsidRPr="00A4437C" w:rsidRDefault="00CC60D3" w:rsidP="00CC60D3">
      <w:pPr>
        <w:spacing w:line="23" w:lineRule="exact"/>
        <w:rPr>
          <w:rFonts w:ascii="Arial" w:eastAsia="Times New Roman" w:hAnsi="Arial" w:cs="Arial"/>
          <w:sz w:val="24"/>
          <w:szCs w:val="24"/>
        </w:rPr>
      </w:pPr>
    </w:p>
    <w:p w14:paraId="35464F33" w14:textId="77777777" w:rsidR="00CC60D3" w:rsidRPr="00A4437C" w:rsidRDefault="00CC60D3" w:rsidP="00CC60D3">
      <w:pPr>
        <w:spacing w:line="350" w:lineRule="auto"/>
        <w:ind w:left="420" w:right="80"/>
        <w:rPr>
          <w:rFonts w:ascii="Arial" w:eastAsia="Times New Roman" w:hAnsi="Arial" w:cs="Arial"/>
          <w:sz w:val="24"/>
          <w:szCs w:val="24"/>
        </w:rPr>
      </w:pPr>
      <w:r w:rsidRPr="00A4437C">
        <w:rPr>
          <w:rFonts w:ascii="Arial" w:eastAsia="Times New Roman" w:hAnsi="Arial" w:cs="Arial"/>
          <w:sz w:val="24"/>
          <w:szCs w:val="24"/>
        </w:rPr>
        <w:t>Łączny limit zobowiązań, na zadania bieżące i majątkowe w latach 2021 - 2024 to kwota 4.650.080,00 zł. w tym:</w:t>
      </w:r>
    </w:p>
    <w:p w14:paraId="65591C4F" w14:textId="77777777" w:rsidR="00CC60D3" w:rsidRPr="00A4437C" w:rsidRDefault="00CC60D3" w:rsidP="00CC60D3">
      <w:pPr>
        <w:spacing w:line="11" w:lineRule="exact"/>
        <w:rPr>
          <w:rFonts w:ascii="Arial" w:eastAsia="Times New Roman" w:hAnsi="Arial" w:cs="Arial"/>
          <w:sz w:val="24"/>
          <w:szCs w:val="24"/>
        </w:rPr>
      </w:pPr>
    </w:p>
    <w:p w14:paraId="269FF92A" w14:textId="77777777" w:rsidR="00CC60D3" w:rsidRPr="00A4437C" w:rsidRDefault="00CC60D3" w:rsidP="00CC60D3">
      <w:pPr>
        <w:numPr>
          <w:ilvl w:val="0"/>
          <w:numId w:val="40"/>
        </w:numPr>
        <w:tabs>
          <w:tab w:val="left" w:pos="560"/>
        </w:tabs>
        <w:spacing w:after="0" w:line="0" w:lineRule="atLeast"/>
        <w:ind w:left="560" w:hanging="136"/>
        <w:rPr>
          <w:rFonts w:ascii="Arial" w:eastAsia="Times New Roman" w:hAnsi="Arial" w:cs="Arial"/>
          <w:sz w:val="24"/>
          <w:szCs w:val="24"/>
        </w:rPr>
      </w:pPr>
      <w:r w:rsidRPr="00A4437C">
        <w:rPr>
          <w:rFonts w:ascii="Arial" w:eastAsia="Times New Roman" w:hAnsi="Arial" w:cs="Arial"/>
          <w:sz w:val="24"/>
          <w:szCs w:val="24"/>
        </w:rPr>
        <w:t>zadania bieżące - 31.829,00 zł.</w:t>
      </w:r>
    </w:p>
    <w:p w14:paraId="62267A67" w14:textId="77777777" w:rsidR="00CC60D3" w:rsidRPr="00A4437C" w:rsidRDefault="00CC60D3" w:rsidP="00CC60D3">
      <w:pPr>
        <w:spacing w:line="139" w:lineRule="exact"/>
        <w:rPr>
          <w:rFonts w:ascii="Arial" w:eastAsia="Times New Roman" w:hAnsi="Arial" w:cs="Arial"/>
          <w:sz w:val="24"/>
          <w:szCs w:val="24"/>
        </w:rPr>
      </w:pPr>
    </w:p>
    <w:p w14:paraId="79329975" w14:textId="77777777" w:rsidR="00D14BDA" w:rsidRPr="00C35E40" w:rsidRDefault="00CC60D3" w:rsidP="00C35E40">
      <w:pPr>
        <w:numPr>
          <w:ilvl w:val="0"/>
          <w:numId w:val="40"/>
        </w:numPr>
        <w:tabs>
          <w:tab w:val="left" w:pos="560"/>
        </w:tabs>
        <w:spacing w:after="0" w:line="0" w:lineRule="atLeast"/>
        <w:ind w:left="560" w:hanging="136"/>
        <w:rPr>
          <w:rFonts w:ascii="Arial" w:eastAsia="Times New Roman" w:hAnsi="Arial" w:cs="Arial"/>
          <w:sz w:val="24"/>
          <w:szCs w:val="24"/>
        </w:rPr>
      </w:pPr>
      <w:r w:rsidRPr="00A4437C">
        <w:rPr>
          <w:rFonts w:ascii="Arial" w:eastAsia="Times New Roman" w:hAnsi="Arial" w:cs="Arial"/>
          <w:sz w:val="24"/>
          <w:szCs w:val="24"/>
        </w:rPr>
        <w:t>zadania majątkowe - 4.618.251,00 zł.</w:t>
      </w:r>
    </w:p>
    <w:p w14:paraId="253607C1" w14:textId="77777777" w:rsidR="00D14BDA" w:rsidRDefault="00D14BDA" w:rsidP="00090800">
      <w:pPr>
        <w:pStyle w:val="Default"/>
        <w:spacing w:line="276" w:lineRule="auto"/>
        <w:ind w:left="1080"/>
        <w:rPr>
          <w:rFonts w:ascii="Arial" w:hAnsi="Arial" w:cs="Arial"/>
          <w:b/>
          <w:bCs/>
          <w:color w:val="0000FF"/>
        </w:rPr>
      </w:pPr>
    </w:p>
    <w:p w14:paraId="24D44078" w14:textId="77777777" w:rsidR="00D14BDA" w:rsidRDefault="00D14BDA" w:rsidP="00090800">
      <w:pPr>
        <w:pStyle w:val="Default"/>
        <w:spacing w:line="276" w:lineRule="auto"/>
        <w:ind w:left="1080"/>
        <w:rPr>
          <w:rFonts w:ascii="Arial" w:hAnsi="Arial" w:cs="Arial"/>
          <w:b/>
          <w:bCs/>
          <w:color w:val="0000FF"/>
        </w:rPr>
      </w:pPr>
    </w:p>
    <w:p w14:paraId="7DBA0EC3" w14:textId="77777777" w:rsidR="00CC60D3" w:rsidRPr="00A4437C" w:rsidRDefault="00D14BDA" w:rsidP="00D14BDA">
      <w:pPr>
        <w:pStyle w:val="Default"/>
        <w:spacing w:line="276" w:lineRule="auto"/>
        <w:ind w:left="360"/>
        <w:rPr>
          <w:rFonts w:ascii="Arial" w:hAnsi="Arial" w:cs="Arial"/>
          <w:b/>
          <w:bCs/>
          <w:color w:val="0000FF"/>
        </w:rPr>
      </w:pPr>
      <w:r>
        <w:rPr>
          <w:rFonts w:ascii="Arial" w:hAnsi="Arial" w:cs="Arial"/>
          <w:b/>
          <w:bCs/>
          <w:color w:val="0000FF"/>
        </w:rPr>
        <w:lastRenderedPageBreak/>
        <w:t xml:space="preserve">III. </w:t>
      </w:r>
      <w:r w:rsidR="00CC60D3" w:rsidRPr="00A4437C">
        <w:rPr>
          <w:rFonts w:ascii="Arial" w:hAnsi="Arial" w:cs="Arial"/>
          <w:b/>
          <w:bCs/>
          <w:color w:val="0000FF"/>
        </w:rPr>
        <w:t xml:space="preserve">Rada Gminy – uchwały rady </w:t>
      </w:r>
    </w:p>
    <w:p w14:paraId="65D54081" w14:textId="77777777" w:rsidR="00CC60D3" w:rsidRPr="00A4437C" w:rsidRDefault="00CC60D3" w:rsidP="00CC60D3">
      <w:pPr>
        <w:pStyle w:val="Default"/>
        <w:spacing w:line="276" w:lineRule="auto"/>
        <w:rPr>
          <w:rFonts w:ascii="Arial" w:hAnsi="Arial" w:cs="Arial"/>
          <w:b/>
          <w:bCs/>
          <w:color w:val="auto"/>
        </w:rPr>
      </w:pPr>
    </w:p>
    <w:p w14:paraId="411883D5"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2021 roku Rada Gminy w Wiśniewie  obradowała na ośmiu</w:t>
      </w:r>
      <w:r w:rsidR="00D14BDA">
        <w:rPr>
          <w:rFonts w:ascii="Arial" w:hAnsi="Arial" w:cs="Arial"/>
          <w:bCs/>
          <w:i/>
          <w:color w:val="auto"/>
        </w:rPr>
        <w:t xml:space="preserve">  sesjach, podejmując uchwały:</w:t>
      </w:r>
      <w:r w:rsidR="00D14BDA">
        <w:rPr>
          <w:rFonts w:ascii="Arial" w:hAnsi="Arial" w:cs="Arial"/>
          <w:bCs/>
          <w:i/>
          <w:color w:val="auto"/>
        </w:rPr>
        <w:br/>
      </w:r>
    </w:p>
    <w:p w14:paraId="64865C97"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XXXIII/151/2021</w:t>
      </w:r>
    </w:p>
    <w:p w14:paraId="119B015F"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wyboru Przewodniczącego Rady Gminy w Wiśniewie.</w:t>
      </w:r>
    </w:p>
    <w:p w14:paraId="02905E4D" w14:textId="77777777" w:rsidR="00CC60D3" w:rsidRPr="00A4437C" w:rsidRDefault="00CC60D3" w:rsidP="00CC60D3">
      <w:pPr>
        <w:pStyle w:val="Default"/>
        <w:spacing w:line="276" w:lineRule="auto"/>
        <w:rPr>
          <w:rFonts w:ascii="Arial" w:hAnsi="Arial" w:cs="Arial"/>
          <w:bCs/>
          <w:i/>
          <w:color w:val="auto"/>
        </w:rPr>
      </w:pPr>
    </w:p>
    <w:p w14:paraId="777E59B4"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XXXIII/150/2021</w:t>
      </w:r>
    </w:p>
    <w:p w14:paraId="45445544"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odwołania Przewodniczącego Rady Gminy w Wiśniewie.</w:t>
      </w:r>
    </w:p>
    <w:p w14:paraId="6987DA75" w14:textId="77777777" w:rsidR="00CC60D3" w:rsidRPr="00A4437C" w:rsidRDefault="00CC60D3" w:rsidP="00CC60D3">
      <w:pPr>
        <w:pStyle w:val="Default"/>
        <w:spacing w:line="276" w:lineRule="auto"/>
        <w:rPr>
          <w:rFonts w:ascii="Arial" w:hAnsi="Arial" w:cs="Arial"/>
          <w:bCs/>
          <w:i/>
          <w:color w:val="auto"/>
        </w:rPr>
      </w:pPr>
    </w:p>
    <w:p w14:paraId="1BD4A2A8"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XXXIII/149/2021</w:t>
      </w:r>
    </w:p>
    <w:p w14:paraId="4770CCF0"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przyjęcia Wieloletniego Programu Gospodarowania Mieszkaniowym Zasobem Gminy Wiśniewo na lata 2022-2026.</w:t>
      </w:r>
    </w:p>
    <w:p w14:paraId="4D72FF15" w14:textId="77777777" w:rsidR="00CC60D3" w:rsidRPr="00A4437C" w:rsidRDefault="00CC60D3" w:rsidP="00CC60D3">
      <w:pPr>
        <w:pStyle w:val="Default"/>
        <w:spacing w:line="276" w:lineRule="auto"/>
        <w:rPr>
          <w:rFonts w:ascii="Arial" w:hAnsi="Arial" w:cs="Arial"/>
          <w:bCs/>
          <w:i/>
          <w:color w:val="auto"/>
        </w:rPr>
      </w:pPr>
    </w:p>
    <w:p w14:paraId="4FB0B80C"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XXXIII/148/2021</w:t>
      </w:r>
    </w:p>
    <w:p w14:paraId="49918205"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6E35D59A" w14:textId="77777777" w:rsidR="00CC60D3" w:rsidRPr="00A4437C" w:rsidRDefault="00CC60D3" w:rsidP="00CC60D3">
      <w:pPr>
        <w:pStyle w:val="Default"/>
        <w:spacing w:line="276" w:lineRule="auto"/>
        <w:rPr>
          <w:rFonts w:ascii="Arial" w:hAnsi="Arial" w:cs="Arial"/>
          <w:bCs/>
          <w:i/>
          <w:color w:val="auto"/>
        </w:rPr>
      </w:pPr>
    </w:p>
    <w:p w14:paraId="22506258"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XXXII/147/2021</w:t>
      </w:r>
    </w:p>
    <w:p w14:paraId="00D984F1"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wydatków budżetu Gminy Wiśniewo, które nie wygasają z upływem roku budżetowego.</w:t>
      </w:r>
    </w:p>
    <w:p w14:paraId="33CDC328" w14:textId="77777777" w:rsidR="00CC60D3" w:rsidRPr="00A4437C" w:rsidRDefault="00CC60D3" w:rsidP="00CC60D3">
      <w:pPr>
        <w:pStyle w:val="Default"/>
        <w:spacing w:line="276" w:lineRule="auto"/>
        <w:rPr>
          <w:rFonts w:ascii="Arial" w:hAnsi="Arial" w:cs="Arial"/>
          <w:bCs/>
          <w:i/>
          <w:color w:val="auto"/>
        </w:rPr>
      </w:pPr>
    </w:p>
    <w:p w14:paraId="77C49272"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XXXII/146/2021</w:t>
      </w:r>
    </w:p>
    <w:p w14:paraId="4B331E9B"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pokrycia części kosztów gospodarowania odpadami komunalnymi z dochodów własnych nie pochodzących z pobranej opłaty za gospodarowanie odpadami komunalnymi.</w:t>
      </w:r>
    </w:p>
    <w:p w14:paraId="0329F3DC" w14:textId="77777777" w:rsidR="00CC60D3" w:rsidRPr="00A4437C" w:rsidRDefault="00CC60D3" w:rsidP="00CC60D3">
      <w:pPr>
        <w:pStyle w:val="Default"/>
        <w:spacing w:line="276" w:lineRule="auto"/>
        <w:rPr>
          <w:rFonts w:ascii="Arial" w:hAnsi="Arial" w:cs="Arial"/>
          <w:bCs/>
          <w:i/>
          <w:color w:val="auto"/>
        </w:rPr>
      </w:pPr>
    </w:p>
    <w:p w14:paraId="7B7CE05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XXXII/145/2021</w:t>
      </w:r>
    </w:p>
    <w:p w14:paraId="00B743E7"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uchwalenia Programu Współpracy Gminy Wiśniewo z organizacjami pozarządowymi oraz podmiotami, o których mowa w art. 3 ust.3 ustawy o działalności pożytku publicznego i o wolontariacie w roku 2022.</w:t>
      </w:r>
    </w:p>
    <w:p w14:paraId="11B49451" w14:textId="77777777" w:rsidR="00CC60D3" w:rsidRPr="00A4437C" w:rsidRDefault="00CC60D3" w:rsidP="00CC60D3">
      <w:pPr>
        <w:pStyle w:val="Default"/>
        <w:spacing w:line="276" w:lineRule="auto"/>
        <w:rPr>
          <w:rFonts w:ascii="Arial" w:hAnsi="Arial" w:cs="Arial"/>
          <w:bCs/>
          <w:i/>
          <w:color w:val="auto"/>
        </w:rPr>
      </w:pPr>
    </w:p>
    <w:p w14:paraId="57AA9F0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XXXII/144/2021</w:t>
      </w:r>
    </w:p>
    <w:p w14:paraId="47A385FA"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przyjęcia Gminnej Strategii Rozwiązywania Problemów Społecznych w Gminie Wiśniewo na lata 2021-2030</w:t>
      </w:r>
      <w:r w:rsidR="00EE0D11">
        <w:rPr>
          <w:rFonts w:ascii="Arial" w:hAnsi="Arial" w:cs="Arial"/>
          <w:bCs/>
          <w:i/>
          <w:color w:val="auto"/>
        </w:rPr>
        <w:br/>
      </w:r>
    </w:p>
    <w:p w14:paraId="6757B36A"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XXXII/143/2021</w:t>
      </w:r>
    </w:p>
    <w:p w14:paraId="2A8AE36B"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ustalenia wynagrodzenia Wójta Gminy Wiśniewo.</w:t>
      </w:r>
    </w:p>
    <w:p w14:paraId="2D4347A7" w14:textId="77777777" w:rsidR="00CC60D3" w:rsidRPr="00A4437C" w:rsidRDefault="00CC60D3" w:rsidP="00CC60D3">
      <w:pPr>
        <w:pStyle w:val="Default"/>
        <w:spacing w:line="276" w:lineRule="auto"/>
        <w:rPr>
          <w:rFonts w:ascii="Arial" w:hAnsi="Arial" w:cs="Arial"/>
          <w:bCs/>
          <w:i/>
          <w:color w:val="auto"/>
        </w:rPr>
      </w:pPr>
    </w:p>
    <w:p w14:paraId="0920ABF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XXXII/142/2021</w:t>
      </w:r>
    </w:p>
    <w:p w14:paraId="4571AB1F"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34BEAB4A" w14:textId="77777777" w:rsidR="00CC60D3" w:rsidRPr="00A4437C" w:rsidRDefault="00CC60D3" w:rsidP="00CC60D3">
      <w:pPr>
        <w:pStyle w:val="Default"/>
        <w:spacing w:line="276" w:lineRule="auto"/>
        <w:rPr>
          <w:rFonts w:ascii="Arial" w:hAnsi="Arial" w:cs="Arial"/>
          <w:bCs/>
          <w:i/>
          <w:color w:val="auto"/>
        </w:rPr>
      </w:pPr>
    </w:p>
    <w:p w14:paraId="11BE065C"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XXXI/141/2021</w:t>
      </w:r>
    </w:p>
    <w:p w14:paraId="4206AE0B"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154FC5CC" w14:textId="77777777" w:rsidR="00CC60D3" w:rsidRPr="00A4437C" w:rsidRDefault="00CC60D3" w:rsidP="00CC60D3">
      <w:pPr>
        <w:pStyle w:val="Default"/>
        <w:spacing w:line="276" w:lineRule="auto"/>
        <w:rPr>
          <w:rFonts w:ascii="Arial" w:hAnsi="Arial" w:cs="Arial"/>
          <w:bCs/>
          <w:i/>
          <w:color w:val="auto"/>
        </w:rPr>
      </w:pPr>
    </w:p>
    <w:p w14:paraId="3063E8DE"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XXXI/140/2021</w:t>
      </w:r>
    </w:p>
    <w:p w14:paraId="03E96A9D"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Wieloletniej Prognozy Finansowej Gminy Wiśniewo.</w:t>
      </w:r>
    </w:p>
    <w:p w14:paraId="2CABB3F8" w14:textId="77777777" w:rsidR="00CC60D3" w:rsidRDefault="00CC60D3" w:rsidP="00CC60D3">
      <w:pPr>
        <w:pStyle w:val="Default"/>
        <w:spacing w:line="276" w:lineRule="auto"/>
        <w:rPr>
          <w:rFonts w:ascii="Arial" w:hAnsi="Arial" w:cs="Arial"/>
          <w:bCs/>
          <w:i/>
          <w:color w:val="auto"/>
        </w:rPr>
      </w:pPr>
    </w:p>
    <w:p w14:paraId="52240E01" w14:textId="77777777" w:rsidR="00DE4490" w:rsidRDefault="00DE4490" w:rsidP="00CC60D3">
      <w:pPr>
        <w:pStyle w:val="Default"/>
        <w:spacing w:line="276" w:lineRule="auto"/>
        <w:rPr>
          <w:rFonts w:ascii="Arial" w:hAnsi="Arial" w:cs="Arial"/>
          <w:bCs/>
          <w:i/>
          <w:color w:val="auto"/>
        </w:rPr>
      </w:pPr>
    </w:p>
    <w:p w14:paraId="4C3A1F31" w14:textId="77777777" w:rsidR="00DE4490" w:rsidRDefault="00DE4490" w:rsidP="00CC60D3">
      <w:pPr>
        <w:pStyle w:val="Default"/>
        <w:spacing w:line="276" w:lineRule="auto"/>
        <w:rPr>
          <w:rFonts w:ascii="Arial" w:hAnsi="Arial" w:cs="Arial"/>
          <w:bCs/>
          <w:i/>
          <w:color w:val="auto"/>
        </w:rPr>
      </w:pPr>
    </w:p>
    <w:p w14:paraId="6CCB8B0A" w14:textId="77777777" w:rsidR="00EE0D11" w:rsidRDefault="00EE0D11" w:rsidP="00CC60D3">
      <w:pPr>
        <w:pStyle w:val="Default"/>
        <w:spacing w:line="276" w:lineRule="auto"/>
        <w:rPr>
          <w:rFonts w:ascii="Arial" w:hAnsi="Arial" w:cs="Arial"/>
          <w:bCs/>
          <w:i/>
          <w:color w:val="auto"/>
        </w:rPr>
      </w:pPr>
    </w:p>
    <w:p w14:paraId="57A20295" w14:textId="77777777" w:rsidR="00EE0D11" w:rsidRPr="00A4437C" w:rsidRDefault="00EE0D11" w:rsidP="00CC60D3">
      <w:pPr>
        <w:pStyle w:val="Default"/>
        <w:spacing w:line="276" w:lineRule="auto"/>
        <w:rPr>
          <w:rFonts w:ascii="Arial" w:hAnsi="Arial" w:cs="Arial"/>
          <w:bCs/>
          <w:i/>
          <w:color w:val="auto"/>
        </w:rPr>
      </w:pPr>
    </w:p>
    <w:p w14:paraId="7D49E305"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XXX/139/2021</w:t>
      </w:r>
    </w:p>
    <w:p w14:paraId="16972F4E"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określenia średniej ceny jednostki paliwa w Gminie Wiśniewo na rok szkolny 2021/2022.</w:t>
      </w:r>
    </w:p>
    <w:p w14:paraId="40FE79CF" w14:textId="77777777" w:rsidR="00CC60D3" w:rsidRPr="00A4437C" w:rsidRDefault="00CC60D3" w:rsidP="00CC60D3">
      <w:pPr>
        <w:pStyle w:val="Default"/>
        <w:spacing w:line="276" w:lineRule="auto"/>
        <w:rPr>
          <w:rFonts w:ascii="Arial" w:hAnsi="Arial" w:cs="Arial"/>
          <w:bCs/>
          <w:i/>
          <w:color w:val="auto"/>
        </w:rPr>
      </w:pPr>
    </w:p>
    <w:p w14:paraId="7D93D60F"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XXX/138/2021</w:t>
      </w:r>
    </w:p>
    <w:p w14:paraId="2B87F1D0"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195495DA" w14:textId="77777777" w:rsidR="00CC60D3" w:rsidRPr="00A4437C" w:rsidRDefault="00CC60D3" w:rsidP="00CC60D3">
      <w:pPr>
        <w:pStyle w:val="Default"/>
        <w:spacing w:line="276" w:lineRule="auto"/>
        <w:rPr>
          <w:rFonts w:ascii="Arial" w:hAnsi="Arial" w:cs="Arial"/>
          <w:bCs/>
          <w:i/>
          <w:color w:val="auto"/>
        </w:rPr>
      </w:pPr>
    </w:p>
    <w:p w14:paraId="5D058524"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XXX/137/2021</w:t>
      </w:r>
    </w:p>
    <w:p w14:paraId="37D191B7"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Wieloletniej Prognozy Finansowej Gminy Wiśniewo.</w:t>
      </w:r>
    </w:p>
    <w:p w14:paraId="7DCFF8F0" w14:textId="77777777" w:rsidR="00CC60D3" w:rsidRPr="00A4437C" w:rsidRDefault="00CC60D3" w:rsidP="00CC60D3">
      <w:pPr>
        <w:pStyle w:val="Default"/>
        <w:spacing w:line="276" w:lineRule="auto"/>
        <w:rPr>
          <w:rFonts w:ascii="Arial" w:hAnsi="Arial" w:cs="Arial"/>
          <w:bCs/>
          <w:i/>
          <w:color w:val="auto"/>
        </w:rPr>
      </w:pPr>
    </w:p>
    <w:p w14:paraId="2E8DF8C3"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XXX/136/2021</w:t>
      </w:r>
    </w:p>
    <w:p w14:paraId="178D2822"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przyjęcia "Programu opieki nad zwierzętami bezdomnymi oraz zapobiegania bezdomności zwierząt na terenie Gminy Wiśniewo na rok 2021".</w:t>
      </w:r>
    </w:p>
    <w:p w14:paraId="1D496B48" w14:textId="77777777" w:rsidR="00CC60D3" w:rsidRPr="00A4437C" w:rsidRDefault="00CC60D3" w:rsidP="00CC60D3">
      <w:pPr>
        <w:pStyle w:val="Default"/>
        <w:spacing w:line="276" w:lineRule="auto"/>
        <w:rPr>
          <w:rFonts w:ascii="Arial" w:hAnsi="Arial" w:cs="Arial"/>
          <w:bCs/>
          <w:i/>
          <w:color w:val="auto"/>
        </w:rPr>
      </w:pPr>
    </w:p>
    <w:p w14:paraId="24A5753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XXX/135/2021</w:t>
      </w:r>
    </w:p>
    <w:p w14:paraId="7A8E5A1A"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składu osobowego Komisji Rady Gminy.</w:t>
      </w:r>
    </w:p>
    <w:p w14:paraId="42238E35" w14:textId="77777777" w:rsidR="00CC60D3" w:rsidRPr="00A4437C" w:rsidRDefault="00CC60D3" w:rsidP="00CC60D3">
      <w:pPr>
        <w:pStyle w:val="Default"/>
        <w:spacing w:line="276" w:lineRule="auto"/>
        <w:rPr>
          <w:rFonts w:ascii="Arial" w:hAnsi="Arial" w:cs="Arial"/>
          <w:bCs/>
          <w:i/>
          <w:color w:val="auto"/>
        </w:rPr>
      </w:pPr>
    </w:p>
    <w:p w14:paraId="69135D58"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XXIX/134/2021</w:t>
      </w:r>
    </w:p>
    <w:p w14:paraId="26F0EDDC"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03E1D230" w14:textId="77777777" w:rsidR="00CC60D3" w:rsidRPr="00A4437C" w:rsidRDefault="00CC60D3" w:rsidP="00CC60D3">
      <w:pPr>
        <w:pStyle w:val="Default"/>
        <w:spacing w:line="276" w:lineRule="auto"/>
        <w:rPr>
          <w:rFonts w:ascii="Arial" w:hAnsi="Arial" w:cs="Arial"/>
          <w:bCs/>
          <w:i/>
          <w:color w:val="auto"/>
        </w:rPr>
      </w:pPr>
    </w:p>
    <w:p w14:paraId="094936EF"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XXIX/133/2021</w:t>
      </w:r>
    </w:p>
    <w:p w14:paraId="58CD2AD7"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Wieloletniej Prognozy Finansowej Gminy Wiśniewo.</w:t>
      </w:r>
    </w:p>
    <w:p w14:paraId="51F166E7" w14:textId="77777777" w:rsidR="00CC60D3" w:rsidRPr="00A4437C" w:rsidRDefault="00CC60D3" w:rsidP="00CC60D3">
      <w:pPr>
        <w:pStyle w:val="Default"/>
        <w:spacing w:line="276" w:lineRule="auto"/>
        <w:rPr>
          <w:rFonts w:ascii="Arial" w:hAnsi="Arial" w:cs="Arial"/>
          <w:bCs/>
          <w:i/>
          <w:color w:val="auto"/>
        </w:rPr>
      </w:pPr>
    </w:p>
    <w:p w14:paraId="35057BDE"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XXVIII/132/2021</w:t>
      </w:r>
    </w:p>
    <w:p w14:paraId="2E6DC639"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określenia wzoru deklaracji o przyznanie dodatku mieszkaniowego oraz wzoru deklaracji o dochodach gospodarstwa domowego.</w:t>
      </w:r>
    </w:p>
    <w:p w14:paraId="445A32A0" w14:textId="77777777" w:rsidR="00CC60D3" w:rsidRPr="00A4437C" w:rsidRDefault="00CC60D3" w:rsidP="00CC60D3">
      <w:pPr>
        <w:pStyle w:val="Default"/>
        <w:spacing w:line="276" w:lineRule="auto"/>
        <w:rPr>
          <w:rFonts w:ascii="Arial" w:hAnsi="Arial" w:cs="Arial"/>
          <w:bCs/>
          <w:i/>
          <w:color w:val="auto"/>
        </w:rPr>
      </w:pPr>
    </w:p>
    <w:p w14:paraId="53550DA0"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XXVIII/131/2021</w:t>
      </w:r>
    </w:p>
    <w:p w14:paraId="00F88361"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Zmieniająca uchwałę w sprawie przyjęcia Regulaminu utrzymania czystości i porządku na terenie Gminy Wiśniewo.</w:t>
      </w:r>
    </w:p>
    <w:p w14:paraId="58D4C1F4" w14:textId="77777777" w:rsidR="00CC60D3" w:rsidRPr="00A4437C" w:rsidRDefault="00CC60D3" w:rsidP="00CC60D3">
      <w:pPr>
        <w:pStyle w:val="Default"/>
        <w:spacing w:line="276" w:lineRule="auto"/>
        <w:rPr>
          <w:rFonts w:ascii="Arial" w:hAnsi="Arial" w:cs="Arial"/>
          <w:bCs/>
          <w:i/>
          <w:color w:val="auto"/>
        </w:rPr>
      </w:pPr>
    </w:p>
    <w:p w14:paraId="7521A3CD"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XXVIII/130/2021</w:t>
      </w:r>
    </w:p>
    <w:p w14:paraId="2695E5F0"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nadania imienia Szkole Podstawowej w Bogurzynie.</w:t>
      </w:r>
    </w:p>
    <w:p w14:paraId="5FA2E268" w14:textId="77777777" w:rsidR="00CC60D3" w:rsidRPr="00A4437C" w:rsidRDefault="00CC60D3" w:rsidP="00CC60D3">
      <w:pPr>
        <w:pStyle w:val="Default"/>
        <w:spacing w:line="276" w:lineRule="auto"/>
        <w:rPr>
          <w:rFonts w:ascii="Arial" w:hAnsi="Arial" w:cs="Arial"/>
          <w:bCs/>
          <w:i/>
          <w:color w:val="auto"/>
        </w:rPr>
      </w:pPr>
    </w:p>
    <w:p w14:paraId="06D48ECB"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XXVIII/129/2021</w:t>
      </w:r>
    </w:p>
    <w:p w14:paraId="2376C183"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1DEA882C" w14:textId="77777777" w:rsidR="00CC60D3" w:rsidRPr="00A4437C" w:rsidRDefault="00CC60D3" w:rsidP="00CC60D3">
      <w:pPr>
        <w:pStyle w:val="Default"/>
        <w:spacing w:line="276" w:lineRule="auto"/>
        <w:rPr>
          <w:rFonts w:ascii="Arial" w:hAnsi="Arial" w:cs="Arial"/>
          <w:bCs/>
          <w:i/>
          <w:color w:val="auto"/>
        </w:rPr>
      </w:pPr>
    </w:p>
    <w:p w14:paraId="4976C1B2"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XXVIII/128/2021</w:t>
      </w:r>
    </w:p>
    <w:p w14:paraId="6BF1AEF7"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udzielenia Wójtowi Gminy absolutorium z tytułu wykonania budżetu za 2020 rok.</w:t>
      </w:r>
    </w:p>
    <w:p w14:paraId="31D229C0" w14:textId="77777777" w:rsidR="00CC60D3" w:rsidRPr="00A4437C" w:rsidRDefault="00CC60D3" w:rsidP="00CC60D3">
      <w:pPr>
        <w:pStyle w:val="Default"/>
        <w:spacing w:line="276" w:lineRule="auto"/>
        <w:rPr>
          <w:rFonts w:ascii="Arial" w:hAnsi="Arial" w:cs="Arial"/>
          <w:bCs/>
          <w:i/>
          <w:color w:val="auto"/>
        </w:rPr>
      </w:pPr>
    </w:p>
    <w:p w14:paraId="66987381"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XXVIII/127/2021</w:t>
      </w:r>
    </w:p>
    <w:p w14:paraId="01940405"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 xml:space="preserve">W sprawie zatwierdzenia sprawozdania finansowego wraz ze sprawozdaniem </w:t>
      </w:r>
      <w:r w:rsidR="00D14BDA">
        <w:rPr>
          <w:rFonts w:ascii="Arial" w:hAnsi="Arial" w:cs="Arial"/>
          <w:bCs/>
          <w:i/>
          <w:color w:val="auto"/>
        </w:rPr>
        <w:t>z wykonania budżetu za 2020 rok</w:t>
      </w:r>
    </w:p>
    <w:p w14:paraId="266AD35D"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XXVIII/126/2021</w:t>
      </w:r>
    </w:p>
    <w:p w14:paraId="6B3B5C51"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udzielenia Wójtowi Gminy Wiśniewo wotum zaufania za 2020 rok.</w:t>
      </w:r>
    </w:p>
    <w:p w14:paraId="5F518A58" w14:textId="77777777" w:rsidR="00CC60D3" w:rsidRDefault="00CC60D3" w:rsidP="00CC60D3">
      <w:pPr>
        <w:pStyle w:val="Default"/>
        <w:spacing w:line="276" w:lineRule="auto"/>
        <w:rPr>
          <w:rFonts w:ascii="Arial" w:hAnsi="Arial" w:cs="Arial"/>
          <w:bCs/>
          <w:i/>
          <w:color w:val="auto"/>
        </w:rPr>
      </w:pPr>
    </w:p>
    <w:p w14:paraId="56353E64" w14:textId="77777777" w:rsidR="00DE4490" w:rsidRDefault="00DE4490" w:rsidP="00CC60D3">
      <w:pPr>
        <w:pStyle w:val="Default"/>
        <w:spacing w:line="276" w:lineRule="auto"/>
        <w:rPr>
          <w:rFonts w:ascii="Arial" w:hAnsi="Arial" w:cs="Arial"/>
          <w:bCs/>
          <w:i/>
          <w:color w:val="auto"/>
        </w:rPr>
      </w:pPr>
    </w:p>
    <w:p w14:paraId="53A755CC" w14:textId="77777777" w:rsidR="00DE4490" w:rsidRDefault="00DE4490" w:rsidP="00CC60D3">
      <w:pPr>
        <w:pStyle w:val="Default"/>
        <w:spacing w:line="276" w:lineRule="auto"/>
        <w:rPr>
          <w:rFonts w:ascii="Arial" w:hAnsi="Arial" w:cs="Arial"/>
          <w:bCs/>
          <w:i/>
          <w:color w:val="auto"/>
        </w:rPr>
      </w:pPr>
    </w:p>
    <w:p w14:paraId="55935A49" w14:textId="77777777" w:rsidR="00C35E40" w:rsidRPr="00A4437C" w:rsidRDefault="00C35E40" w:rsidP="00CC60D3">
      <w:pPr>
        <w:pStyle w:val="Default"/>
        <w:spacing w:line="276" w:lineRule="auto"/>
        <w:rPr>
          <w:rFonts w:ascii="Arial" w:hAnsi="Arial" w:cs="Arial"/>
          <w:bCs/>
          <w:i/>
          <w:color w:val="auto"/>
        </w:rPr>
      </w:pPr>
    </w:p>
    <w:p w14:paraId="10FB80EF" w14:textId="77777777" w:rsidR="00EE0D11" w:rsidRDefault="00EE0D11" w:rsidP="00CC60D3">
      <w:pPr>
        <w:pStyle w:val="Default"/>
        <w:spacing w:line="276" w:lineRule="auto"/>
        <w:rPr>
          <w:rFonts w:ascii="Arial" w:hAnsi="Arial" w:cs="Arial"/>
          <w:bCs/>
          <w:i/>
          <w:color w:val="auto"/>
        </w:rPr>
      </w:pPr>
    </w:p>
    <w:p w14:paraId="1B8DFF35" w14:textId="77777777" w:rsidR="00EE0D11" w:rsidRDefault="00EE0D11" w:rsidP="00CC60D3">
      <w:pPr>
        <w:pStyle w:val="Default"/>
        <w:spacing w:line="276" w:lineRule="auto"/>
        <w:rPr>
          <w:rFonts w:ascii="Arial" w:hAnsi="Arial" w:cs="Arial"/>
          <w:bCs/>
          <w:i/>
          <w:color w:val="auto"/>
        </w:rPr>
      </w:pPr>
    </w:p>
    <w:p w14:paraId="31845871"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XXVII/125/2021</w:t>
      </w:r>
    </w:p>
    <w:p w14:paraId="3D41A5C4"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przyjęcia "Programu opieki nad zwierzętami bezdomnymi bezdomnymi oraz zapobiegania bezdomności zwierząt na terenie Gminy Wiśniewo na rok 2021.</w:t>
      </w:r>
    </w:p>
    <w:p w14:paraId="1A812B52" w14:textId="77777777" w:rsidR="00CC60D3" w:rsidRPr="00A4437C" w:rsidRDefault="00CC60D3" w:rsidP="00CC60D3">
      <w:pPr>
        <w:pStyle w:val="Default"/>
        <w:spacing w:line="276" w:lineRule="auto"/>
        <w:rPr>
          <w:rFonts w:ascii="Arial" w:hAnsi="Arial" w:cs="Arial"/>
          <w:bCs/>
          <w:i/>
          <w:color w:val="auto"/>
        </w:rPr>
      </w:pPr>
    </w:p>
    <w:p w14:paraId="68679778"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XXVII/124/2021</w:t>
      </w:r>
    </w:p>
    <w:p w14:paraId="692AB6A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26ADF944" w14:textId="77777777" w:rsidR="00CC60D3" w:rsidRPr="00A4437C" w:rsidRDefault="00CC60D3" w:rsidP="00CC60D3">
      <w:pPr>
        <w:pStyle w:val="Default"/>
        <w:spacing w:line="276" w:lineRule="auto"/>
        <w:rPr>
          <w:rFonts w:ascii="Arial" w:hAnsi="Arial" w:cs="Arial"/>
          <w:bCs/>
          <w:i/>
          <w:color w:val="auto"/>
        </w:rPr>
      </w:pPr>
    </w:p>
    <w:p w14:paraId="7B405BF3"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XXVII/123/2021</w:t>
      </w:r>
    </w:p>
    <w:p w14:paraId="6F146698"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Wieloletniej Prognozy Finansowej Gminy Wiśniewo.</w:t>
      </w:r>
    </w:p>
    <w:p w14:paraId="7CB0D604" w14:textId="77777777" w:rsidR="00CC60D3" w:rsidRPr="00A4437C" w:rsidRDefault="00CC60D3" w:rsidP="00CC60D3">
      <w:pPr>
        <w:pStyle w:val="Default"/>
        <w:spacing w:line="276" w:lineRule="auto"/>
        <w:rPr>
          <w:rFonts w:ascii="Arial" w:hAnsi="Arial" w:cs="Arial"/>
          <w:bCs/>
          <w:i/>
          <w:color w:val="auto"/>
        </w:rPr>
      </w:pPr>
    </w:p>
    <w:p w14:paraId="270F60F3"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XXVII/122/2021</w:t>
      </w:r>
    </w:p>
    <w:p w14:paraId="140709BF"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wyrażenia zgody na wzniesienie pomnika księdza Władysława Skierkowskiego.</w:t>
      </w:r>
    </w:p>
    <w:p w14:paraId="6D0D9217" w14:textId="77777777" w:rsidR="00CC60D3" w:rsidRPr="00A4437C" w:rsidRDefault="00CC60D3" w:rsidP="00CC60D3">
      <w:pPr>
        <w:pStyle w:val="Default"/>
        <w:spacing w:line="276" w:lineRule="auto"/>
        <w:rPr>
          <w:rFonts w:ascii="Arial" w:hAnsi="Arial" w:cs="Arial"/>
          <w:bCs/>
          <w:i/>
          <w:color w:val="auto"/>
        </w:rPr>
      </w:pPr>
    </w:p>
    <w:p w14:paraId="3CAA74EA"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XXVI/121/2021</w:t>
      </w:r>
    </w:p>
    <w:p w14:paraId="725418E2"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rozpatrzenia petycji.</w:t>
      </w:r>
    </w:p>
    <w:p w14:paraId="1F4B9B2D" w14:textId="77777777" w:rsidR="00CC60D3" w:rsidRPr="00A4437C" w:rsidRDefault="00CC60D3" w:rsidP="00CC60D3">
      <w:pPr>
        <w:pStyle w:val="Default"/>
        <w:spacing w:line="276" w:lineRule="auto"/>
        <w:rPr>
          <w:rFonts w:ascii="Arial" w:hAnsi="Arial" w:cs="Arial"/>
          <w:bCs/>
          <w:i/>
          <w:color w:val="auto"/>
        </w:rPr>
      </w:pPr>
    </w:p>
    <w:p w14:paraId="328CD79A"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XXVI/120/2021</w:t>
      </w:r>
    </w:p>
    <w:p w14:paraId="60380902"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Gminnego Programu Profilaktyki i Rozwiązywania Problemów Alkoholowych oraz Przeciwdziałania Narkomanii na 2021 r.</w:t>
      </w:r>
    </w:p>
    <w:p w14:paraId="60BE784D" w14:textId="77777777" w:rsidR="00CC60D3" w:rsidRPr="00A4437C" w:rsidRDefault="00CC60D3" w:rsidP="00CC60D3">
      <w:pPr>
        <w:pStyle w:val="Default"/>
        <w:spacing w:line="276" w:lineRule="auto"/>
        <w:rPr>
          <w:rFonts w:ascii="Arial" w:hAnsi="Arial" w:cs="Arial"/>
          <w:bCs/>
          <w:i/>
          <w:color w:val="auto"/>
        </w:rPr>
      </w:pPr>
    </w:p>
    <w:p w14:paraId="061A155E"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XXVI/119/2021</w:t>
      </w:r>
    </w:p>
    <w:p w14:paraId="31B26023"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ustanowienia Gminnego Programu Przeciwdziałania Przemocy w Rodzinie oraz Ochrony Ofiar Przemocy w Rodzinie w Gminie Wiśniewo na lata 2021-2025.</w:t>
      </w:r>
    </w:p>
    <w:p w14:paraId="231EDFE8" w14:textId="77777777" w:rsidR="00CC60D3" w:rsidRPr="00A4437C" w:rsidRDefault="00CC60D3" w:rsidP="00CC60D3">
      <w:pPr>
        <w:pStyle w:val="Default"/>
        <w:spacing w:line="276" w:lineRule="auto"/>
        <w:rPr>
          <w:rFonts w:ascii="Arial" w:hAnsi="Arial" w:cs="Arial"/>
          <w:bCs/>
          <w:i/>
          <w:color w:val="auto"/>
        </w:rPr>
      </w:pPr>
    </w:p>
    <w:p w14:paraId="72807BCE"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XXVI/118/2021</w:t>
      </w:r>
    </w:p>
    <w:p w14:paraId="461A745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udzielenia pomocy finansowej dla Powiatu Mławskiego.</w:t>
      </w:r>
    </w:p>
    <w:p w14:paraId="7FEDF3A9" w14:textId="77777777" w:rsidR="00CC60D3" w:rsidRPr="00A4437C" w:rsidRDefault="00CC60D3" w:rsidP="00CC60D3">
      <w:pPr>
        <w:pStyle w:val="Default"/>
        <w:spacing w:line="276" w:lineRule="auto"/>
        <w:rPr>
          <w:rFonts w:ascii="Arial" w:hAnsi="Arial" w:cs="Arial"/>
          <w:bCs/>
          <w:i/>
          <w:color w:val="auto"/>
        </w:rPr>
      </w:pPr>
    </w:p>
    <w:p w14:paraId="66A9943A"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XXVI/117/2021</w:t>
      </w:r>
    </w:p>
    <w:p w14:paraId="12A85C6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uchwały budżetowej Gminy Wiśniewo na rok 2021.</w:t>
      </w:r>
    </w:p>
    <w:p w14:paraId="5FED7B09" w14:textId="77777777" w:rsidR="00CC60D3" w:rsidRPr="00A4437C" w:rsidRDefault="00CC60D3" w:rsidP="00CC60D3">
      <w:pPr>
        <w:pStyle w:val="Default"/>
        <w:spacing w:line="276" w:lineRule="auto"/>
        <w:rPr>
          <w:rFonts w:ascii="Arial" w:hAnsi="Arial" w:cs="Arial"/>
          <w:bCs/>
          <w:i/>
          <w:color w:val="auto"/>
        </w:rPr>
      </w:pPr>
    </w:p>
    <w:p w14:paraId="3495FB23"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XXVI/116/2021</w:t>
      </w:r>
    </w:p>
    <w:p w14:paraId="78D032A5"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zmiany Wieloletniej Prognozy Finansowej Gminy Wiśniewo.</w:t>
      </w:r>
    </w:p>
    <w:p w14:paraId="6633E856" w14:textId="77777777" w:rsidR="00CC60D3" w:rsidRPr="00A4437C" w:rsidRDefault="00CC60D3" w:rsidP="00CC60D3">
      <w:pPr>
        <w:pStyle w:val="Default"/>
        <w:spacing w:line="276" w:lineRule="auto"/>
        <w:rPr>
          <w:rFonts w:ascii="Arial" w:hAnsi="Arial" w:cs="Arial"/>
          <w:bCs/>
          <w:i/>
          <w:color w:val="auto"/>
        </w:rPr>
      </w:pPr>
    </w:p>
    <w:p w14:paraId="706529F1"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XXVI/115/2021</w:t>
      </w:r>
    </w:p>
    <w:p w14:paraId="740708AB"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W sprawie nie wyrażenia zgody na wyodrębnienie w budżecie gminy na rok budżetowy 2022 środków stanowiących fundusz sołecki.</w:t>
      </w:r>
    </w:p>
    <w:p w14:paraId="4CE48DB8" w14:textId="77777777" w:rsidR="00CC60D3" w:rsidRPr="00A4437C" w:rsidRDefault="00CC60D3" w:rsidP="00CC60D3">
      <w:pPr>
        <w:pStyle w:val="Default"/>
        <w:spacing w:line="276" w:lineRule="auto"/>
        <w:rPr>
          <w:rFonts w:ascii="Arial" w:hAnsi="Arial" w:cs="Arial"/>
          <w:bCs/>
          <w:i/>
          <w:color w:val="auto"/>
        </w:rPr>
      </w:pPr>
    </w:p>
    <w:p w14:paraId="771DA096" w14:textId="77777777" w:rsidR="00CC60D3" w:rsidRPr="00A4437C" w:rsidRDefault="00CC60D3" w:rsidP="00CC60D3">
      <w:pPr>
        <w:pStyle w:val="Default"/>
        <w:spacing w:line="276" w:lineRule="auto"/>
        <w:rPr>
          <w:rFonts w:ascii="Arial" w:hAnsi="Arial" w:cs="Arial"/>
          <w:bCs/>
          <w:i/>
          <w:color w:val="auto"/>
        </w:rPr>
      </w:pPr>
      <w:r w:rsidRPr="00A4437C">
        <w:rPr>
          <w:rFonts w:ascii="Arial" w:hAnsi="Arial" w:cs="Arial"/>
          <w:bCs/>
          <w:i/>
          <w:color w:val="auto"/>
        </w:rPr>
        <w:t>Uchwała Nr XXVI/114/2021W sprawie zatwierdzenia planów pracy Komisji Rady Gminy na 2021 rok.</w:t>
      </w:r>
    </w:p>
    <w:p w14:paraId="46A6850A" w14:textId="77777777" w:rsidR="00CC60D3" w:rsidRDefault="00CC60D3" w:rsidP="00CC60D3">
      <w:pPr>
        <w:spacing w:before="100" w:beforeAutospacing="1" w:after="100" w:afterAutospacing="1" w:line="276" w:lineRule="auto"/>
        <w:rPr>
          <w:rFonts w:ascii="Arial" w:eastAsia="Times New Roman" w:hAnsi="Arial" w:cs="Arial"/>
          <w:sz w:val="24"/>
          <w:szCs w:val="24"/>
          <w:lang w:eastAsia="pl-PL"/>
        </w:rPr>
      </w:pPr>
      <w:r w:rsidRPr="00A4437C">
        <w:rPr>
          <w:rFonts w:ascii="Arial" w:eastAsia="Times New Roman" w:hAnsi="Arial" w:cs="Arial"/>
          <w:sz w:val="24"/>
          <w:szCs w:val="24"/>
          <w:lang w:eastAsia="pl-PL"/>
        </w:rPr>
        <w:t>Uchwały Rady Gminy w Wiśniewie są publikowane w Biuletynie Informacji Publicznej.</w:t>
      </w:r>
    </w:p>
    <w:p w14:paraId="7D4AB5DC" w14:textId="77777777" w:rsidR="00D14BDA" w:rsidRDefault="00D14BDA" w:rsidP="00CC60D3">
      <w:pPr>
        <w:spacing w:before="100" w:beforeAutospacing="1" w:after="100" w:afterAutospacing="1" w:line="276" w:lineRule="auto"/>
        <w:rPr>
          <w:rFonts w:ascii="Arial" w:eastAsia="Times New Roman" w:hAnsi="Arial" w:cs="Arial"/>
          <w:sz w:val="24"/>
          <w:szCs w:val="24"/>
          <w:lang w:eastAsia="pl-PL"/>
        </w:rPr>
      </w:pPr>
    </w:p>
    <w:p w14:paraId="362FA1F9" w14:textId="77777777" w:rsidR="00D14BDA" w:rsidRDefault="00D14BDA" w:rsidP="00CC60D3">
      <w:pPr>
        <w:spacing w:before="100" w:beforeAutospacing="1" w:after="100" w:afterAutospacing="1" w:line="276" w:lineRule="auto"/>
        <w:rPr>
          <w:rFonts w:ascii="Arial" w:eastAsia="Times New Roman" w:hAnsi="Arial" w:cs="Arial"/>
          <w:sz w:val="24"/>
          <w:szCs w:val="24"/>
          <w:lang w:eastAsia="pl-PL"/>
        </w:rPr>
      </w:pPr>
    </w:p>
    <w:p w14:paraId="5C659A68" w14:textId="77777777" w:rsidR="003A4E68" w:rsidRDefault="003A4E68" w:rsidP="00CC60D3">
      <w:pPr>
        <w:spacing w:before="100" w:beforeAutospacing="1" w:after="100" w:afterAutospacing="1" w:line="276" w:lineRule="auto"/>
        <w:rPr>
          <w:rFonts w:ascii="Arial" w:eastAsia="Times New Roman" w:hAnsi="Arial" w:cs="Arial"/>
          <w:sz w:val="24"/>
          <w:szCs w:val="24"/>
          <w:lang w:eastAsia="pl-PL"/>
        </w:rPr>
      </w:pPr>
    </w:p>
    <w:p w14:paraId="40E17687" w14:textId="77777777" w:rsidR="003A4E68" w:rsidRDefault="003A4E68" w:rsidP="00CC60D3">
      <w:pPr>
        <w:spacing w:before="100" w:beforeAutospacing="1" w:after="100" w:afterAutospacing="1" w:line="276" w:lineRule="auto"/>
        <w:rPr>
          <w:rFonts w:ascii="Arial" w:eastAsia="Times New Roman" w:hAnsi="Arial" w:cs="Arial"/>
          <w:sz w:val="24"/>
          <w:szCs w:val="24"/>
          <w:lang w:eastAsia="pl-PL"/>
        </w:rPr>
      </w:pPr>
    </w:p>
    <w:p w14:paraId="248CDE5B" w14:textId="77777777" w:rsidR="003A4E68" w:rsidRDefault="003A4E68" w:rsidP="00CC60D3">
      <w:pPr>
        <w:spacing w:before="100" w:beforeAutospacing="1" w:after="100" w:afterAutospacing="1" w:line="276" w:lineRule="auto"/>
        <w:rPr>
          <w:rFonts w:ascii="Arial" w:eastAsia="Times New Roman" w:hAnsi="Arial" w:cs="Arial"/>
          <w:sz w:val="24"/>
          <w:szCs w:val="24"/>
          <w:lang w:eastAsia="pl-PL"/>
        </w:rPr>
      </w:pPr>
    </w:p>
    <w:p w14:paraId="4B3AFD35" w14:textId="77777777" w:rsidR="00D14BDA" w:rsidRPr="00A4437C" w:rsidRDefault="00D14BDA" w:rsidP="00CC60D3">
      <w:pPr>
        <w:spacing w:before="100" w:beforeAutospacing="1" w:after="100" w:afterAutospacing="1" w:line="276" w:lineRule="auto"/>
        <w:rPr>
          <w:rFonts w:ascii="Arial" w:eastAsia="Times New Roman" w:hAnsi="Arial" w:cs="Arial"/>
          <w:sz w:val="24"/>
          <w:szCs w:val="24"/>
          <w:lang w:eastAsia="pl-PL"/>
        </w:rPr>
      </w:pPr>
    </w:p>
    <w:p w14:paraId="3110C447" w14:textId="77777777" w:rsidR="00090800" w:rsidRPr="00D14BDA" w:rsidRDefault="00D14BDA" w:rsidP="00D14BDA">
      <w:pPr>
        <w:tabs>
          <w:tab w:val="left" w:pos="540"/>
        </w:tabs>
        <w:spacing w:line="276" w:lineRule="auto"/>
        <w:ind w:left="360" w:right="-289"/>
        <w:jc w:val="both"/>
        <w:rPr>
          <w:rFonts w:ascii="Arial" w:hAnsi="Arial" w:cs="Arial"/>
          <w:b/>
          <w:color w:val="0000FF"/>
        </w:rPr>
      </w:pPr>
      <w:r>
        <w:rPr>
          <w:rFonts w:ascii="Arial" w:hAnsi="Arial" w:cs="Arial"/>
          <w:b/>
          <w:color w:val="0000FF"/>
        </w:rPr>
        <w:t>IV.</w:t>
      </w:r>
      <w:r w:rsidR="00915EC2">
        <w:rPr>
          <w:rFonts w:ascii="Arial" w:hAnsi="Arial" w:cs="Arial"/>
          <w:b/>
          <w:color w:val="0000FF"/>
        </w:rPr>
        <w:t xml:space="preserve"> </w:t>
      </w:r>
      <w:r w:rsidR="00090800" w:rsidRPr="00D14BDA">
        <w:rPr>
          <w:rFonts w:ascii="Arial" w:hAnsi="Arial" w:cs="Arial"/>
          <w:b/>
          <w:color w:val="0000FF"/>
        </w:rPr>
        <w:t xml:space="preserve">Najważniejsze zadania zrealizowane w 2021 roku </w:t>
      </w:r>
    </w:p>
    <w:p w14:paraId="6B46B274" w14:textId="77777777" w:rsidR="00090800" w:rsidRPr="00A4437C" w:rsidRDefault="00090800" w:rsidP="00090800">
      <w:pPr>
        <w:tabs>
          <w:tab w:val="left" w:pos="540"/>
        </w:tabs>
        <w:spacing w:after="0" w:line="276" w:lineRule="auto"/>
        <w:ind w:right="-289"/>
        <w:jc w:val="both"/>
        <w:rPr>
          <w:rFonts w:ascii="Arial" w:eastAsia="Times New Roman" w:hAnsi="Arial" w:cs="Arial"/>
          <w:b/>
          <w:sz w:val="24"/>
          <w:szCs w:val="24"/>
          <w:lang w:eastAsia="pl-PL"/>
        </w:rPr>
      </w:pPr>
    </w:p>
    <w:p w14:paraId="1239041B" w14:textId="77777777" w:rsidR="00090800" w:rsidRPr="00B652F7" w:rsidRDefault="00090800" w:rsidP="00090800">
      <w:pPr>
        <w:spacing w:before="100" w:beforeAutospacing="1" w:after="100" w:afterAutospacing="1" w:line="276" w:lineRule="auto"/>
        <w:ind w:left="360"/>
        <w:rPr>
          <w:rFonts w:ascii="Arial" w:eastAsia="Times New Roman" w:hAnsi="Arial" w:cs="Arial"/>
          <w:b/>
          <w:i/>
          <w:sz w:val="24"/>
          <w:szCs w:val="24"/>
          <w:lang w:eastAsia="pl-PL"/>
        </w:rPr>
      </w:pPr>
      <w:r w:rsidRPr="00B652F7">
        <w:rPr>
          <w:rFonts w:ascii="Arial" w:eastAsia="Times New Roman" w:hAnsi="Arial" w:cs="Arial"/>
          <w:b/>
          <w:i/>
          <w:sz w:val="24"/>
          <w:szCs w:val="24"/>
          <w:lang w:eastAsia="pl-PL"/>
        </w:rPr>
        <w:t>Zadania inwestycyjne zrealizowane w 2021 r. z dofinansowaniem zewnętrznym :</w:t>
      </w:r>
    </w:p>
    <w:p w14:paraId="305F2BF1"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Przebudowa drogi Kosiny Bartosowe – Kowalewo</w:t>
      </w:r>
    </w:p>
    <w:p w14:paraId="4E2595DD"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Utylizacja azbestu – 82,970 Mg</w:t>
      </w:r>
    </w:p>
    <w:p w14:paraId="12F32CE9"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Odbiór folii rolniczej – 73,17 Mg</w:t>
      </w:r>
    </w:p>
    <w:p w14:paraId="160E9028"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Inwentaryzacja źródeł ciepła</w:t>
      </w:r>
    </w:p>
    <w:p w14:paraId="47BD1A22"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Remont świetlicy w Starej Otoczni</w:t>
      </w:r>
    </w:p>
    <w:p w14:paraId="3CA06EC2"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Remont świetlicy w Korbońcu</w:t>
      </w:r>
    </w:p>
    <w:p w14:paraId="71C5CB3C"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Remont pomieszczeń  i doposażenie w świetlicy w Modle </w:t>
      </w:r>
    </w:p>
    <w:p w14:paraId="4C12B6EE"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Ogrodzenie placu zabaw w Kosinach Bartosowych</w:t>
      </w:r>
    </w:p>
    <w:p w14:paraId="0500A54D"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Budowa altany w Żurominku</w:t>
      </w:r>
    </w:p>
    <w:p w14:paraId="04D2307A"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Remont pomieszczeń  i doposażenie świetlicy w Głużku</w:t>
      </w:r>
    </w:p>
    <w:p w14:paraId="0E9A5FF6"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Organizacja festynu gminnego w Wiśniewie</w:t>
      </w:r>
    </w:p>
    <w:p w14:paraId="53601737"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Budowa pomnika Ks. Kanonika Skierkowskiego w Bogurzynie</w:t>
      </w:r>
    </w:p>
    <w:p w14:paraId="28677153"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program Aktywna Tablica / szkoły podstawowe </w:t>
      </w:r>
    </w:p>
    <w:p w14:paraId="2373368D"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doposażenie pracowni przyrodniczej w SP Bogurzyn</w:t>
      </w:r>
    </w:p>
    <w:p w14:paraId="160077F2"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doposażenie OSP Kowalewo i Podkrajewo</w:t>
      </w:r>
    </w:p>
    <w:p w14:paraId="2B0645A6"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 działalność kulturalna Gminnej Biblioteki Publicznej</w:t>
      </w:r>
    </w:p>
    <w:p w14:paraId="2AAAB6C4"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wspieranie wyjazdów wakacyjnych organizowanych przez sołectwa </w:t>
      </w:r>
    </w:p>
    <w:p w14:paraId="72323F4A" w14:textId="77777777" w:rsidR="00090800" w:rsidRPr="003A4E68" w:rsidRDefault="00090800" w:rsidP="00090800">
      <w:pPr>
        <w:spacing w:before="100" w:beforeAutospacing="1" w:after="100" w:afterAutospacing="1" w:line="276" w:lineRule="auto"/>
        <w:ind w:left="360"/>
        <w:rPr>
          <w:rFonts w:ascii="Arial" w:eastAsia="Times New Roman" w:hAnsi="Arial" w:cs="Arial"/>
          <w:b/>
          <w:i/>
          <w:sz w:val="24"/>
          <w:szCs w:val="24"/>
          <w:lang w:eastAsia="pl-PL"/>
        </w:rPr>
      </w:pPr>
      <w:r w:rsidRPr="003A4E68">
        <w:rPr>
          <w:rFonts w:ascii="Arial" w:eastAsia="Times New Roman" w:hAnsi="Arial" w:cs="Arial"/>
          <w:b/>
          <w:i/>
          <w:sz w:val="24"/>
          <w:szCs w:val="24"/>
          <w:lang w:eastAsia="pl-PL"/>
        </w:rPr>
        <w:t>Zadania zrealizowane ze środków własnych:</w:t>
      </w:r>
    </w:p>
    <w:p w14:paraId="0CB2DBAB"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program wymiany pieców </w:t>
      </w:r>
    </w:p>
    <w:p w14:paraId="44A1E43F"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budowa chodnika w miejscowości Kosiny Bartosowe</w:t>
      </w:r>
    </w:p>
    <w:p w14:paraId="11BE1669"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montaż garażu blaszanego w Starych Kosinach</w:t>
      </w:r>
    </w:p>
    <w:p w14:paraId="446E8599"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lastRenderedPageBreak/>
        <w:t xml:space="preserve">- budowa altanek w Podkrajewie , Kosinach Kapicznych </w:t>
      </w:r>
    </w:p>
    <w:p w14:paraId="5F08150C"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budowa ogrodzenia SUW w Wiśniewie</w:t>
      </w:r>
    </w:p>
    <w:p w14:paraId="541C5EBA"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bieżące naprawy dróg gminnych </w:t>
      </w:r>
    </w:p>
    <w:p w14:paraId="5F6AD897"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remont drogi gminnej w Kowalewie i Nowej Otoczni </w:t>
      </w:r>
    </w:p>
    <w:p w14:paraId="2103FC96"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budowa chodnika w Kowalewie </w:t>
      </w:r>
    </w:p>
    <w:p w14:paraId="30FDD744" w14:textId="77777777" w:rsidR="00090800" w:rsidRPr="00A4437C" w:rsidRDefault="00090800" w:rsidP="00EE0D11">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organizacja obchodów 80 lecia OSP </w:t>
      </w:r>
      <w:r w:rsidR="00EE0D11">
        <w:rPr>
          <w:rFonts w:ascii="Arial" w:eastAsia="Times New Roman" w:hAnsi="Arial" w:cs="Arial"/>
          <w:sz w:val="24"/>
          <w:szCs w:val="24"/>
          <w:lang w:eastAsia="pl-PL"/>
        </w:rPr>
        <w:t xml:space="preserve">Podkrajewo </w:t>
      </w:r>
    </w:p>
    <w:p w14:paraId="15381E34"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dofinansowanie działalności Kół Gospodyń w Starej Otoczni, Bogurzynie i Starych Kosinach</w:t>
      </w:r>
    </w:p>
    <w:p w14:paraId="24EB63D8" w14:textId="77777777" w:rsidR="00090800" w:rsidRPr="00A4437C" w:rsidRDefault="00090800" w:rsidP="00090800">
      <w:pPr>
        <w:spacing w:before="100" w:beforeAutospacing="1" w:after="100" w:afterAutospacing="1" w:line="276" w:lineRule="auto"/>
        <w:ind w:left="360"/>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 działalność kulturalna Gminnej Biblioteki Publicznej</w:t>
      </w:r>
    </w:p>
    <w:p w14:paraId="75621CB9" w14:textId="77777777" w:rsidR="00090800" w:rsidRPr="00A4437C" w:rsidRDefault="00090800" w:rsidP="00090800">
      <w:pPr>
        <w:spacing w:before="100" w:beforeAutospacing="1" w:after="100" w:afterAutospacing="1" w:line="276" w:lineRule="auto"/>
        <w:ind w:left="360"/>
        <w:rPr>
          <w:rFonts w:ascii="Arial" w:hAnsi="Arial" w:cs="Arial"/>
          <w:b/>
          <w:sz w:val="24"/>
          <w:szCs w:val="24"/>
        </w:rPr>
      </w:pPr>
      <w:r w:rsidRPr="00A4437C">
        <w:rPr>
          <w:rFonts w:ascii="Arial" w:eastAsia="Times New Roman" w:hAnsi="Arial" w:cs="Arial"/>
          <w:sz w:val="24"/>
          <w:szCs w:val="24"/>
          <w:lang w:eastAsia="pl-PL"/>
        </w:rPr>
        <w:t>- wspieranie wyjazdów wakacyjnych organizowanych przez sołectwa</w:t>
      </w:r>
    </w:p>
    <w:p w14:paraId="4FF4DB71" w14:textId="77777777" w:rsidR="00CC60D3" w:rsidRPr="00A4437C" w:rsidRDefault="00CC60D3" w:rsidP="00CC60D3">
      <w:pPr>
        <w:tabs>
          <w:tab w:val="left" w:pos="540"/>
        </w:tabs>
        <w:spacing w:after="0" w:line="276" w:lineRule="auto"/>
        <w:ind w:right="-289"/>
        <w:jc w:val="both"/>
        <w:rPr>
          <w:rFonts w:ascii="Arial" w:eastAsia="Times New Roman" w:hAnsi="Arial" w:cs="Arial"/>
          <w:b/>
          <w:sz w:val="24"/>
          <w:szCs w:val="24"/>
          <w:lang w:eastAsia="pl-PL"/>
        </w:rPr>
      </w:pPr>
    </w:p>
    <w:p w14:paraId="7F93702A" w14:textId="77777777" w:rsidR="00CC60D3" w:rsidRDefault="00CC60D3" w:rsidP="00CC60D3">
      <w:pPr>
        <w:spacing w:line="234" w:lineRule="auto"/>
        <w:rPr>
          <w:rFonts w:ascii="Arial" w:eastAsia="Times New Roman" w:hAnsi="Arial" w:cs="Arial"/>
          <w:sz w:val="24"/>
          <w:szCs w:val="24"/>
        </w:rPr>
      </w:pPr>
    </w:p>
    <w:p w14:paraId="5642ED99" w14:textId="77777777" w:rsidR="00CC60D3" w:rsidRPr="00A4437C" w:rsidRDefault="00090800" w:rsidP="00090800">
      <w:pPr>
        <w:rPr>
          <w:rFonts w:ascii="Arial" w:eastAsia="Times New Roman" w:hAnsi="Arial" w:cs="Arial"/>
          <w:sz w:val="24"/>
          <w:szCs w:val="24"/>
        </w:rPr>
        <w:sectPr w:rsidR="00CC60D3" w:rsidRPr="00A4437C" w:rsidSect="003A4E68">
          <w:pgSz w:w="11900" w:h="16834"/>
          <w:pgMar w:top="284" w:right="1409" w:bottom="142" w:left="1440" w:header="0" w:footer="0" w:gutter="0"/>
          <w:cols w:space="0" w:equalWidth="0">
            <w:col w:w="9060"/>
          </w:cols>
          <w:docGrid w:linePitch="360"/>
        </w:sectPr>
      </w:pPr>
      <w:r>
        <w:rPr>
          <w:rFonts w:ascii="Arial" w:eastAsia="Times New Roman" w:hAnsi="Arial" w:cs="Arial"/>
          <w:sz w:val="24"/>
          <w:szCs w:val="24"/>
        </w:rPr>
        <w:br w:type="page"/>
      </w:r>
    </w:p>
    <w:p w14:paraId="60A1E79D" w14:textId="77777777" w:rsidR="00574165" w:rsidRPr="00A4437C" w:rsidRDefault="00574165" w:rsidP="00090800">
      <w:pPr>
        <w:spacing w:before="100" w:beforeAutospacing="1" w:after="100" w:afterAutospacing="1" w:line="276" w:lineRule="auto"/>
        <w:rPr>
          <w:rFonts w:ascii="Arial" w:hAnsi="Arial" w:cs="Arial"/>
          <w:b/>
          <w:sz w:val="24"/>
          <w:szCs w:val="24"/>
        </w:rPr>
      </w:pPr>
      <w:bookmarkStart w:id="94" w:name="page2"/>
      <w:bookmarkStart w:id="95" w:name="page3"/>
      <w:bookmarkEnd w:id="94"/>
      <w:bookmarkEnd w:id="95"/>
    </w:p>
    <w:p w14:paraId="3E3F547E" w14:textId="77777777" w:rsidR="00A27009" w:rsidRPr="00A4437C" w:rsidRDefault="00641339" w:rsidP="00523F6C">
      <w:pPr>
        <w:pStyle w:val="Akapitzlist"/>
        <w:numPr>
          <w:ilvl w:val="0"/>
          <w:numId w:val="28"/>
        </w:numPr>
        <w:spacing w:before="100" w:beforeAutospacing="1" w:after="100" w:afterAutospacing="1" w:line="276" w:lineRule="auto"/>
        <w:rPr>
          <w:rFonts w:ascii="Arial" w:hAnsi="Arial" w:cs="Arial"/>
          <w:b/>
          <w:color w:val="0000FF"/>
        </w:rPr>
      </w:pPr>
      <w:r w:rsidRPr="00A4437C">
        <w:rPr>
          <w:rFonts w:ascii="Arial" w:hAnsi="Arial" w:cs="Arial"/>
          <w:b/>
          <w:color w:val="0000FF"/>
        </w:rPr>
        <w:t xml:space="preserve">Dokumentacja fotograficzna </w:t>
      </w:r>
    </w:p>
    <w:p w14:paraId="1E99332D" w14:textId="3E8FB2CE" w:rsidR="00A27009" w:rsidRPr="00A4437C" w:rsidRDefault="00A27009" w:rsidP="00ED101D">
      <w:pPr>
        <w:spacing w:before="100" w:beforeAutospacing="1" w:after="100" w:afterAutospacing="1" w:line="276" w:lineRule="auto"/>
        <w:jc w:val="center"/>
        <w:rPr>
          <w:rFonts w:ascii="Arial" w:eastAsia="Times New Roman" w:hAnsi="Arial" w:cs="Arial"/>
          <w:b/>
          <w:sz w:val="24"/>
          <w:szCs w:val="24"/>
          <w:lang w:eastAsia="pl-PL"/>
        </w:rPr>
      </w:pPr>
    </w:p>
    <w:p w14:paraId="764D112C" w14:textId="29CB6DD7" w:rsidR="00882BB4" w:rsidRPr="00A4437C" w:rsidRDefault="005B616D" w:rsidP="00BC3306">
      <w:pPr>
        <w:ind w:left="-142"/>
        <w:rPr>
          <w:rFonts w:ascii="Arial" w:eastAsia="Times New Roman" w:hAnsi="Arial" w:cs="Arial"/>
          <w:sz w:val="24"/>
          <w:szCs w:val="24"/>
          <w:lang w:eastAsia="pl-PL"/>
        </w:rPr>
      </w:pPr>
      <w:r w:rsidRPr="00A4437C">
        <w:rPr>
          <w:rFonts w:ascii="Arial" w:eastAsia="Times New Roman" w:hAnsi="Arial" w:cs="Arial"/>
          <w:noProof/>
          <w:sz w:val="24"/>
          <w:szCs w:val="24"/>
          <w:lang w:eastAsia="pl-PL"/>
        </w:rPr>
        <w:drawing>
          <wp:anchor distT="0" distB="0" distL="114300" distR="114300" simplePos="0" relativeHeight="251663360" behindDoc="1" locked="0" layoutInCell="1" allowOverlap="1" wp14:anchorId="7D92BCC7" wp14:editId="4E6AF6A7">
            <wp:simplePos x="0" y="0"/>
            <wp:positionH relativeFrom="column">
              <wp:posOffset>3616960</wp:posOffset>
            </wp:positionH>
            <wp:positionV relativeFrom="paragraph">
              <wp:posOffset>114300</wp:posOffset>
            </wp:positionV>
            <wp:extent cx="2534920" cy="3371850"/>
            <wp:effectExtent l="133350" t="114300" r="151130" b="171450"/>
            <wp:wrapTight wrapText="bothSides">
              <wp:wrapPolygon edited="0">
                <wp:start x="-974" y="-732"/>
                <wp:lineTo x="-1136" y="21600"/>
                <wp:lineTo x="-649" y="22576"/>
                <wp:lineTo x="22076" y="22576"/>
                <wp:lineTo x="22725" y="21112"/>
                <wp:lineTo x="22725" y="1464"/>
                <wp:lineTo x="22401" y="-732"/>
                <wp:lineTo x="-974" y="-732"/>
              </wp:wrapPolygon>
            </wp:wrapTight>
            <wp:docPr id="22" name="Obraz 22" descr="C:\Users\Iwona\Desktop\2022\press\chodnik w Kowale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wona\Desktop\2022\press\chodnik w Kowalewie.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34920" cy="337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15721" w:rsidRPr="00A4437C">
        <w:rPr>
          <w:rFonts w:ascii="Arial" w:eastAsia="Times New Roman" w:hAnsi="Arial" w:cs="Arial"/>
          <w:sz w:val="24"/>
          <w:szCs w:val="24"/>
          <w:lang w:eastAsia="pl-PL"/>
        </w:rPr>
        <w:t xml:space="preserve">      </w:t>
      </w:r>
      <w:r w:rsidR="00882BB4" w:rsidRPr="00A4437C">
        <w:rPr>
          <w:rFonts w:ascii="Arial" w:eastAsia="Times New Roman" w:hAnsi="Arial" w:cs="Arial"/>
          <w:noProof/>
          <w:sz w:val="24"/>
          <w:szCs w:val="24"/>
          <w:lang w:eastAsia="pl-PL"/>
        </w:rPr>
        <w:drawing>
          <wp:inline distT="0" distB="0" distL="0" distR="0" wp14:anchorId="610F73D2" wp14:editId="4379479C">
            <wp:extent cx="2561206" cy="3406140"/>
            <wp:effectExtent l="133350" t="114300" r="144145" b="156210"/>
            <wp:docPr id="21" name="Obraz 21" descr="C:\Users\Iwona\Desktop\2022\press\droga Kosiny Bart.- Kowalew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ona\Desktop\2022\press\droga Kosiny Bart.- Kowalewo.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78943" cy="342972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882BB4" w:rsidRPr="00A4437C">
        <w:rPr>
          <w:rFonts w:ascii="Arial" w:eastAsia="Times New Roman" w:hAnsi="Arial" w:cs="Arial"/>
          <w:sz w:val="24"/>
          <w:szCs w:val="24"/>
          <w:lang w:eastAsia="pl-PL"/>
        </w:rPr>
        <w:t xml:space="preserve">       </w:t>
      </w:r>
    </w:p>
    <w:p w14:paraId="0598BE4C" w14:textId="2152CF39" w:rsidR="00882BB4" w:rsidRPr="00A4437C" w:rsidRDefault="00882BB4" w:rsidP="00882BB4">
      <w:pPr>
        <w:ind w:left="-142"/>
        <w:rPr>
          <w:rFonts w:ascii="Arial" w:eastAsia="Times New Roman" w:hAnsi="Arial" w:cs="Arial"/>
          <w:sz w:val="20"/>
          <w:szCs w:val="20"/>
          <w:lang w:eastAsia="pl-PL"/>
        </w:rPr>
      </w:pPr>
      <w:r w:rsidRPr="00A4437C">
        <w:rPr>
          <w:rFonts w:ascii="Arial" w:eastAsia="Times New Roman" w:hAnsi="Arial" w:cs="Arial"/>
          <w:sz w:val="24"/>
          <w:szCs w:val="24"/>
          <w:lang w:eastAsia="pl-PL"/>
        </w:rPr>
        <w:t xml:space="preserve">       </w:t>
      </w:r>
      <w:r w:rsidR="005B616D">
        <w:rPr>
          <w:rFonts w:ascii="Arial" w:eastAsia="Times New Roman" w:hAnsi="Arial" w:cs="Arial"/>
          <w:sz w:val="24"/>
          <w:szCs w:val="24"/>
          <w:lang w:eastAsia="pl-PL"/>
        </w:rPr>
        <w:t xml:space="preserve">   </w:t>
      </w:r>
      <w:r w:rsidRPr="00A4437C">
        <w:rPr>
          <w:rFonts w:ascii="Arial" w:eastAsia="Times New Roman" w:hAnsi="Arial" w:cs="Arial"/>
          <w:sz w:val="24"/>
          <w:szCs w:val="24"/>
          <w:lang w:eastAsia="pl-PL"/>
        </w:rPr>
        <w:t xml:space="preserve"> </w:t>
      </w:r>
      <w:r w:rsidRPr="00A4437C">
        <w:rPr>
          <w:rFonts w:ascii="Arial" w:eastAsia="Times New Roman" w:hAnsi="Arial" w:cs="Arial"/>
          <w:sz w:val="20"/>
          <w:szCs w:val="20"/>
          <w:lang w:eastAsia="pl-PL"/>
        </w:rPr>
        <w:t xml:space="preserve">Droga Kosiny Bartosowe- Kowalewo                     </w:t>
      </w:r>
      <w:r w:rsidR="005B616D">
        <w:rPr>
          <w:rFonts w:ascii="Arial" w:eastAsia="Times New Roman" w:hAnsi="Arial" w:cs="Arial"/>
          <w:sz w:val="20"/>
          <w:szCs w:val="20"/>
          <w:lang w:eastAsia="pl-PL"/>
        </w:rPr>
        <w:t xml:space="preserve">                       </w:t>
      </w:r>
      <w:r w:rsidRPr="00A4437C">
        <w:rPr>
          <w:rFonts w:ascii="Arial" w:eastAsia="Times New Roman" w:hAnsi="Arial" w:cs="Arial"/>
          <w:sz w:val="20"/>
          <w:szCs w:val="20"/>
          <w:lang w:eastAsia="pl-PL"/>
        </w:rPr>
        <w:t xml:space="preserve">  Chodnik w Kosinach Bartosowych</w:t>
      </w:r>
    </w:p>
    <w:p w14:paraId="4FC92015" w14:textId="77777777" w:rsidR="00882BB4" w:rsidRPr="00A4437C" w:rsidRDefault="00882BB4" w:rsidP="00882BB4">
      <w:pPr>
        <w:ind w:left="-142"/>
        <w:rPr>
          <w:rFonts w:ascii="Arial" w:eastAsia="Times New Roman" w:hAnsi="Arial" w:cs="Arial"/>
          <w:sz w:val="24"/>
          <w:szCs w:val="24"/>
          <w:lang w:eastAsia="pl-PL"/>
        </w:rPr>
      </w:pPr>
    </w:p>
    <w:p w14:paraId="71E0A17D" w14:textId="77777777" w:rsidR="00882BB4" w:rsidRPr="00A4437C" w:rsidRDefault="00882BB4" w:rsidP="00882BB4">
      <w:pPr>
        <w:ind w:left="-142"/>
        <w:rPr>
          <w:rFonts w:ascii="Arial" w:eastAsia="Times New Roman" w:hAnsi="Arial" w:cs="Arial"/>
          <w:sz w:val="24"/>
          <w:szCs w:val="24"/>
          <w:lang w:eastAsia="pl-PL"/>
        </w:rPr>
      </w:pPr>
      <w:r w:rsidRPr="00A4437C">
        <w:rPr>
          <w:rFonts w:ascii="Arial" w:eastAsia="Times New Roman" w:hAnsi="Arial" w:cs="Arial"/>
          <w:noProof/>
          <w:sz w:val="24"/>
          <w:szCs w:val="24"/>
          <w:lang w:eastAsia="pl-PL"/>
        </w:rPr>
        <w:drawing>
          <wp:inline distT="0" distB="0" distL="0" distR="0" wp14:anchorId="074E8F21" wp14:editId="57EDBD33">
            <wp:extent cx="3078480" cy="3078480"/>
            <wp:effectExtent l="114300" t="114300" r="102870" b="140970"/>
            <wp:docPr id="37" name="Obraz 37" descr="C:\Users\Iwona\Desktop\2022\press\droga w Kowalew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wona\Desktop\2022\press\droga w Kowalewi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78480" cy="3078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A4437C">
        <w:rPr>
          <w:rFonts w:ascii="Arial" w:eastAsia="Times New Roman" w:hAnsi="Arial" w:cs="Arial"/>
          <w:sz w:val="24"/>
          <w:szCs w:val="24"/>
          <w:lang w:eastAsia="pl-PL"/>
        </w:rPr>
        <w:t xml:space="preserve">                 </w:t>
      </w:r>
      <w:r w:rsidRPr="00A4437C">
        <w:rPr>
          <w:rFonts w:ascii="Arial" w:eastAsia="Times New Roman" w:hAnsi="Arial" w:cs="Arial"/>
          <w:noProof/>
          <w:sz w:val="24"/>
          <w:szCs w:val="24"/>
          <w:lang w:eastAsia="pl-PL"/>
        </w:rPr>
        <w:drawing>
          <wp:inline distT="0" distB="0" distL="0" distR="0" wp14:anchorId="7D0781BC" wp14:editId="345A8302">
            <wp:extent cx="2279487" cy="3035203"/>
            <wp:effectExtent l="133350" t="114300" r="121285" b="165735"/>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05267" cy="3069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1A02CC6" w14:textId="77FCD4AF" w:rsidR="00882BB4" w:rsidRPr="00A4437C" w:rsidRDefault="00882BB4" w:rsidP="00882BB4">
      <w:pPr>
        <w:ind w:left="-142"/>
        <w:rPr>
          <w:rFonts w:ascii="Arial" w:eastAsia="Times New Roman" w:hAnsi="Arial" w:cs="Arial"/>
          <w:sz w:val="20"/>
          <w:szCs w:val="20"/>
          <w:lang w:eastAsia="pl-PL"/>
        </w:rPr>
      </w:pPr>
      <w:r w:rsidRPr="00A4437C">
        <w:rPr>
          <w:rFonts w:ascii="Arial" w:eastAsia="Times New Roman" w:hAnsi="Arial" w:cs="Arial"/>
          <w:sz w:val="24"/>
          <w:szCs w:val="24"/>
          <w:lang w:eastAsia="pl-PL"/>
        </w:rPr>
        <w:t xml:space="preserve">      </w:t>
      </w:r>
      <w:r w:rsidR="005B616D">
        <w:rPr>
          <w:rFonts w:ascii="Arial" w:eastAsia="Times New Roman" w:hAnsi="Arial" w:cs="Arial"/>
          <w:sz w:val="24"/>
          <w:szCs w:val="24"/>
          <w:lang w:eastAsia="pl-PL"/>
        </w:rPr>
        <w:t xml:space="preserve">          </w:t>
      </w:r>
      <w:r w:rsidRPr="00A4437C">
        <w:rPr>
          <w:rFonts w:ascii="Arial" w:eastAsia="Times New Roman" w:hAnsi="Arial" w:cs="Arial"/>
          <w:sz w:val="24"/>
          <w:szCs w:val="24"/>
          <w:lang w:eastAsia="pl-PL"/>
        </w:rPr>
        <w:t xml:space="preserve">   </w:t>
      </w:r>
      <w:r w:rsidRPr="00A4437C">
        <w:rPr>
          <w:rFonts w:ascii="Arial" w:eastAsia="Times New Roman" w:hAnsi="Arial" w:cs="Arial"/>
          <w:sz w:val="20"/>
          <w:szCs w:val="20"/>
          <w:lang w:eastAsia="pl-PL"/>
        </w:rPr>
        <w:t xml:space="preserve">Droga w Kowalewie         </w:t>
      </w:r>
      <w:r w:rsidR="00297915" w:rsidRPr="00A4437C">
        <w:rPr>
          <w:rFonts w:ascii="Arial" w:eastAsia="Times New Roman" w:hAnsi="Arial" w:cs="Arial"/>
          <w:sz w:val="20"/>
          <w:szCs w:val="20"/>
          <w:lang w:eastAsia="pl-PL"/>
        </w:rPr>
        <w:t xml:space="preserve">                        </w:t>
      </w:r>
      <w:r w:rsidR="00A4437C">
        <w:rPr>
          <w:rFonts w:ascii="Arial" w:eastAsia="Times New Roman" w:hAnsi="Arial" w:cs="Arial"/>
          <w:sz w:val="20"/>
          <w:szCs w:val="20"/>
          <w:lang w:eastAsia="pl-PL"/>
        </w:rPr>
        <w:t xml:space="preserve">       </w:t>
      </w:r>
      <w:r w:rsidR="00297915" w:rsidRPr="00A4437C">
        <w:rPr>
          <w:rFonts w:ascii="Arial" w:eastAsia="Times New Roman" w:hAnsi="Arial" w:cs="Arial"/>
          <w:sz w:val="20"/>
          <w:szCs w:val="20"/>
          <w:lang w:eastAsia="pl-PL"/>
        </w:rPr>
        <w:t xml:space="preserve">  </w:t>
      </w:r>
      <w:r w:rsidR="00574165">
        <w:rPr>
          <w:rFonts w:ascii="Arial" w:eastAsia="Times New Roman" w:hAnsi="Arial" w:cs="Arial"/>
          <w:sz w:val="20"/>
          <w:szCs w:val="20"/>
          <w:lang w:eastAsia="pl-PL"/>
        </w:rPr>
        <w:t xml:space="preserve">         </w:t>
      </w:r>
      <w:r w:rsidR="00297915" w:rsidRPr="00A4437C">
        <w:rPr>
          <w:rFonts w:ascii="Arial" w:eastAsia="Times New Roman" w:hAnsi="Arial" w:cs="Arial"/>
          <w:sz w:val="20"/>
          <w:szCs w:val="20"/>
          <w:lang w:eastAsia="pl-PL"/>
        </w:rPr>
        <w:t xml:space="preserve">   Plac zabaw w Kosi</w:t>
      </w:r>
      <w:r w:rsidRPr="00A4437C">
        <w:rPr>
          <w:rFonts w:ascii="Arial" w:eastAsia="Times New Roman" w:hAnsi="Arial" w:cs="Arial"/>
          <w:sz w:val="20"/>
          <w:szCs w:val="20"/>
          <w:lang w:eastAsia="pl-PL"/>
        </w:rPr>
        <w:t>n</w:t>
      </w:r>
      <w:r w:rsidR="00297915" w:rsidRPr="00A4437C">
        <w:rPr>
          <w:rFonts w:ascii="Arial" w:eastAsia="Times New Roman" w:hAnsi="Arial" w:cs="Arial"/>
          <w:sz w:val="20"/>
          <w:szCs w:val="20"/>
          <w:lang w:eastAsia="pl-PL"/>
        </w:rPr>
        <w:t>a</w:t>
      </w:r>
      <w:r w:rsidRPr="00A4437C">
        <w:rPr>
          <w:rFonts w:ascii="Arial" w:eastAsia="Times New Roman" w:hAnsi="Arial" w:cs="Arial"/>
          <w:sz w:val="20"/>
          <w:szCs w:val="20"/>
          <w:lang w:eastAsia="pl-PL"/>
        </w:rPr>
        <w:t>ch Bartosowych</w:t>
      </w:r>
    </w:p>
    <w:p w14:paraId="08E28538" w14:textId="77777777" w:rsidR="00076454" w:rsidRPr="00A4437C" w:rsidRDefault="00882BB4" w:rsidP="00BC3306">
      <w:pPr>
        <w:ind w:left="-142"/>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w:t>
      </w:r>
    </w:p>
    <w:p w14:paraId="751D6E49" w14:textId="77777777" w:rsidR="00882BB4" w:rsidRPr="00A4437C" w:rsidRDefault="00882BB4" w:rsidP="00BC3306">
      <w:pPr>
        <w:ind w:left="-142"/>
        <w:rPr>
          <w:rFonts w:ascii="Arial" w:eastAsia="Times New Roman" w:hAnsi="Arial" w:cs="Arial"/>
          <w:sz w:val="24"/>
          <w:szCs w:val="24"/>
          <w:lang w:eastAsia="pl-PL"/>
        </w:rPr>
      </w:pPr>
    </w:p>
    <w:p w14:paraId="051CE886" w14:textId="77777777" w:rsidR="00882BB4" w:rsidRPr="00A4437C" w:rsidRDefault="00882BB4" w:rsidP="00BC3306">
      <w:pPr>
        <w:ind w:left="-142"/>
        <w:rPr>
          <w:rFonts w:ascii="Arial" w:eastAsia="Times New Roman" w:hAnsi="Arial" w:cs="Arial"/>
          <w:sz w:val="24"/>
          <w:szCs w:val="24"/>
          <w:lang w:eastAsia="pl-PL"/>
        </w:rPr>
      </w:pPr>
    </w:p>
    <w:p w14:paraId="411115DA" w14:textId="77777777" w:rsidR="00A15721" w:rsidRPr="00A4437C" w:rsidRDefault="00882BB4" w:rsidP="00BC3306">
      <w:pPr>
        <w:ind w:left="-142"/>
        <w:rPr>
          <w:rFonts w:ascii="Arial" w:eastAsia="Times New Roman" w:hAnsi="Arial" w:cs="Arial"/>
          <w:sz w:val="24"/>
          <w:szCs w:val="24"/>
          <w:lang w:eastAsia="pl-PL"/>
        </w:rPr>
      </w:pPr>
      <w:r w:rsidRPr="00A4437C">
        <w:rPr>
          <w:rFonts w:ascii="Arial" w:eastAsia="Times New Roman" w:hAnsi="Arial" w:cs="Arial"/>
          <w:noProof/>
          <w:sz w:val="24"/>
          <w:szCs w:val="24"/>
          <w:lang w:eastAsia="pl-PL"/>
        </w:rPr>
        <w:lastRenderedPageBreak/>
        <w:drawing>
          <wp:inline distT="0" distB="0" distL="0" distR="0" wp14:anchorId="0AC0F99C" wp14:editId="751D9861">
            <wp:extent cx="3030009" cy="2272507"/>
            <wp:effectExtent l="150178" t="135572" r="149542" b="168593"/>
            <wp:docPr id="25" name="Obraz 25" descr="C:\Users\Iwona\Desktop\2022\press\IMG_44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wona\Desktop\2022\press\IMG_442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3052543" cy="228940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16ACC" w:rsidRPr="00A4437C">
        <w:rPr>
          <w:rFonts w:ascii="Arial" w:eastAsia="Times New Roman" w:hAnsi="Arial" w:cs="Arial"/>
          <w:sz w:val="24"/>
          <w:szCs w:val="24"/>
          <w:lang w:eastAsia="pl-PL"/>
        </w:rPr>
        <w:t xml:space="preserve">         </w:t>
      </w:r>
      <w:r w:rsidR="00216ACC" w:rsidRPr="00A4437C">
        <w:rPr>
          <w:rFonts w:ascii="Arial" w:eastAsia="Times New Roman" w:hAnsi="Arial" w:cs="Arial"/>
          <w:noProof/>
          <w:sz w:val="24"/>
          <w:szCs w:val="24"/>
          <w:lang w:eastAsia="pl-PL"/>
        </w:rPr>
        <w:drawing>
          <wp:inline distT="0" distB="0" distL="0" distR="0" wp14:anchorId="0561073E" wp14:editId="7879AC13">
            <wp:extent cx="3074035" cy="3074035"/>
            <wp:effectExtent l="114300" t="114300" r="107315" b="14541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74035" cy="30740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47801660" w14:textId="2785F405" w:rsidR="00216ACC" w:rsidRPr="00A4437C" w:rsidRDefault="00216ACC" w:rsidP="00BC3306">
      <w:pPr>
        <w:ind w:left="-142"/>
        <w:rPr>
          <w:rFonts w:ascii="Arial" w:eastAsia="Times New Roman" w:hAnsi="Arial" w:cs="Arial"/>
          <w:sz w:val="20"/>
          <w:szCs w:val="20"/>
          <w:lang w:eastAsia="pl-PL"/>
        </w:rPr>
      </w:pPr>
      <w:r w:rsidRPr="00A4437C">
        <w:rPr>
          <w:rFonts w:ascii="Arial" w:eastAsia="Times New Roman" w:hAnsi="Arial" w:cs="Arial"/>
          <w:sz w:val="24"/>
          <w:szCs w:val="24"/>
          <w:lang w:eastAsia="pl-PL"/>
        </w:rPr>
        <w:t xml:space="preserve">                        </w:t>
      </w:r>
      <w:r w:rsidR="00D14BDA">
        <w:rPr>
          <w:rFonts w:ascii="Arial" w:eastAsia="Times New Roman" w:hAnsi="Arial" w:cs="Arial"/>
          <w:sz w:val="24"/>
          <w:szCs w:val="24"/>
          <w:lang w:eastAsia="pl-PL"/>
        </w:rPr>
        <w:t xml:space="preserve">               </w:t>
      </w:r>
      <w:r w:rsidRPr="00A4437C">
        <w:rPr>
          <w:rFonts w:ascii="Arial" w:eastAsia="Times New Roman" w:hAnsi="Arial" w:cs="Arial"/>
          <w:sz w:val="24"/>
          <w:szCs w:val="24"/>
          <w:lang w:eastAsia="pl-PL"/>
        </w:rPr>
        <w:t xml:space="preserve"> </w:t>
      </w:r>
      <w:r w:rsidR="00F819F7">
        <w:rPr>
          <w:rFonts w:ascii="Arial" w:eastAsia="Times New Roman" w:hAnsi="Arial" w:cs="Arial"/>
          <w:sz w:val="24"/>
          <w:szCs w:val="24"/>
          <w:lang w:eastAsia="pl-PL"/>
        </w:rPr>
        <w:t xml:space="preserve">                </w:t>
      </w:r>
      <w:r w:rsidRPr="00A4437C">
        <w:rPr>
          <w:rFonts w:ascii="Arial" w:eastAsia="Times New Roman" w:hAnsi="Arial" w:cs="Arial"/>
          <w:sz w:val="24"/>
          <w:szCs w:val="24"/>
          <w:lang w:eastAsia="pl-PL"/>
        </w:rPr>
        <w:t xml:space="preserve"> </w:t>
      </w:r>
      <w:r w:rsidRPr="00A4437C">
        <w:rPr>
          <w:rFonts w:ascii="Arial" w:eastAsia="Times New Roman" w:hAnsi="Arial" w:cs="Arial"/>
          <w:sz w:val="20"/>
          <w:szCs w:val="20"/>
          <w:lang w:eastAsia="pl-PL"/>
        </w:rPr>
        <w:t>Świetlica w Korbońcu</w:t>
      </w:r>
    </w:p>
    <w:p w14:paraId="17E733F9" w14:textId="77777777" w:rsidR="00A27009" w:rsidRPr="00A4437C" w:rsidRDefault="00A27009" w:rsidP="00076454">
      <w:pPr>
        <w:rPr>
          <w:rFonts w:ascii="Arial" w:eastAsia="Times New Roman" w:hAnsi="Arial" w:cs="Arial"/>
          <w:sz w:val="24"/>
          <w:szCs w:val="24"/>
          <w:lang w:eastAsia="pl-PL"/>
        </w:rPr>
      </w:pPr>
    </w:p>
    <w:p w14:paraId="6D828765" w14:textId="64C1821E" w:rsidR="00ED101D" w:rsidRPr="00A4437C" w:rsidRDefault="00ED101D" w:rsidP="00076454">
      <w:pPr>
        <w:rPr>
          <w:rFonts w:ascii="Arial" w:eastAsia="Times New Roman" w:hAnsi="Arial" w:cs="Arial"/>
          <w:sz w:val="24"/>
          <w:szCs w:val="24"/>
          <w:lang w:eastAsia="pl-PL"/>
        </w:rPr>
      </w:pPr>
    </w:p>
    <w:p w14:paraId="439126ED" w14:textId="77777777" w:rsidR="00A27009" w:rsidRPr="00A4437C" w:rsidRDefault="00216ACC" w:rsidP="00216ACC">
      <w:pPr>
        <w:tabs>
          <w:tab w:val="left" w:pos="1764"/>
        </w:tabs>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w:t>
      </w:r>
    </w:p>
    <w:p w14:paraId="328F280B" w14:textId="77777777" w:rsidR="00B01595" w:rsidRPr="00A4437C" w:rsidRDefault="00B01595" w:rsidP="00ED101D">
      <w:pPr>
        <w:tabs>
          <w:tab w:val="left" w:pos="1764"/>
        </w:tabs>
        <w:jc w:val="center"/>
        <w:rPr>
          <w:rFonts w:ascii="Arial" w:eastAsia="Times New Roman" w:hAnsi="Arial" w:cs="Arial"/>
          <w:sz w:val="24"/>
          <w:szCs w:val="24"/>
          <w:lang w:eastAsia="pl-PL"/>
        </w:rPr>
      </w:pPr>
    </w:p>
    <w:p w14:paraId="38FFEE96" w14:textId="1B591C19" w:rsidR="00B55D83" w:rsidRPr="00A4437C" w:rsidRDefault="00574165" w:rsidP="00574165">
      <w:pPr>
        <w:spacing w:before="100" w:beforeAutospacing="1" w:after="100" w:afterAutospacing="1" w:line="276" w:lineRule="auto"/>
        <w:ind w:left="-709" w:firstLine="283"/>
        <w:rPr>
          <w:rFonts w:ascii="Arial" w:eastAsia="Times New Roman" w:hAnsi="Arial" w:cs="Arial"/>
          <w:sz w:val="24"/>
          <w:szCs w:val="24"/>
          <w:lang w:eastAsia="pl-PL"/>
        </w:rPr>
      </w:pPr>
      <w:r>
        <w:rPr>
          <w:rFonts w:ascii="Arial" w:eastAsia="Times New Roman" w:hAnsi="Arial" w:cs="Arial"/>
          <w:sz w:val="20"/>
          <w:szCs w:val="20"/>
          <w:lang w:eastAsia="pl-PL"/>
        </w:rPr>
        <w:t xml:space="preserve">   </w:t>
      </w:r>
      <w:r w:rsidR="00A60193" w:rsidRPr="00A4437C">
        <w:rPr>
          <w:rFonts w:ascii="Arial" w:eastAsia="Times New Roman" w:hAnsi="Arial" w:cs="Arial"/>
          <w:noProof/>
          <w:sz w:val="24"/>
          <w:szCs w:val="24"/>
          <w:lang w:eastAsia="pl-PL"/>
        </w:rPr>
        <w:drawing>
          <wp:inline distT="0" distB="0" distL="0" distR="0" wp14:anchorId="4C481D74" wp14:editId="7AC8B50A">
            <wp:extent cx="3201078" cy="2400300"/>
            <wp:effectExtent l="133350" t="114300" r="132715" b="171450"/>
            <wp:docPr id="31" name="Obraz 31" descr="C:\Users\Iwona\Desktop\2022\press\Polski Ł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Iwona\Desktop\2022\press\Polski Ład.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26723" cy="24195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rFonts w:ascii="Arial" w:eastAsia="Times New Roman" w:hAnsi="Arial" w:cs="Arial"/>
          <w:sz w:val="20"/>
          <w:szCs w:val="20"/>
          <w:lang w:eastAsia="pl-PL"/>
        </w:rPr>
        <w:t xml:space="preserve">            </w:t>
      </w:r>
      <w:r w:rsidRPr="00A4437C">
        <w:rPr>
          <w:rFonts w:ascii="Arial" w:eastAsia="Times New Roman" w:hAnsi="Arial" w:cs="Arial"/>
          <w:noProof/>
          <w:sz w:val="24"/>
          <w:szCs w:val="24"/>
          <w:lang w:eastAsia="pl-PL"/>
        </w:rPr>
        <w:drawing>
          <wp:inline distT="0" distB="0" distL="0" distR="0" wp14:anchorId="3736E003" wp14:editId="286A255D">
            <wp:extent cx="2552700" cy="2552700"/>
            <wp:effectExtent l="133350" t="114300" r="152400" b="171450"/>
            <wp:docPr id="5" name="Obraz 5" descr="C:\Users\Iwona\Desktop\2022\press\Pomnik w Bogurzyn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Iwona\Desktop\2022\press\Pomnik w Bogurzyni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52700" cy="2552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A4437C">
        <w:rPr>
          <w:rFonts w:ascii="Arial" w:eastAsia="Times New Roman" w:hAnsi="Arial" w:cs="Arial"/>
          <w:sz w:val="20"/>
          <w:szCs w:val="20"/>
          <w:lang w:eastAsia="pl-PL"/>
        </w:rPr>
        <w:br/>
        <w:t xml:space="preserve">              </w:t>
      </w:r>
      <w:r w:rsidR="00F819F7">
        <w:rPr>
          <w:rFonts w:ascii="Arial" w:eastAsia="Times New Roman" w:hAnsi="Arial" w:cs="Arial"/>
          <w:sz w:val="20"/>
          <w:szCs w:val="20"/>
          <w:lang w:eastAsia="pl-PL"/>
        </w:rPr>
        <w:t xml:space="preserve">               </w:t>
      </w:r>
      <w:r w:rsidR="00A4437C">
        <w:rPr>
          <w:rFonts w:ascii="Arial" w:eastAsia="Times New Roman" w:hAnsi="Arial" w:cs="Arial"/>
          <w:sz w:val="20"/>
          <w:szCs w:val="20"/>
          <w:lang w:eastAsia="pl-PL"/>
        </w:rPr>
        <w:t xml:space="preserve">   </w:t>
      </w:r>
      <w:r>
        <w:rPr>
          <w:rFonts w:ascii="Arial" w:eastAsia="Times New Roman" w:hAnsi="Arial" w:cs="Arial"/>
          <w:sz w:val="20"/>
          <w:szCs w:val="20"/>
          <w:lang w:eastAsia="pl-PL"/>
        </w:rPr>
        <w:t xml:space="preserve">Polski Ład – podpisanie </w:t>
      </w:r>
      <w:r w:rsidR="00090800">
        <w:rPr>
          <w:rFonts w:ascii="Arial" w:eastAsia="Times New Roman" w:hAnsi="Arial" w:cs="Arial"/>
          <w:sz w:val="20"/>
          <w:szCs w:val="20"/>
          <w:lang w:eastAsia="pl-PL"/>
        </w:rPr>
        <w:t xml:space="preserve">                                                       </w:t>
      </w:r>
      <w:r w:rsidR="00216ACC" w:rsidRPr="00A4437C">
        <w:rPr>
          <w:rFonts w:ascii="Arial" w:eastAsia="Times New Roman" w:hAnsi="Arial" w:cs="Arial"/>
          <w:sz w:val="20"/>
          <w:szCs w:val="20"/>
          <w:lang w:eastAsia="pl-PL"/>
        </w:rPr>
        <w:t>Pomnik ks. Skierkowskiego w Bogurzynie</w:t>
      </w:r>
      <w:r w:rsidR="00216ACC" w:rsidRPr="00A4437C">
        <w:rPr>
          <w:rFonts w:ascii="Arial" w:eastAsia="Times New Roman" w:hAnsi="Arial" w:cs="Arial"/>
          <w:sz w:val="24"/>
          <w:szCs w:val="24"/>
          <w:lang w:eastAsia="pl-PL"/>
        </w:rPr>
        <w:t xml:space="preserve"> </w:t>
      </w:r>
      <w:r w:rsidR="002A7693" w:rsidRPr="00A4437C">
        <w:rPr>
          <w:rFonts w:ascii="Arial" w:eastAsia="Times New Roman" w:hAnsi="Arial" w:cs="Arial"/>
          <w:sz w:val="24"/>
          <w:szCs w:val="24"/>
          <w:lang w:eastAsia="pl-PL"/>
        </w:rPr>
        <w:t xml:space="preserve">  </w:t>
      </w:r>
      <w:r w:rsidR="00076454" w:rsidRPr="00A4437C">
        <w:rPr>
          <w:rFonts w:ascii="Arial" w:eastAsia="Times New Roman" w:hAnsi="Arial" w:cs="Arial"/>
          <w:sz w:val="24"/>
          <w:szCs w:val="24"/>
          <w:lang w:eastAsia="pl-PL"/>
        </w:rPr>
        <w:t xml:space="preserve">  </w:t>
      </w:r>
      <w:r w:rsidR="00523F6C" w:rsidRPr="00A4437C">
        <w:rPr>
          <w:rFonts w:ascii="Arial" w:eastAsia="Times New Roman" w:hAnsi="Arial" w:cs="Arial"/>
          <w:sz w:val="24"/>
          <w:szCs w:val="24"/>
          <w:lang w:eastAsia="pl-PL"/>
        </w:rPr>
        <w:t xml:space="preserve">   </w:t>
      </w:r>
      <w:r w:rsidR="00076454" w:rsidRPr="00A4437C">
        <w:rPr>
          <w:rFonts w:ascii="Arial" w:eastAsia="Times New Roman" w:hAnsi="Arial" w:cs="Arial"/>
          <w:sz w:val="24"/>
          <w:szCs w:val="24"/>
          <w:lang w:eastAsia="pl-PL"/>
        </w:rPr>
        <w:t xml:space="preserve">   </w:t>
      </w:r>
    </w:p>
    <w:p w14:paraId="4D70B9FF" w14:textId="77777777" w:rsidR="00076454" w:rsidRPr="00A4437C" w:rsidRDefault="00076454" w:rsidP="00912604">
      <w:pPr>
        <w:spacing w:before="100" w:beforeAutospacing="1" w:after="100" w:afterAutospacing="1" w:line="276" w:lineRule="auto"/>
        <w:rPr>
          <w:rFonts w:ascii="Arial" w:eastAsia="Times New Roman" w:hAnsi="Arial" w:cs="Arial"/>
          <w:sz w:val="24"/>
          <w:szCs w:val="24"/>
          <w:lang w:eastAsia="pl-PL"/>
        </w:rPr>
      </w:pPr>
    </w:p>
    <w:p w14:paraId="789C4CBE" w14:textId="77777777" w:rsidR="00076454" w:rsidRPr="00A4437C" w:rsidRDefault="00076454" w:rsidP="00912604">
      <w:pPr>
        <w:spacing w:before="100" w:beforeAutospacing="1" w:after="100" w:afterAutospacing="1" w:line="276" w:lineRule="auto"/>
        <w:rPr>
          <w:rFonts w:ascii="Arial" w:eastAsia="Times New Roman" w:hAnsi="Arial" w:cs="Arial"/>
          <w:sz w:val="24"/>
          <w:szCs w:val="24"/>
          <w:lang w:eastAsia="pl-PL"/>
        </w:rPr>
      </w:pPr>
      <w:r w:rsidRPr="00A4437C">
        <w:rPr>
          <w:rFonts w:ascii="Arial" w:eastAsia="Times New Roman" w:hAnsi="Arial" w:cs="Arial"/>
          <w:sz w:val="24"/>
          <w:szCs w:val="24"/>
          <w:lang w:eastAsia="pl-PL"/>
        </w:rPr>
        <w:t xml:space="preserve">     </w:t>
      </w:r>
      <w:r w:rsidR="00523F6C" w:rsidRPr="00A4437C">
        <w:rPr>
          <w:rFonts w:ascii="Arial" w:eastAsia="Times New Roman" w:hAnsi="Arial" w:cs="Arial"/>
          <w:sz w:val="24"/>
          <w:szCs w:val="24"/>
          <w:lang w:eastAsia="pl-PL"/>
        </w:rPr>
        <w:t xml:space="preserve">     </w:t>
      </w:r>
    </w:p>
    <w:p w14:paraId="1F38FE73" w14:textId="7F7692FE" w:rsidR="00BC3306" w:rsidRDefault="002A7693" w:rsidP="00912604">
      <w:pPr>
        <w:spacing w:before="100" w:beforeAutospacing="1" w:after="100" w:afterAutospacing="1" w:line="276" w:lineRule="auto"/>
        <w:rPr>
          <w:rFonts w:ascii="Arial" w:eastAsia="Times New Roman" w:hAnsi="Arial" w:cs="Arial"/>
          <w:sz w:val="20"/>
          <w:szCs w:val="20"/>
          <w:lang w:eastAsia="pl-PL"/>
        </w:rPr>
      </w:pPr>
      <w:r w:rsidRPr="00A4437C">
        <w:rPr>
          <w:rFonts w:ascii="Arial" w:eastAsia="Times New Roman" w:hAnsi="Arial" w:cs="Arial"/>
          <w:sz w:val="24"/>
          <w:szCs w:val="24"/>
          <w:lang w:eastAsia="pl-PL"/>
        </w:rPr>
        <w:lastRenderedPageBreak/>
        <w:t xml:space="preserve">     </w:t>
      </w:r>
      <w:r w:rsidR="00882BB4" w:rsidRPr="00A4437C">
        <w:rPr>
          <w:rFonts w:ascii="Arial" w:eastAsia="Times New Roman" w:hAnsi="Arial" w:cs="Arial"/>
          <w:noProof/>
          <w:sz w:val="24"/>
          <w:szCs w:val="24"/>
          <w:lang w:eastAsia="pl-PL"/>
        </w:rPr>
        <w:drawing>
          <wp:inline distT="0" distB="0" distL="0" distR="0" wp14:anchorId="639B10F6" wp14:editId="350C3498">
            <wp:extent cx="2824480" cy="3742571"/>
            <wp:effectExtent l="133350" t="114300" r="147320" b="163195"/>
            <wp:docPr id="35" name="Obraz 35" descr="C:\Users\Iwona\Desktop\2022\press\wieczór autors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Iwona\Desktop\2022\press\wieczór autorski.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40156" cy="376334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35E40">
        <w:rPr>
          <w:rFonts w:ascii="Arial" w:eastAsia="Times New Roman" w:hAnsi="Arial" w:cs="Arial"/>
          <w:sz w:val="24"/>
          <w:szCs w:val="24"/>
          <w:lang w:eastAsia="pl-PL"/>
        </w:rPr>
        <w:t xml:space="preserve">  </w:t>
      </w:r>
      <w:r w:rsidR="003E60DF">
        <w:rPr>
          <w:rFonts w:ascii="Arial" w:eastAsia="Times New Roman" w:hAnsi="Arial" w:cs="Arial"/>
          <w:sz w:val="24"/>
          <w:szCs w:val="24"/>
          <w:lang w:eastAsia="pl-PL"/>
        </w:rPr>
        <w:t xml:space="preserve">   </w:t>
      </w:r>
      <w:r w:rsidR="003E60DF" w:rsidRPr="003E60DF">
        <w:rPr>
          <w:rFonts w:ascii="Arial" w:eastAsia="Times New Roman" w:hAnsi="Arial" w:cs="Arial"/>
          <w:noProof/>
          <w:sz w:val="20"/>
          <w:szCs w:val="20"/>
          <w:lang w:eastAsia="pl-PL"/>
        </w:rPr>
        <w:drawing>
          <wp:inline distT="0" distB="0" distL="0" distR="0" wp14:anchorId="00646552" wp14:editId="1E4135A9">
            <wp:extent cx="2778806" cy="3714750"/>
            <wp:effectExtent l="133350" t="114300" r="154940" b="171450"/>
            <wp:docPr id="48" name="Obraz 48" descr="C:\Users\Iwona\Desktop\raport 2022\279736708_2008443309335573_89356994709090080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wona\Desktop\raport 2022\279736708_2008443309335573_8935699470909008098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95241" cy="373672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216ACC" w:rsidRPr="00A4437C">
        <w:rPr>
          <w:rFonts w:ascii="Arial" w:eastAsia="Times New Roman" w:hAnsi="Arial" w:cs="Arial"/>
          <w:sz w:val="24"/>
          <w:szCs w:val="24"/>
          <w:lang w:eastAsia="pl-PL"/>
        </w:rPr>
        <w:br/>
      </w:r>
      <w:r w:rsidR="00216ACC" w:rsidRPr="00A4437C">
        <w:rPr>
          <w:rFonts w:ascii="Arial" w:eastAsia="Times New Roman" w:hAnsi="Arial" w:cs="Arial"/>
          <w:sz w:val="20"/>
          <w:szCs w:val="20"/>
          <w:lang w:eastAsia="pl-PL"/>
        </w:rPr>
        <w:t xml:space="preserve">       </w:t>
      </w:r>
      <w:r w:rsidR="00F819F7">
        <w:rPr>
          <w:rFonts w:ascii="Arial" w:eastAsia="Times New Roman" w:hAnsi="Arial" w:cs="Arial"/>
          <w:sz w:val="20"/>
          <w:szCs w:val="20"/>
          <w:lang w:eastAsia="pl-PL"/>
        </w:rPr>
        <w:t xml:space="preserve">                                                                         </w:t>
      </w:r>
      <w:r w:rsidR="00216ACC" w:rsidRPr="00A4437C">
        <w:rPr>
          <w:rFonts w:ascii="Arial" w:eastAsia="Times New Roman" w:hAnsi="Arial" w:cs="Arial"/>
          <w:sz w:val="20"/>
          <w:szCs w:val="20"/>
          <w:lang w:eastAsia="pl-PL"/>
        </w:rPr>
        <w:t>Spotkanie autorskie</w:t>
      </w:r>
      <w:r w:rsidR="00216ACC" w:rsidRPr="00A4437C">
        <w:rPr>
          <w:rFonts w:ascii="Arial" w:eastAsia="Times New Roman" w:hAnsi="Arial" w:cs="Arial"/>
          <w:sz w:val="24"/>
          <w:szCs w:val="24"/>
          <w:lang w:eastAsia="pl-PL"/>
        </w:rPr>
        <w:t xml:space="preserve"> </w:t>
      </w:r>
      <w:r w:rsidR="00A4437C" w:rsidRPr="00A4437C">
        <w:rPr>
          <w:rFonts w:ascii="Arial" w:eastAsia="Times New Roman" w:hAnsi="Arial" w:cs="Arial"/>
          <w:sz w:val="20"/>
          <w:szCs w:val="20"/>
          <w:lang w:eastAsia="pl-PL"/>
        </w:rPr>
        <w:t>w GBP</w:t>
      </w:r>
    </w:p>
    <w:p w14:paraId="68864B21" w14:textId="77777777" w:rsidR="003E60DF" w:rsidRDefault="003E60DF" w:rsidP="00912604">
      <w:pPr>
        <w:spacing w:before="100" w:beforeAutospacing="1" w:after="100" w:afterAutospacing="1" w:line="276" w:lineRule="auto"/>
        <w:rPr>
          <w:rFonts w:ascii="Arial" w:eastAsia="Times New Roman" w:hAnsi="Arial" w:cs="Arial"/>
          <w:sz w:val="20"/>
          <w:szCs w:val="20"/>
          <w:lang w:eastAsia="pl-PL"/>
        </w:rPr>
      </w:pPr>
    </w:p>
    <w:p w14:paraId="02FD2A87" w14:textId="77777777" w:rsidR="003E60DF" w:rsidRDefault="003E60DF" w:rsidP="00912604">
      <w:pPr>
        <w:spacing w:before="100" w:beforeAutospacing="1" w:after="100" w:afterAutospacing="1" w:line="276" w:lineRule="auto"/>
        <w:rPr>
          <w:rFonts w:ascii="Arial" w:eastAsia="Times New Roman" w:hAnsi="Arial" w:cs="Arial"/>
          <w:sz w:val="20"/>
          <w:szCs w:val="20"/>
          <w:lang w:eastAsia="pl-PL"/>
        </w:rPr>
      </w:pPr>
    </w:p>
    <w:p w14:paraId="455521FC" w14:textId="77777777" w:rsidR="003E60DF" w:rsidRDefault="003E60DF" w:rsidP="00912604">
      <w:pPr>
        <w:spacing w:before="100" w:beforeAutospacing="1" w:after="100" w:afterAutospacing="1" w:line="276" w:lineRule="auto"/>
        <w:rPr>
          <w:rFonts w:ascii="Arial" w:eastAsia="Times New Roman" w:hAnsi="Arial" w:cs="Arial"/>
          <w:sz w:val="20"/>
          <w:szCs w:val="20"/>
          <w:lang w:eastAsia="pl-PL"/>
        </w:rPr>
      </w:pPr>
    </w:p>
    <w:p w14:paraId="6E058914" w14:textId="77777777" w:rsidR="00D14BDA" w:rsidRDefault="003E60DF" w:rsidP="003E60DF">
      <w:pPr>
        <w:spacing w:before="100" w:beforeAutospacing="1" w:after="100" w:afterAutospacing="1" w:line="276" w:lineRule="auto"/>
        <w:jc w:val="center"/>
        <w:rPr>
          <w:rFonts w:ascii="Arial" w:eastAsia="Times New Roman" w:hAnsi="Arial" w:cs="Arial"/>
          <w:sz w:val="20"/>
          <w:szCs w:val="20"/>
          <w:lang w:eastAsia="pl-PL"/>
        </w:rPr>
      </w:pPr>
      <w:r w:rsidRPr="003E60DF">
        <w:rPr>
          <w:rFonts w:ascii="Arial" w:eastAsia="Times New Roman" w:hAnsi="Arial" w:cs="Arial"/>
          <w:noProof/>
          <w:sz w:val="20"/>
          <w:szCs w:val="20"/>
          <w:lang w:eastAsia="pl-PL"/>
        </w:rPr>
        <w:drawing>
          <wp:inline distT="0" distB="0" distL="0" distR="0" wp14:anchorId="7298A74D" wp14:editId="77D6EAE9">
            <wp:extent cx="4251960" cy="3188970"/>
            <wp:effectExtent l="133350" t="114300" r="129540" b="144780"/>
            <wp:docPr id="30" name="Obraz 30" descr="C:\Users\Iwona\Desktop\raport 2022\276174953_1971218923058012_653573898359355105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na\Desktop\raport 2022\276174953_1971218923058012_6535738983593551059_n.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78510" cy="320888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6568AE83" w14:textId="77777777" w:rsidR="00D14BDA" w:rsidRPr="00A4437C" w:rsidRDefault="00D14BDA" w:rsidP="00912604">
      <w:pPr>
        <w:spacing w:before="100" w:beforeAutospacing="1" w:after="100" w:afterAutospacing="1" w:line="276" w:lineRule="auto"/>
        <w:rPr>
          <w:rFonts w:ascii="Arial" w:eastAsia="Times New Roman" w:hAnsi="Arial" w:cs="Arial"/>
          <w:sz w:val="24"/>
          <w:szCs w:val="24"/>
          <w:lang w:eastAsia="pl-PL"/>
        </w:rPr>
      </w:pPr>
    </w:p>
    <w:p w14:paraId="7BFBC74E" w14:textId="77777777" w:rsidR="00BC3306" w:rsidRDefault="00D14BDA" w:rsidP="00DB44A2">
      <w:pPr>
        <w:jc w:val="center"/>
        <w:rPr>
          <w:rFonts w:ascii="Arial" w:eastAsia="Times New Roman" w:hAnsi="Arial" w:cs="Arial"/>
          <w:sz w:val="24"/>
          <w:szCs w:val="24"/>
          <w:lang w:eastAsia="pl-PL"/>
        </w:rPr>
      </w:pPr>
      <w:r w:rsidRPr="00D14BDA">
        <w:rPr>
          <w:rFonts w:ascii="Arial" w:eastAsia="Times New Roman" w:hAnsi="Arial" w:cs="Arial"/>
          <w:noProof/>
          <w:sz w:val="24"/>
          <w:szCs w:val="24"/>
          <w:lang w:eastAsia="pl-PL"/>
        </w:rPr>
        <w:lastRenderedPageBreak/>
        <w:drawing>
          <wp:inline distT="0" distB="0" distL="0" distR="0" wp14:anchorId="5EAE04F0" wp14:editId="6DE893FF">
            <wp:extent cx="3619500" cy="2714625"/>
            <wp:effectExtent l="152400" t="114300" r="152400" b="161925"/>
            <wp:docPr id="2" name="Obraz 2" descr="C:\Users\Iwona\Desktop\2022\wstecz\publikacje\KGW Na Szpilk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wona\Desktop\2022\wstecz\publikacje\KGW Na Szpilkach.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19737" cy="271480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519F4E0" w14:textId="748E4001" w:rsidR="00D12ED2" w:rsidRPr="00A4437C" w:rsidRDefault="00DB44A2" w:rsidP="00BC3306">
      <w:pPr>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F819F7">
        <w:rPr>
          <w:rFonts w:ascii="Arial" w:eastAsia="Times New Roman" w:hAnsi="Arial" w:cs="Arial"/>
          <w:sz w:val="24"/>
          <w:szCs w:val="24"/>
          <w:lang w:eastAsia="pl-PL"/>
        </w:rPr>
        <w:t xml:space="preserve">          </w:t>
      </w:r>
      <w:r>
        <w:rPr>
          <w:rFonts w:ascii="Arial" w:eastAsia="Times New Roman" w:hAnsi="Arial" w:cs="Arial"/>
          <w:sz w:val="24"/>
          <w:szCs w:val="24"/>
          <w:lang w:eastAsia="pl-PL"/>
        </w:rPr>
        <w:t>KGW „ Na szpilkach”</w:t>
      </w:r>
    </w:p>
    <w:p w14:paraId="4FD3DA77" w14:textId="77777777" w:rsidR="00BC3306" w:rsidRPr="00A4437C" w:rsidRDefault="00A60193" w:rsidP="00BC3306">
      <w:pPr>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FA78CD" w:rsidRPr="00A4437C">
        <w:rPr>
          <w:rFonts w:ascii="Arial" w:eastAsia="Times New Roman" w:hAnsi="Arial" w:cs="Arial"/>
          <w:sz w:val="24"/>
          <w:szCs w:val="24"/>
          <w:lang w:eastAsia="pl-PL"/>
        </w:rPr>
        <w:t xml:space="preserve">     </w:t>
      </w:r>
      <w:r w:rsidR="00BC3306" w:rsidRPr="00A4437C">
        <w:rPr>
          <w:rFonts w:ascii="Arial" w:eastAsia="Times New Roman" w:hAnsi="Arial" w:cs="Arial"/>
          <w:sz w:val="24"/>
          <w:szCs w:val="24"/>
          <w:lang w:eastAsia="pl-PL"/>
        </w:rPr>
        <w:t xml:space="preserve">    </w:t>
      </w:r>
    </w:p>
    <w:p w14:paraId="0D70DDB3" w14:textId="789B1D3C" w:rsidR="00B55D83" w:rsidRDefault="00D12ED2" w:rsidP="00F819F7">
      <w:pPr>
        <w:jc w:val="center"/>
        <w:rPr>
          <w:rFonts w:ascii="Arial" w:eastAsia="Times New Roman" w:hAnsi="Arial" w:cs="Arial"/>
          <w:sz w:val="24"/>
          <w:szCs w:val="24"/>
          <w:lang w:eastAsia="pl-PL"/>
        </w:rPr>
      </w:pPr>
      <w:r w:rsidRPr="00D12ED2">
        <w:rPr>
          <w:rFonts w:ascii="Arial" w:eastAsia="Times New Roman" w:hAnsi="Arial" w:cs="Arial"/>
          <w:noProof/>
          <w:sz w:val="24"/>
          <w:szCs w:val="24"/>
          <w:lang w:eastAsia="pl-PL"/>
        </w:rPr>
        <w:drawing>
          <wp:inline distT="0" distB="0" distL="0" distR="0" wp14:anchorId="06CF4A6F" wp14:editId="0EBA3F22">
            <wp:extent cx="2506980" cy="3341564"/>
            <wp:effectExtent l="133350" t="114300" r="140970" b="163830"/>
            <wp:docPr id="6" name="Obraz 6" descr="C:\Users\Iwona\Desktop\2022\wstecz\2021\na strone\240901516_281096223513205_151492062785560360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2022\wstecz\2021\na strone\240901516_281096223513205_1514920627855603606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25978" cy="336688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B44A2" w:rsidRPr="00D12ED2">
        <w:rPr>
          <w:rFonts w:ascii="Arial" w:eastAsia="Times New Roman" w:hAnsi="Arial" w:cs="Arial"/>
          <w:noProof/>
          <w:sz w:val="24"/>
          <w:szCs w:val="24"/>
          <w:lang w:eastAsia="pl-PL"/>
        </w:rPr>
        <w:drawing>
          <wp:inline distT="0" distB="0" distL="0" distR="0" wp14:anchorId="67E8A43D" wp14:editId="26B1CA9F">
            <wp:extent cx="2481109" cy="3307080"/>
            <wp:effectExtent l="133350" t="114300" r="128905" b="140970"/>
            <wp:docPr id="9" name="Obraz 9" descr="C:\Users\Iwona\Desktop\2022\wstecz\2021\na strone\240962367_220552223378531_72951668502099422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Desktop\2022\wstecz\2021\na strone\240962367_220552223378531_7295166850209942254_n.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96517" cy="332761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E0AAD82" w14:textId="77777777" w:rsidR="00F819F7" w:rsidRDefault="00F819F7" w:rsidP="00BC3306">
      <w:pPr>
        <w:rPr>
          <w:rFonts w:ascii="Arial" w:eastAsia="Times New Roman" w:hAnsi="Arial" w:cs="Arial"/>
          <w:sz w:val="24"/>
          <w:szCs w:val="24"/>
          <w:lang w:eastAsia="pl-PL"/>
        </w:rPr>
      </w:pPr>
    </w:p>
    <w:p w14:paraId="3DF5E708" w14:textId="30244D31" w:rsidR="00CD01E2" w:rsidRDefault="00DB44A2" w:rsidP="00CD01E2">
      <w:pPr>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A60193">
        <w:rPr>
          <w:rFonts w:ascii="Arial" w:eastAsia="Times New Roman" w:hAnsi="Arial" w:cs="Arial"/>
          <w:sz w:val="24"/>
          <w:szCs w:val="24"/>
          <w:lang w:eastAsia="pl-PL"/>
        </w:rPr>
        <w:t xml:space="preserve">    </w:t>
      </w:r>
      <w:r w:rsidR="00F819F7">
        <w:rPr>
          <w:rFonts w:ascii="Arial" w:eastAsia="Times New Roman" w:hAnsi="Arial" w:cs="Arial"/>
          <w:sz w:val="24"/>
          <w:szCs w:val="24"/>
          <w:lang w:eastAsia="pl-PL"/>
        </w:rPr>
        <w:t xml:space="preserve">            </w:t>
      </w:r>
      <w:r w:rsidR="00A60193">
        <w:rPr>
          <w:rFonts w:ascii="Arial" w:eastAsia="Times New Roman" w:hAnsi="Arial" w:cs="Arial"/>
          <w:sz w:val="24"/>
          <w:szCs w:val="24"/>
          <w:lang w:eastAsia="pl-PL"/>
        </w:rPr>
        <w:t xml:space="preserve">  Świetlica w Starej Otoczni</w:t>
      </w:r>
    </w:p>
    <w:p w14:paraId="335530FD" w14:textId="0BF785A3" w:rsidR="00F819F7" w:rsidRDefault="00F819F7" w:rsidP="00CD01E2">
      <w:pPr>
        <w:rPr>
          <w:rFonts w:ascii="Arial" w:eastAsia="Times New Roman" w:hAnsi="Arial" w:cs="Arial"/>
          <w:sz w:val="24"/>
          <w:szCs w:val="24"/>
          <w:lang w:eastAsia="pl-PL"/>
        </w:rPr>
      </w:pPr>
    </w:p>
    <w:p w14:paraId="31CE7404" w14:textId="584580F6" w:rsidR="00F819F7" w:rsidRDefault="00F819F7" w:rsidP="00CD01E2">
      <w:pPr>
        <w:rPr>
          <w:rFonts w:ascii="Arial" w:eastAsia="Times New Roman" w:hAnsi="Arial" w:cs="Arial"/>
          <w:sz w:val="24"/>
          <w:szCs w:val="24"/>
          <w:lang w:eastAsia="pl-PL"/>
        </w:rPr>
      </w:pPr>
    </w:p>
    <w:p w14:paraId="7D715074" w14:textId="7F287257" w:rsidR="00F819F7" w:rsidRDefault="00F819F7" w:rsidP="00CD01E2">
      <w:pPr>
        <w:rPr>
          <w:rFonts w:ascii="Arial" w:eastAsia="Times New Roman" w:hAnsi="Arial" w:cs="Arial"/>
          <w:sz w:val="24"/>
          <w:szCs w:val="24"/>
          <w:lang w:eastAsia="pl-PL"/>
        </w:rPr>
      </w:pPr>
    </w:p>
    <w:p w14:paraId="4DB76BB7" w14:textId="10AC2BEB" w:rsidR="00F819F7" w:rsidRDefault="00F819F7" w:rsidP="00CD01E2">
      <w:pPr>
        <w:rPr>
          <w:rFonts w:ascii="Arial" w:eastAsia="Times New Roman" w:hAnsi="Arial" w:cs="Arial"/>
          <w:sz w:val="24"/>
          <w:szCs w:val="24"/>
          <w:lang w:eastAsia="pl-PL"/>
        </w:rPr>
      </w:pPr>
    </w:p>
    <w:p w14:paraId="381D8115" w14:textId="5EEDCAA2" w:rsidR="00F819F7" w:rsidRDefault="00F819F7" w:rsidP="00CD01E2">
      <w:pPr>
        <w:rPr>
          <w:rFonts w:ascii="Arial" w:eastAsia="Times New Roman" w:hAnsi="Arial" w:cs="Arial"/>
          <w:sz w:val="24"/>
          <w:szCs w:val="24"/>
          <w:lang w:eastAsia="pl-PL"/>
        </w:rPr>
      </w:pPr>
    </w:p>
    <w:p w14:paraId="6383980B" w14:textId="4A6CCD1D" w:rsidR="00F819F7" w:rsidRDefault="00F819F7" w:rsidP="00CD01E2">
      <w:pPr>
        <w:rPr>
          <w:rFonts w:ascii="Arial" w:eastAsia="Times New Roman" w:hAnsi="Arial" w:cs="Arial"/>
          <w:sz w:val="24"/>
          <w:szCs w:val="24"/>
          <w:lang w:eastAsia="pl-PL"/>
        </w:rPr>
      </w:pPr>
    </w:p>
    <w:p w14:paraId="4B05B9AF" w14:textId="35B15AD9" w:rsidR="00F819F7" w:rsidRDefault="00F819F7" w:rsidP="00CD01E2">
      <w:pPr>
        <w:rPr>
          <w:rFonts w:ascii="Arial" w:eastAsia="Times New Roman" w:hAnsi="Arial" w:cs="Arial"/>
          <w:sz w:val="24"/>
          <w:szCs w:val="24"/>
          <w:lang w:eastAsia="pl-PL"/>
        </w:rPr>
      </w:pPr>
    </w:p>
    <w:p w14:paraId="6FF6FC5D" w14:textId="713C6B33" w:rsidR="00F819F7" w:rsidRDefault="00F819F7" w:rsidP="00CD01E2">
      <w:pPr>
        <w:rPr>
          <w:rFonts w:ascii="Arial" w:eastAsia="Times New Roman" w:hAnsi="Arial" w:cs="Arial"/>
          <w:sz w:val="24"/>
          <w:szCs w:val="24"/>
          <w:lang w:eastAsia="pl-PL"/>
        </w:rPr>
      </w:pPr>
    </w:p>
    <w:p w14:paraId="35E987A0" w14:textId="5B04E7F4" w:rsidR="00F819F7" w:rsidRDefault="00F819F7" w:rsidP="00CD01E2">
      <w:pPr>
        <w:rPr>
          <w:rFonts w:ascii="Arial" w:eastAsia="Times New Roman" w:hAnsi="Arial" w:cs="Arial"/>
          <w:sz w:val="24"/>
          <w:szCs w:val="24"/>
          <w:lang w:eastAsia="pl-PL"/>
        </w:rPr>
      </w:pPr>
    </w:p>
    <w:p w14:paraId="66436BE2" w14:textId="77777777" w:rsidR="00F819F7" w:rsidRDefault="00F819F7" w:rsidP="00CD01E2">
      <w:pPr>
        <w:rPr>
          <w:rFonts w:ascii="Arial" w:eastAsia="Times New Roman" w:hAnsi="Arial" w:cs="Arial"/>
          <w:sz w:val="24"/>
          <w:szCs w:val="24"/>
          <w:lang w:eastAsia="pl-PL"/>
        </w:rPr>
      </w:pPr>
    </w:p>
    <w:p w14:paraId="04BA42A3" w14:textId="77777777" w:rsidR="00F819F7" w:rsidRPr="00CD01E2" w:rsidRDefault="00F819F7" w:rsidP="00CD01E2">
      <w:pPr>
        <w:rPr>
          <w:rFonts w:ascii="Arial" w:eastAsia="Times New Roman" w:hAnsi="Arial" w:cs="Arial"/>
          <w:sz w:val="24"/>
          <w:szCs w:val="24"/>
          <w:lang w:eastAsia="pl-PL"/>
        </w:rPr>
      </w:pPr>
    </w:p>
    <w:p w14:paraId="303F6AF8" w14:textId="77777777" w:rsidR="00F819F7" w:rsidRDefault="00F819F7" w:rsidP="00F819F7">
      <w:pPr>
        <w:spacing w:before="100" w:beforeAutospacing="1" w:after="100" w:afterAutospacing="1" w:line="276" w:lineRule="auto"/>
        <w:jc w:val="center"/>
      </w:pPr>
    </w:p>
    <w:p w14:paraId="1DACF0EE" w14:textId="7AB942AA" w:rsidR="00DB44A2" w:rsidRDefault="00CD01E2" w:rsidP="00F819F7">
      <w:pPr>
        <w:spacing w:before="100" w:beforeAutospacing="1" w:after="100" w:afterAutospacing="1" w:line="276" w:lineRule="auto"/>
        <w:jc w:val="center"/>
      </w:pPr>
      <w:r w:rsidRPr="00DB44A2">
        <w:rPr>
          <w:rFonts w:ascii="Arial" w:eastAsia="Times New Roman" w:hAnsi="Arial" w:cs="Arial"/>
          <w:noProof/>
          <w:sz w:val="24"/>
          <w:szCs w:val="24"/>
          <w:lang w:eastAsia="pl-PL"/>
        </w:rPr>
        <w:drawing>
          <wp:inline distT="0" distB="0" distL="0" distR="0" wp14:anchorId="69D6AC05" wp14:editId="1166D340">
            <wp:extent cx="3191767" cy="1795145"/>
            <wp:effectExtent l="133350" t="114300" r="123190" b="167005"/>
            <wp:docPr id="27" name="Obraz 27" descr="C:\Users\Iwona\Desktop\2022\wstecz\2021\na strone\178521544_2917302895259110_208955351395041058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wona\Desktop\2022\wstecz\2021\na strone\178521544_2917302895259110_2089553513950410583_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8838" cy="17991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EA397D5" w14:textId="7BB21AC0" w:rsidR="00DB44A2" w:rsidRDefault="00DB44A2" w:rsidP="00F819F7">
      <w:pPr>
        <w:spacing w:before="100" w:beforeAutospacing="1" w:after="100" w:afterAutospacing="1" w:line="276" w:lineRule="auto"/>
        <w:jc w:val="center"/>
        <w:rPr>
          <w:rFonts w:ascii="Arial" w:eastAsia="Times New Roman" w:hAnsi="Arial" w:cs="Arial"/>
          <w:sz w:val="24"/>
          <w:szCs w:val="24"/>
          <w:lang w:eastAsia="pl-PL"/>
        </w:rPr>
      </w:pPr>
      <w:r w:rsidRPr="00DB44A2">
        <w:rPr>
          <w:rFonts w:ascii="Arial" w:eastAsia="Times New Roman" w:hAnsi="Arial" w:cs="Arial"/>
          <w:noProof/>
          <w:sz w:val="24"/>
          <w:szCs w:val="24"/>
          <w:lang w:eastAsia="pl-PL"/>
        </w:rPr>
        <w:drawing>
          <wp:inline distT="0" distB="0" distL="0" distR="0" wp14:anchorId="6406FE22" wp14:editId="44C29B95">
            <wp:extent cx="2752659" cy="3669030"/>
            <wp:effectExtent l="133350" t="114300" r="124460" b="160020"/>
            <wp:docPr id="14" name="Obraz 14" descr="C:\Users\Iwona\Desktop\2022\wstecz\2021\mias 2021\zurominek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2022\wstecz\2021\mias 2021\zurominek (2).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63237" cy="36831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DB44A2">
        <w:rPr>
          <w:rFonts w:ascii="Arial" w:eastAsia="Times New Roman" w:hAnsi="Arial" w:cs="Arial"/>
          <w:noProof/>
          <w:sz w:val="24"/>
          <w:szCs w:val="24"/>
          <w:lang w:eastAsia="pl-PL"/>
        </w:rPr>
        <w:drawing>
          <wp:inline distT="0" distB="0" distL="0" distR="0" wp14:anchorId="52909E8E" wp14:editId="7F073A92">
            <wp:extent cx="2735580" cy="3646266"/>
            <wp:effectExtent l="133350" t="114300" r="121920" b="163830"/>
            <wp:docPr id="15" name="Obraz 15" descr="C:\Users\Iwona\Desktop\2022\wstecz\2021\mias 2021\246819492_654466608872756_668253426831602596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wona\Desktop\2022\wstecz\2021\mias 2021\246819492_654466608872756_6682534268316025962_n.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750054" cy="36655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50470CA" w14:textId="4C279545" w:rsidR="00DB44A2" w:rsidRDefault="00DB44A2" w:rsidP="00090800">
      <w:pPr>
        <w:spacing w:before="100" w:beforeAutospacing="1" w:after="100" w:afterAutospacing="1"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F819F7">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MIAS – Żurominek i Modła</w:t>
      </w:r>
    </w:p>
    <w:p w14:paraId="0667C7E2" w14:textId="7215708F" w:rsidR="00DB44A2" w:rsidRDefault="00DB44A2" w:rsidP="00F819F7">
      <w:pPr>
        <w:spacing w:before="100" w:beforeAutospacing="1" w:after="100" w:afterAutospacing="1" w:line="276" w:lineRule="auto"/>
        <w:jc w:val="center"/>
        <w:rPr>
          <w:rFonts w:ascii="Arial" w:eastAsia="Times New Roman" w:hAnsi="Arial" w:cs="Arial"/>
          <w:sz w:val="24"/>
          <w:szCs w:val="24"/>
          <w:lang w:eastAsia="pl-PL"/>
        </w:rPr>
      </w:pPr>
      <w:r w:rsidRPr="00DB44A2">
        <w:rPr>
          <w:rFonts w:ascii="Arial" w:eastAsia="Times New Roman" w:hAnsi="Arial" w:cs="Arial"/>
          <w:noProof/>
          <w:sz w:val="24"/>
          <w:szCs w:val="24"/>
          <w:lang w:eastAsia="pl-PL"/>
        </w:rPr>
        <w:lastRenderedPageBreak/>
        <w:drawing>
          <wp:inline distT="0" distB="0" distL="0" distR="0" wp14:anchorId="0184334F" wp14:editId="06BBAEF5">
            <wp:extent cx="2880360" cy="3839244"/>
            <wp:effectExtent l="133350" t="114300" r="129540" b="161290"/>
            <wp:docPr id="16" name="Obraz 16" descr="C:\Users\Iwona\Desktop\2022\wstecz\2021\mias 2021\gluzek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wona\Desktop\2022\wstecz\2021\mias 2021\gluzek (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89908" cy="38519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CD01E2">
        <w:rPr>
          <w:rFonts w:ascii="Arial" w:eastAsia="Times New Roman" w:hAnsi="Arial" w:cs="Arial"/>
          <w:noProof/>
          <w:sz w:val="24"/>
          <w:szCs w:val="24"/>
          <w:lang w:eastAsia="pl-PL"/>
        </w:rPr>
        <w:drawing>
          <wp:inline distT="0" distB="0" distL="0" distR="0" wp14:anchorId="6E0C871B" wp14:editId="7C588396">
            <wp:extent cx="2895600" cy="3855156"/>
            <wp:effectExtent l="133350" t="114300" r="133350" b="164465"/>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04951" cy="386760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66BDC0D" w14:textId="623A1D11" w:rsidR="00CD01E2" w:rsidRDefault="00CD01E2" w:rsidP="00090800">
      <w:pPr>
        <w:spacing w:before="100" w:beforeAutospacing="1" w:after="100" w:afterAutospacing="1" w:line="276" w:lineRule="auto"/>
        <w:rPr>
          <w:rFonts w:ascii="Arial" w:eastAsia="Times New Roman" w:hAnsi="Arial" w:cs="Arial"/>
          <w:sz w:val="24"/>
          <w:szCs w:val="24"/>
          <w:lang w:eastAsia="pl-PL"/>
        </w:rPr>
      </w:pPr>
      <w:r>
        <w:rPr>
          <w:rFonts w:ascii="Arial" w:eastAsia="Times New Roman" w:hAnsi="Arial" w:cs="Arial"/>
          <w:sz w:val="24"/>
          <w:szCs w:val="24"/>
          <w:lang w:eastAsia="pl-PL"/>
        </w:rPr>
        <w:t xml:space="preserve">                                         </w:t>
      </w:r>
      <w:r w:rsidR="00F819F7">
        <w:rPr>
          <w:rFonts w:ascii="Arial" w:eastAsia="Times New Roman" w:hAnsi="Arial" w:cs="Arial"/>
          <w:sz w:val="24"/>
          <w:szCs w:val="24"/>
          <w:lang w:eastAsia="pl-PL"/>
        </w:rPr>
        <w:t xml:space="preserve">      </w:t>
      </w:r>
      <w:r>
        <w:rPr>
          <w:rFonts w:ascii="Arial" w:eastAsia="Times New Roman" w:hAnsi="Arial" w:cs="Arial"/>
          <w:sz w:val="24"/>
          <w:szCs w:val="24"/>
          <w:lang w:eastAsia="pl-PL"/>
        </w:rPr>
        <w:t xml:space="preserve">   MIAS – Głużek i Kosiny Bartosowe </w:t>
      </w:r>
    </w:p>
    <w:p w14:paraId="02E5CC59" w14:textId="77777777" w:rsidR="00DB44A2" w:rsidRDefault="00DB44A2" w:rsidP="00090800">
      <w:pPr>
        <w:spacing w:before="100" w:beforeAutospacing="1" w:after="100" w:afterAutospacing="1" w:line="276" w:lineRule="auto"/>
        <w:rPr>
          <w:rFonts w:ascii="Arial" w:eastAsia="Times New Roman" w:hAnsi="Arial" w:cs="Arial"/>
          <w:sz w:val="24"/>
          <w:szCs w:val="24"/>
          <w:lang w:eastAsia="pl-PL"/>
        </w:rPr>
      </w:pPr>
    </w:p>
    <w:p w14:paraId="44DD1BD8" w14:textId="77777777" w:rsidR="00DB44A2" w:rsidRDefault="00DB44A2" w:rsidP="00CD01E2">
      <w:pPr>
        <w:spacing w:before="100" w:beforeAutospacing="1" w:after="100" w:afterAutospacing="1" w:line="276" w:lineRule="auto"/>
        <w:jc w:val="center"/>
        <w:rPr>
          <w:rFonts w:ascii="Arial" w:eastAsia="Times New Roman" w:hAnsi="Arial" w:cs="Arial"/>
          <w:sz w:val="24"/>
          <w:szCs w:val="24"/>
          <w:lang w:eastAsia="pl-PL"/>
        </w:rPr>
      </w:pPr>
      <w:r w:rsidRPr="00DB44A2">
        <w:rPr>
          <w:rFonts w:ascii="Arial" w:eastAsia="Times New Roman" w:hAnsi="Arial" w:cs="Arial"/>
          <w:noProof/>
          <w:sz w:val="24"/>
          <w:szCs w:val="24"/>
          <w:lang w:eastAsia="pl-PL"/>
        </w:rPr>
        <w:drawing>
          <wp:inline distT="0" distB="0" distL="0" distR="0" wp14:anchorId="569C15E0" wp14:editId="683CBFCA">
            <wp:extent cx="4917440" cy="3688080"/>
            <wp:effectExtent l="133350" t="114300" r="130810" b="160020"/>
            <wp:docPr id="17" name="Obraz 17" descr="C:\Users\Iwona\Desktop\2022\wstecz\2021\na strone\133979335_416719543098552_871883965439729480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wona\Desktop\2022\wstecz\2021\na strone\133979335_416719543098552_8718839654397294805_n.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917924" cy="368844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7181F912" w14:textId="77777777" w:rsidR="00CD01E2" w:rsidRDefault="00CD01E2" w:rsidP="00CD01E2">
      <w:pPr>
        <w:spacing w:before="100" w:beforeAutospacing="1" w:after="100" w:afterAutospacing="1" w:line="276"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KGW Stare Kosiny</w:t>
      </w:r>
    </w:p>
    <w:p w14:paraId="223D22F3" w14:textId="77777777" w:rsidR="00DB44A2" w:rsidRDefault="00DB44A2" w:rsidP="00090800">
      <w:pPr>
        <w:spacing w:before="100" w:beforeAutospacing="1" w:after="100" w:afterAutospacing="1" w:line="276" w:lineRule="auto"/>
        <w:rPr>
          <w:rFonts w:ascii="Arial" w:eastAsia="Times New Roman" w:hAnsi="Arial" w:cs="Arial"/>
          <w:sz w:val="24"/>
          <w:szCs w:val="24"/>
          <w:lang w:eastAsia="pl-PL"/>
        </w:rPr>
      </w:pPr>
    </w:p>
    <w:p w14:paraId="1E727E0D" w14:textId="77777777" w:rsidR="00DB44A2" w:rsidRDefault="00CD01E2" w:rsidP="00CD01E2">
      <w:pPr>
        <w:spacing w:before="100" w:beforeAutospacing="1" w:after="100" w:afterAutospacing="1" w:line="276" w:lineRule="auto"/>
        <w:jc w:val="center"/>
        <w:rPr>
          <w:rFonts w:ascii="Arial" w:eastAsia="Times New Roman" w:hAnsi="Arial" w:cs="Arial"/>
          <w:sz w:val="24"/>
          <w:szCs w:val="24"/>
          <w:lang w:eastAsia="pl-PL"/>
        </w:rPr>
      </w:pPr>
      <w:r w:rsidRPr="00CD01E2">
        <w:rPr>
          <w:rFonts w:ascii="Arial" w:eastAsia="Times New Roman" w:hAnsi="Arial" w:cs="Arial"/>
          <w:noProof/>
          <w:sz w:val="24"/>
          <w:szCs w:val="24"/>
          <w:lang w:eastAsia="pl-PL"/>
        </w:rPr>
        <w:lastRenderedPageBreak/>
        <w:drawing>
          <wp:inline distT="0" distB="0" distL="0" distR="0" wp14:anchorId="47F253DB" wp14:editId="1345086A">
            <wp:extent cx="4472940" cy="4472940"/>
            <wp:effectExtent l="114300" t="114300" r="118110" b="137160"/>
            <wp:docPr id="32" name="Obraz 32" descr="C:\Users\Iwona\Desktop\195569029_217430406898797_36385904681307151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wona\Desktop\195569029_217430406898797_3638590468130715153_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72940" cy="4472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95A6DEC" w14:textId="77777777" w:rsidR="00981F2F" w:rsidRDefault="00981F2F" w:rsidP="00CD01E2">
      <w:pPr>
        <w:spacing w:before="100" w:beforeAutospacing="1" w:after="100" w:afterAutospacing="1" w:line="276"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 xml:space="preserve"> KGW „ Bogurzynianki”</w:t>
      </w:r>
    </w:p>
    <w:p w14:paraId="0D37CF3A" w14:textId="77777777" w:rsidR="00C35E40" w:rsidRDefault="00C35E40" w:rsidP="00EE0D11">
      <w:pPr>
        <w:spacing w:before="100" w:beforeAutospacing="1" w:after="100" w:afterAutospacing="1" w:line="276" w:lineRule="auto"/>
        <w:jc w:val="center"/>
        <w:rPr>
          <w:rFonts w:ascii="Arial" w:eastAsia="Times New Roman" w:hAnsi="Arial" w:cs="Arial"/>
          <w:sz w:val="24"/>
          <w:szCs w:val="24"/>
          <w:lang w:eastAsia="pl-PL"/>
        </w:rPr>
      </w:pPr>
      <w:r w:rsidRPr="00C35E40">
        <w:rPr>
          <w:rFonts w:ascii="Arial" w:eastAsia="Times New Roman" w:hAnsi="Arial" w:cs="Arial"/>
          <w:noProof/>
          <w:sz w:val="24"/>
          <w:szCs w:val="24"/>
          <w:lang w:eastAsia="pl-PL"/>
        </w:rPr>
        <w:drawing>
          <wp:inline distT="0" distB="0" distL="0" distR="0" wp14:anchorId="14E715FD" wp14:editId="450CE45B">
            <wp:extent cx="4419600" cy="3316145"/>
            <wp:effectExtent l="133350" t="114300" r="133350" b="151130"/>
            <wp:docPr id="24" name="Obraz 24" descr="C:\Users\Iwona\Desktop\raport 2022\278774815_117655354239622_8097300034594152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wona\Desktop\raport 2022\278774815_117655354239622_809730003459415217_n.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426240" cy="332112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115AB67" w14:textId="77777777" w:rsidR="00C35E40" w:rsidRDefault="00C35E40" w:rsidP="00CD01E2">
      <w:pPr>
        <w:spacing w:before="100" w:beforeAutospacing="1" w:after="100" w:afterAutospacing="1" w:line="276"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KGW „ Parafianki”</w:t>
      </w:r>
    </w:p>
    <w:p w14:paraId="275D6543" w14:textId="77777777" w:rsidR="00C35E40" w:rsidRDefault="00C35E40" w:rsidP="00CD01E2">
      <w:pPr>
        <w:spacing w:before="100" w:beforeAutospacing="1" w:after="100" w:afterAutospacing="1" w:line="276" w:lineRule="auto"/>
        <w:jc w:val="center"/>
        <w:rPr>
          <w:rFonts w:ascii="Arial" w:eastAsia="Times New Roman" w:hAnsi="Arial" w:cs="Arial"/>
          <w:sz w:val="24"/>
          <w:szCs w:val="24"/>
          <w:lang w:eastAsia="pl-PL"/>
        </w:rPr>
      </w:pPr>
    </w:p>
    <w:p w14:paraId="450282D2" w14:textId="77777777" w:rsidR="00981F2F" w:rsidRDefault="00981F2F" w:rsidP="00CD01E2">
      <w:pPr>
        <w:spacing w:before="100" w:beforeAutospacing="1" w:after="100" w:afterAutospacing="1" w:line="276" w:lineRule="auto"/>
        <w:jc w:val="center"/>
        <w:rPr>
          <w:rFonts w:ascii="Arial" w:eastAsia="Times New Roman" w:hAnsi="Arial" w:cs="Arial"/>
          <w:sz w:val="24"/>
          <w:szCs w:val="24"/>
          <w:lang w:eastAsia="pl-PL"/>
        </w:rPr>
      </w:pPr>
      <w:r w:rsidRPr="00981F2F">
        <w:rPr>
          <w:rFonts w:ascii="Arial" w:eastAsia="Times New Roman" w:hAnsi="Arial" w:cs="Arial"/>
          <w:noProof/>
          <w:sz w:val="24"/>
          <w:szCs w:val="24"/>
          <w:lang w:eastAsia="pl-PL"/>
        </w:rPr>
        <w:lastRenderedPageBreak/>
        <w:drawing>
          <wp:inline distT="0" distB="0" distL="0" distR="0" wp14:anchorId="2D41BEB6" wp14:editId="4E3E060A">
            <wp:extent cx="4683759" cy="3512820"/>
            <wp:effectExtent l="0" t="0" r="3175" b="0"/>
            <wp:docPr id="33" name="Obraz 33" descr="C:\Users\Iwona\Desktop\raport 2022\193703212_126186539617008_541262403045867445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ona\Desktop\raport 2022\193703212_126186539617008_5412624030458674454_n.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698155" cy="3523617"/>
                    </a:xfrm>
                    <a:prstGeom prst="rect">
                      <a:avLst/>
                    </a:prstGeom>
                    <a:noFill/>
                    <a:ln>
                      <a:noFill/>
                    </a:ln>
                  </pic:spPr>
                </pic:pic>
              </a:graphicData>
            </a:graphic>
          </wp:inline>
        </w:drawing>
      </w:r>
    </w:p>
    <w:p w14:paraId="0C619712" w14:textId="77777777" w:rsidR="00A60193" w:rsidRDefault="00A60193" w:rsidP="00CD01E2">
      <w:pPr>
        <w:spacing w:before="100" w:beforeAutospacing="1" w:after="100" w:afterAutospacing="1" w:line="276"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Dzień Dziecka 2021</w:t>
      </w:r>
    </w:p>
    <w:p w14:paraId="16ED4CC8" w14:textId="43826634" w:rsidR="00981F2F" w:rsidRDefault="00981F2F" w:rsidP="00F819F7">
      <w:pPr>
        <w:spacing w:before="100" w:beforeAutospacing="1" w:after="100" w:afterAutospacing="1" w:line="276" w:lineRule="auto"/>
        <w:jc w:val="center"/>
        <w:rPr>
          <w:rFonts w:ascii="Arial" w:eastAsia="Times New Roman" w:hAnsi="Arial" w:cs="Arial"/>
          <w:sz w:val="24"/>
          <w:szCs w:val="24"/>
          <w:lang w:eastAsia="pl-PL"/>
        </w:rPr>
      </w:pPr>
      <w:r w:rsidRPr="00981F2F">
        <w:rPr>
          <w:rFonts w:ascii="Arial" w:eastAsia="Times New Roman" w:hAnsi="Arial" w:cs="Arial"/>
          <w:noProof/>
          <w:sz w:val="24"/>
          <w:szCs w:val="24"/>
          <w:lang w:eastAsia="pl-PL"/>
        </w:rPr>
        <w:drawing>
          <wp:inline distT="0" distB="0" distL="0" distR="0" wp14:anchorId="3C7A7F28" wp14:editId="3214C5F8">
            <wp:extent cx="1730375" cy="3076221"/>
            <wp:effectExtent l="133350" t="114300" r="155575" b="143510"/>
            <wp:docPr id="40" name="Obraz 40" descr="C:\Users\Iwona\Desktop\raport 2022\236291172_171105028458492_3524484648298382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wona\Desktop\raport 2022\236291172_171105028458492_3524484648298382600_n.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40060" cy="30934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981F2F">
        <w:rPr>
          <w:rFonts w:ascii="Arial" w:eastAsia="Times New Roman" w:hAnsi="Arial" w:cs="Arial"/>
          <w:noProof/>
          <w:sz w:val="24"/>
          <w:szCs w:val="24"/>
          <w:lang w:eastAsia="pl-PL"/>
        </w:rPr>
        <w:drawing>
          <wp:inline distT="0" distB="0" distL="0" distR="0" wp14:anchorId="67CC5603" wp14:editId="61598CFB">
            <wp:extent cx="3924300" cy="2943225"/>
            <wp:effectExtent l="133350" t="114300" r="152400" b="161925"/>
            <wp:docPr id="34" name="Obraz 34" descr="C:\Users\Iwona\Desktop\raport 2022\210782236_142774644624864_286097967086415405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wona\Desktop\raport 2022\210782236_142774644624864_2860979670864154056_n.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926478" cy="294485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8A753D3" w14:textId="77777777" w:rsidR="00A60193" w:rsidRDefault="00A60193" w:rsidP="00F819F7">
      <w:pPr>
        <w:spacing w:before="100" w:beforeAutospacing="1" w:after="100" w:afterAutospacing="1" w:line="276" w:lineRule="auto"/>
        <w:jc w:val="center"/>
        <w:rPr>
          <w:rFonts w:ascii="Arial" w:eastAsia="Times New Roman" w:hAnsi="Arial" w:cs="Arial"/>
          <w:sz w:val="24"/>
          <w:szCs w:val="24"/>
          <w:lang w:eastAsia="pl-PL"/>
        </w:rPr>
      </w:pPr>
      <w:r w:rsidRPr="00A60193">
        <w:rPr>
          <w:rFonts w:ascii="Arial" w:eastAsia="Times New Roman" w:hAnsi="Arial" w:cs="Arial"/>
          <w:noProof/>
          <w:sz w:val="24"/>
          <w:szCs w:val="24"/>
          <w:lang w:eastAsia="pl-PL"/>
        </w:rPr>
        <w:lastRenderedPageBreak/>
        <w:drawing>
          <wp:inline distT="0" distB="0" distL="0" distR="0" wp14:anchorId="70C13586" wp14:editId="7539C5AA">
            <wp:extent cx="2425835" cy="3429000"/>
            <wp:effectExtent l="133350" t="114300" r="146050" b="171450"/>
            <wp:docPr id="42" name="Obraz 42" descr="C:\Users\Iwona\Desktop\raport 2022\242654649_198543565714638_387792609499776842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wona\Desktop\raport 2022\242654649_198543565714638_3877926094997768422_n.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35475" cy="3442626"/>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E56CE" w:rsidRPr="00A60193">
        <w:rPr>
          <w:rFonts w:ascii="Arial" w:eastAsia="Times New Roman" w:hAnsi="Arial" w:cs="Arial"/>
          <w:noProof/>
          <w:sz w:val="24"/>
          <w:szCs w:val="24"/>
          <w:lang w:eastAsia="pl-PL"/>
        </w:rPr>
        <w:drawing>
          <wp:inline distT="0" distB="0" distL="0" distR="0" wp14:anchorId="11BA41FF" wp14:editId="0768AE0C">
            <wp:extent cx="2398121" cy="3390900"/>
            <wp:effectExtent l="133350" t="114300" r="154940" b="171450"/>
            <wp:docPr id="7" name="Obraz 7" descr="C:\Users\Iwona\Desktop\raport 2022\263026098_242674894634838_371774147345246080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wona\Desktop\raport 2022\263026098_242674894634838_3717741473452460808_n.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412444" cy="341115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6477DD9" w14:textId="77777777" w:rsidR="00A60193" w:rsidRDefault="00A60193" w:rsidP="00CD01E2">
      <w:pPr>
        <w:spacing w:before="100" w:beforeAutospacing="1" w:after="100" w:afterAutospacing="1" w:line="276" w:lineRule="auto"/>
        <w:jc w:val="center"/>
        <w:rPr>
          <w:rFonts w:ascii="Arial" w:eastAsia="Times New Roman" w:hAnsi="Arial" w:cs="Arial"/>
          <w:sz w:val="24"/>
          <w:szCs w:val="24"/>
          <w:lang w:eastAsia="pl-PL"/>
        </w:rPr>
      </w:pPr>
    </w:p>
    <w:p w14:paraId="6FB3D083" w14:textId="77777777" w:rsidR="00A60193" w:rsidRDefault="00A60193" w:rsidP="00CD01E2">
      <w:pPr>
        <w:spacing w:before="100" w:beforeAutospacing="1" w:after="100" w:afterAutospacing="1" w:line="276" w:lineRule="auto"/>
        <w:jc w:val="center"/>
        <w:rPr>
          <w:rFonts w:ascii="Arial" w:eastAsia="Times New Roman" w:hAnsi="Arial" w:cs="Arial"/>
          <w:sz w:val="24"/>
          <w:szCs w:val="24"/>
          <w:lang w:eastAsia="pl-PL"/>
        </w:rPr>
      </w:pPr>
    </w:p>
    <w:p w14:paraId="605313E5" w14:textId="5AAC0894" w:rsidR="00DE56CE" w:rsidRDefault="00A60193" w:rsidP="00F819F7">
      <w:pPr>
        <w:spacing w:before="100" w:beforeAutospacing="1" w:after="100" w:afterAutospacing="1" w:line="276" w:lineRule="auto"/>
        <w:ind w:hanging="284"/>
        <w:jc w:val="center"/>
        <w:rPr>
          <w:rFonts w:ascii="Arial" w:eastAsia="Times New Roman" w:hAnsi="Arial" w:cs="Arial"/>
          <w:sz w:val="24"/>
          <w:szCs w:val="24"/>
          <w:lang w:eastAsia="pl-PL"/>
        </w:rPr>
      </w:pPr>
      <w:r w:rsidRPr="00A60193">
        <w:rPr>
          <w:rFonts w:ascii="Arial" w:eastAsia="Times New Roman" w:hAnsi="Arial" w:cs="Arial"/>
          <w:noProof/>
          <w:sz w:val="24"/>
          <w:szCs w:val="24"/>
          <w:lang w:eastAsia="pl-PL"/>
        </w:rPr>
        <w:drawing>
          <wp:inline distT="0" distB="0" distL="0" distR="0" wp14:anchorId="7777D5DA" wp14:editId="5557B9AD">
            <wp:extent cx="2423160" cy="3425218"/>
            <wp:effectExtent l="133350" t="114300" r="148590" b="156210"/>
            <wp:docPr id="47" name="Obraz 47" descr="C:\Users\Iwona\Desktop\raport 2022\265285860_247559034146424_51995256958766097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wona\Desktop\raport 2022\265285860_247559034146424_5199525695876609717_n.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445566" cy="3456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DE56CE" w:rsidRPr="00A60193">
        <w:rPr>
          <w:rFonts w:ascii="Arial" w:eastAsia="Times New Roman" w:hAnsi="Arial" w:cs="Arial"/>
          <w:noProof/>
          <w:sz w:val="24"/>
          <w:szCs w:val="24"/>
          <w:lang w:eastAsia="pl-PL"/>
        </w:rPr>
        <w:drawing>
          <wp:inline distT="0" distB="0" distL="0" distR="0" wp14:anchorId="6FB1F626" wp14:editId="24990C74">
            <wp:extent cx="2013045" cy="4495800"/>
            <wp:effectExtent l="114300" t="114300" r="139700" b="152400"/>
            <wp:docPr id="12" name="Obraz 12" descr="C:\Users\Iwona\Desktop\raport 2022\265932594_247560840812910_182174335344259147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wona\Desktop\raport 2022\265932594_247560840812910_1821743353442591475_n.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025161" cy="45228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F7EB5F2" w14:textId="77777777" w:rsidR="003A4E68" w:rsidRDefault="003A4E68" w:rsidP="003E60DF">
      <w:pPr>
        <w:spacing w:before="100" w:beforeAutospacing="1" w:after="100" w:afterAutospacing="1" w:line="276" w:lineRule="auto"/>
        <w:rPr>
          <w:rFonts w:ascii="Arial" w:eastAsia="Times New Roman" w:hAnsi="Arial" w:cs="Arial"/>
          <w:sz w:val="24"/>
          <w:szCs w:val="24"/>
          <w:lang w:eastAsia="pl-PL"/>
        </w:rPr>
      </w:pPr>
    </w:p>
    <w:p w14:paraId="0B16AE0E" w14:textId="77777777" w:rsidR="003A4E68" w:rsidRDefault="003A4E68" w:rsidP="003E60DF">
      <w:pPr>
        <w:spacing w:before="100" w:beforeAutospacing="1" w:after="100" w:afterAutospacing="1" w:line="276" w:lineRule="auto"/>
        <w:rPr>
          <w:rFonts w:ascii="Arial" w:eastAsia="Times New Roman" w:hAnsi="Arial" w:cs="Arial"/>
          <w:sz w:val="24"/>
          <w:szCs w:val="24"/>
          <w:lang w:eastAsia="pl-PL"/>
        </w:rPr>
      </w:pPr>
    </w:p>
    <w:p w14:paraId="001FF7DA" w14:textId="77777777" w:rsidR="003A4E68" w:rsidRDefault="003A4E68" w:rsidP="003E60DF">
      <w:pPr>
        <w:spacing w:before="100" w:beforeAutospacing="1" w:after="100" w:afterAutospacing="1" w:line="276" w:lineRule="auto"/>
        <w:rPr>
          <w:rFonts w:ascii="Arial" w:eastAsia="Times New Roman" w:hAnsi="Arial" w:cs="Arial"/>
          <w:sz w:val="24"/>
          <w:szCs w:val="24"/>
          <w:lang w:eastAsia="pl-PL"/>
        </w:rPr>
      </w:pPr>
    </w:p>
    <w:p w14:paraId="6574127A" w14:textId="77777777" w:rsidR="003E60DF" w:rsidRDefault="003E60DF" w:rsidP="00CD01E2">
      <w:pPr>
        <w:spacing w:before="100" w:beforeAutospacing="1" w:after="100" w:afterAutospacing="1" w:line="276" w:lineRule="auto"/>
        <w:jc w:val="center"/>
        <w:rPr>
          <w:rFonts w:ascii="Arial" w:eastAsia="Times New Roman" w:hAnsi="Arial" w:cs="Arial"/>
          <w:sz w:val="24"/>
          <w:szCs w:val="24"/>
          <w:lang w:eastAsia="pl-PL"/>
        </w:rPr>
      </w:pPr>
      <w:r w:rsidRPr="003E60DF">
        <w:rPr>
          <w:rFonts w:ascii="Arial" w:eastAsia="Times New Roman" w:hAnsi="Arial" w:cs="Arial"/>
          <w:noProof/>
          <w:sz w:val="24"/>
          <w:szCs w:val="24"/>
          <w:lang w:eastAsia="pl-PL"/>
        </w:rPr>
        <w:drawing>
          <wp:inline distT="0" distB="0" distL="0" distR="0" wp14:anchorId="57230878" wp14:editId="1E9799A3">
            <wp:extent cx="4953846" cy="3715385"/>
            <wp:effectExtent l="133350" t="114300" r="151765" b="170815"/>
            <wp:docPr id="49" name="Obraz 49" descr="C:\Users\Iwona\Desktop\raport 2022\180561086_1413692882297917_10610763123110322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wona\Desktop\raport 2022\180561086_1413692882297917_1061076312311032232_n.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957149" cy="37178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0F5B993" w14:textId="77777777" w:rsidR="00A60193" w:rsidRDefault="003E60DF" w:rsidP="00CD01E2">
      <w:pPr>
        <w:spacing w:before="100" w:beforeAutospacing="1" w:after="100" w:afterAutospacing="1" w:line="276" w:lineRule="auto"/>
        <w:jc w:val="center"/>
        <w:rPr>
          <w:rFonts w:ascii="Arial" w:eastAsia="Times New Roman" w:hAnsi="Arial" w:cs="Arial"/>
          <w:sz w:val="24"/>
          <w:szCs w:val="24"/>
          <w:lang w:eastAsia="pl-PL"/>
        </w:rPr>
      </w:pPr>
      <w:r w:rsidRPr="003E60DF">
        <w:rPr>
          <w:rFonts w:ascii="Arial" w:eastAsia="Times New Roman" w:hAnsi="Arial" w:cs="Arial"/>
          <w:noProof/>
          <w:sz w:val="24"/>
          <w:szCs w:val="24"/>
          <w:lang w:eastAsia="pl-PL"/>
        </w:rPr>
        <w:drawing>
          <wp:inline distT="0" distB="0" distL="0" distR="0" wp14:anchorId="4A15A8F3" wp14:editId="12EA12C5">
            <wp:extent cx="6661150" cy="3325371"/>
            <wp:effectExtent l="133350" t="114300" r="120650" b="161290"/>
            <wp:docPr id="50" name="Obraz 50" descr="C:\Users\Iwona\Desktop\raport 2022\276321063_1631003287233541_651416839332454702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wona\Desktop\raport 2022\276321063_1631003287233541_6514168393324547026_n.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6661150" cy="332537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5DDD09CD" w14:textId="77777777" w:rsidR="003E60DF" w:rsidRDefault="003E60DF" w:rsidP="003E60DF">
      <w:pPr>
        <w:spacing w:before="100" w:beforeAutospacing="1" w:after="100" w:afterAutospacing="1" w:line="276" w:lineRule="auto"/>
        <w:jc w:val="center"/>
        <w:rPr>
          <w:rFonts w:ascii="Arial" w:eastAsia="Times New Roman" w:hAnsi="Arial" w:cs="Arial"/>
          <w:noProof/>
          <w:sz w:val="24"/>
          <w:szCs w:val="24"/>
          <w:lang w:eastAsia="pl-PL"/>
        </w:rPr>
      </w:pPr>
      <w:r>
        <w:rPr>
          <w:rFonts w:ascii="Arial" w:eastAsia="Times New Roman" w:hAnsi="Arial" w:cs="Arial"/>
          <w:noProof/>
          <w:sz w:val="24"/>
          <w:szCs w:val="24"/>
          <w:lang w:eastAsia="pl-PL"/>
        </w:rPr>
        <w:t>OSP Podkrajewo</w:t>
      </w:r>
    </w:p>
    <w:p w14:paraId="03CDEFAB"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0E701FB5"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7E7D1926"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203AC210"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0933B203"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1F40DA89"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160C6B26"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75775F2D" w14:textId="77777777" w:rsidR="003A4E68" w:rsidRDefault="003A4E68" w:rsidP="003E60DF">
      <w:pPr>
        <w:spacing w:before="100" w:beforeAutospacing="1" w:after="100" w:afterAutospacing="1" w:line="276" w:lineRule="auto"/>
        <w:jc w:val="center"/>
        <w:rPr>
          <w:rFonts w:ascii="Arial" w:eastAsia="Times New Roman" w:hAnsi="Arial" w:cs="Arial"/>
          <w:noProof/>
          <w:sz w:val="24"/>
          <w:szCs w:val="24"/>
          <w:lang w:eastAsia="pl-PL"/>
        </w:rPr>
      </w:pPr>
    </w:p>
    <w:p w14:paraId="7F8B4166" w14:textId="38DEBC99" w:rsidR="003E60DF" w:rsidRDefault="003E60DF" w:rsidP="00F819F7">
      <w:pPr>
        <w:spacing w:before="100" w:beforeAutospacing="1" w:after="100" w:afterAutospacing="1" w:line="276" w:lineRule="auto"/>
        <w:jc w:val="center"/>
        <w:rPr>
          <w:rFonts w:ascii="Arial" w:eastAsia="Times New Roman" w:hAnsi="Arial" w:cs="Arial"/>
          <w:sz w:val="24"/>
          <w:szCs w:val="24"/>
          <w:lang w:eastAsia="pl-PL"/>
        </w:rPr>
      </w:pPr>
      <w:r w:rsidRPr="003E60DF">
        <w:rPr>
          <w:rFonts w:ascii="Arial" w:eastAsia="Times New Roman" w:hAnsi="Arial" w:cs="Arial"/>
          <w:noProof/>
          <w:sz w:val="24"/>
          <w:szCs w:val="24"/>
          <w:lang w:eastAsia="pl-PL"/>
        </w:rPr>
        <w:drawing>
          <wp:inline distT="0" distB="0" distL="0" distR="0" wp14:anchorId="4E0C1611" wp14:editId="23483CEA">
            <wp:extent cx="3073399" cy="2305050"/>
            <wp:effectExtent l="133350" t="114300" r="127635" b="152400"/>
            <wp:docPr id="51" name="Obraz 51" descr="C:\Users\Iwona\Desktop\raport 2022\219654606_4848742151807665_76779008632088409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wona\Desktop\raport 2022\219654606_4848742151807665_7677900863208840918_n.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89598" cy="23172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3E60DF">
        <w:rPr>
          <w:rFonts w:ascii="Arial" w:eastAsia="Times New Roman" w:hAnsi="Arial" w:cs="Arial"/>
          <w:noProof/>
          <w:sz w:val="24"/>
          <w:szCs w:val="24"/>
          <w:lang w:eastAsia="pl-PL"/>
        </w:rPr>
        <w:drawing>
          <wp:inline distT="0" distB="0" distL="0" distR="0" wp14:anchorId="5839AB77" wp14:editId="74EC572E">
            <wp:extent cx="3028950" cy="2271712"/>
            <wp:effectExtent l="133350" t="114300" r="114300" b="147955"/>
            <wp:docPr id="53" name="Obraz 53" descr="C:\Users\Iwona\Desktop\raport 2022\196059805_4712405628774652_50312564151838505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wona\Desktop\raport 2022\196059805_4712405628774652_5031256415183850507_n.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078164" cy="230862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2A0354B6" w14:textId="77777777" w:rsidR="003A4E68" w:rsidRDefault="003A4E68" w:rsidP="00F819F7">
      <w:pPr>
        <w:spacing w:before="100" w:beforeAutospacing="1" w:after="100" w:afterAutospacing="1" w:line="276" w:lineRule="auto"/>
        <w:rPr>
          <w:rFonts w:ascii="Arial" w:eastAsia="Times New Roman" w:hAnsi="Arial" w:cs="Arial"/>
          <w:sz w:val="24"/>
          <w:szCs w:val="24"/>
          <w:lang w:eastAsia="pl-PL"/>
        </w:rPr>
      </w:pPr>
    </w:p>
    <w:p w14:paraId="5CD5992A" w14:textId="77777777" w:rsidR="003E60DF" w:rsidRDefault="003E60DF" w:rsidP="00CD01E2">
      <w:pPr>
        <w:spacing w:before="100" w:beforeAutospacing="1" w:after="100" w:afterAutospacing="1" w:line="276" w:lineRule="auto"/>
        <w:jc w:val="center"/>
        <w:rPr>
          <w:rFonts w:ascii="Arial" w:eastAsia="Times New Roman" w:hAnsi="Arial" w:cs="Arial"/>
          <w:sz w:val="24"/>
          <w:szCs w:val="24"/>
          <w:lang w:eastAsia="pl-PL"/>
        </w:rPr>
      </w:pPr>
      <w:r w:rsidRPr="003E60DF">
        <w:rPr>
          <w:rFonts w:ascii="Arial" w:eastAsia="Times New Roman" w:hAnsi="Arial" w:cs="Arial"/>
          <w:noProof/>
          <w:sz w:val="24"/>
          <w:szCs w:val="24"/>
          <w:lang w:eastAsia="pl-PL"/>
        </w:rPr>
        <w:drawing>
          <wp:inline distT="0" distB="0" distL="0" distR="0" wp14:anchorId="7480EE7F" wp14:editId="1937F84F">
            <wp:extent cx="6814362" cy="3825240"/>
            <wp:effectExtent l="133350" t="114300" r="120015" b="156210"/>
            <wp:docPr id="52" name="Obraz 52" descr="C:\Users\Iwona\Desktop\raport 2022\17021533_1592845454064034_769194482339896848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wona\Desktop\raport 2022\17021533_1592845454064034_7691944823398968489_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75588" cy="385960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0961D24D" w14:textId="77777777" w:rsidR="003E60DF" w:rsidRDefault="003E60DF" w:rsidP="00CD01E2">
      <w:pPr>
        <w:spacing w:before="100" w:beforeAutospacing="1" w:after="100" w:afterAutospacing="1" w:line="276"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OSP Kowalewo</w:t>
      </w:r>
    </w:p>
    <w:p w14:paraId="08CD98FC" w14:textId="77777777" w:rsidR="003E60DF" w:rsidRDefault="003E60DF" w:rsidP="00CD01E2">
      <w:pPr>
        <w:spacing w:before="100" w:beforeAutospacing="1" w:after="100" w:afterAutospacing="1" w:line="276" w:lineRule="auto"/>
        <w:jc w:val="center"/>
        <w:rPr>
          <w:rFonts w:ascii="Arial" w:eastAsia="Times New Roman" w:hAnsi="Arial" w:cs="Arial"/>
          <w:sz w:val="24"/>
          <w:szCs w:val="24"/>
          <w:lang w:eastAsia="pl-PL"/>
        </w:rPr>
      </w:pPr>
      <w:r w:rsidRPr="003E60DF">
        <w:rPr>
          <w:rFonts w:ascii="Arial" w:eastAsia="Times New Roman" w:hAnsi="Arial" w:cs="Arial"/>
          <w:noProof/>
          <w:sz w:val="24"/>
          <w:szCs w:val="24"/>
          <w:lang w:eastAsia="pl-PL"/>
        </w:rPr>
        <w:lastRenderedPageBreak/>
        <w:drawing>
          <wp:inline distT="0" distB="0" distL="0" distR="0" wp14:anchorId="7006368F" wp14:editId="0E80E324">
            <wp:extent cx="6661150" cy="4440767"/>
            <wp:effectExtent l="114300" t="114300" r="101600" b="150495"/>
            <wp:docPr id="54" name="Obraz 54" descr="C:\Users\Iwona\Desktop\raport 2022\14976816_1455289117819669_8776127913890233361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wona\Desktop\raport 2022\14976816_1455289117819669_8776127913890233361_o.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661150" cy="44407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65D9796" w14:textId="3B4BF461" w:rsidR="003A4E68" w:rsidRDefault="003E60DF" w:rsidP="00EB7895">
      <w:pPr>
        <w:spacing w:before="100" w:beforeAutospacing="1" w:after="100" w:afterAutospacing="1" w:line="276" w:lineRule="auto"/>
        <w:jc w:val="center"/>
        <w:rPr>
          <w:rFonts w:ascii="Arial" w:eastAsia="Times New Roman" w:hAnsi="Arial" w:cs="Arial"/>
          <w:sz w:val="24"/>
          <w:szCs w:val="24"/>
          <w:lang w:eastAsia="pl-PL"/>
        </w:rPr>
      </w:pPr>
      <w:r>
        <w:rPr>
          <w:rFonts w:ascii="Arial" w:eastAsia="Times New Roman" w:hAnsi="Arial" w:cs="Arial"/>
          <w:sz w:val="24"/>
          <w:szCs w:val="24"/>
          <w:lang w:eastAsia="pl-PL"/>
        </w:rPr>
        <w:t>Młodzieżowa Drużyna Pożarnicza</w:t>
      </w:r>
    </w:p>
    <w:p w14:paraId="1F8D084C" w14:textId="77777777" w:rsidR="003A4E68" w:rsidRDefault="003A4E68" w:rsidP="00CD01E2">
      <w:pPr>
        <w:spacing w:before="100" w:beforeAutospacing="1" w:after="100" w:afterAutospacing="1" w:line="276" w:lineRule="auto"/>
        <w:jc w:val="center"/>
        <w:rPr>
          <w:rFonts w:ascii="Arial" w:eastAsia="Times New Roman" w:hAnsi="Arial" w:cs="Arial"/>
          <w:sz w:val="24"/>
          <w:szCs w:val="24"/>
          <w:lang w:eastAsia="pl-PL"/>
        </w:rPr>
      </w:pPr>
    </w:p>
    <w:p w14:paraId="008404EF" w14:textId="77777777" w:rsidR="003E60DF" w:rsidRPr="00090800" w:rsidRDefault="003E60DF" w:rsidP="00CD01E2">
      <w:pPr>
        <w:spacing w:before="100" w:beforeAutospacing="1" w:after="100" w:afterAutospacing="1" w:line="276" w:lineRule="auto"/>
        <w:jc w:val="center"/>
        <w:rPr>
          <w:rFonts w:ascii="Arial" w:eastAsia="Times New Roman" w:hAnsi="Arial" w:cs="Arial"/>
          <w:sz w:val="24"/>
          <w:szCs w:val="24"/>
          <w:lang w:eastAsia="pl-PL"/>
        </w:rPr>
      </w:pPr>
      <w:r w:rsidRPr="003E60DF">
        <w:rPr>
          <w:rFonts w:ascii="Arial" w:eastAsia="Times New Roman" w:hAnsi="Arial" w:cs="Arial"/>
          <w:noProof/>
          <w:sz w:val="24"/>
          <w:szCs w:val="24"/>
          <w:lang w:eastAsia="pl-PL"/>
        </w:rPr>
        <w:drawing>
          <wp:inline distT="0" distB="0" distL="0" distR="0" wp14:anchorId="666DB416" wp14:editId="098F3AEF">
            <wp:extent cx="6113780" cy="3436620"/>
            <wp:effectExtent l="133350" t="114300" r="134620" b="163830"/>
            <wp:docPr id="55" name="Obraz 55" descr="C:\Users\Iwona\Desktop\raport 2022\22046657_1852165154798728_639381862192304283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wona\Desktop\raport 2022\22046657_1852165154798728_6393818621923042837_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133601" cy="34477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sectPr w:rsidR="003E60DF" w:rsidRPr="00090800" w:rsidSect="00A4437C">
      <w:headerReference w:type="default" r:id="rId60"/>
      <w:pgSz w:w="11906" w:h="16838"/>
      <w:pgMar w:top="284" w:right="707" w:bottom="0"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F744E" w14:textId="77777777" w:rsidR="00001CDE" w:rsidRDefault="00001CDE" w:rsidP="002B4196">
      <w:pPr>
        <w:spacing w:after="0" w:line="240" w:lineRule="auto"/>
      </w:pPr>
      <w:r>
        <w:separator/>
      </w:r>
    </w:p>
  </w:endnote>
  <w:endnote w:type="continuationSeparator" w:id="0">
    <w:p w14:paraId="46FD83A3" w14:textId="77777777" w:rsidR="00001CDE" w:rsidRDefault="00001CDE" w:rsidP="002B41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altName w:val="Times New Roman"/>
    <w:charset w:val="EE"/>
    <w:family w:val="auto"/>
    <w:pitch w:val="default"/>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Liberation Serif">
    <w:altName w:val="Times New Roman"/>
    <w:charset w:val="01"/>
    <w:family w:val="roman"/>
    <w:pitch w:val="variable"/>
  </w:font>
  <w:font w:name="Noto Sans CJK SC Regular">
    <w:panose1 w:val="00000000000000000000"/>
    <w:charset w:val="00"/>
    <w:family w:val="roman"/>
    <w:notTrueType/>
    <w:pitch w:val="default"/>
  </w:font>
  <w:font w:name="FreeSans">
    <w:altName w:val="Times New Roman"/>
    <w:panose1 w:val="00000000000000000000"/>
    <w:charset w:val="00"/>
    <w:family w:val="roman"/>
    <w:notTrueType/>
    <w:pitch w:val="default"/>
  </w:font>
  <w:font w:name="BookmanOldStyle">
    <w:altName w:val="Yu Gothic"/>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4500870"/>
      <w:docPartObj>
        <w:docPartGallery w:val="Page Numbers (Bottom of Page)"/>
        <w:docPartUnique/>
      </w:docPartObj>
    </w:sdtPr>
    <w:sdtEndPr>
      <w:rPr>
        <w:color w:val="808080" w:themeColor="background1" w:themeShade="80"/>
      </w:rPr>
    </w:sdtEndPr>
    <w:sdtContent>
      <w:p w14:paraId="11D1272D" w14:textId="77777777" w:rsidR="00DE56CE" w:rsidRPr="00977678" w:rsidRDefault="00DE56CE" w:rsidP="00E90475">
        <w:pPr>
          <w:pStyle w:val="Stopka"/>
          <w:pBdr>
            <w:top w:val="single" w:sz="4" w:space="0" w:color="808080" w:themeColor="background1" w:themeShade="80"/>
          </w:pBdr>
          <w:jc w:val="center"/>
          <w:rPr>
            <w:color w:val="808080" w:themeColor="background1" w:themeShade="80"/>
          </w:rPr>
        </w:pPr>
        <w:r w:rsidRPr="00977678">
          <w:rPr>
            <w:color w:val="808080" w:themeColor="background1" w:themeShade="80"/>
          </w:rPr>
          <w:fldChar w:fldCharType="begin"/>
        </w:r>
        <w:r w:rsidRPr="00977678">
          <w:rPr>
            <w:color w:val="808080" w:themeColor="background1" w:themeShade="80"/>
          </w:rPr>
          <w:instrText>PAGE   \* MERGEFORMAT</w:instrText>
        </w:r>
        <w:r w:rsidRPr="00977678">
          <w:rPr>
            <w:color w:val="808080" w:themeColor="background1" w:themeShade="80"/>
          </w:rPr>
          <w:fldChar w:fldCharType="separate"/>
        </w:r>
        <w:r>
          <w:rPr>
            <w:noProof/>
            <w:color w:val="808080" w:themeColor="background1" w:themeShade="80"/>
          </w:rPr>
          <w:t>64</w:t>
        </w:r>
        <w:r w:rsidRPr="00977678">
          <w:rPr>
            <w:color w:val="808080" w:themeColor="background1" w:themeShade="80"/>
          </w:rPr>
          <w:fldChar w:fldCharType="end"/>
        </w:r>
      </w:p>
    </w:sdtContent>
  </w:sdt>
  <w:p w14:paraId="1FD8B0E8" w14:textId="77777777" w:rsidR="00DE56CE" w:rsidRDefault="00DE56CE">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42F4B1" w14:textId="77777777" w:rsidR="00001CDE" w:rsidRDefault="00001CDE" w:rsidP="002B4196">
      <w:pPr>
        <w:spacing w:after="0" w:line="240" w:lineRule="auto"/>
      </w:pPr>
      <w:r>
        <w:separator/>
      </w:r>
    </w:p>
  </w:footnote>
  <w:footnote w:type="continuationSeparator" w:id="0">
    <w:p w14:paraId="79E5E6CF" w14:textId="77777777" w:rsidR="00001CDE" w:rsidRDefault="00001CDE" w:rsidP="002B4196">
      <w:pPr>
        <w:spacing w:after="0" w:line="240" w:lineRule="auto"/>
      </w:pPr>
      <w:r>
        <w:continuationSeparator/>
      </w:r>
    </w:p>
  </w:footnote>
  <w:footnote w:id="1">
    <w:p w14:paraId="61882345" w14:textId="77777777" w:rsidR="00DE56CE" w:rsidRDefault="00DE56CE" w:rsidP="00EE7940">
      <w:pPr>
        <w:pStyle w:val="Tekstprzypisudolnego"/>
      </w:pPr>
      <w:r>
        <w:rPr>
          <w:rStyle w:val="Odwoanieprzypisudolnego"/>
        </w:rPr>
        <w:footnoteRef/>
      </w:r>
      <w:r>
        <w:t xml:space="preserve"> Strategia Rozwoju Gminy Wiśniewo na lata 2016-2022</w:t>
      </w:r>
    </w:p>
  </w:footnote>
  <w:footnote w:id="2">
    <w:p w14:paraId="3EBDF23F" w14:textId="77777777" w:rsidR="00DE56CE" w:rsidRPr="00FF7372" w:rsidRDefault="00DE56CE" w:rsidP="00EE7940">
      <w:pPr>
        <w:pStyle w:val="Tekstprzypisudolnego"/>
      </w:pPr>
    </w:p>
  </w:footnote>
  <w:footnote w:id="3">
    <w:p w14:paraId="18032F1C" w14:textId="77777777" w:rsidR="00DE56CE" w:rsidRDefault="00DE56CE" w:rsidP="00EE7940">
      <w:pPr>
        <w:pStyle w:val="Tekstprzypisudolnego"/>
      </w:pPr>
      <w:r w:rsidRPr="00FF7372">
        <w:rPr>
          <w:rStyle w:val="Odwoanieprzypisudolnego"/>
          <w:rFonts w:eastAsiaTheme="majorEastAsia"/>
        </w:rPr>
        <w:footnoteRef/>
      </w:r>
      <w:r w:rsidRPr="00FF7372">
        <w:t xml:space="preserve"> Bank Danych</w:t>
      </w:r>
      <w:r>
        <w:t xml:space="preserve"> Lokalnych GUS</w:t>
      </w:r>
    </w:p>
  </w:footnote>
  <w:footnote w:id="4">
    <w:p w14:paraId="4D32FEF1" w14:textId="77777777" w:rsidR="00DE56CE" w:rsidRDefault="00DE56CE" w:rsidP="00EE7940">
      <w:pPr>
        <w:pStyle w:val="Tekstprzypisudolnego"/>
      </w:pPr>
      <w:r>
        <w:rPr>
          <w:rStyle w:val="Odwoanieprzypisudolnego"/>
        </w:rPr>
        <w:footnoteRef/>
      </w:r>
      <w:r>
        <w:t xml:space="preserve"> Strategia Rozwoju Gminy Wiśniewo na lata 2016-2022</w:t>
      </w:r>
    </w:p>
  </w:footnote>
  <w:footnote w:id="5">
    <w:p w14:paraId="386B3F1D" w14:textId="77777777" w:rsidR="00DE56CE" w:rsidRDefault="00DE56CE" w:rsidP="00EE7940">
      <w:pPr>
        <w:pStyle w:val="Tekstprzypisudolnego"/>
      </w:pPr>
      <w:r>
        <w:rPr>
          <w:rStyle w:val="Odwoanieprzypisudolnego"/>
        </w:rPr>
        <w:footnoteRef/>
      </w:r>
      <w:r>
        <w:t xml:space="preserve"> Bank Danych Lokalnych GUS,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D9BC4A" w14:textId="77777777" w:rsidR="00DE56CE" w:rsidRDefault="00DE56CE" w:rsidP="00E90475">
    <w:pPr>
      <w:pStyle w:val="Nagwek"/>
      <w:pBdr>
        <w:bottom w:val="single" w:sz="4" w:space="1" w:color="808080" w:themeColor="background1" w:themeShade="80"/>
      </w:pBdr>
      <w:spacing w:line="276" w:lineRule="auto"/>
      <w:jc w:val="center"/>
    </w:pPr>
    <w:r w:rsidRPr="00831776">
      <w:rPr>
        <w:noProof/>
        <w:color w:val="808080" w:themeColor="background1" w:themeShade="80"/>
        <w:lang w:eastAsia="pl-PL"/>
      </w:rPr>
      <w:t xml:space="preserve">Program Ochrony </w:t>
    </w:r>
    <w:r>
      <w:rPr>
        <w:noProof/>
        <w:color w:val="808080" w:themeColor="background1" w:themeShade="80"/>
        <w:lang w:eastAsia="pl-PL"/>
      </w:rPr>
      <w:t>Środowiska dla Gminy Wiśniewo do roku 2022</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D3503D" w14:textId="77777777" w:rsidR="00DE56CE" w:rsidRPr="006C0A12" w:rsidRDefault="00DE56CE" w:rsidP="0016633A">
    <w:pPr>
      <w:pStyle w:val="Nagwek"/>
      <w:jc w:val="center"/>
      <w:rPr>
        <w:rFonts w:ascii="Times New Roman" w:hAnsi="Times New Roman"/>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0F0EDF0A"/>
    <w:lvl w:ilvl="0">
      <w:start w:val="1"/>
      <w:numFmt w:val="bullet"/>
      <w:pStyle w:val="Listapunktowana3"/>
      <w:lvlText w:val=""/>
      <w:lvlJc w:val="left"/>
      <w:pPr>
        <w:tabs>
          <w:tab w:val="num" w:pos="1417"/>
        </w:tabs>
        <w:ind w:left="1417" w:hanging="360"/>
      </w:pPr>
      <w:rPr>
        <w:rFonts w:ascii="Symbol" w:hAnsi="Symbol" w:hint="default"/>
      </w:rPr>
    </w:lvl>
  </w:abstractNum>
  <w:abstractNum w:abstractNumId="1" w15:restartNumberingAfterBreak="0">
    <w:nsid w:val="00000001"/>
    <w:multiLevelType w:val="multilevel"/>
    <w:tmpl w:val="00000001"/>
    <w:name w:val="WW8Num1"/>
    <w:lvl w:ilvl="0">
      <w:start w:val="1"/>
      <w:numFmt w:val="bullet"/>
      <w:lvlText w:val=""/>
      <w:lvlJc w:val="left"/>
      <w:pPr>
        <w:tabs>
          <w:tab w:val="num" w:pos="720"/>
        </w:tabs>
        <w:ind w:left="720" w:hanging="360"/>
      </w:pPr>
      <w:rPr>
        <w:rFonts w:ascii="Symbol" w:hAnsi="Symbol"/>
        <w:sz w:val="20"/>
      </w:rPr>
    </w:lvl>
    <w:lvl w:ilvl="1">
      <w:start w:val="1"/>
      <w:numFmt w:val="bullet"/>
      <w:lvlText w:val=""/>
      <w:lvlJc w:val="left"/>
      <w:pPr>
        <w:tabs>
          <w:tab w:val="num" w:pos="1440"/>
        </w:tabs>
        <w:ind w:left="1440" w:hanging="360"/>
      </w:pPr>
      <w:rPr>
        <w:rFonts w:ascii="Symbol" w:hAnsi="Symbol"/>
        <w:sz w:val="20"/>
      </w:rPr>
    </w:lvl>
    <w:lvl w:ilvl="2">
      <w:start w:val="1"/>
      <w:numFmt w:val="bullet"/>
      <w:lvlText w:val=""/>
      <w:lvlJc w:val="left"/>
      <w:pPr>
        <w:tabs>
          <w:tab w:val="num" w:pos="2160"/>
        </w:tabs>
        <w:ind w:left="2160" w:hanging="360"/>
      </w:pPr>
      <w:rPr>
        <w:rFonts w:ascii="Symbol" w:hAnsi="Symbol"/>
        <w:sz w:val="20"/>
      </w:rPr>
    </w:lvl>
    <w:lvl w:ilvl="3">
      <w:start w:val="1"/>
      <w:numFmt w:val="bullet"/>
      <w:lvlText w:val=""/>
      <w:lvlJc w:val="left"/>
      <w:pPr>
        <w:tabs>
          <w:tab w:val="num" w:pos="2880"/>
        </w:tabs>
        <w:ind w:left="2880" w:hanging="360"/>
      </w:pPr>
      <w:rPr>
        <w:rFonts w:ascii="Symbol" w:hAnsi="Symbol"/>
        <w:sz w:val="20"/>
      </w:rPr>
    </w:lvl>
    <w:lvl w:ilvl="4">
      <w:start w:val="1"/>
      <w:numFmt w:val="bullet"/>
      <w:lvlText w:val=""/>
      <w:lvlJc w:val="left"/>
      <w:pPr>
        <w:tabs>
          <w:tab w:val="num" w:pos="3600"/>
        </w:tabs>
        <w:ind w:left="3600" w:hanging="360"/>
      </w:pPr>
      <w:rPr>
        <w:rFonts w:ascii="Symbol" w:hAnsi="Symbol"/>
        <w:sz w:val="20"/>
      </w:rPr>
    </w:lvl>
    <w:lvl w:ilvl="5">
      <w:start w:val="1"/>
      <w:numFmt w:val="bullet"/>
      <w:lvlText w:val=""/>
      <w:lvlJc w:val="left"/>
      <w:pPr>
        <w:tabs>
          <w:tab w:val="num" w:pos="4320"/>
        </w:tabs>
        <w:ind w:left="4320" w:hanging="360"/>
      </w:pPr>
      <w:rPr>
        <w:rFonts w:ascii="Symbol" w:hAnsi="Symbol"/>
        <w:sz w:val="20"/>
      </w:rPr>
    </w:lvl>
    <w:lvl w:ilvl="6">
      <w:start w:val="1"/>
      <w:numFmt w:val="bullet"/>
      <w:lvlText w:val=""/>
      <w:lvlJc w:val="left"/>
      <w:pPr>
        <w:tabs>
          <w:tab w:val="num" w:pos="5040"/>
        </w:tabs>
        <w:ind w:left="5040" w:hanging="360"/>
      </w:pPr>
      <w:rPr>
        <w:rFonts w:ascii="Symbol" w:hAnsi="Symbol"/>
        <w:sz w:val="20"/>
      </w:rPr>
    </w:lvl>
    <w:lvl w:ilvl="7">
      <w:start w:val="1"/>
      <w:numFmt w:val="bullet"/>
      <w:lvlText w:val=""/>
      <w:lvlJc w:val="left"/>
      <w:pPr>
        <w:tabs>
          <w:tab w:val="num" w:pos="5760"/>
        </w:tabs>
        <w:ind w:left="5760" w:hanging="360"/>
      </w:pPr>
      <w:rPr>
        <w:rFonts w:ascii="Symbol" w:hAnsi="Symbol"/>
        <w:sz w:val="20"/>
      </w:rPr>
    </w:lvl>
    <w:lvl w:ilvl="8">
      <w:start w:val="1"/>
      <w:numFmt w:val="bullet"/>
      <w:lvlText w:val=""/>
      <w:lvlJc w:val="left"/>
      <w:pPr>
        <w:tabs>
          <w:tab w:val="num" w:pos="6480"/>
        </w:tabs>
        <w:ind w:left="6480" w:hanging="360"/>
      </w:pPr>
      <w:rPr>
        <w:rFonts w:ascii="Symbol" w:hAnsi="Symbol"/>
        <w:sz w:val="20"/>
      </w:rPr>
    </w:lvl>
  </w:abstractNum>
  <w:abstractNum w:abstractNumId="2" w15:restartNumberingAfterBreak="0">
    <w:nsid w:val="00000002"/>
    <w:multiLevelType w:val="hybridMultilevel"/>
    <w:tmpl w:val="3D1B58BA"/>
    <w:lvl w:ilvl="0" w:tplc="FFFFFFFF">
      <w:start w:val="1"/>
      <w:numFmt w:val="lowerLetter"/>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15:restartNumberingAfterBreak="0">
    <w:nsid w:val="00000003"/>
    <w:multiLevelType w:val="hybridMultilevel"/>
    <w:tmpl w:val="507ED7AA"/>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15:restartNumberingAfterBreak="0">
    <w:nsid w:val="00000004"/>
    <w:multiLevelType w:val="hybridMultilevel"/>
    <w:tmpl w:val="71482544"/>
    <w:lvl w:ilvl="0" w:tplc="FFFFFFFF">
      <w:start w:val="5888"/>
      <w:numFmt w:val="decimal"/>
      <w:lvlText w:val=""/>
      <w:lvlJc w:val="left"/>
    </w:lvl>
    <w:lvl w:ilvl="1" w:tplc="FFFFFFFF">
      <w:start w:val="5888"/>
      <w:numFmt w:val="decimal"/>
      <w:lvlText w:val=""/>
      <w:lvlJc w:val="left"/>
    </w:lvl>
    <w:lvl w:ilvl="2" w:tplc="FFFFFFFF">
      <w:start w:val="256"/>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5" w15:restartNumberingAfterBreak="0">
    <w:nsid w:val="00000005"/>
    <w:multiLevelType w:val="hybridMultilevel"/>
    <w:tmpl w:val="41B71EFA"/>
    <w:lvl w:ilvl="0" w:tplc="FFFFFFFF">
      <w:start w:val="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15:restartNumberingAfterBreak="0">
    <w:nsid w:val="00000006"/>
    <w:multiLevelType w:val="hybridMultilevel"/>
    <w:tmpl w:val="79E2A9E2"/>
    <w:lvl w:ilvl="0" w:tplc="FFFFFFFF">
      <w:start w:val="5"/>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8" w15:restartNumberingAfterBreak="0">
    <w:nsid w:val="00000008"/>
    <w:multiLevelType w:val="hybridMultilevel"/>
    <w:tmpl w:val="515F007C"/>
    <w:lvl w:ilvl="0" w:tplc="FFFFFFFF">
      <w:start w:val="2"/>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15:restartNumberingAfterBreak="0">
    <w:nsid w:val="00000009"/>
    <w:multiLevelType w:val="hybridMultilevel"/>
    <w:tmpl w:val="5BD062C2"/>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15:restartNumberingAfterBreak="0">
    <w:nsid w:val="00000050"/>
    <w:multiLevelType w:val="hybridMultilevel"/>
    <w:tmpl w:val="5204A190"/>
    <w:lvl w:ilvl="0" w:tplc="FFFFFFFF">
      <w:start w:val="5888"/>
      <w:numFmt w:val="decimal"/>
      <w:lvlText w:val=""/>
      <w:lvlJc w:val="left"/>
    </w:lvl>
    <w:lvl w:ilvl="1" w:tplc="FFFFFFFF">
      <w:start w:val="5888"/>
      <w:numFmt w:val="decimal"/>
      <w:lvlText w:val=""/>
      <w:lvlJc w:val="left"/>
    </w:lvl>
    <w:lvl w:ilvl="2" w:tplc="FFFFFFFF">
      <w:start w:val="5888"/>
      <w:numFmt w:val="decimal"/>
      <w:lvlText w:val=""/>
      <w:lvlJc w:val="left"/>
    </w:lvl>
    <w:lvl w:ilvl="3" w:tplc="FFFFFFFF">
      <w:start w:val="5888"/>
      <w:numFmt w:val="decimal"/>
      <w:lvlText w:val=""/>
      <w:lvlJc w:val="left"/>
    </w:lvl>
    <w:lvl w:ilvl="4" w:tplc="FFFFFFFF">
      <w:start w:val="5888"/>
      <w:numFmt w:val="decimal"/>
      <w:lvlText w:val=""/>
      <w:lvlJc w:val="left"/>
    </w:lvl>
    <w:lvl w:ilvl="5" w:tplc="FFFFFFFF">
      <w:start w:val="5888"/>
      <w:numFmt w:val="decimal"/>
      <w:lvlText w:val=""/>
      <w:lvlJc w:val="left"/>
    </w:lvl>
    <w:lvl w:ilvl="6" w:tplc="FFFFFFFF">
      <w:start w:val="5888"/>
      <w:numFmt w:val="decimal"/>
      <w:lvlText w:val=""/>
      <w:lvlJc w:val="left"/>
    </w:lvl>
    <w:lvl w:ilvl="7" w:tplc="FFFFFFFF">
      <w:start w:val="5888"/>
      <w:numFmt w:val="decimal"/>
      <w:lvlText w:val=""/>
      <w:lvlJc w:val="left"/>
    </w:lvl>
    <w:lvl w:ilvl="8" w:tplc="FFFFFFFF">
      <w:start w:val="5888"/>
      <w:numFmt w:val="decimal"/>
      <w:lvlText w:val=""/>
      <w:lvlJc w:val="left"/>
    </w:lvl>
  </w:abstractNum>
  <w:abstractNum w:abstractNumId="11" w15:restartNumberingAfterBreak="0">
    <w:nsid w:val="01844183"/>
    <w:multiLevelType w:val="hybridMultilevel"/>
    <w:tmpl w:val="B9B87686"/>
    <w:lvl w:ilvl="0" w:tplc="0415000B">
      <w:start w:val="1"/>
      <w:numFmt w:val="bullet"/>
      <w:lvlText w:val=""/>
      <w:lvlJc w:val="left"/>
      <w:pPr>
        <w:ind w:left="540" w:hanging="360"/>
      </w:pPr>
      <w:rPr>
        <w:rFonts w:ascii="Wingdings" w:hAnsi="Wingdings" w:hint="default"/>
      </w:rPr>
    </w:lvl>
    <w:lvl w:ilvl="1" w:tplc="04150003" w:tentative="1">
      <w:start w:val="1"/>
      <w:numFmt w:val="bullet"/>
      <w:lvlText w:val="o"/>
      <w:lvlJc w:val="left"/>
      <w:pPr>
        <w:ind w:left="1260" w:hanging="360"/>
      </w:pPr>
      <w:rPr>
        <w:rFonts w:ascii="Courier New" w:hAnsi="Courier New" w:cs="Courier New" w:hint="default"/>
      </w:rPr>
    </w:lvl>
    <w:lvl w:ilvl="2" w:tplc="04150005" w:tentative="1">
      <w:start w:val="1"/>
      <w:numFmt w:val="bullet"/>
      <w:lvlText w:val=""/>
      <w:lvlJc w:val="left"/>
      <w:pPr>
        <w:ind w:left="1980" w:hanging="360"/>
      </w:pPr>
      <w:rPr>
        <w:rFonts w:ascii="Wingdings" w:hAnsi="Wingdings" w:hint="default"/>
      </w:rPr>
    </w:lvl>
    <w:lvl w:ilvl="3" w:tplc="04150001" w:tentative="1">
      <w:start w:val="1"/>
      <w:numFmt w:val="bullet"/>
      <w:lvlText w:val=""/>
      <w:lvlJc w:val="left"/>
      <w:pPr>
        <w:ind w:left="2700" w:hanging="360"/>
      </w:pPr>
      <w:rPr>
        <w:rFonts w:ascii="Symbol" w:hAnsi="Symbol" w:hint="default"/>
      </w:rPr>
    </w:lvl>
    <w:lvl w:ilvl="4" w:tplc="04150003" w:tentative="1">
      <w:start w:val="1"/>
      <w:numFmt w:val="bullet"/>
      <w:lvlText w:val="o"/>
      <w:lvlJc w:val="left"/>
      <w:pPr>
        <w:ind w:left="3420" w:hanging="360"/>
      </w:pPr>
      <w:rPr>
        <w:rFonts w:ascii="Courier New" w:hAnsi="Courier New" w:cs="Courier New" w:hint="default"/>
      </w:rPr>
    </w:lvl>
    <w:lvl w:ilvl="5" w:tplc="04150005" w:tentative="1">
      <w:start w:val="1"/>
      <w:numFmt w:val="bullet"/>
      <w:lvlText w:val=""/>
      <w:lvlJc w:val="left"/>
      <w:pPr>
        <w:ind w:left="4140" w:hanging="360"/>
      </w:pPr>
      <w:rPr>
        <w:rFonts w:ascii="Wingdings" w:hAnsi="Wingdings" w:hint="default"/>
      </w:rPr>
    </w:lvl>
    <w:lvl w:ilvl="6" w:tplc="04150001" w:tentative="1">
      <w:start w:val="1"/>
      <w:numFmt w:val="bullet"/>
      <w:lvlText w:val=""/>
      <w:lvlJc w:val="left"/>
      <w:pPr>
        <w:ind w:left="4860" w:hanging="360"/>
      </w:pPr>
      <w:rPr>
        <w:rFonts w:ascii="Symbol" w:hAnsi="Symbol" w:hint="default"/>
      </w:rPr>
    </w:lvl>
    <w:lvl w:ilvl="7" w:tplc="04150003" w:tentative="1">
      <w:start w:val="1"/>
      <w:numFmt w:val="bullet"/>
      <w:lvlText w:val="o"/>
      <w:lvlJc w:val="left"/>
      <w:pPr>
        <w:ind w:left="5580" w:hanging="360"/>
      </w:pPr>
      <w:rPr>
        <w:rFonts w:ascii="Courier New" w:hAnsi="Courier New" w:cs="Courier New" w:hint="default"/>
      </w:rPr>
    </w:lvl>
    <w:lvl w:ilvl="8" w:tplc="04150005" w:tentative="1">
      <w:start w:val="1"/>
      <w:numFmt w:val="bullet"/>
      <w:lvlText w:val=""/>
      <w:lvlJc w:val="left"/>
      <w:pPr>
        <w:ind w:left="6300" w:hanging="360"/>
      </w:pPr>
      <w:rPr>
        <w:rFonts w:ascii="Wingdings" w:hAnsi="Wingdings" w:hint="default"/>
      </w:rPr>
    </w:lvl>
  </w:abstractNum>
  <w:abstractNum w:abstractNumId="12" w15:restartNumberingAfterBreak="0">
    <w:nsid w:val="049274A4"/>
    <w:multiLevelType w:val="hybridMultilevel"/>
    <w:tmpl w:val="6A465988"/>
    <w:lvl w:ilvl="0" w:tplc="0415000F">
      <w:start w:val="10"/>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FE45017"/>
    <w:multiLevelType w:val="hybridMultilevel"/>
    <w:tmpl w:val="5C023E3E"/>
    <w:lvl w:ilvl="0" w:tplc="C2EEC746">
      <w:start w:val="1"/>
      <w:numFmt w:val="decimal"/>
      <w:lvlText w:val="%1."/>
      <w:lvlJc w:val="left"/>
      <w:pPr>
        <w:ind w:left="477" w:hanging="360"/>
      </w:pPr>
      <w:rPr>
        <w:rFonts w:hint="default"/>
      </w:rPr>
    </w:lvl>
    <w:lvl w:ilvl="1" w:tplc="04150019" w:tentative="1">
      <w:start w:val="1"/>
      <w:numFmt w:val="lowerLetter"/>
      <w:lvlText w:val="%2."/>
      <w:lvlJc w:val="left"/>
      <w:pPr>
        <w:ind w:left="1197" w:hanging="360"/>
      </w:pPr>
    </w:lvl>
    <w:lvl w:ilvl="2" w:tplc="0415001B" w:tentative="1">
      <w:start w:val="1"/>
      <w:numFmt w:val="lowerRoman"/>
      <w:lvlText w:val="%3."/>
      <w:lvlJc w:val="right"/>
      <w:pPr>
        <w:ind w:left="1917" w:hanging="180"/>
      </w:pPr>
    </w:lvl>
    <w:lvl w:ilvl="3" w:tplc="0415000F" w:tentative="1">
      <w:start w:val="1"/>
      <w:numFmt w:val="decimal"/>
      <w:lvlText w:val="%4."/>
      <w:lvlJc w:val="left"/>
      <w:pPr>
        <w:ind w:left="2637" w:hanging="360"/>
      </w:pPr>
    </w:lvl>
    <w:lvl w:ilvl="4" w:tplc="04150019" w:tentative="1">
      <w:start w:val="1"/>
      <w:numFmt w:val="lowerLetter"/>
      <w:lvlText w:val="%5."/>
      <w:lvlJc w:val="left"/>
      <w:pPr>
        <w:ind w:left="3357" w:hanging="360"/>
      </w:pPr>
    </w:lvl>
    <w:lvl w:ilvl="5" w:tplc="0415001B" w:tentative="1">
      <w:start w:val="1"/>
      <w:numFmt w:val="lowerRoman"/>
      <w:lvlText w:val="%6."/>
      <w:lvlJc w:val="right"/>
      <w:pPr>
        <w:ind w:left="4077" w:hanging="180"/>
      </w:pPr>
    </w:lvl>
    <w:lvl w:ilvl="6" w:tplc="0415000F" w:tentative="1">
      <w:start w:val="1"/>
      <w:numFmt w:val="decimal"/>
      <w:lvlText w:val="%7."/>
      <w:lvlJc w:val="left"/>
      <w:pPr>
        <w:ind w:left="4797" w:hanging="360"/>
      </w:pPr>
    </w:lvl>
    <w:lvl w:ilvl="7" w:tplc="04150019" w:tentative="1">
      <w:start w:val="1"/>
      <w:numFmt w:val="lowerLetter"/>
      <w:lvlText w:val="%8."/>
      <w:lvlJc w:val="left"/>
      <w:pPr>
        <w:ind w:left="5517" w:hanging="360"/>
      </w:pPr>
    </w:lvl>
    <w:lvl w:ilvl="8" w:tplc="0415001B" w:tentative="1">
      <w:start w:val="1"/>
      <w:numFmt w:val="lowerRoman"/>
      <w:lvlText w:val="%9."/>
      <w:lvlJc w:val="right"/>
      <w:pPr>
        <w:ind w:left="6237" w:hanging="180"/>
      </w:pPr>
    </w:lvl>
  </w:abstractNum>
  <w:abstractNum w:abstractNumId="14" w15:restartNumberingAfterBreak="0">
    <w:nsid w:val="17EC7528"/>
    <w:multiLevelType w:val="hybridMultilevel"/>
    <w:tmpl w:val="979A95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184A0B0D"/>
    <w:multiLevelType w:val="hybridMultilevel"/>
    <w:tmpl w:val="269CA1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1DD35DB2"/>
    <w:multiLevelType w:val="hybridMultilevel"/>
    <w:tmpl w:val="7040DA54"/>
    <w:lvl w:ilvl="0" w:tplc="77CAE1F4">
      <w:start w:val="1"/>
      <w:numFmt w:val="bullet"/>
      <w:lvlText w:val="•"/>
      <w:lvlJc w:val="left"/>
      <w:pPr>
        <w:tabs>
          <w:tab w:val="num" w:pos="720"/>
        </w:tabs>
        <w:ind w:left="720" w:hanging="360"/>
      </w:pPr>
      <w:rPr>
        <w:rFonts w:ascii="Arial" w:hAnsi="Arial" w:hint="default"/>
      </w:rPr>
    </w:lvl>
    <w:lvl w:ilvl="1" w:tplc="0F90660A" w:tentative="1">
      <w:start w:val="1"/>
      <w:numFmt w:val="bullet"/>
      <w:lvlText w:val="•"/>
      <w:lvlJc w:val="left"/>
      <w:pPr>
        <w:tabs>
          <w:tab w:val="num" w:pos="1440"/>
        </w:tabs>
        <w:ind w:left="1440" w:hanging="360"/>
      </w:pPr>
      <w:rPr>
        <w:rFonts w:ascii="Arial" w:hAnsi="Arial" w:hint="default"/>
      </w:rPr>
    </w:lvl>
    <w:lvl w:ilvl="2" w:tplc="F8625DD0" w:tentative="1">
      <w:start w:val="1"/>
      <w:numFmt w:val="bullet"/>
      <w:lvlText w:val="•"/>
      <w:lvlJc w:val="left"/>
      <w:pPr>
        <w:tabs>
          <w:tab w:val="num" w:pos="2160"/>
        </w:tabs>
        <w:ind w:left="2160" w:hanging="360"/>
      </w:pPr>
      <w:rPr>
        <w:rFonts w:ascii="Arial" w:hAnsi="Arial" w:hint="default"/>
      </w:rPr>
    </w:lvl>
    <w:lvl w:ilvl="3" w:tplc="582E6AA2" w:tentative="1">
      <w:start w:val="1"/>
      <w:numFmt w:val="bullet"/>
      <w:lvlText w:val="•"/>
      <w:lvlJc w:val="left"/>
      <w:pPr>
        <w:tabs>
          <w:tab w:val="num" w:pos="2880"/>
        </w:tabs>
        <w:ind w:left="2880" w:hanging="360"/>
      </w:pPr>
      <w:rPr>
        <w:rFonts w:ascii="Arial" w:hAnsi="Arial" w:hint="default"/>
      </w:rPr>
    </w:lvl>
    <w:lvl w:ilvl="4" w:tplc="5DF84ABA" w:tentative="1">
      <w:start w:val="1"/>
      <w:numFmt w:val="bullet"/>
      <w:lvlText w:val="•"/>
      <w:lvlJc w:val="left"/>
      <w:pPr>
        <w:tabs>
          <w:tab w:val="num" w:pos="3600"/>
        </w:tabs>
        <w:ind w:left="3600" w:hanging="360"/>
      </w:pPr>
      <w:rPr>
        <w:rFonts w:ascii="Arial" w:hAnsi="Arial" w:hint="default"/>
      </w:rPr>
    </w:lvl>
    <w:lvl w:ilvl="5" w:tplc="0EF415AE" w:tentative="1">
      <w:start w:val="1"/>
      <w:numFmt w:val="bullet"/>
      <w:lvlText w:val="•"/>
      <w:lvlJc w:val="left"/>
      <w:pPr>
        <w:tabs>
          <w:tab w:val="num" w:pos="4320"/>
        </w:tabs>
        <w:ind w:left="4320" w:hanging="360"/>
      </w:pPr>
      <w:rPr>
        <w:rFonts w:ascii="Arial" w:hAnsi="Arial" w:hint="default"/>
      </w:rPr>
    </w:lvl>
    <w:lvl w:ilvl="6" w:tplc="1990223C" w:tentative="1">
      <w:start w:val="1"/>
      <w:numFmt w:val="bullet"/>
      <w:lvlText w:val="•"/>
      <w:lvlJc w:val="left"/>
      <w:pPr>
        <w:tabs>
          <w:tab w:val="num" w:pos="5040"/>
        </w:tabs>
        <w:ind w:left="5040" w:hanging="360"/>
      </w:pPr>
      <w:rPr>
        <w:rFonts w:ascii="Arial" w:hAnsi="Arial" w:hint="default"/>
      </w:rPr>
    </w:lvl>
    <w:lvl w:ilvl="7" w:tplc="CA800E74" w:tentative="1">
      <w:start w:val="1"/>
      <w:numFmt w:val="bullet"/>
      <w:lvlText w:val="•"/>
      <w:lvlJc w:val="left"/>
      <w:pPr>
        <w:tabs>
          <w:tab w:val="num" w:pos="5760"/>
        </w:tabs>
        <w:ind w:left="5760" w:hanging="360"/>
      </w:pPr>
      <w:rPr>
        <w:rFonts w:ascii="Arial" w:hAnsi="Arial" w:hint="default"/>
      </w:rPr>
    </w:lvl>
    <w:lvl w:ilvl="8" w:tplc="E4006DCC"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20DD78E6"/>
    <w:multiLevelType w:val="hybridMultilevel"/>
    <w:tmpl w:val="339647E0"/>
    <w:lvl w:ilvl="0" w:tplc="1798A41C">
      <w:start w:val="1"/>
      <w:numFmt w:val="bullet"/>
      <w:lvlText w:val="-"/>
      <w:lvlJc w:val="left"/>
      <w:pPr>
        <w:ind w:left="1068" w:hanging="360"/>
      </w:pPr>
      <w:rPr>
        <w:rFonts w:ascii="Times New Roman" w:hAnsi="Times New Roman" w:cs="Times New Roman"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8" w15:restartNumberingAfterBreak="0">
    <w:nsid w:val="21BA1CCA"/>
    <w:multiLevelType w:val="hybridMultilevel"/>
    <w:tmpl w:val="EE62CBBC"/>
    <w:lvl w:ilvl="0" w:tplc="0415000F">
      <w:start w:val="1"/>
      <w:numFmt w:val="decimal"/>
      <w:lvlText w:val="%1."/>
      <w:lvlJc w:val="left"/>
      <w:pPr>
        <w:ind w:left="786"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22D87F88"/>
    <w:multiLevelType w:val="hybridMultilevel"/>
    <w:tmpl w:val="A90CD5A0"/>
    <w:lvl w:ilvl="0" w:tplc="E6ACD1FC">
      <w:start w:val="1"/>
      <w:numFmt w:val="bullet"/>
      <w:lvlText w:val="•"/>
      <w:lvlJc w:val="left"/>
      <w:pPr>
        <w:tabs>
          <w:tab w:val="num" w:pos="720"/>
        </w:tabs>
        <w:ind w:left="720" w:hanging="360"/>
      </w:pPr>
      <w:rPr>
        <w:rFonts w:ascii="Arial" w:hAnsi="Arial" w:hint="default"/>
      </w:rPr>
    </w:lvl>
    <w:lvl w:ilvl="1" w:tplc="2D56CAB2" w:tentative="1">
      <w:start w:val="1"/>
      <w:numFmt w:val="bullet"/>
      <w:lvlText w:val="•"/>
      <w:lvlJc w:val="left"/>
      <w:pPr>
        <w:tabs>
          <w:tab w:val="num" w:pos="1440"/>
        </w:tabs>
        <w:ind w:left="1440" w:hanging="360"/>
      </w:pPr>
      <w:rPr>
        <w:rFonts w:ascii="Arial" w:hAnsi="Arial" w:hint="default"/>
      </w:rPr>
    </w:lvl>
    <w:lvl w:ilvl="2" w:tplc="AA005296" w:tentative="1">
      <w:start w:val="1"/>
      <w:numFmt w:val="bullet"/>
      <w:lvlText w:val="•"/>
      <w:lvlJc w:val="left"/>
      <w:pPr>
        <w:tabs>
          <w:tab w:val="num" w:pos="2160"/>
        </w:tabs>
        <w:ind w:left="2160" w:hanging="360"/>
      </w:pPr>
      <w:rPr>
        <w:rFonts w:ascii="Arial" w:hAnsi="Arial" w:hint="default"/>
      </w:rPr>
    </w:lvl>
    <w:lvl w:ilvl="3" w:tplc="97BEF204" w:tentative="1">
      <w:start w:val="1"/>
      <w:numFmt w:val="bullet"/>
      <w:lvlText w:val="•"/>
      <w:lvlJc w:val="left"/>
      <w:pPr>
        <w:tabs>
          <w:tab w:val="num" w:pos="2880"/>
        </w:tabs>
        <w:ind w:left="2880" w:hanging="360"/>
      </w:pPr>
      <w:rPr>
        <w:rFonts w:ascii="Arial" w:hAnsi="Arial" w:hint="default"/>
      </w:rPr>
    </w:lvl>
    <w:lvl w:ilvl="4" w:tplc="3352173A" w:tentative="1">
      <w:start w:val="1"/>
      <w:numFmt w:val="bullet"/>
      <w:lvlText w:val="•"/>
      <w:lvlJc w:val="left"/>
      <w:pPr>
        <w:tabs>
          <w:tab w:val="num" w:pos="3600"/>
        </w:tabs>
        <w:ind w:left="3600" w:hanging="360"/>
      </w:pPr>
      <w:rPr>
        <w:rFonts w:ascii="Arial" w:hAnsi="Arial" w:hint="default"/>
      </w:rPr>
    </w:lvl>
    <w:lvl w:ilvl="5" w:tplc="72B4D054" w:tentative="1">
      <w:start w:val="1"/>
      <w:numFmt w:val="bullet"/>
      <w:lvlText w:val="•"/>
      <w:lvlJc w:val="left"/>
      <w:pPr>
        <w:tabs>
          <w:tab w:val="num" w:pos="4320"/>
        </w:tabs>
        <w:ind w:left="4320" w:hanging="360"/>
      </w:pPr>
      <w:rPr>
        <w:rFonts w:ascii="Arial" w:hAnsi="Arial" w:hint="default"/>
      </w:rPr>
    </w:lvl>
    <w:lvl w:ilvl="6" w:tplc="C5D0649A" w:tentative="1">
      <w:start w:val="1"/>
      <w:numFmt w:val="bullet"/>
      <w:lvlText w:val="•"/>
      <w:lvlJc w:val="left"/>
      <w:pPr>
        <w:tabs>
          <w:tab w:val="num" w:pos="5040"/>
        </w:tabs>
        <w:ind w:left="5040" w:hanging="360"/>
      </w:pPr>
      <w:rPr>
        <w:rFonts w:ascii="Arial" w:hAnsi="Arial" w:hint="default"/>
      </w:rPr>
    </w:lvl>
    <w:lvl w:ilvl="7" w:tplc="F6189D50" w:tentative="1">
      <w:start w:val="1"/>
      <w:numFmt w:val="bullet"/>
      <w:lvlText w:val="•"/>
      <w:lvlJc w:val="left"/>
      <w:pPr>
        <w:tabs>
          <w:tab w:val="num" w:pos="5760"/>
        </w:tabs>
        <w:ind w:left="5760" w:hanging="360"/>
      </w:pPr>
      <w:rPr>
        <w:rFonts w:ascii="Arial" w:hAnsi="Arial" w:hint="default"/>
      </w:rPr>
    </w:lvl>
    <w:lvl w:ilvl="8" w:tplc="AE78AF70"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24645057"/>
    <w:multiLevelType w:val="hybridMultilevel"/>
    <w:tmpl w:val="66BEEF8C"/>
    <w:lvl w:ilvl="0" w:tplc="DB26FC36">
      <w:start w:val="1"/>
      <w:numFmt w:val="decimal"/>
      <w:lvlText w:val="%1."/>
      <w:lvlJc w:val="left"/>
      <w:pPr>
        <w:ind w:left="-180" w:hanging="360"/>
      </w:pPr>
      <w:rPr>
        <w:rFonts w:hint="default"/>
      </w:rPr>
    </w:lvl>
    <w:lvl w:ilvl="1" w:tplc="04150019" w:tentative="1">
      <w:start w:val="1"/>
      <w:numFmt w:val="lowerLetter"/>
      <w:lvlText w:val="%2."/>
      <w:lvlJc w:val="left"/>
      <w:pPr>
        <w:ind w:left="540" w:hanging="360"/>
      </w:pPr>
    </w:lvl>
    <w:lvl w:ilvl="2" w:tplc="0415001B" w:tentative="1">
      <w:start w:val="1"/>
      <w:numFmt w:val="lowerRoman"/>
      <w:lvlText w:val="%3."/>
      <w:lvlJc w:val="right"/>
      <w:pPr>
        <w:ind w:left="1260" w:hanging="180"/>
      </w:pPr>
    </w:lvl>
    <w:lvl w:ilvl="3" w:tplc="0415000F" w:tentative="1">
      <w:start w:val="1"/>
      <w:numFmt w:val="decimal"/>
      <w:lvlText w:val="%4."/>
      <w:lvlJc w:val="left"/>
      <w:pPr>
        <w:ind w:left="1980" w:hanging="360"/>
      </w:pPr>
    </w:lvl>
    <w:lvl w:ilvl="4" w:tplc="04150019" w:tentative="1">
      <w:start w:val="1"/>
      <w:numFmt w:val="lowerLetter"/>
      <w:lvlText w:val="%5."/>
      <w:lvlJc w:val="left"/>
      <w:pPr>
        <w:ind w:left="2700" w:hanging="360"/>
      </w:pPr>
    </w:lvl>
    <w:lvl w:ilvl="5" w:tplc="0415001B" w:tentative="1">
      <w:start w:val="1"/>
      <w:numFmt w:val="lowerRoman"/>
      <w:lvlText w:val="%6."/>
      <w:lvlJc w:val="right"/>
      <w:pPr>
        <w:ind w:left="3420" w:hanging="180"/>
      </w:pPr>
    </w:lvl>
    <w:lvl w:ilvl="6" w:tplc="0415000F" w:tentative="1">
      <w:start w:val="1"/>
      <w:numFmt w:val="decimal"/>
      <w:lvlText w:val="%7."/>
      <w:lvlJc w:val="left"/>
      <w:pPr>
        <w:ind w:left="4140" w:hanging="360"/>
      </w:pPr>
    </w:lvl>
    <w:lvl w:ilvl="7" w:tplc="04150019" w:tentative="1">
      <w:start w:val="1"/>
      <w:numFmt w:val="lowerLetter"/>
      <w:lvlText w:val="%8."/>
      <w:lvlJc w:val="left"/>
      <w:pPr>
        <w:ind w:left="4860" w:hanging="360"/>
      </w:pPr>
    </w:lvl>
    <w:lvl w:ilvl="8" w:tplc="0415001B" w:tentative="1">
      <w:start w:val="1"/>
      <w:numFmt w:val="lowerRoman"/>
      <w:lvlText w:val="%9."/>
      <w:lvlJc w:val="right"/>
      <w:pPr>
        <w:ind w:left="5580" w:hanging="180"/>
      </w:pPr>
    </w:lvl>
  </w:abstractNum>
  <w:abstractNum w:abstractNumId="21" w15:restartNumberingAfterBreak="0">
    <w:nsid w:val="25241FE3"/>
    <w:multiLevelType w:val="hybridMultilevel"/>
    <w:tmpl w:val="168404F2"/>
    <w:lvl w:ilvl="0" w:tplc="0D3651C6">
      <w:start w:val="1"/>
      <w:numFmt w:val="lowerLetter"/>
      <w:lvlText w:val="%1)"/>
      <w:lvlJc w:val="left"/>
      <w:pPr>
        <w:tabs>
          <w:tab w:val="num" w:pos="720"/>
        </w:tabs>
        <w:ind w:left="720" w:hanging="360"/>
      </w:pPr>
    </w:lvl>
    <w:lvl w:ilvl="1" w:tplc="94146D64" w:tentative="1">
      <w:start w:val="1"/>
      <w:numFmt w:val="lowerLetter"/>
      <w:lvlText w:val="%2)"/>
      <w:lvlJc w:val="left"/>
      <w:pPr>
        <w:tabs>
          <w:tab w:val="num" w:pos="1440"/>
        </w:tabs>
        <w:ind w:left="1440" w:hanging="360"/>
      </w:pPr>
    </w:lvl>
    <w:lvl w:ilvl="2" w:tplc="F5601E58" w:tentative="1">
      <w:start w:val="1"/>
      <w:numFmt w:val="lowerLetter"/>
      <w:lvlText w:val="%3)"/>
      <w:lvlJc w:val="left"/>
      <w:pPr>
        <w:tabs>
          <w:tab w:val="num" w:pos="2160"/>
        </w:tabs>
        <w:ind w:left="2160" w:hanging="360"/>
      </w:pPr>
    </w:lvl>
    <w:lvl w:ilvl="3" w:tplc="6A165C42" w:tentative="1">
      <w:start w:val="1"/>
      <w:numFmt w:val="lowerLetter"/>
      <w:lvlText w:val="%4)"/>
      <w:lvlJc w:val="left"/>
      <w:pPr>
        <w:tabs>
          <w:tab w:val="num" w:pos="2880"/>
        </w:tabs>
        <w:ind w:left="2880" w:hanging="360"/>
      </w:pPr>
    </w:lvl>
    <w:lvl w:ilvl="4" w:tplc="B4862870" w:tentative="1">
      <w:start w:val="1"/>
      <w:numFmt w:val="lowerLetter"/>
      <w:lvlText w:val="%5)"/>
      <w:lvlJc w:val="left"/>
      <w:pPr>
        <w:tabs>
          <w:tab w:val="num" w:pos="3600"/>
        </w:tabs>
        <w:ind w:left="3600" w:hanging="360"/>
      </w:pPr>
    </w:lvl>
    <w:lvl w:ilvl="5" w:tplc="C6C2B14C" w:tentative="1">
      <w:start w:val="1"/>
      <w:numFmt w:val="lowerLetter"/>
      <w:lvlText w:val="%6)"/>
      <w:lvlJc w:val="left"/>
      <w:pPr>
        <w:tabs>
          <w:tab w:val="num" w:pos="4320"/>
        </w:tabs>
        <w:ind w:left="4320" w:hanging="360"/>
      </w:pPr>
    </w:lvl>
    <w:lvl w:ilvl="6" w:tplc="3F203662" w:tentative="1">
      <w:start w:val="1"/>
      <w:numFmt w:val="lowerLetter"/>
      <w:lvlText w:val="%7)"/>
      <w:lvlJc w:val="left"/>
      <w:pPr>
        <w:tabs>
          <w:tab w:val="num" w:pos="5040"/>
        </w:tabs>
        <w:ind w:left="5040" w:hanging="360"/>
      </w:pPr>
    </w:lvl>
    <w:lvl w:ilvl="7" w:tplc="DEC01B92" w:tentative="1">
      <w:start w:val="1"/>
      <w:numFmt w:val="lowerLetter"/>
      <w:lvlText w:val="%8)"/>
      <w:lvlJc w:val="left"/>
      <w:pPr>
        <w:tabs>
          <w:tab w:val="num" w:pos="5760"/>
        </w:tabs>
        <w:ind w:left="5760" w:hanging="360"/>
      </w:pPr>
    </w:lvl>
    <w:lvl w:ilvl="8" w:tplc="02EEDA7A" w:tentative="1">
      <w:start w:val="1"/>
      <w:numFmt w:val="lowerLetter"/>
      <w:lvlText w:val="%9)"/>
      <w:lvlJc w:val="left"/>
      <w:pPr>
        <w:tabs>
          <w:tab w:val="num" w:pos="6480"/>
        </w:tabs>
        <w:ind w:left="6480" w:hanging="360"/>
      </w:pPr>
    </w:lvl>
  </w:abstractNum>
  <w:abstractNum w:abstractNumId="22" w15:restartNumberingAfterBreak="0">
    <w:nsid w:val="259877A0"/>
    <w:multiLevelType w:val="hybridMultilevel"/>
    <w:tmpl w:val="FBBE577A"/>
    <w:lvl w:ilvl="0" w:tplc="EF6EEDC4">
      <w:start w:val="3"/>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23" w15:restartNumberingAfterBreak="0">
    <w:nsid w:val="27510C25"/>
    <w:multiLevelType w:val="hybridMultilevel"/>
    <w:tmpl w:val="B34CE602"/>
    <w:lvl w:ilvl="0" w:tplc="53B83EB2">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AE729F7"/>
    <w:multiLevelType w:val="hybridMultilevel"/>
    <w:tmpl w:val="0F28F5C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0965CB"/>
    <w:multiLevelType w:val="hybridMultilevel"/>
    <w:tmpl w:val="13924460"/>
    <w:lvl w:ilvl="0" w:tplc="44F4D2B6">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6" w15:restartNumberingAfterBreak="0">
    <w:nsid w:val="35CC03D9"/>
    <w:multiLevelType w:val="hybridMultilevel"/>
    <w:tmpl w:val="0C5C9248"/>
    <w:lvl w:ilvl="0" w:tplc="9D4CFED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7841341"/>
    <w:multiLevelType w:val="hybridMultilevel"/>
    <w:tmpl w:val="C79A179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416A4535"/>
    <w:multiLevelType w:val="hybridMultilevel"/>
    <w:tmpl w:val="5B36B5E6"/>
    <w:lvl w:ilvl="0" w:tplc="04150001">
      <w:start w:val="1"/>
      <w:numFmt w:val="bullet"/>
      <w:lvlText w:val=""/>
      <w:lvlJc w:val="left"/>
      <w:pPr>
        <w:ind w:left="720" w:hanging="360"/>
      </w:pPr>
      <w:rPr>
        <w:rFonts w:ascii="Symbol" w:hAnsi="Symbol" w:hint="default"/>
      </w:rPr>
    </w:lvl>
    <w:lvl w:ilvl="1" w:tplc="1A3A9936">
      <w:start w:val="1"/>
      <w:numFmt w:val="bullet"/>
      <w:lvlText w:val=""/>
      <w:lvlJc w:val="left"/>
      <w:pPr>
        <w:ind w:left="1440" w:hanging="360"/>
      </w:pPr>
      <w:rPr>
        <w:rFonts w:ascii="Symbol" w:hAnsi="Symbol" w:hint="default"/>
      </w:rPr>
    </w:lvl>
    <w:lvl w:ilvl="2" w:tplc="1DAA68C4">
      <w:numFmt w:val="bullet"/>
      <w:lvlText w:val=""/>
      <w:lvlJc w:val="left"/>
      <w:pPr>
        <w:ind w:left="2745" w:hanging="945"/>
      </w:pPr>
      <w:rPr>
        <w:rFonts w:ascii="Symbol" w:eastAsiaTheme="minorHAnsi" w:hAnsi="Symbol" w:cstheme="minorBidi"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9E04DE8"/>
    <w:multiLevelType w:val="hybridMultilevel"/>
    <w:tmpl w:val="D6E47C6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0" w15:restartNumberingAfterBreak="0">
    <w:nsid w:val="4C034BBF"/>
    <w:multiLevelType w:val="hybridMultilevel"/>
    <w:tmpl w:val="4EAA2BB2"/>
    <w:lvl w:ilvl="0" w:tplc="4DECC5CA">
      <w:start w:val="3"/>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524A23F9"/>
    <w:multiLevelType w:val="hybridMultilevel"/>
    <w:tmpl w:val="74B6D6E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BE65E34"/>
    <w:multiLevelType w:val="hybridMultilevel"/>
    <w:tmpl w:val="881AE15E"/>
    <w:lvl w:ilvl="0" w:tplc="0415000B">
      <w:start w:val="1"/>
      <w:numFmt w:val="bullet"/>
      <w:lvlText w:val=""/>
      <w:lvlJc w:val="left"/>
      <w:pPr>
        <w:tabs>
          <w:tab w:val="num" w:pos="720"/>
        </w:tabs>
        <w:ind w:left="720" w:hanging="360"/>
      </w:pPr>
      <w:rPr>
        <w:rFonts w:ascii="Wingdings" w:hAnsi="Wingdings"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4042B78"/>
    <w:multiLevelType w:val="hybridMultilevel"/>
    <w:tmpl w:val="D3842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69B22892"/>
    <w:multiLevelType w:val="hybridMultilevel"/>
    <w:tmpl w:val="EAFA25A0"/>
    <w:lvl w:ilvl="0" w:tplc="07AA7A4A">
      <w:start w:val="14"/>
      <w:numFmt w:val="decimal"/>
      <w:lvlText w:val="%1."/>
      <w:lvlJc w:val="left"/>
      <w:pPr>
        <w:ind w:left="720" w:hanging="360"/>
      </w:pPr>
      <w:rPr>
        <w:rFonts w:hint="default"/>
        <w:color w:val="0000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6AB903E4"/>
    <w:multiLevelType w:val="hybridMultilevel"/>
    <w:tmpl w:val="FA4E1F94"/>
    <w:lvl w:ilvl="0" w:tplc="F6EA02E0">
      <w:start w:val="1"/>
      <w:numFmt w:val="decimal"/>
      <w:lvlText w:val="%1."/>
      <w:lvlJc w:val="left"/>
      <w:pPr>
        <w:ind w:left="720" w:hanging="360"/>
      </w:pPr>
      <w:rPr>
        <w:rFonts w:hint="default"/>
        <w:color w:val="0000F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FB36E7C"/>
    <w:multiLevelType w:val="hybridMultilevel"/>
    <w:tmpl w:val="4CDC1E06"/>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37" w15:restartNumberingAfterBreak="0">
    <w:nsid w:val="70524510"/>
    <w:multiLevelType w:val="hybridMultilevel"/>
    <w:tmpl w:val="5D2CE666"/>
    <w:lvl w:ilvl="0" w:tplc="86C005C2">
      <w:start w:val="1"/>
      <w:numFmt w:val="bullet"/>
      <w:lvlText w:val="•"/>
      <w:lvlJc w:val="left"/>
      <w:pPr>
        <w:tabs>
          <w:tab w:val="num" w:pos="720"/>
        </w:tabs>
        <w:ind w:left="720" w:hanging="360"/>
      </w:pPr>
      <w:rPr>
        <w:rFonts w:ascii="Arial" w:hAnsi="Arial" w:hint="default"/>
      </w:rPr>
    </w:lvl>
    <w:lvl w:ilvl="1" w:tplc="5EF8BB5A" w:tentative="1">
      <w:start w:val="1"/>
      <w:numFmt w:val="bullet"/>
      <w:lvlText w:val="•"/>
      <w:lvlJc w:val="left"/>
      <w:pPr>
        <w:tabs>
          <w:tab w:val="num" w:pos="1440"/>
        </w:tabs>
        <w:ind w:left="1440" w:hanging="360"/>
      </w:pPr>
      <w:rPr>
        <w:rFonts w:ascii="Arial" w:hAnsi="Arial" w:hint="default"/>
      </w:rPr>
    </w:lvl>
    <w:lvl w:ilvl="2" w:tplc="EEA256D8" w:tentative="1">
      <w:start w:val="1"/>
      <w:numFmt w:val="bullet"/>
      <w:lvlText w:val="•"/>
      <w:lvlJc w:val="left"/>
      <w:pPr>
        <w:tabs>
          <w:tab w:val="num" w:pos="2160"/>
        </w:tabs>
        <w:ind w:left="2160" w:hanging="360"/>
      </w:pPr>
      <w:rPr>
        <w:rFonts w:ascii="Arial" w:hAnsi="Arial" w:hint="default"/>
      </w:rPr>
    </w:lvl>
    <w:lvl w:ilvl="3" w:tplc="F53A3F04" w:tentative="1">
      <w:start w:val="1"/>
      <w:numFmt w:val="bullet"/>
      <w:lvlText w:val="•"/>
      <w:lvlJc w:val="left"/>
      <w:pPr>
        <w:tabs>
          <w:tab w:val="num" w:pos="2880"/>
        </w:tabs>
        <w:ind w:left="2880" w:hanging="360"/>
      </w:pPr>
      <w:rPr>
        <w:rFonts w:ascii="Arial" w:hAnsi="Arial" w:hint="default"/>
      </w:rPr>
    </w:lvl>
    <w:lvl w:ilvl="4" w:tplc="0A522992" w:tentative="1">
      <w:start w:val="1"/>
      <w:numFmt w:val="bullet"/>
      <w:lvlText w:val="•"/>
      <w:lvlJc w:val="left"/>
      <w:pPr>
        <w:tabs>
          <w:tab w:val="num" w:pos="3600"/>
        </w:tabs>
        <w:ind w:left="3600" w:hanging="360"/>
      </w:pPr>
      <w:rPr>
        <w:rFonts w:ascii="Arial" w:hAnsi="Arial" w:hint="default"/>
      </w:rPr>
    </w:lvl>
    <w:lvl w:ilvl="5" w:tplc="51302E64" w:tentative="1">
      <w:start w:val="1"/>
      <w:numFmt w:val="bullet"/>
      <w:lvlText w:val="•"/>
      <w:lvlJc w:val="left"/>
      <w:pPr>
        <w:tabs>
          <w:tab w:val="num" w:pos="4320"/>
        </w:tabs>
        <w:ind w:left="4320" w:hanging="360"/>
      </w:pPr>
      <w:rPr>
        <w:rFonts w:ascii="Arial" w:hAnsi="Arial" w:hint="default"/>
      </w:rPr>
    </w:lvl>
    <w:lvl w:ilvl="6" w:tplc="1ACC6E94" w:tentative="1">
      <w:start w:val="1"/>
      <w:numFmt w:val="bullet"/>
      <w:lvlText w:val="•"/>
      <w:lvlJc w:val="left"/>
      <w:pPr>
        <w:tabs>
          <w:tab w:val="num" w:pos="5040"/>
        </w:tabs>
        <w:ind w:left="5040" w:hanging="360"/>
      </w:pPr>
      <w:rPr>
        <w:rFonts w:ascii="Arial" w:hAnsi="Arial" w:hint="default"/>
      </w:rPr>
    </w:lvl>
    <w:lvl w:ilvl="7" w:tplc="A2343BF4" w:tentative="1">
      <w:start w:val="1"/>
      <w:numFmt w:val="bullet"/>
      <w:lvlText w:val="•"/>
      <w:lvlJc w:val="left"/>
      <w:pPr>
        <w:tabs>
          <w:tab w:val="num" w:pos="5760"/>
        </w:tabs>
        <w:ind w:left="5760" w:hanging="360"/>
      </w:pPr>
      <w:rPr>
        <w:rFonts w:ascii="Arial" w:hAnsi="Arial" w:hint="default"/>
      </w:rPr>
    </w:lvl>
    <w:lvl w:ilvl="8" w:tplc="911C43A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79326AF"/>
    <w:multiLevelType w:val="hybridMultilevel"/>
    <w:tmpl w:val="5F9EBDE4"/>
    <w:lvl w:ilvl="0" w:tplc="0415000F">
      <w:start w:val="10"/>
      <w:numFmt w:val="decimal"/>
      <w:lvlText w:val="%1."/>
      <w:lvlJc w:val="left"/>
      <w:pPr>
        <w:ind w:left="2345"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84127A2"/>
    <w:multiLevelType w:val="hybridMultilevel"/>
    <w:tmpl w:val="32D8E7E8"/>
    <w:lvl w:ilvl="0" w:tplc="FBA6AAA0">
      <w:start w:val="2"/>
      <w:numFmt w:val="bullet"/>
      <w:lvlText w:val="-"/>
      <w:lvlJc w:val="left"/>
      <w:pPr>
        <w:tabs>
          <w:tab w:val="num" w:pos="720"/>
        </w:tabs>
        <w:ind w:left="720" w:hanging="360"/>
      </w:pPr>
      <w:rPr>
        <w:rFonts w:ascii="Times New Roman" w:eastAsia="SimSun" w:hAnsi="Times New Roman" w:cs="Times New Roman" w:hint="default"/>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99C3A44"/>
    <w:multiLevelType w:val="hybridMultilevel"/>
    <w:tmpl w:val="1058673C"/>
    <w:lvl w:ilvl="0" w:tplc="D2940512">
      <w:start w:val="1"/>
      <w:numFmt w:val="bullet"/>
      <w:lvlText w:val="•"/>
      <w:lvlJc w:val="left"/>
      <w:pPr>
        <w:tabs>
          <w:tab w:val="num" w:pos="720"/>
        </w:tabs>
        <w:ind w:left="720" w:hanging="360"/>
      </w:pPr>
      <w:rPr>
        <w:rFonts w:ascii="Arial" w:hAnsi="Arial" w:hint="default"/>
      </w:rPr>
    </w:lvl>
    <w:lvl w:ilvl="1" w:tplc="EEBC23DE" w:tentative="1">
      <w:start w:val="1"/>
      <w:numFmt w:val="bullet"/>
      <w:lvlText w:val="•"/>
      <w:lvlJc w:val="left"/>
      <w:pPr>
        <w:tabs>
          <w:tab w:val="num" w:pos="1440"/>
        </w:tabs>
        <w:ind w:left="1440" w:hanging="360"/>
      </w:pPr>
      <w:rPr>
        <w:rFonts w:ascii="Arial" w:hAnsi="Arial" w:hint="default"/>
      </w:rPr>
    </w:lvl>
    <w:lvl w:ilvl="2" w:tplc="48D6B840" w:tentative="1">
      <w:start w:val="1"/>
      <w:numFmt w:val="bullet"/>
      <w:lvlText w:val="•"/>
      <w:lvlJc w:val="left"/>
      <w:pPr>
        <w:tabs>
          <w:tab w:val="num" w:pos="2160"/>
        </w:tabs>
        <w:ind w:left="2160" w:hanging="360"/>
      </w:pPr>
      <w:rPr>
        <w:rFonts w:ascii="Arial" w:hAnsi="Arial" w:hint="default"/>
      </w:rPr>
    </w:lvl>
    <w:lvl w:ilvl="3" w:tplc="FEF0CF2E" w:tentative="1">
      <w:start w:val="1"/>
      <w:numFmt w:val="bullet"/>
      <w:lvlText w:val="•"/>
      <w:lvlJc w:val="left"/>
      <w:pPr>
        <w:tabs>
          <w:tab w:val="num" w:pos="2880"/>
        </w:tabs>
        <w:ind w:left="2880" w:hanging="360"/>
      </w:pPr>
      <w:rPr>
        <w:rFonts w:ascii="Arial" w:hAnsi="Arial" w:hint="default"/>
      </w:rPr>
    </w:lvl>
    <w:lvl w:ilvl="4" w:tplc="D876B9F0" w:tentative="1">
      <w:start w:val="1"/>
      <w:numFmt w:val="bullet"/>
      <w:lvlText w:val="•"/>
      <w:lvlJc w:val="left"/>
      <w:pPr>
        <w:tabs>
          <w:tab w:val="num" w:pos="3600"/>
        </w:tabs>
        <w:ind w:left="3600" w:hanging="360"/>
      </w:pPr>
      <w:rPr>
        <w:rFonts w:ascii="Arial" w:hAnsi="Arial" w:hint="default"/>
      </w:rPr>
    </w:lvl>
    <w:lvl w:ilvl="5" w:tplc="C4ACB18A" w:tentative="1">
      <w:start w:val="1"/>
      <w:numFmt w:val="bullet"/>
      <w:lvlText w:val="•"/>
      <w:lvlJc w:val="left"/>
      <w:pPr>
        <w:tabs>
          <w:tab w:val="num" w:pos="4320"/>
        </w:tabs>
        <w:ind w:left="4320" w:hanging="360"/>
      </w:pPr>
      <w:rPr>
        <w:rFonts w:ascii="Arial" w:hAnsi="Arial" w:hint="default"/>
      </w:rPr>
    </w:lvl>
    <w:lvl w:ilvl="6" w:tplc="6AFE215A" w:tentative="1">
      <w:start w:val="1"/>
      <w:numFmt w:val="bullet"/>
      <w:lvlText w:val="•"/>
      <w:lvlJc w:val="left"/>
      <w:pPr>
        <w:tabs>
          <w:tab w:val="num" w:pos="5040"/>
        </w:tabs>
        <w:ind w:left="5040" w:hanging="360"/>
      </w:pPr>
      <w:rPr>
        <w:rFonts w:ascii="Arial" w:hAnsi="Arial" w:hint="default"/>
      </w:rPr>
    </w:lvl>
    <w:lvl w:ilvl="7" w:tplc="DC20446A" w:tentative="1">
      <w:start w:val="1"/>
      <w:numFmt w:val="bullet"/>
      <w:lvlText w:val="•"/>
      <w:lvlJc w:val="left"/>
      <w:pPr>
        <w:tabs>
          <w:tab w:val="num" w:pos="5760"/>
        </w:tabs>
        <w:ind w:left="5760" w:hanging="360"/>
      </w:pPr>
      <w:rPr>
        <w:rFonts w:ascii="Arial" w:hAnsi="Arial" w:hint="default"/>
      </w:rPr>
    </w:lvl>
    <w:lvl w:ilvl="8" w:tplc="E8A20EE8" w:tentative="1">
      <w:start w:val="1"/>
      <w:numFmt w:val="bullet"/>
      <w:lvlText w:val="•"/>
      <w:lvlJc w:val="left"/>
      <w:pPr>
        <w:tabs>
          <w:tab w:val="num" w:pos="6480"/>
        </w:tabs>
        <w:ind w:left="6480" w:hanging="360"/>
      </w:pPr>
      <w:rPr>
        <w:rFonts w:ascii="Arial" w:hAnsi="Arial" w:hint="default"/>
      </w:rPr>
    </w:lvl>
  </w:abstractNum>
  <w:num w:numId="1" w16cid:durableId="965084458">
    <w:abstractNumId w:val="18"/>
  </w:num>
  <w:num w:numId="2" w16cid:durableId="1819835022">
    <w:abstractNumId w:val="39"/>
  </w:num>
  <w:num w:numId="3" w16cid:durableId="1745377806">
    <w:abstractNumId w:val="20"/>
  </w:num>
  <w:num w:numId="4" w16cid:durableId="183246650">
    <w:abstractNumId w:val="24"/>
  </w:num>
  <w:num w:numId="5" w16cid:durableId="719867159">
    <w:abstractNumId w:val="33"/>
  </w:num>
  <w:num w:numId="6" w16cid:durableId="374238623">
    <w:abstractNumId w:val="15"/>
  </w:num>
  <w:num w:numId="7" w16cid:durableId="2145392589">
    <w:abstractNumId w:val="31"/>
  </w:num>
  <w:num w:numId="8" w16cid:durableId="1718507464">
    <w:abstractNumId w:val="0"/>
  </w:num>
  <w:num w:numId="9" w16cid:durableId="1691254115">
    <w:abstractNumId w:val="36"/>
  </w:num>
  <w:num w:numId="10" w16cid:durableId="1889608152">
    <w:abstractNumId w:val="17"/>
  </w:num>
  <w:num w:numId="11" w16cid:durableId="809900289">
    <w:abstractNumId w:val="28"/>
  </w:num>
  <w:num w:numId="12" w16cid:durableId="1147088040">
    <w:abstractNumId w:val="29"/>
  </w:num>
  <w:num w:numId="13" w16cid:durableId="459079967">
    <w:abstractNumId w:val="26"/>
  </w:num>
  <w:num w:numId="14" w16cid:durableId="1460802398">
    <w:abstractNumId w:val="40"/>
  </w:num>
  <w:num w:numId="15" w16cid:durableId="297538908">
    <w:abstractNumId w:val="19"/>
  </w:num>
  <w:num w:numId="16" w16cid:durableId="57168085">
    <w:abstractNumId w:val="16"/>
  </w:num>
  <w:num w:numId="17" w16cid:durableId="107437812">
    <w:abstractNumId w:val="37"/>
  </w:num>
  <w:num w:numId="18" w16cid:durableId="1003507006">
    <w:abstractNumId w:val="21"/>
  </w:num>
  <w:num w:numId="19" w16cid:durableId="192884877">
    <w:abstractNumId w:val="35"/>
  </w:num>
  <w:num w:numId="20" w16cid:durableId="842859395">
    <w:abstractNumId w:val="38"/>
  </w:num>
  <w:num w:numId="21" w16cid:durableId="1851679258">
    <w:abstractNumId w:val="23"/>
  </w:num>
  <w:num w:numId="22" w16cid:durableId="656033157">
    <w:abstractNumId w:val="25"/>
  </w:num>
  <w:num w:numId="23" w16cid:durableId="1736928593">
    <w:abstractNumId w:val="32"/>
  </w:num>
  <w:num w:numId="24" w16cid:durableId="1044478086">
    <w:abstractNumId w:val="11"/>
  </w:num>
  <w:num w:numId="25" w16cid:durableId="1646004485">
    <w:abstractNumId w:val="12"/>
  </w:num>
  <w:num w:numId="26" w16cid:durableId="319844511">
    <w:abstractNumId w:val="27"/>
  </w:num>
  <w:num w:numId="27" w16cid:durableId="605042371">
    <w:abstractNumId w:val="22"/>
  </w:num>
  <w:num w:numId="28" w16cid:durableId="688679991">
    <w:abstractNumId w:val="30"/>
  </w:num>
  <w:num w:numId="29" w16cid:durableId="994802236">
    <w:abstractNumId w:val="13"/>
  </w:num>
  <w:num w:numId="30" w16cid:durableId="1709069449">
    <w:abstractNumId w:val="4"/>
  </w:num>
  <w:num w:numId="31" w16cid:durableId="370619553">
    <w:abstractNumId w:val="10"/>
  </w:num>
  <w:num w:numId="32" w16cid:durableId="1547989196">
    <w:abstractNumId w:val="34"/>
  </w:num>
  <w:num w:numId="33" w16cid:durableId="1338312874">
    <w:abstractNumId w:val="1"/>
  </w:num>
  <w:num w:numId="34" w16cid:durableId="1822699679">
    <w:abstractNumId w:val="2"/>
  </w:num>
  <w:num w:numId="35" w16cid:durableId="66927570">
    <w:abstractNumId w:val="3"/>
  </w:num>
  <w:num w:numId="36" w16cid:durableId="1245922087">
    <w:abstractNumId w:val="5"/>
  </w:num>
  <w:num w:numId="37" w16cid:durableId="1522624234">
    <w:abstractNumId w:val="6"/>
  </w:num>
  <w:num w:numId="38" w16cid:durableId="59790141">
    <w:abstractNumId w:val="7"/>
  </w:num>
  <w:num w:numId="39" w16cid:durableId="441193487">
    <w:abstractNumId w:val="8"/>
  </w:num>
  <w:num w:numId="40" w16cid:durableId="1700617398">
    <w:abstractNumId w:val="9"/>
  </w:num>
  <w:num w:numId="41" w16cid:durableId="1959138097">
    <w:abstractNumId w:val="14"/>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4196"/>
    <w:rsid w:val="00001CDE"/>
    <w:rsid w:val="00002ACD"/>
    <w:rsid w:val="00010AD7"/>
    <w:rsid w:val="000133D6"/>
    <w:rsid w:val="00014D8A"/>
    <w:rsid w:val="000151D7"/>
    <w:rsid w:val="00015E83"/>
    <w:rsid w:val="00020E96"/>
    <w:rsid w:val="0002685C"/>
    <w:rsid w:val="00032ED7"/>
    <w:rsid w:val="000360A5"/>
    <w:rsid w:val="00036955"/>
    <w:rsid w:val="00043CA1"/>
    <w:rsid w:val="0004705D"/>
    <w:rsid w:val="0004775B"/>
    <w:rsid w:val="00052378"/>
    <w:rsid w:val="00067490"/>
    <w:rsid w:val="000708BC"/>
    <w:rsid w:val="000718A7"/>
    <w:rsid w:val="000743C8"/>
    <w:rsid w:val="000749D9"/>
    <w:rsid w:val="00076454"/>
    <w:rsid w:val="000815DA"/>
    <w:rsid w:val="000847EA"/>
    <w:rsid w:val="00086C8A"/>
    <w:rsid w:val="00090800"/>
    <w:rsid w:val="00093917"/>
    <w:rsid w:val="00097170"/>
    <w:rsid w:val="00097ADB"/>
    <w:rsid w:val="00097B84"/>
    <w:rsid w:val="000A54F3"/>
    <w:rsid w:val="000A7984"/>
    <w:rsid w:val="000B15C1"/>
    <w:rsid w:val="000B7645"/>
    <w:rsid w:val="000C63CB"/>
    <w:rsid w:val="000C685D"/>
    <w:rsid w:val="000C7551"/>
    <w:rsid w:val="000D70A3"/>
    <w:rsid w:val="000E1FBD"/>
    <w:rsid w:val="000F0827"/>
    <w:rsid w:val="000F4EE5"/>
    <w:rsid w:val="000F5814"/>
    <w:rsid w:val="000F7D9F"/>
    <w:rsid w:val="00104E18"/>
    <w:rsid w:val="00107D0B"/>
    <w:rsid w:val="00111980"/>
    <w:rsid w:val="00114D76"/>
    <w:rsid w:val="00115F43"/>
    <w:rsid w:val="00121158"/>
    <w:rsid w:val="00123376"/>
    <w:rsid w:val="001238A9"/>
    <w:rsid w:val="00124B62"/>
    <w:rsid w:val="00136B86"/>
    <w:rsid w:val="001377B6"/>
    <w:rsid w:val="00143248"/>
    <w:rsid w:val="00144898"/>
    <w:rsid w:val="0014613E"/>
    <w:rsid w:val="001464F1"/>
    <w:rsid w:val="00150622"/>
    <w:rsid w:val="0016505A"/>
    <w:rsid w:val="0016633A"/>
    <w:rsid w:val="00166FC4"/>
    <w:rsid w:val="00171032"/>
    <w:rsid w:val="00174927"/>
    <w:rsid w:val="0017760D"/>
    <w:rsid w:val="00180924"/>
    <w:rsid w:val="00184C1A"/>
    <w:rsid w:val="00185C6A"/>
    <w:rsid w:val="001908DE"/>
    <w:rsid w:val="00197EE3"/>
    <w:rsid w:val="001A1DEE"/>
    <w:rsid w:val="001A3B54"/>
    <w:rsid w:val="001B0079"/>
    <w:rsid w:val="001B032A"/>
    <w:rsid w:val="001B088B"/>
    <w:rsid w:val="001B1041"/>
    <w:rsid w:val="001B5658"/>
    <w:rsid w:val="001B744F"/>
    <w:rsid w:val="001B7473"/>
    <w:rsid w:val="001B7899"/>
    <w:rsid w:val="001C0917"/>
    <w:rsid w:val="001C31DA"/>
    <w:rsid w:val="001C5050"/>
    <w:rsid w:val="001D1848"/>
    <w:rsid w:val="001D783D"/>
    <w:rsid w:val="001E6890"/>
    <w:rsid w:val="001E7B29"/>
    <w:rsid w:val="001F2EF8"/>
    <w:rsid w:val="001F3B90"/>
    <w:rsid w:val="001F65DC"/>
    <w:rsid w:val="002046C7"/>
    <w:rsid w:val="00207EDC"/>
    <w:rsid w:val="00213F34"/>
    <w:rsid w:val="00215781"/>
    <w:rsid w:val="00216ACC"/>
    <w:rsid w:val="00224C6E"/>
    <w:rsid w:val="00224D1E"/>
    <w:rsid w:val="00227CCE"/>
    <w:rsid w:val="0023013C"/>
    <w:rsid w:val="002312BF"/>
    <w:rsid w:val="0023593E"/>
    <w:rsid w:val="00236645"/>
    <w:rsid w:val="0024323C"/>
    <w:rsid w:val="00246D97"/>
    <w:rsid w:val="00250DCD"/>
    <w:rsid w:val="00251D6F"/>
    <w:rsid w:val="002531B0"/>
    <w:rsid w:val="00254278"/>
    <w:rsid w:val="002557E6"/>
    <w:rsid w:val="00255ED5"/>
    <w:rsid w:val="00256240"/>
    <w:rsid w:val="00265972"/>
    <w:rsid w:val="00270290"/>
    <w:rsid w:val="00273886"/>
    <w:rsid w:val="00274B49"/>
    <w:rsid w:val="00274E2A"/>
    <w:rsid w:val="00276459"/>
    <w:rsid w:val="00297915"/>
    <w:rsid w:val="002A161A"/>
    <w:rsid w:val="002A2C00"/>
    <w:rsid w:val="002A30AC"/>
    <w:rsid w:val="002A7693"/>
    <w:rsid w:val="002A7B95"/>
    <w:rsid w:val="002B173E"/>
    <w:rsid w:val="002B2194"/>
    <w:rsid w:val="002B4196"/>
    <w:rsid w:val="002B591F"/>
    <w:rsid w:val="002B693E"/>
    <w:rsid w:val="002C0CB4"/>
    <w:rsid w:val="002D0CA4"/>
    <w:rsid w:val="002D1BEE"/>
    <w:rsid w:val="002E4DEC"/>
    <w:rsid w:val="002E5FB1"/>
    <w:rsid w:val="002E6F21"/>
    <w:rsid w:val="002E7701"/>
    <w:rsid w:val="002F3966"/>
    <w:rsid w:val="002F3C63"/>
    <w:rsid w:val="00302F62"/>
    <w:rsid w:val="003067F6"/>
    <w:rsid w:val="003162FD"/>
    <w:rsid w:val="00316845"/>
    <w:rsid w:val="00317ADF"/>
    <w:rsid w:val="00325ABF"/>
    <w:rsid w:val="00327706"/>
    <w:rsid w:val="00337424"/>
    <w:rsid w:val="00337EA1"/>
    <w:rsid w:val="00343676"/>
    <w:rsid w:val="003446AD"/>
    <w:rsid w:val="003451DE"/>
    <w:rsid w:val="003470C4"/>
    <w:rsid w:val="0035349F"/>
    <w:rsid w:val="003636E0"/>
    <w:rsid w:val="00363B60"/>
    <w:rsid w:val="0037494A"/>
    <w:rsid w:val="00382EA0"/>
    <w:rsid w:val="00384932"/>
    <w:rsid w:val="003849A0"/>
    <w:rsid w:val="00385013"/>
    <w:rsid w:val="00386CCD"/>
    <w:rsid w:val="00396CE0"/>
    <w:rsid w:val="00397442"/>
    <w:rsid w:val="003A2218"/>
    <w:rsid w:val="003A29E1"/>
    <w:rsid w:val="003A4E68"/>
    <w:rsid w:val="003B04F6"/>
    <w:rsid w:val="003B3BB0"/>
    <w:rsid w:val="003B75B7"/>
    <w:rsid w:val="003C69A7"/>
    <w:rsid w:val="003C75FE"/>
    <w:rsid w:val="003D2093"/>
    <w:rsid w:val="003D22E5"/>
    <w:rsid w:val="003D4667"/>
    <w:rsid w:val="003E44A8"/>
    <w:rsid w:val="003E60DF"/>
    <w:rsid w:val="003E62E8"/>
    <w:rsid w:val="003E6E37"/>
    <w:rsid w:val="003F3B12"/>
    <w:rsid w:val="003F3E67"/>
    <w:rsid w:val="003F6961"/>
    <w:rsid w:val="00400A71"/>
    <w:rsid w:val="00400DA9"/>
    <w:rsid w:val="00406EDC"/>
    <w:rsid w:val="00411D79"/>
    <w:rsid w:val="0041592A"/>
    <w:rsid w:val="00417047"/>
    <w:rsid w:val="0041705E"/>
    <w:rsid w:val="00420AA0"/>
    <w:rsid w:val="0042197A"/>
    <w:rsid w:val="00430E1B"/>
    <w:rsid w:val="00433E36"/>
    <w:rsid w:val="00435332"/>
    <w:rsid w:val="00436B97"/>
    <w:rsid w:val="00441CED"/>
    <w:rsid w:val="0044213A"/>
    <w:rsid w:val="00445991"/>
    <w:rsid w:val="004566D9"/>
    <w:rsid w:val="004572AE"/>
    <w:rsid w:val="00472B0B"/>
    <w:rsid w:val="004775B5"/>
    <w:rsid w:val="00481956"/>
    <w:rsid w:val="00487ACF"/>
    <w:rsid w:val="004906A2"/>
    <w:rsid w:val="00494110"/>
    <w:rsid w:val="00497C81"/>
    <w:rsid w:val="004A0948"/>
    <w:rsid w:val="004A4D3C"/>
    <w:rsid w:val="004A6060"/>
    <w:rsid w:val="004B1610"/>
    <w:rsid w:val="004B59B9"/>
    <w:rsid w:val="004C16F4"/>
    <w:rsid w:val="004E3638"/>
    <w:rsid w:val="004E5510"/>
    <w:rsid w:val="004E7798"/>
    <w:rsid w:val="004F4849"/>
    <w:rsid w:val="004F67D8"/>
    <w:rsid w:val="004F71D4"/>
    <w:rsid w:val="00503DF0"/>
    <w:rsid w:val="0050414C"/>
    <w:rsid w:val="005052A8"/>
    <w:rsid w:val="00505485"/>
    <w:rsid w:val="00510E0D"/>
    <w:rsid w:val="00515384"/>
    <w:rsid w:val="005178E8"/>
    <w:rsid w:val="005202A0"/>
    <w:rsid w:val="00523F6C"/>
    <w:rsid w:val="00524AAA"/>
    <w:rsid w:val="00527EE1"/>
    <w:rsid w:val="00535D97"/>
    <w:rsid w:val="00536446"/>
    <w:rsid w:val="0055000F"/>
    <w:rsid w:val="00550B78"/>
    <w:rsid w:val="005517E6"/>
    <w:rsid w:val="00553E89"/>
    <w:rsid w:val="00554E1F"/>
    <w:rsid w:val="005571BF"/>
    <w:rsid w:val="00561B30"/>
    <w:rsid w:val="00565CAA"/>
    <w:rsid w:val="00574030"/>
    <w:rsid w:val="00574165"/>
    <w:rsid w:val="00581312"/>
    <w:rsid w:val="00582287"/>
    <w:rsid w:val="00584875"/>
    <w:rsid w:val="005966D0"/>
    <w:rsid w:val="005A4851"/>
    <w:rsid w:val="005A7453"/>
    <w:rsid w:val="005B2D3F"/>
    <w:rsid w:val="005B3896"/>
    <w:rsid w:val="005B3D3E"/>
    <w:rsid w:val="005B616D"/>
    <w:rsid w:val="005C0EF5"/>
    <w:rsid w:val="005C3315"/>
    <w:rsid w:val="005C4318"/>
    <w:rsid w:val="005D3129"/>
    <w:rsid w:val="005D420C"/>
    <w:rsid w:val="005D6413"/>
    <w:rsid w:val="005D6524"/>
    <w:rsid w:val="005E2676"/>
    <w:rsid w:val="005E57B9"/>
    <w:rsid w:val="005F5FEE"/>
    <w:rsid w:val="00602E5A"/>
    <w:rsid w:val="0061089C"/>
    <w:rsid w:val="00614C1A"/>
    <w:rsid w:val="00616B53"/>
    <w:rsid w:val="00616F37"/>
    <w:rsid w:val="00617E03"/>
    <w:rsid w:val="0062004B"/>
    <w:rsid w:val="0062223F"/>
    <w:rsid w:val="00623926"/>
    <w:rsid w:val="0062736C"/>
    <w:rsid w:val="00636858"/>
    <w:rsid w:val="00641339"/>
    <w:rsid w:val="00641BB2"/>
    <w:rsid w:val="00646487"/>
    <w:rsid w:val="006575D0"/>
    <w:rsid w:val="00657ACF"/>
    <w:rsid w:val="006669C4"/>
    <w:rsid w:val="006705AF"/>
    <w:rsid w:val="0068167E"/>
    <w:rsid w:val="00683779"/>
    <w:rsid w:val="00686FC1"/>
    <w:rsid w:val="006873E0"/>
    <w:rsid w:val="00690AE6"/>
    <w:rsid w:val="00691732"/>
    <w:rsid w:val="00691A33"/>
    <w:rsid w:val="00695BF9"/>
    <w:rsid w:val="0069608B"/>
    <w:rsid w:val="006A074D"/>
    <w:rsid w:val="006A2181"/>
    <w:rsid w:val="006A33D1"/>
    <w:rsid w:val="006A4B98"/>
    <w:rsid w:val="006A54D8"/>
    <w:rsid w:val="006A586F"/>
    <w:rsid w:val="006A60ED"/>
    <w:rsid w:val="006A6352"/>
    <w:rsid w:val="006B039E"/>
    <w:rsid w:val="006B3246"/>
    <w:rsid w:val="006B3BFF"/>
    <w:rsid w:val="006C2368"/>
    <w:rsid w:val="006C38F0"/>
    <w:rsid w:val="006C3A1F"/>
    <w:rsid w:val="006C51E9"/>
    <w:rsid w:val="006D3A71"/>
    <w:rsid w:val="006D57A4"/>
    <w:rsid w:val="006D736F"/>
    <w:rsid w:val="006E7F59"/>
    <w:rsid w:val="006F4344"/>
    <w:rsid w:val="00704F7E"/>
    <w:rsid w:val="00707BD4"/>
    <w:rsid w:val="0071064A"/>
    <w:rsid w:val="00711678"/>
    <w:rsid w:val="007129C0"/>
    <w:rsid w:val="00717736"/>
    <w:rsid w:val="007204EC"/>
    <w:rsid w:val="00721377"/>
    <w:rsid w:val="00722B6F"/>
    <w:rsid w:val="00723558"/>
    <w:rsid w:val="007255B4"/>
    <w:rsid w:val="007265A2"/>
    <w:rsid w:val="00727D06"/>
    <w:rsid w:val="00730403"/>
    <w:rsid w:val="00736CDA"/>
    <w:rsid w:val="007413E9"/>
    <w:rsid w:val="00743C67"/>
    <w:rsid w:val="00757F47"/>
    <w:rsid w:val="007631AD"/>
    <w:rsid w:val="00763A88"/>
    <w:rsid w:val="00763D02"/>
    <w:rsid w:val="00763FCF"/>
    <w:rsid w:val="007706BF"/>
    <w:rsid w:val="00772A9F"/>
    <w:rsid w:val="00775B88"/>
    <w:rsid w:val="007874A2"/>
    <w:rsid w:val="00796D29"/>
    <w:rsid w:val="00797273"/>
    <w:rsid w:val="007A0230"/>
    <w:rsid w:val="007A3342"/>
    <w:rsid w:val="007A3AEF"/>
    <w:rsid w:val="007A3B00"/>
    <w:rsid w:val="007A7AB3"/>
    <w:rsid w:val="007B090B"/>
    <w:rsid w:val="007B266A"/>
    <w:rsid w:val="007B4DDA"/>
    <w:rsid w:val="007B7B71"/>
    <w:rsid w:val="007C0D26"/>
    <w:rsid w:val="007C12A2"/>
    <w:rsid w:val="007C1966"/>
    <w:rsid w:val="007C4925"/>
    <w:rsid w:val="007C57CC"/>
    <w:rsid w:val="007C5970"/>
    <w:rsid w:val="007C59EF"/>
    <w:rsid w:val="007C6114"/>
    <w:rsid w:val="007D0D4C"/>
    <w:rsid w:val="007D4FE5"/>
    <w:rsid w:val="007E583E"/>
    <w:rsid w:val="007E7A6D"/>
    <w:rsid w:val="007F1889"/>
    <w:rsid w:val="007F2D50"/>
    <w:rsid w:val="007F3068"/>
    <w:rsid w:val="007F438D"/>
    <w:rsid w:val="008062C5"/>
    <w:rsid w:val="008146B7"/>
    <w:rsid w:val="00814A22"/>
    <w:rsid w:val="00817F06"/>
    <w:rsid w:val="0082211B"/>
    <w:rsid w:val="00831F94"/>
    <w:rsid w:val="0083206D"/>
    <w:rsid w:val="0083638E"/>
    <w:rsid w:val="00836DEE"/>
    <w:rsid w:val="00844E3E"/>
    <w:rsid w:val="0085127A"/>
    <w:rsid w:val="00853F5E"/>
    <w:rsid w:val="00854060"/>
    <w:rsid w:val="00855823"/>
    <w:rsid w:val="00855BA8"/>
    <w:rsid w:val="008570F1"/>
    <w:rsid w:val="00876E18"/>
    <w:rsid w:val="00880C4E"/>
    <w:rsid w:val="0088225C"/>
    <w:rsid w:val="00882BB4"/>
    <w:rsid w:val="00883242"/>
    <w:rsid w:val="0089223A"/>
    <w:rsid w:val="008A1423"/>
    <w:rsid w:val="008A31BD"/>
    <w:rsid w:val="008A607B"/>
    <w:rsid w:val="008B2FB7"/>
    <w:rsid w:val="008B5242"/>
    <w:rsid w:val="008B5A3A"/>
    <w:rsid w:val="008B5AD8"/>
    <w:rsid w:val="008B5CAF"/>
    <w:rsid w:val="008B5FEE"/>
    <w:rsid w:val="008C283D"/>
    <w:rsid w:val="008C2BF1"/>
    <w:rsid w:val="008D1CC3"/>
    <w:rsid w:val="008D225A"/>
    <w:rsid w:val="008E1BC3"/>
    <w:rsid w:val="008E6DAB"/>
    <w:rsid w:val="008F2B9C"/>
    <w:rsid w:val="008F3436"/>
    <w:rsid w:val="008F5801"/>
    <w:rsid w:val="008F7251"/>
    <w:rsid w:val="008F7E02"/>
    <w:rsid w:val="00900336"/>
    <w:rsid w:val="009016D3"/>
    <w:rsid w:val="00902A0D"/>
    <w:rsid w:val="00902CA9"/>
    <w:rsid w:val="0090559D"/>
    <w:rsid w:val="0090584B"/>
    <w:rsid w:val="009068C6"/>
    <w:rsid w:val="009122C1"/>
    <w:rsid w:val="00912604"/>
    <w:rsid w:val="00915EC2"/>
    <w:rsid w:val="00917657"/>
    <w:rsid w:val="0092494C"/>
    <w:rsid w:val="00925FE4"/>
    <w:rsid w:val="00931015"/>
    <w:rsid w:val="009330A8"/>
    <w:rsid w:val="009370F8"/>
    <w:rsid w:val="009423AC"/>
    <w:rsid w:val="00945A10"/>
    <w:rsid w:val="00950A3A"/>
    <w:rsid w:val="00955B84"/>
    <w:rsid w:val="009627CD"/>
    <w:rsid w:val="009629F9"/>
    <w:rsid w:val="009650CA"/>
    <w:rsid w:val="009721DA"/>
    <w:rsid w:val="00974FEF"/>
    <w:rsid w:val="009815E3"/>
    <w:rsid w:val="00981F2F"/>
    <w:rsid w:val="009827AF"/>
    <w:rsid w:val="00985829"/>
    <w:rsid w:val="00996F7C"/>
    <w:rsid w:val="009A5C8A"/>
    <w:rsid w:val="009B2718"/>
    <w:rsid w:val="009D0731"/>
    <w:rsid w:val="009D1C44"/>
    <w:rsid w:val="009D38D8"/>
    <w:rsid w:val="009D6491"/>
    <w:rsid w:val="009D6D43"/>
    <w:rsid w:val="009D6EE9"/>
    <w:rsid w:val="009E5357"/>
    <w:rsid w:val="009F1089"/>
    <w:rsid w:val="009F2ABE"/>
    <w:rsid w:val="009F4E0A"/>
    <w:rsid w:val="009F508C"/>
    <w:rsid w:val="00A03713"/>
    <w:rsid w:val="00A0759C"/>
    <w:rsid w:val="00A10308"/>
    <w:rsid w:val="00A12DA6"/>
    <w:rsid w:val="00A15721"/>
    <w:rsid w:val="00A2027B"/>
    <w:rsid w:val="00A24DB2"/>
    <w:rsid w:val="00A27009"/>
    <w:rsid w:val="00A27D89"/>
    <w:rsid w:val="00A34C22"/>
    <w:rsid w:val="00A43F83"/>
    <w:rsid w:val="00A4437C"/>
    <w:rsid w:val="00A5211B"/>
    <w:rsid w:val="00A54FBF"/>
    <w:rsid w:val="00A60193"/>
    <w:rsid w:val="00A63189"/>
    <w:rsid w:val="00A673C2"/>
    <w:rsid w:val="00A71E3B"/>
    <w:rsid w:val="00A723D0"/>
    <w:rsid w:val="00A72BD3"/>
    <w:rsid w:val="00A73039"/>
    <w:rsid w:val="00A76C7E"/>
    <w:rsid w:val="00A8399C"/>
    <w:rsid w:val="00A855B8"/>
    <w:rsid w:val="00A86D7A"/>
    <w:rsid w:val="00A904DD"/>
    <w:rsid w:val="00A90A8D"/>
    <w:rsid w:val="00A911DF"/>
    <w:rsid w:val="00A9284D"/>
    <w:rsid w:val="00A974E5"/>
    <w:rsid w:val="00AA5FED"/>
    <w:rsid w:val="00AB1A08"/>
    <w:rsid w:val="00AB1BAC"/>
    <w:rsid w:val="00AB2686"/>
    <w:rsid w:val="00AB4418"/>
    <w:rsid w:val="00AB47D5"/>
    <w:rsid w:val="00AB5B67"/>
    <w:rsid w:val="00AB70F7"/>
    <w:rsid w:val="00AC05C8"/>
    <w:rsid w:val="00AC3023"/>
    <w:rsid w:val="00AC4F6D"/>
    <w:rsid w:val="00AD32B6"/>
    <w:rsid w:val="00AD3745"/>
    <w:rsid w:val="00AD61B7"/>
    <w:rsid w:val="00AE732B"/>
    <w:rsid w:val="00AE74FA"/>
    <w:rsid w:val="00AF4D52"/>
    <w:rsid w:val="00B01595"/>
    <w:rsid w:val="00B0220B"/>
    <w:rsid w:val="00B02666"/>
    <w:rsid w:val="00B05262"/>
    <w:rsid w:val="00B0703A"/>
    <w:rsid w:val="00B1010B"/>
    <w:rsid w:val="00B113C3"/>
    <w:rsid w:val="00B12B61"/>
    <w:rsid w:val="00B20E39"/>
    <w:rsid w:val="00B2188D"/>
    <w:rsid w:val="00B22392"/>
    <w:rsid w:val="00B23D61"/>
    <w:rsid w:val="00B334F0"/>
    <w:rsid w:val="00B36333"/>
    <w:rsid w:val="00B374A8"/>
    <w:rsid w:val="00B4080D"/>
    <w:rsid w:val="00B514A6"/>
    <w:rsid w:val="00B54A7E"/>
    <w:rsid w:val="00B55D83"/>
    <w:rsid w:val="00B5621B"/>
    <w:rsid w:val="00B56577"/>
    <w:rsid w:val="00B57790"/>
    <w:rsid w:val="00B652F7"/>
    <w:rsid w:val="00B744D2"/>
    <w:rsid w:val="00B74A47"/>
    <w:rsid w:val="00B81B70"/>
    <w:rsid w:val="00B90E8C"/>
    <w:rsid w:val="00B92257"/>
    <w:rsid w:val="00B95CF5"/>
    <w:rsid w:val="00B97531"/>
    <w:rsid w:val="00BA0B2A"/>
    <w:rsid w:val="00BA17D3"/>
    <w:rsid w:val="00BA1EB7"/>
    <w:rsid w:val="00BA2603"/>
    <w:rsid w:val="00BA27EF"/>
    <w:rsid w:val="00BA2CBB"/>
    <w:rsid w:val="00BA4AC0"/>
    <w:rsid w:val="00BA695F"/>
    <w:rsid w:val="00BA79DD"/>
    <w:rsid w:val="00BB0A8B"/>
    <w:rsid w:val="00BB47EF"/>
    <w:rsid w:val="00BB5708"/>
    <w:rsid w:val="00BB676F"/>
    <w:rsid w:val="00BC202A"/>
    <w:rsid w:val="00BC3306"/>
    <w:rsid w:val="00BC7262"/>
    <w:rsid w:val="00BD0304"/>
    <w:rsid w:val="00BD2507"/>
    <w:rsid w:val="00BD6C4C"/>
    <w:rsid w:val="00BE326C"/>
    <w:rsid w:val="00BE3547"/>
    <w:rsid w:val="00BE4BDB"/>
    <w:rsid w:val="00BE4C10"/>
    <w:rsid w:val="00BF2A22"/>
    <w:rsid w:val="00BF2DF6"/>
    <w:rsid w:val="00BF34F5"/>
    <w:rsid w:val="00C01004"/>
    <w:rsid w:val="00C0343E"/>
    <w:rsid w:val="00C056CA"/>
    <w:rsid w:val="00C1070C"/>
    <w:rsid w:val="00C114F1"/>
    <w:rsid w:val="00C115AF"/>
    <w:rsid w:val="00C164FB"/>
    <w:rsid w:val="00C215ED"/>
    <w:rsid w:val="00C22E04"/>
    <w:rsid w:val="00C276F6"/>
    <w:rsid w:val="00C30720"/>
    <w:rsid w:val="00C30DBF"/>
    <w:rsid w:val="00C35E40"/>
    <w:rsid w:val="00C453BF"/>
    <w:rsid w:val="00C55533"/>
    <w:rsid w:val="00C56598"/>
    <w:rsid w:val="00C60421"/>
    <w:rsid w:val="00C63E76"/>
    <w:rsid w:val="00C6776D"/>
    <w:rsid w:val="00C707F3"/>
    <w:rsid w:val="00C70E7B"/>
    <w:rsid w:val="00C765B9"/>
    <w:rsid w:val="00C769FC"/>
    <w:rsid w:val="00C82CA4"/>
    <w:rsid w:val="00C84C0C"/>
    <w:rsid w:val="00C862BD"/>
    <w:rsid w:val="00C86903"/>
    <w:rsid w:val="00C9194C"/>
    <w:rsid w:val="00CA3158"/>
    <w:rsid w:val="00CA417D"/>
    <w:rsid w:val="00CA4C61"/>
    <w:rsid w:val="00CA6115"/>
    <w:rsid w:val="00CA6B55"/>
    <w:rsid w:val="00CB1699"/>
    <w:rsid w:val="00CB3083"/>
    <w:rsid w:val="00CB5C2B"/>
    <w:rsid w:val="00CB703B"/>
    <w:rsid w:val="00CC1664"/>
    <w:rsid w:val="00CC1AD8"/>
    <w:rsid w:val="00CC2502"/>
    <w:rsid w:val="00CC60D3"/>
    <w:rsid w:val="00CD01E2"/>
    <w:rsid w:val="00CD45B2"/>
    <w:rsid w:val="00CD5DA8"/>
    <w:rsid w:val="00CE4BEC"/>
    <w:rsid w:val="00CE7C69"/>
    <w:rsid w:val="00CF1712"/>
    <w:rsid w:val="00CF3D52"/>
    <w:rsid w:val="00D032B4"/>
    <w:rsid w:val="00D11E14"/>
    <w:rsid w:val="00D11E8F"/>
    <w:rsid w:val="00D12ED2"/>
    <w:rsid w:val="00D13BAC"/>
    <w:rsid w:val="00D13C02"/>
    <w:rsid w:val="00D14BDA"/>
    <w:rsid w:val="00D27FA2"/>
    <w:rsid w:val="00D45C2F"/>
    <w:rsid w:val="00D475F1"/>
    <w:rsid w:val="00D52E7A"/>
    <w:rsid w:val="00D5372F"/>
    <w:rsid w:val="00D608F5"/>
    <w:rsid w:val="00D6663D"/>
    <w:rsid w:val="00D76F7B"/>
    <w:rsid w:val="00D85C68"/>
    <w:rsid w:val="00D87D6A"/>
    <w:rsid w:val="00D961C2"/>
    <w:rsid w:val="00DB36A9"/>
    <w:rsid w:val="00DB44A2"/>
    <w:rsid w:val="00DC6900"/>
    <w:rsid w:val="00DC7A57"/>
    <w:rsid w:val="00DC7BB3"/>
    <w:rsid w:val="00DD27EF"/>
    <w:rsid w:val="00DD3E09"/>
    <w:rsid w:val="00DD48FA"/>
    <w:rsid w:val="00DE0654"/>
    <w:rsid w:val="00DE4490"/>
    <w:rsid w:val="00DE56CE"/>
    <w:rsid w:val="00DF5351"/>
    <w:rsid w:val="00DF6562"/>
    <w:rsid w:val="00DF6751"/>
    <w:rsid w:val="00E00939"/>
    <w:rsid w:val="00E15B05"/>
    <w:rsid w:val="00E16A94"/>
    <w:rsid w:val="00E20DAC"/>
    <w:rsid w:val="00E246A0"/>
    <w:rsid w:val="00E25C21"/>
    <w:rsid w:val="00E261FF"/>
    <w:rsid w:val="00E263F3"/>
    <w:rsid w:val="00E26C7C"/>
    <w:rsid w:val="00E3121C"/>
    <w:rsid w:val="00E417E2"/>
    <w:rsid w:val="00E45203"/>
    <w:rsid w:val="00E5550B"/>
    <w:rsid w:val="00E63B6F"/>
    <w:rsid w:val="00E63E92"/>
    <w:rsid w:val="00E64196"/>
    <w:rsid w:val="00E67037"/>
    <w:rsid w:val="00E70B82"/>
    <w:rsid w:val="00E70C9C"/>
    <w:rsid w:val="00E70E93"/>
    <w:rsid w:val="00E713D9"/>
    <w:rsid w:val="00E742E6"/>
    <w:rsid w:val="00E74FF3"/>
    <w:rsid w:val="00E76B6E"/>
    <w:rsid w:val="00E90475"/>
    <w:rsid w:val="00E91309"/>
    <w:rsid w:val="00EB3BBC"/>
    <w:rsid w:val="00EB3BEA"/>
    <w:rsid w:val="00EB7895"/>
    <w:rsid w:val="00EC040F"/>
    <w:rsid w:val="00EC6419"/>
    <w:rsid w:val="00EC6FE2"/>
    <w:rsid w:val="00ED101D"/>
    <w:rsid w:val="00ED136B"/>
    <w:rsid w:val="00ED179C"/>
    <w:rsid w:val="00ED548E"/>
    <w:rsid w:val="00EE0D11"/>
    <w:rsid w:val="00EE101B"/>
    <w:rsid w:val="00EE58EF"/>
    <w:rsid w:val="00EE5EB6"/>
    <w:rsid w:val="00EE6799"/>
    <w:rsid w:val="00EE783D"/>
    <w:rsid w:val="00EE7940"/>
    <w:rsid w:val="00EF1972"/>
    <w:rsid w:val="00EF43AE"/>
    <w:rsid w:val="00F00A6D"/>
    <w:rsid w:val="00F0167D"/>
    <w:rsid w:val="00F023FE"/>
    <w:rsid w:val="00F03655"/>
    <w:rsid w:val="00F03A26"/>
    <w:rsid w:val="00F052B2"/>
    <w:rsid w:val="00F10964"/>
    <w:rsid w:val="00F12632"/>
    <w:rsid w:val="00F16566"/>
    <w:rsid w:val="00F22304"/>
    <w:rsid w:val="00F23F40"/>
    <w:rsid w:val="00F33473"/>
    <w:rsid w:val="00F341FB"/>
    <w:rsid w:val="00F37B35"/>
    <w:rsid w:val="00F50C03"/>
    <w:rsid w:val="00F607A2"/>
    <w:rsid w:val="00F65533"/>
    <w:rsid w:val="00F7707E"/>
    <w:rsid w:val="00F819F7"/>
    <w:rsid w:val="00F821B0"/>
    <w:rsid w:val="00F857A1"/>
    <w:rsid w:val="00F87FD4"/>
    <w:rsid w:val="00F90D61"/>
    <w:rsid w:val="00F93F29"/>
    <w:rsid w:val="00F96635"/>
    <w:rsid w:val="00FA1E4C"/>
    <w:rsid w:val="00FA4316"/>
    <w:rsid w:val="00FA57F0"/>
    <w:rsid w:val="00FA594F"/>
    <w:rsid w:val="00FA714C"/>
    <w:rsid w:val="00FA78CD"/>
    <w:rsid w:val="00FB5F3E"/>
    <w:rsid w:val="00FC277B"/>
    <w:rsid w:val="00FC5F2B"/>
    <w:rsid w:val="00FC6557"/>
    <w:rsid w:val="00FD0156"/>
    <w:rsid w:val="00FD1868"/>
    <w:rsid w:val="00FD20B2"/>
    <w:rsid w:val="00FD2B99"/>
    <w:rsid w:val="00FE0A7A"/>
    <w:rsid w:val="00FE5E01"/>
    <w:rsid w:val="00FF04CE"/>
    <w:rsid w:val="00FF0D5A"/>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FF70C7"/>
  <w15:docId w15:val="{1226CD20-3D98-49F3-A813-EA44EBFC8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A1E4C"/>
  </w:style>
  <w:style w:type="paragraph" w:styleId="Nagwek1">
    <w:name w:val="heading 1"/>
    <w:basedOn w:val="Normalny"/>
    <w:next w:val="Normalny"/>
    <w:link w:val="Nagwek1Znak"/>
    <w:qFormat/>
    <w:rsid w:val="003162FD"/>
    <w:pPr>
      <w:keepNext/>
      <w:widowControl w:val="0"/>
      <w:suppressAutoHyphens/>
      <w:autoSpaceDE w:val="0"/>
      <w:autoSpaceDN w:val="0"/>
      <w:adjustRightInd w:val="0"/>
      <w:spacing w:after="0" w:line="240" w:lineRule="auto"/>
      <w:jc w:val="center"/>
      <w:outlineLvl w:val="0"/>
    </w:pPr>
    <w:rPr>
      <w:rFonts w:ascii="Times New Roman" w:eastAsia="SimSun" w:hAnsi="Times New Roman" w:cs="Mangal"/>
      <w:b/>
      <w:bCs/>
      <w:kern w:val="1"/>
      <w:sz w:val="28"/>
      <w:szCs w:val="28"/>
      <w:lang w:eastAsia="hi-IN" w:bidi="hi-IN"/>
    </w:rPr>
  </w:style>
  <w:style w:type="paragraph" w:styleId="Nagwek2">
    <w:name w:val="heading 2"/>
    <w:basedOn w:val="Normalny"/>
    <w:next w:val="Normalny"/>
    <w:link w:val="Nagwek2Znak"/>
    <w:unhideWhenUsed/>
    <w:qFormat/>
    <w:rsid w:val="00386CC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nhideWhenUsed/>
    <w:qFormat/>
    <w:rsid w:val="00386CC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nhideWhenUsed/>
    <w:qFormat/>
    <w:rsid w:val="00386CCD"/>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nhideWhenUsed/>
    <w:qFormat/>
    <w:rsid w:val="00A03713"/>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nhideWhenUsed/>
    <w:qFormat/>
    <w:rsid w:val="00510E0D"/>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qFormat/>
    <w:rsid w:val="00510E0D"/>
    <w:pPr>
      <w:keepNext/>
      <w:spacing w:after="0" w:line="240" w:lineRule="auto"/>
      <w:jc w:val="center"/>
      <w:outlineLvl w:val="6"/>
    </w:pPr>
    <w:rPr>
      <w:rFonts w:ascii="Arial" w:eastAsia="Times New Roman" w:hAnsi="Arial" w:cs="Arial"/>
      <w:b/>
      <w:bCs/>
      <w:sz w:val="28"/>
      <w:szCs w:val="24"/>
      <w:lang w:eastAsia="pl-PL"/>
    </w:rPr>
  </w:style>
  <w:style w:type="paragraph" w:styleId="Nagwek8">
    <w:name w:val="heading 8"/>
    <w:basedOn w:val="Normalny"/>
    <w:next w:val="Normalny"/>
    <w:link w:val="Nagwek8Znak"/>
    <w:qFormat/>
    <w:rsid w:val="00510E0D"/>
    <w:pPr>
      <w:keepNext/>
      <w:spacing w:after="0" w:line="240" w:lineRule="auto"/>
      <w:ind w:left="360"/>
      <w:jc w:val="both"/>
      <w:outlineLvl w:val="7"/>
    </w:pPr>
    <w:rPr>
      <w:rFonts w:ascii="Arial" w:eastAsia="Times New Roman" w:hAnsi="Arial" w:cs="Arial"/>
      <w:b/>
      <w:bCs/>
      <w:i/>
      <w:iCs/>
      <w:sz w:val="24"/>
      <w:szCs w:val="24"/>
      <w:lang w:eastAsia="pl-PL"/>
    </w:rPr>
  </w:style>
  <w:style w:type="paragraph" w:styleId="Nagwek9">
    <w:name w:val="heading 9"/>
    <w:basedOn w:val="Normalny"/>
    <w:next w:val="Normalny"/>
    <w:link w:val="Nagwek9Znak"/>
    <w:qFormat/>
    <w:rsid w:val="00510E0D"/>
    <w:pPr>
      <w:keepNext/>
      <w:spacing w:after="0" w:line="240" w:lineRule="auto"/>
      <w:jc w:val="right"/>
      <w:outlineLvl w:val="8"/>
    </w:pPr>
    <w:rPr>
      <w:rFonts w:ascii="Arial" w:eastAsia="Times New Roman" w:hAnsi="Arial" w:cs="Arial"/>
      <w:b/>
      <w:bCs/>
      <w:sz w:val="24"/>
      <w:szCs w:val="24"/>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162FD"/>
    <w:rPr>
      <w:rFonts w:ascii="Times New Roman" w:eastAsia="SimSun" w:hAnsi="Times New Roman" w:cs="Mangal"/>
      <w:b/>
      <w:bCs/>
      <w:kern w:val="1"/>
      <w:sz w:val="28"/>
      <w:szCs w:val="28"/>
      <w:lang w:eastAsia="hi-IN" w:bidi="hi-IN"/>
    </w:rPr>
  </w:style>
  <w:style w:type="character" w:customStyle="1" w:styleId="Nagwek2Znak">
    <w:name w:val="Nagłówek 2 Znak"/>
    <w:basedOn w:val="Domylnaczcionkaakapitu"/>
    <w:link w:val="Nagwek2"/>
    <w:rsid w:val="00386CCD"/>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rsid w:val="00386CCD"/>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rsid w:val="00386CCD"/>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rsid w:val="00A03713"/>
    <w:rPr>
      <w:rFonts w:asciiTheme="majorHAnsi" w:eastAsiaTheme="majorEastAsia" w:hAnsiTheme="majorHAnsi" w:cstheme="majorBidi"/>
      <w:color w:val="2E74B5" w:themeColor="accent1" w:themeShade="BF"/>
    </w:rPr>
  </w:style>
  <w:style w:type="paragraph" w:styleId="Nagwek">
    <w:name w:val="header"/>
    <w:basedOn w:val="Normalny"/>
    <w:link w:val="NagwekZnak"/>
    <w:unhideWhenUsed/>
    <w:rsid w:val="002B4196"/>
    <w:pPr>
      <w:tabs>
        <w:tab w:val="center" w:pos="4536"/>
        <w:tab w:val="right" w:pos="9072"/>
      </w:tabs>
      <w:spacing w:after="0" w:line="240" w:lineRule="auto"/>
    </w:pPr>
  </w:style>
  <w:style w:type="character" w:customStyle="1" w:styleId="NagwekZnak">
    <w:name w:val="Nagłówek Znak"/>
    <w:basedOn w:val="Domylnaczcionkaakapitu"/>
    <w:link w:val="Nagwek"/>
    <w:rsid w:val="002B4196"/>
  </w:style>
  <w:style w:type="paragraph" w:styleId="Stopka">
    <w:name w:val="footer"/>
    <w:basedOn w:val="Normalny"/>
    <w:link w:val="StopkaZnak"/>
    <w:unhideWhenUsed/>
    <w:rsid w:val="002B4196"/>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B4196"/>
  </w:style>
  <w:style w:type="paragraph" w:customStyle="1" w:styleId="Default">
    <w:name w:val="Default"/>
    <w:rsid w:val="00E20DAC"/>
    <w:pPr>
      <w:autoSpaceDE w:val="0"/>
      <w:autoSpaceDN w:val="0"/>
      <w:adjustRightInd w:val="0"/>
      <w:spacing w:after="0" w:line="240" w:lineRule="auto"/>
    </w:pPr>
    <w:rPr>
      <w:rFonts w:ascii="Times New Roman" w:hAnsi="Times New Roman" w:cs="Times New Roman"/>
      <w:color w:val="000000"/>
      <w:sz w:val="24"/>
      <w:szCs w:val="24"/>
    </w:rPr>
  </w:style>
  <w:style w:type="paragraph" w:styleId="Tekstdymka">
    <w:name w:val="Balloon Text"/>
    <w:basedOn w:val="Normalny"/>
    <w:link w:val="TekstdymkaZnak"/>
    <w:uiPriority w:val="99"/>
    <w:semiHidden/>
    <w:unhideWhenUsed/>
    <w:rsid w:val="00ED179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ED179C"/>
    <w:rPr>
      <w:rFonts w:ascii="Tahoma" w:hAnsi="Tahoma" w:cs="Tahoma"/>
      <w:sz w:val="16"/>
      <w:szCs w:val="16"/>
    </w:rPr>
  </w:style>
  <w:style w:type="table" w:styleId="Tabela-Siatka">
    <w:name w:val="Table Grid"/>
    <w:basedOn w:val="Standardowy"/>
    <w:uiPriority w:val="39"/>
    <w:rsid w:val="005D64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gwek10">
    <w:name w:val="Nagłówek1"/>
    <w:basedOn w:val="Normalny"/>
    <w:next w:val="Tekstpodstawowy"/>
    <w:rsid w:val="003162FD"/>
    <w:pPr>
      <w:keepNext/>
      <w:widowControl w:val="0"/>
      <w:suppressAutoHyphens/>
      <w:spacing w:before="240" w:after="120" w:line="240" w:lineRule="auto"/>
    </w:pPr>
    <w:rPr>
      <w:rFonts w:ascii="Arial" w:eastAsia="Microsoft YaHei" w:hAnsi="Arial" w:cs="Mangal"/>
      <w:kern w:val="1"/>
      <w:sz w:val="28"/>
      <w:szCs w:val="28"/>
      <w:lang w:eastAsia="hi-IN" w:bidi="hi-IN"/>
    </w:rPr>
  </w:style>
  <w:style w:type="paragraph" w:styleId="Tekstpodstawowy">
    <w:name w:val="Body Text"/>
    <w:basedOn w:val="Normalny"/>
    <w:link w:val="TekstpodstawowyZnak"/>
    <w:unhideWhenUsed/>
    <w:rsid w:val="003162FD"/>
    <w:pPr>
      <w:spacing w:after="120"/>
    </w:pPr>
  </w:style>
  <w:style w:type="character" w:customStyle="1" w:styleId="TekstpodstawowyZnak">
    <w:name w:val="Tekst podstawowy Znak"/>
    <w:basedOn w:val="Domylnaczcionkaakapitu"/>
    <w:link w:val="Tekstpodstawowy"/>
    <w:rsid w:val="003162FD"/>
  </w:style>
  <w:style w:type="paragraph" w:styleId="Tekstpodstawowy2">
    <w:name w:val="Body Text 2"/>
    <w:basedOn w:val="Normalny"/>
    <w:link w:val="Tekstpodstawowy2Znak"/>
    <w:semiHidden/>
    <w:rsid w:val="003162FD"/>
    <w:pPr>
      <w:widowControl w:val="0"/>
      <w:suppressAutoHyphens/>
      <w:spacing w:after="0" w:line="100" w:lineRule="atLeast"/>
      <w:jc w:val="both"/>
    </w:pPr>
    <w:rPr>
      <w:rFonts w:ascii="Times New Roman" w:eastAsia="SimSun" w:hAnsi="Times New Roman" w:cs="Mangal"/>
      <w:kern w:val="1"/>
      <w:sz w:val="28"/>
      <w:szCs w:val="28"/>
      <w:lang w:eastAsia="hi-IN" w:bidi="hi-IN"/>
    </w:rPr>
  </w:style>
  <w:style w:type="character" w:customStyle="1" w:styleId="Tekstpodstawowy2Znak">
    <w:name w:val="Tekst podstawowy 2 Znak"/>
    <w:basedOn w:val="Domylnaczcionkaakapitu"/>
    <w:link w:val="Tekstpodstawowy2"/>
    <w:semiHidden/>
    <w:rsid w:val="003162FD"/>
    <w:rPr>
      <w:rFonts w:ascii="Times New Roman" w:eastAsia="SimSun" w:hAnsi="Times New Roman" w:cs="Mangal"/>
      <w:kern w:val="1"/>
      <w:sz w:val="28"/>
      <w:szCs w:val="28"/>
      <w:lang w:eastAsia="hi-IN" w:bidi="hi-IN"/>
    </w:rPr>
  </w:style>
  <w:style w:type="paragraph" w:styleId="Lista">
    <w:name w:val="List"/>
    <w:basedOn w:val="Tekstpodstawowy"/>
    <w:semiHidden/>
    <w:rsid w:val="003162FD"/>
    <w:pPr>
      <w:widowControl w:val="0"/>
      <w:suppressAutoHyphens/>
      <w:spacing w:line="240" w:lineRule="auto"/>
    </w:pPr>
    <w:rPr>
      <w:rFonts w:ascii="Times New Roman" w:eastAsia="SimSun" w:hAnsi="Times New Roman" w:cs="Arial"/>
      <w:kern w:val="1"/>
      <w:sz w:val="24"/>
      <w:szCs w:val="24"/>
      <w:lang w:eastAsia="hi-IN" w:bidi="hi-IN"/>
    </w:rPr>
  </w:style>
  <w:style w:type="paragraph" w:customStyle="1" w:styleId="Bezodstpw1">
    <w:name w:val="Bez odstępów1"/>
    <w:rsid w:val="003162FD"/>
    <w:pPr>
      <w:spacing w:after="0" w:line="240" w:lineRule="auto"/>
    </w:pPr>
    <w:rPr>
      <w:rFonts w:ascii="Calibri" w:eastAsia="Times New Roman" w:hAnsi="Calibri" w:cs="Times New Roman"/>
    </w:rPr>
  </w:style>
  <w:style w:type="paragraph" w:styleId="NormalnyWeb">
    <w:name w:val="Normal (Web)"/>
    <w:basedOn w:val="Normalny"/>
    <w:uiPriority w:val="99"/>
    <w:rsid w:val="003162FD"/>
    <w:pPr>
      <w:spacing w:after="240" w:line="240" w:lineRule="auto"/>
    </w:pPr>
    <w:rPr>
      <w:rFonts w:ascii="Times New Roman" w:eastAsia="Times New Roman" w:hAnsi="Times New Roman" w:cs="Times New Roman"/>
      <w:sz w:val="24"/>
      <w:szCs w:val="24"/>
      <w:lang w:eastAsia="pl-PL"/>
    </w:rPr>
  </w:style>
  <w:style w:type="paragraph" w:customStyle="1" w:styleId="p0">
    <w:name w:val="p0"/>
    <w:basedOn w:val="Normalny"/>
    <w:rsid w:val="003162FD"/>
    <w:pPr>
      <w:spacing w:after="150" w:line="240" w:lineRule="auto"/>
    </w:pPr>
    <w:rPr>
      <w:rFonts w:ascii="Times New Roman" w:eastAsia="Times New Roman" w:hAnsi="Times New Roman" w:cs="Times New Roman"/>
      <w:sz w:val="24"/>
      <w:szCs w:val="24"/>
      <w:lang w:eastAsia="pl-PL"/>
    </w:rPr>
  </w:style>
  <w:style w:type="paragraph" w:customStyle="1" w:styleId="p1">
    <w:name w:val="p1"/>
    <w:basedOn w:val="Normalny"/>
    <w:rsid w:val="003162FD"/>
    <w:pPr>
      <w:spacing w:after="150" w:line="240" w:lineRule="auto"/>
    </w:pPr>
    <w:rPr>
      <w:rFonts w:ascii="Times New Roman" w:eastAsia="Times New Roman" w:hAnsi="Times New Roman" w:cs="Times New Roman"/>
      <w:sz w:val="24"/>
      <w:szCs w:val="24"/>
      <w:lang w:eastAsia="pl-PL"/>
    </w:rPr>
  </w:style>
  <w:style w:type="paragraph" w:styleId="Tekstblokowy">
    <w:name w:val="Block Text"/>
    <w:basedOn w:val="Normalny"/>
    <w:semiHidden/>
    <w:rsid w:val="003162FD"/>
    <w:pPr>
      <w:shd w:val="clear" w:color="auto" w:fill="FFFFFF"/>
      <w:spacing w:after="150" w:line="336" w:lineRule="atLeast"/>
      <w:ind w:left="720" w:right="450"/>
      <w:jc w:val="both"/>
    </w:pPr>
    <w:rPr>
      <w:rFonts w:ascii="Garamond" w:eastAsia="Times New Roman" w:hAnsi="Garamond" w:cs="Times New Roman"/>
      <w:sz w:val="24"/>
    </w:rPr>
  </w:style>
  <w:style w:type="paragraph" w:styleId="Legenda">
    <w:name w:val="caption"/>
    <w:aliases w:val="Podpis nad obiektem,Legenda Znak Znak Znak,Legenda Znak Znak,Legenda Znak Znak Znak Znak,Legenda Znak Znak Znak Znak Znak Znak,Legenda Znak Znak Znak Znak Znak Znak Znak,Legenda Znak Znak Znak Znak Znak Znak Znak Znak Znak Z,Legenda Znak Z"/>
    <w:basedOn w:val="Normalny"/>
    <w:next w:val="Normalny"/>
    <w:link w:val="LegendaZnak"/>
    <w:unhideWhenUsed/>
    <w:qFormat/>
    <w:rsid w:val="002B173E"/>
    <w:pPr>
      <w:spacing w:after="60" w:line="240" w:lineRule="auto"/>
      <w:jc w:val="center"/>
    </w:pPr>
    <w:rPr>
      <w:rFonts w:ascii="Calibri" w:eastAsia="Times New Roman" w:hAnsi="Calibri" w:cs="Times New Roman"/>
      <w:b/>
      <w:bCs/>
      <w:color w:val="000000" w:themeColor="text1"/>
      <w:szCs w:val="18"/>
      <w:lang w:eastAsia="pl-PL"/>
    </w:rPr>
  </w:style>
  <w:style w:type="character" w:customStyle="1" w:styleId="LegendaZnak">
    <w:name w:val="Legenda Znak"/>
    <w:aliases w:val="Podpis nad obiektem Znak,Legenda Znak Znak Znak Znak1,Legenda Znak Znak Znak1,Legenda Znak Znak Znak Znak Znak,Legenda Znak Znak Znak Znak Znak Znak Znak1,Legenda Znak Znak Znak Znak Znak Znak Znak Znak,Legenda Znak Z Znak"/>
    <w:basedOn w:val="Domylnaczcionkaakapitu"/>
    <w:link w:val="Legenda"/>
    <w:locked/>
    <w:rsid w:val="002B173E"/>
    <w:rPr>
      <w:rFonts w:ascii="Calibri" w:eastAsia="Times New Roman" w:hAnsi="Calibri" w:cs="Times New Roman"/>
      <w:b/>
      <w:bCs/>
      <w:color w:val="000000" w:themeColor="text1"/>
      <w:szCs w:val="18"/>
      <w:lang w:eastAsia="pl-PL"/>
    </w:rPr>
  </w:style>
  <w:style w:type="paragraph" w:customStyle="1" w:styleId="Bezodstpw2">
    <w:name w:val="Bez odstępów2"/>
    <w:rsid w:val="00853F5E"/>
    <w:pPr>
      <w:spacing w:after="0" w:line="240" w:lineRule="auto"/>
    </w:pPr>
    <w:rPr>
      <w:rFonts w:ascii="Calibri" w:eastAsia="Times New Roman" w:hAnsi="Calibri" w:cs="Times New Roman"/>
    </w:rPr>
  </w:style>
  <w:style w:type="paragraph" w:customStyle="1" w:styleId="Zawartotabeli">
    <w:name w:val="Zawartość tabeli"/>
    <w:basedOn w:val="Normalny"/>
    <w:rsid w:val="00853F5E"/>
    <w:pPr>
      <w:suppressLineNumbers/>
      <w:suppressAutoHyphens/>
      <w:spacing w:after="0" w:line="240" w:lineRule="auto"/>
    </w:pPr>
    <w:rPr>
      <w:rFonts w:ascii="Times New Roman" w:eastAsia="Times New Roman" w:hAnsi="Times New Roman" w:cs="Times New Roman"/>
      <w:sz w:val="20"/>
      <w:szCs w:val="20"/>
      <w:lang w:eastAsia="ar-SA"/>
    </w:rPr>
  </w:style>
  <w:style w:type="character" w:styleId="Odwoaniedokomentarza">
    <w:name w:val="annotation reference"/>
    <w:basedOn w:val="Domylnaczcionkaakapitu"/>
    <w:uiPriority w:val="99"/>
    <w:unhideWhenUsed/>
    <w:rsid w:val="00F37B35"/>
    <w:rPr>
      <w:sz w:val="16"/>
      <w:szCs w:val="16"/>
    </w:rPr>
  </w:style>
  <w:style w:type="paragraph" w:styleId="Tekstkomentarza">
    <w:name w:val="annotation text"/>
    <w:basedOn w:val="Normalny"/>
    <w:link w:val="TekstkomentarzaZnak"/>
    <w:uiPriority w:val="99"/>
    <w:unhideWhenUsed/>
    <w:rsid w:val="00F37B35"/>
    <w:pPr>
      <w:spacing w:line="240" w:lineRule="auto"/>
    </w:pPr>
    <w:rPr>
      <w:sz w:val="20"/>
      <w:szCs w:val="20"/>
    </w:rPr>
  </w:style>
  <w:style w:type="character" w:customStyle="1" w:styleId="TekstkomentarzaZnak">
    <w:name w:val="Tekst komentarza Znak"/>
    <w:basedOn w:val="Domylnaczcionkaakapitu"/>
    <w:link w:val="Tekstkomentarza"/>
    <w:uiPriority w:val="99"/>
    <w:rsid w:val="00F37B35"/>
    <w:rPr>
      <w:sz w:val="20"/>
      <w:szCs w:val="20"/>
    </w:rPr>
  </w:style>
  <w:style w:type="paragraph" w:styleId="Tematkomentarza">
    <w:name w:val="annotation subject"/>
    <w:basedOn w:val="Tekstkomentarza"/>
    <w:next w:val="Tekstkomentarza"/>
    <w:link w:val="TematkomentarzaZnak"/>
    <w:uiPriority w:val="99"/>
    <w:semiHidden/>
    <w:unhideWhenUsed/>
    <w:rsid w:val="00F37B35"/>
    <w:rPr>
      <w:b/>
      <w:bCs/>
    </w:rPr>
  </w:style>
  <w:style w:type="character" w:customStyle="1" w:styleId="TematkomentarzaZnak">
    <w:name w:val="Temat komentarza Znak"/>
    <w:basedOn w:val="TekstkomentarzaZnak"/>
    <w:link w:val="Tematkomentarza"/>
    <w:uiPriority w:val="99"/>
    <w:semiHidden/>
    <w:rsid w:val="00F37B35"/>
    <w:rPr>
      <w:b/>
      <w:bCs/>
      <w:sz w:val="20"/>
      <w:szCs w:val="20"/>
    </w:rPr>
  </w:style>
  <w:style w:type="paragraph" w:customStyle="1" w:styleId="TableContents">
    <w:name w:val="Table Contents"/>
    <w:basedOn w:val="Normalny"/>
    <w:rsid w:val="00136B86"/>
    <w:pPr>
      <w:widowControl w:val="0"/>
      <w:suppressLineNumbers/>
      <w:suppressAutoHyphens/>
      <w:autoSpaceDN w:val="0"/>
      <w:spacing w:after="0" w:line="240" w:lineRule="auto"/>
      <w:textAlignment w:val="baseline"/>
    </w:pPr>
    <w:rPr>
      <w:rFonts w:ascii="Times New Roman" w:eastAsia="Arial Unicode MS" w:hAnsi="Times New Roman" w:cs="Tahoma"/>
      <w:kern w:val="3"/>
      <w:sz w:val="24"/>
      <w:szCs w:val="24"/>
      <w:lang w:eastAsia="pl-PL"/>
    </w:rPr>
  </w:style>
  <w:style w:type="paragraph" w:customStyle="1" w:styleId="AKAPITY">
    <w:name w:val="AKAPITY"/>
    <w:basedOn w:val="Normalny"/>
    <w:qFormat/>
    <w:rsid w:val="00B57790"/>
    <w:pPr>
      <w:spacing w:after="0" w:line="360" w:lineRule="auto"/>
      <w:ind w:firstLine="709"/>
      <w:jc w:val="both"/>
    </w:pPr>
    <w:rPr>
      <w:rFonts w:ascii="Calibri" w:eastAsia="Calibri" w:hAnsi="Calibri" w:cs="Calibri"/>
      <w:sz w:val="24"/>
      <w:szCs w:val="24"/>
      <w:lang w:eastAsia="pl-PL"/>
    </w:rPr>
  </w:style>
  <w:style w:type="paragraph" w:styleId="Tekstprzypisudolnego">
    <w:name w:val="footnote text"/>
    <w:basedOn w:val="Normalny"/>
    <w:link w:val="TekstprzypisudolnegoZnak"/>
    <w:autoRedefine/>
    <w:unhideWhenUsed/>
    <w:qFormat/>
    <w:rsid w:val="00B57790"/>
    <w:pPr>
      <w:spacing w:after="0" w:line="240" w:lineRule="auto"/>
      <w:jc w:val="both"/>
    </w:pPr>
    <w:rPr>
      <w:rFonts w:eastAsia="Times New Roman" w:cs="Times New Roman"/>
      <w:sz w:val="20"/>
      <w:szCs w:val="20"/>
      <w:lang w:eastAsia="pl-PL"/>
    </w:rPr>
  </w:style>
  <w:style w:type="character" w:customStyle="1" w:styleId="TekstprzypisudolnegoZnak">
    <w:name w:val="Tekst przypisu dolnego Znak"/>
    <w:basedOn w:val="Domylnaczcionkaakapitu"/>
    <w:link w:val="Tekstprzypisudolnego"/>
    <w:qFormat/>
    <w:rsid w:val="00B57790"/>
    <w:rPr>
      <w:rFonts w:eastAsia="Times New Roman" w:cs="Times New Roman"/>
      <w:sz w:val="20"/>
      <w:szCs w:val="20"/>
      <w:lang w:eastAsia="pl-PL"/>
    </w:rPr>
  </w:style>
  <w:style w:type="character" w:styleId="Odwoanieprzypisudolnego">
    <w:name w:val="footnote reference"/>
    <w:basedOn w:val="Domylnaczcionkaakapitu"/>
    <w:unhideWhenUsed/>
    <w:qFormat/>
    <w:rsid w:val="00B57790"/>
    <w:rPr>
      <w:vertAlign w:val="superscript"/>
    </w:rPr>
  </w:style>
  <w:style w:type="paragraph" w:customStyle="1" w:styleId="ZLITwPKTzmlitwpktartykuempunktem">
    <w:name w:val="Z/LIT_w_PKT – zm. lit. w pkt artykułem (punktem)"/>
    <w:basedOn w:val="LITlitera"/>
    <w:uiPriority w:val="32"/>
    <w:qFormat/>
    <w:rsid w:val="0016633A"/>
    <w:pPr>
      <w:ind w:left="1497"/>
    </w:pPr>
  </w:style>
  <w:style w:type="paragraph" w:customStyle="1" w:styleId="LITlitera">
    <w:name w:val="LIT – litera"/>
    <w:basedOn w:val="PKTpunkt"/>
    <w:uiPriority w:val="14"/>
    <w:qFormat/>
    <w:rsid w:val="0016633A"/>
    <w:pPr>
      <w:ind w:left="986" w:hanging="476"/>
    </w:pPr>
  </w:style>
  <w:style w:type="paragraph" w:customStyle="1" w:styleId="PKTpunkt">
    <w:name w:val="PKT – punkt"/>
    <w:uiPriority w:val="99"/>
    <w:qFormat/>
    <w:rsid w:val="0016633A"/>
    <w:pPr>
      <w:spacing w:after="0" w:line="360" w:lineRule="auto"/>
      <w:ind w:left="510" w:hanging="510"/>
      <w:jc w:val="both"/>
    </w:pPr>
    <w:rPr>
      <w:rFonts w:ascii="Times" w:eastAsiaTheme="minorEastAsia" w:hAnsi="Times" w:cs="Arial"/>
      <w:bCs/>
      <w:sz w:val="24"/>
      <w:szCs w:val="20"/>
      <w:lang w:eastAsia="pl-PL"/>
    </w:rPr>
  </w:style>
  <w:style w:type="paragraph" w:customStyle="1" w:styleId="ZTIRwPKTzmtirwpktartykuempunktem">
    <w:name w:val="Z/TIR_w_PKT – zm. tir. w pkt artykułem (punktem)"/>
    <w:basedOn w:val="TIRtiret"/>
    <w:uiPriority w:val="33"/>
    <w:qFormat/>
    <w:rsid w:val="0016633A"/>
    <w:pPr>
      <w:ind w:left="1894"/>
    </w:pPr>
  </w:style>
  <w:style w:type="paragraph" w:customStyle="1" w:styleId="TIRtiret">
    <w:name w:val="TIR – tiret"/>
    <w:basedOn w:val="LITlitera"/>
    <w:uiPriority w:val="15"/>
    <w:qFormat/>
    <w:rsid w:val="0016633A"/>
    <w:pPr>
      <w:ind w:left="1384" w:hanging="397"/>
    </w:pPr>
  </w:style>
  <w:style w:type="paragraph" w:customStyle="1" w:styleId="ZCZWSPLITwPKTzmczciwsplitwpktartykuempunktem">
    <w:name w:val="Z/CZ_WSP_LIT_w_PKT – zm. części wsp. lit. w pkt artykułem (punktem)"/>
    <w:basedOn w:val="CZWSPLITczwsplnaliter"/>
    <w:next w:val="ZARTzmartartykuempunktem"/>
    <w:uiPriority w:val="35"/>
    <w:qFormat/>
    <w:rsid w:val="0016633A"/>
    <w:pPr>
      <w:ind w:left="1021"/>
    </w:pPr>
  </w:style>
  <w:style w:type="paragraph" w:customStyle="1" w:styleId="CZWSPLITczwsplnaliter">
    <w:name w:val="CZ_WSP_LIT – część wspólna liter"/>
    <w:basedOn w:val="LITlitera"/>
    <w:next w:val="USTustnpkodeksu"/>
    <w:uiPriority w:val="17"/>
    <w:qFormat/>
    <w:rsid w:val="0016633A"/>
    <w:pPr>
      <w:ind w:left="510" w:firstLine="0"/>
    </w:pPr>
    <w:rPr>
      <w:szCs w:val="24"/>
    </w:rPr>
  </w:style>
  <w:style w:type="paragraph" w:customStyle="1" w:styleId="USTustnpkodeksu">
    <w:name w:val="UST(§) – ust. (§ np. kodeksu)"/>
    <w:basedOn w:val="ARTartustawynprozporzdzenia"/>
    <w:uiPriority w:val="12"/>
    <w:qFormat/>
    <w:rsid w:val="0016633A"/>
    <w:pPr>
      <w:spacing w:before="0"/>
    </w:pPr>
    <w:rPr>
      <w:bCs/>
    </w:rPr>
  </w:style>
  <w:style w:type="paragraph" w:customStyle="1" w:styleId="ARTartustawynprozporzdzenia">
    <w:name w:val="ART(§) – art. ustawy (§ np. rozporządzenia)"/>
    <w:uiPriority w:val="99"/>
    <w:qFormat/>
    <w:rsid w:val="0016633A"/>
    <w:pPr>
      <w:suppressAutoHyphens/>
      <w:autoSpaceDE w:val="0"/>
      <w:autoSpaceDN w:val="0"/>
      <w:adjustRightInd w:val="0"/>
      <w:spacing w:before="120" w:after="0" w:line="360" w:lineRule="auto"/>
      <w:ind w:firstLine="510"/>
      <w:jc w:val="both"/>
    </w:pPr>
    <w:rPr>
      <w:rFonts w:ascii="Times" w:eastAsiaTheme="minorEastAsia" w:hAnsi="Times" w:cs="Arial"/>
      <w:sz w:val="24"/>
      <w:szCs w:val="20"/>
      <w:lang w:eastAsia="pl-PL"/>
    </w:rPr>
  </w:style>
  <w:style w:type="paragraph" w:customStyle="1" w:styleId="ZARTzmartartykuempunktem">
    <w:name w:val="Z/ART(§) – zm. art. (§) artykułem (punktem)"/>
    <w:basedOn w:val="ARTartustawynprozporzdzenia"/>
    <w:uiPriority w:val="30"/>
    <w:qFormat/>
    <w:rsid w:val="0016633A"/>
    <w:pPr>
      <w:spacing w:before="0"/>
      <w:ind w:left="510"/>
    </w:pPr>
  </w:style>
  <w:style w:type="paragraph" w:customStyle="1" w:styleId="2TIRpodwjnytiret">
    <w:name w:val="2TIR – podwójny tiret"/>
    <w:basedOn w:val="TIRtiret"/>
    <w:uiPriority w:val="73"/>
    <w:qFormat/>
    <w:rsid w:val="0016633A"/>
    <w:pPr>
      <w:ind w:left="1780"/>
    </w:pPr>
  </w:style>
  <w:style w:type="paragraph" w:customStyle="1" w:styleId="ZCZWSPTIRwPKTzmczciwsptirwpktartykuempunktem">
    <w:name w:val="Z/CZ_WSP_TIR_w_PKT – zm. części wsp. tir. w pkt artykułem (punktem)"/>
    <w:basedOn w:val="CZWSPTIRczwsplnatiret"/>
    <w:next w:val="ZPKTzmpktartykuempunktem"/>
    <w:uiPriority w:val="36"/>
    <w:qFormat/>
    <w:rsid w:val="0016633A"/>
    <w:pPr>
      <w:ind w:left="1497"/>
    </w:pPr>
  </w:style>
  <w:style w:type="paragraph" w:customStyle="1" w:styleId="CZWSPTIRczwsplnatiret">
    <w:name w:val="CZ_WSP_TIR – część wspólna tiret"/>
    <w:basedOn w:val="TIRtiret"/>
    <w:next w:val="USTustnpkodeksu"/>
    <w:uiPriority w:val="17"/>
    <w:qFormat/>
    <w:rsid w:val="0016633A"/>
    <w:pPr>
      <w:ind w:left="987" w:firstLine="0"/>
    </w:pPr>
  </w:style>
  <w:style w:type="paragraph" w:customStyle="1" w:styleId="ZPKTzmpktartykuempunktem">
    <w:name w:val="Z/PKT – zm. pkt artykułem (punktem)"/>
    <w:basedOn w:val="PKTpunkt"/>
    <w:uiPriority w:val="31"/>
    <w:qFormat/>
    <w:rsid w:val="0016633A"/>
    <w:pPr>
      <w:ind w:left="1020"/>
    </w:pPr>
  </w:style>
  <w:style w:type="paragraph" w:customStyle="1" w:styleId="ZTIRwLITzmtirwlitartykuempunktem">
    <w:name w:val="Z/TIR_w_LIT – zm. tir. w lit. artykułem (punktem)"/>
    <w:basedOn w:val="TIRtiret"/>
    <w:uiPriority w:val="33"/>
    <w:qFormat/>
    <w:rsid w:val="0016633A"/>
  </w:style>
  <w:style w:type="paragraph" w:customStyle="1" w:styleId="ZCZWSPTIRwLITzmczciwsptirwlitartykuempunktem">
    <w:name w:val="Z/CZ_WSP_TIR_w_LIT – zm. części wsp. tir. w lit. artykułem (punktem)"/>
    <w:basedOn w:val="CZWSPTIRczwsplnatiret"/>
    <w:next w:val="ZLITzmlitartykuempunktem"/>
    <w:uiPriority w:val="36"/>
    <w:qFormat/>
    <w:rsid w:val="0016633A"/>
  </w:style>
  <w:style w:type="paragraph" w:customStyle="1" w:styleId="ZLITzmlitartykuempunktem">
    <w:name w:val="Z/LIT – zm. lit. artykułem (punktem)"/>
    <w:basedOn w:val="LITlitera"/>
    <w:uiPriority w:val="32"/>
    <w:qFormat/>
    <w:rsid w:val="0016633A"/>
  </w:style>
  <w:style w:type="paragraph" w:styleId="Bezodstpw">
    <w:name w:val="No Spacing"/>
    <w:uiPriority w:val="99"/>
    <w:rsid w:val="0016633A"/>
    <w:pPr>
      <w:widowControl w:val="0"/>
      <w:suppressAutoHyphens/>
      <w:spacing w:after="0" w:line="360" w:lineRule="auto"/>
    </w:pPr>
    <w:rPr>
      <w:rFonts w:ascii="Times" w:eastAsia="Times New Roman" w:hAnsi="Times" w:cs="Times New Roman"/>
      <w:kern w:val="1"/>
      <w:sz w:val="24"/>
      <w:szCs w:val="24"/>
      <w:lang w:eastAsia="ar-SA"/>
    </w:rPr>
  </w:style>
  <w:style w:type="paragraph" w:customStyle="1" w:styleId="DATAAKTUdatauchwalenialubwydaniaaktu">
    <w:name w:val="DATA_AKTU – data uchwalenia lub wydania aktu"/>
    <w:next w:val="TYTUAKTUprzedmiotregulacjiustawylubrozporzdzenia"/>
    <w:qFormat/>
    <w:rsid w:val="0016633A"/>
    <w:pPr>
      <w:keepNext/>
      <w:suppressAutoHyphens/>
      <w:spacing w:before="120" w:after="120" w:line="360" w:lineRule="auto"/>
      <w:jc w:val="center"/>
    </w:pPr>
    <w:rPr>
      <w:rFonts w:ascii="Times" w:eastAsiaTheme="minorEastAsia" w:hAnsi="Times" w:cs="Arial"/>
      <w:bCs/>
      <w:sz w:val="24"/>
      <w:szCs w:val="24"/>
      <w:lang w:eastAsia="pl-PL"/>
    </w:rPr>
  </w:style>
  <w:style w:type="paragraph" w:customStyle="1" w:styleId="TYTUAKTUprzedmiotregulacjiustawylubrozporzdzenia">
    <w:name w:val="TYTUŁ_AKTU – przedmiot regulacji ustawy lub rozporządzenia"/>
    <w:next w:val="ARTartustawynprozporzdzenia"/>
    <w:qFormat/>
    <w:rsid w:val="0016633A"/>
    <w:pPr>
      <w:keepNext/>
      <w:suppressAutoHyphens/>
      <w:spacing w:before="120" w:after="360" w:line="360" w:lineRule="auto"/>
      <w:jc w:val="center"/>
    </w:pPr>
    <w:rPr>
      <w:rFonts w:ascii="Times" w:eastAsiaTheme="minorEastAsia" w:hAnsi="Times" w:cs="Arial"/>
      <w:b/>
      <w:bCs/>
      <w:sz w:val="24"/>
      <w:szCs w:val="24"/>
      <w:lang w:eastAsia="pl-PL"/>
    </w:rPr>
  </w:style>
  <w:style w:type="paragraph" w:customStyle="1" w:styleId="CZKSIGAoznaczenieiprzedmiotczcilubksigi">
    <w:name w:val="CZĘŚĆ(KSIĘGA) – oznaczenie i przedmiot części lub księgi"/>
    <w:next w:val="ARTartustawynprozporzdzenia"/>
    <w:uiPriority w:val="8"/>
    <w:qFormat/>
    <w:rsid w:val="0016633A"/>
    <w:pPr>
      <w:keepNext/>
      <w:suppressAutoHyphens/>
      <w:spacing w:before="120" w:after="0" w:line="360" w:lineRule="auto"/>
      <w:jc w:val="center"/>
    </w:pPr>
    <w:rPr>
      <w:rFonts w:ascii="Times" w:eastAsia="Times New Roman" w:hAnsi="Times" w:cs="Times New Roman"/>
      <w:b/>
      <w:bCs/>
      <w:caps/>
      <w:kern w:val="24"/>
      <w:sz w:val="24"/>
      <w:szCs w:val="24"/>
      <w:lang w:eastAsia="pl-PL"/>
    </w:rPr>
  </w:style>
  <w:style w:type="paragraph" w:customStyle="1" w:styleId="NIEARTTEKSTtekstnieartykuowanynppodstprawnarozplubpreambua">
    <w:name w:val="NIEART_TEKST – tekst nieartykułowany (np. podst. prawna rozp. lub preambuła)"/>
    <w:basedOn w:val="ARTartustawynprozporzdzenia"/>
    <w:next w:val="ARTartustawynprozporzdzenia"/>
    <w:uiPriority w:val="7"/>
    <w:qFormat/>
    <w:rsid w:val="0016633A"/>
    <w:rPr>
      <w:bCs/>
    </w:rPr>
  </w:style>
  <w:style w:type="paragraph" w:customStyle="1" w:styleId="OZNRODZAKTUtznustawalubrozporzdzenieiorganwydajcy">
    <w:name w:val="OZN_RODZ_AKTU – tzn. ustawa lub rozporządzenie i organ wydający"/>
    <w:next w:val="DATAAKTUdatauchwalenialubwydaniaaktu"/>
    <w:qFormat/>
    <w:rsid w:val="0016633A"/>
    <w:pPr>
      <w:keepNext/>
      <w:suppressAutoHyphens/>
      <w:spacing w:after="120" w:line="360" w:lineRule="auto"/>
      <w:jc w:val="center"/>
    </w:pPr>
    <w:rPr>
      <w:rFonts w:ascii="Times" w:eastAsia="Times New Roman" w:hAnsi="Times" w:cs="Times New Roman"/>
      <w:b/>
      <w:bCs/>
      <w:caps/>
      <w:spacing w:val="54"/>
      <w:kern w:val="24"/>
      <w:sz w:val="24"/>
      <w:szCs w:val="24"/>
      <w:lang w:eastAsia="pl-PL"/>
    </w:rPr>
  </w:style>
  <w:style w:type="paragraph" w:customStyle="1" w:styleId="CZWSPPKTczwsplnapunktw">
    <w:name w:val="CZ_WSP_PKT – część wspólna punktów"/>
    <w:basedOn w:val="PKTpunkt"/>
    <w:next w:val="USTustnpkodeksu"/>
    <w:uiPriority w:val="16"/>
    <w:qFormat/>
    <w:rsid w:val="0016633A"/>
    <w:pPr>
      <w:ind w:left="0" w:firstLine="0"/>
    </w:pPr>
  </w:style>
  <w:style w:type="paragraph" w:customStyle="1" w:styleId="CYTcytatnpprzysigi">
    <w:name w:val="CYT – cytat np. przysięgi"/>
    <w:basedOn w:val="USTustnpkodeksu"/>
    <w:next w:val="USTustnpkodeksu"/>
    <w:uiPriority w:val="18"/>
    <w:qFormat/>
    <w:rsid w:val="0016633A"/>
    <w:pPr>
      <w:ind w:left="510" w:right="510" w:firstLine="0"/>
      <w:mirrorIndents/>
    </w:pPr>
  </w:style>
  <w:style w:type="paragraph" w:customStyle="1" w:styleId="ROZDZODDZPRZEDMprzedmiotregulacjirozdziauluboddziau">
    <w:name w:val="ROZDZ(ODDZ)_PRZEDM – przedmiot regulacji rozdziału lub oddziału"/>
    <w:next w:val="ARTartustawynprozporzdzenia"/>
    <w:uiPriority w:val="10"/>
    <w:qFormat/>
    <w:rsid w:val="0016633A"/>
    <w:pPr>
      <w:keepNext/>
      <w:suppressAutoHyphens/>
      <w:spacing w:before="120" w:after="0" w:line="360" w:lineRule="auto"/>
      <w:jc w:val="center"/>
    </w:pPr>
    <w:rPr>
      <w:rFonts w:ascii="Times" w:eastAsiaTheme="minorEastAsia" w:hAnsi="Times" w:cs="Times New Roman"/>
      <w:b/>
      <w:bCs/>
      <w:sz w:val="24"/>
      <w:szCs w:val="24"/>
      <w:lang w:eastAsia="pl-PL"/>
    </w:rPr>
  </w:style>
  <w:style w:type="paragraph" w:customStyle="1" w:styleId="ZLITCZWSPTIRwLITzmczciwsptirwlitliter">
    <w:name w:val="Z_LIT/CZ_WSP_TIR_w_LIT – zm. części wsp. tir. w lit. literą"/>
    <w:basedOn w:val="CZWSPTIRczwsplnatiret"/>
    <w:next w:val="LITlitera"/>
    <w:uiPriority w:val="51"/>
    <w:qFormat/>
    <w:rsid w:val="0016633A"/>
    <w:pPr>
      <w:ind w:left="1463"/>
    </w:pPr>
  </w:style>
  <w:style w:type="paragraph" w:customStyle="1" w:styleId="ZLITTIRwLITzmtirwlitliter">
    <w:name w:val="Z_LIT/TIR_w_LIT – zm. tir. w lit. literą"/>
    <w:basedOn w:val="TIRtiret"/>
    <w:uiPriority w:val="49"/>
    <w:qFormat/>
    <w:rsid w:val="0016633A"/>
    <w:pPr>
      <w:ind w:left="1860"/>
    </w:pPr>
  </w:style>
  <w:style w:type="paragraph" w:customStyle="1" w:styleId="TYTDZOZNoznaczenietytuulubdziau">
    <w:name w:val="TYT(DZ)_OZN – oznaczenie tytułu lub działu"/>
    <w:next w:val="Normalny"/>
    <w:uiPriority w:val="9"/>
    <w:qFormat/>
    <w:rsid w:val="0016633A"/>
    <w:pPr>
      <w:keepNext/>
      <w:spacing w:before="120" w:after="0" w:line="360" w:lineRule="auto"/>
      <w:jc w:val="center"/>
    </w:pPr>
    <w:rPr>
      <w:rFonts w:ascii="Times" w:eastAsiaTheme="minorEastAsia" w:hAnsi="Times" w:cs="Arial"/>
      <w:bCs/>
      <w:caps/>
      <w:kern w:val="24"/>
      <w:sz w:val="24"/>
      <w:szCs w:val="24"/>
      <w:lang w:eastAsia="pl-PL"/>
    </w:rPr>
  </w:style>
  <w:style w:type="paragraph" w:customStyle="1" w:styleId="ZWMATFIZCHEMzmwzorumatfizlubchemartykuempunktem">
    <w:name w:val="Z/W_MAT(FIZ|CHEM) – zm. wzoru mat. (fiz. lub chem.) artykułem (punktem)"/>
    <w:basedOn w:val="WMATFIZCHEMwzrmatfizlubchem"/>
    <w:uiPriority w:val="38"/>
    <w:qFormat/>
    <w:rsid w:val="0016633A"/>
    <w:pPr>
      <w:ind w:left="510"/>
    </w:pPr>
  </w:style>
  <w:style w:type="paragraph" w:customStyle="1" w:styleId="WMATFIZCHEMwzrmatfizlubchem">
    <w:name w:val="W_MAT(FIZ|CHEM) – wzór mat. (fiz. lub chem.)"/>
    <w:uiPriority w:val="18"/>
    <w:qFormat/>
    <w:rsid w:val="0016633A"/>
    <w:pPr>
      <w:spacing w:after="0" w:line="360" w:lineRule="auto"/>
      <w:jc w:val="center"/>
    </w:pPr>
    <w:rPr>
      <w:rFonts w:ascii="Times New Roman" w:eastAsiaTheme="minorEastAsia" w:hAnsi="Times New Roman" w:cs="Arial"/>
      <w:sz w:val="24"/>
      <w:szCs w:val="20"/>
      <w:lang w:eastAsia="pl-PL"/>
    </w:rPr>
  </w:style>
  <w:style w:type="paragraph" w:customStyle="1" w:styleId="ZTYTDZOZNzmozntytuudziauartykuempunktem">
    <w:name w:val="Z/TYT(DZ)_OZN – zm. ozn. tytułu (działu) artykułem (punktem)"/>
    <w:basedOn w:val="TYTDZOZNoznaczenietytuulubdziau"/>
    <w:next w:val="ZTYTDZPRZEDMzmprzedmtytuulubdziauartykuempunktem"/>
    <w:uiPriority w:val="28"/>
    <w:qFormat/>
    <w:rsid w:val="0016633A"/>
    <w:pPr>
      <w:spacing w:before="0"/>
      <w:ind w:left="510"/>
    </w:pPr>
  </w:style>
  <w:style w:type="paragraph" w:customStyle="1" w:styleId="ZTYTDZPRZEDMzmprzedmtytuulubdziauartykuempunktem">
    <w:name w:val="Z/TYT(DZ)_PRZEDM – zm. przedm. tytułu lub działu artykułem (punktem)"/>
    <w:next w:val="ZARTzmartartykuempunktem"/>
    <w:uiPriority w:val="28"/>
    <w:qFormat/>
    <w:rsid w:val="0016633A"/>
    <w:pPr>
      <w:keepNext/>
      <w:suppressAutoHyphens/>
      <w:spacing w:after="0" w:line="360" w:lineRule="auto"/>
      <w:ind w:left="510"/>
      <w:jc w:val="center"/>
    </w:pPr>
    <w:rPr>
      <w:rFonts w:ascii="Times" w:eastAsia="Times New Roman" w:hAnsi="Times" w:cs="Times New Roman"/>
      <w:sz w:val="24"/>
      <w:szCs w:val="26"/>
      <w:lang w:eastAsia="pl-PL"/>
    </w:rPr>
  </w:style>
  <w:style w:type="paragraph" w:customStyle="1" w:styleId="ZTIRzmtirartykuempunktem">
    <w:name w:val="Z/TIR – zm. tir. artykułem (punktem)"/>
    <w:basedOn w:val="TIRtiret"/>
    <w:next w:val="PKTpunkt"/>
    <w:uiPriority w:val="33"/>
    <w:qFormat/>
    <w:rsid w:val="0016633A"/>
    <w:pPr>
      <w:ind w:left="907"/>
    </w:pPr>
  </w:style>
  <w:style w:type="paragraph" w:customStyle="1" w:styleId="ZCZWSPPKTzmczciwsppktartykuempunktem">
    <w:name w:val="Z/CZ_WSP_PKT – zm. części wsp. pkt artykułem (punktem)"/>
    <w:basedOn w:val="CZWSPPKTczwsplnapunktw"/>
    <w:next w:val="ZARTzmartartykuempunktem"/>
    <w:uiPriority w:val="34"/>
    <w:qFormat/>
    <w:rsid w:val="0016633A"/>
    <w:pPr>
      <w:ind w:left="510"/>
    </w:pPr>
  </w:style>
  <w:style w:type="paragraph" w:customStyle="1" w:styleId="ZZLITzmianazmlit">
    <w:name w:val="ZZ/LIT – zmiana zm. lit."/>
    <w:basedOn w:val="ZZPKTzmianazmpkt"/>
    <w:uiPriority w:val="67"/>
    <w:qFormat/>
    <w:rsid w:val="0016633A"/>
    <w:pPr>
      <w:ind w:left="2370" w:hanging="476"/>
    </w:pPr>
  </w:style>
  <w:style w:type="paragraph" w:customStyle="1" w:styleId="ZZPKTzmianazmpkt">
    <w:name w:val="ZZ/PKT – zmiana zm. pkt"/>
    <w:basedOn w:val="ZPKTzmpktartykuempunktem"/>
    <w:uiPriority w:val="66"/>
    <w:qFormat/>
    <w:rsid w:val="0016633A"/>
    <w:pPr>
      <w:ind w:left="2404"/>
    </w:pPr>
  </w:style>
  <w:style w:type="paragraph" w:customStyle="1" w:styleId="ZZTIRzmianazmtir">
    <w:name w:val="ZZ/TIR – zmiana zm. tir."/>
    <w:basedOn w:val="ZZLITzmianazmlit"/>
    <w:uiPriority w:val="67"/>
    <w:qFormat/>
    <w:rsid w:val="0016633A"/>
    <w:pPr>
      <w:ind w:left="2291" w:hanging="397"/>
    </w:pPr>
  </w:style>
  <w:style w:type="paragraph" w:customStyle="1" w:styleId="ZROZDZODDZOZNzmoznrozdzoddzartykuempunktem">
    <w:name w:val="Z/ROZDZ(ODDZ)_OZN – zm. ozn. rozdz. (oddz.) artykułem (punktem)"/>
    <w:next w:val="ZROZDZODDZPRZEDMzmprzedmrozdzoddzartykuempunktem"/>
    <w:uiPriority w:val="29"/>
    <w:qFormat/>
    <w:rsid w:val="0016633A"/>
    <w:pPr>
      <w:keepNext/>
      <w:suppressAutoHyphens/>
      <w:spacing w:after="0" w:line="360" w:lineRule="auto"/>
      <w:ind w:left="510"/>
      <w:jc w:val="center"/>
    </w:pPr>
    <w:rPr>
      <w:rFonts w:ascii="Times" w:eastAsiaTheme="minorEastAsia" w:hAnsi="Times" w:cs="Arial"/>
      <w:bCs/>
      <w:kern w:val="24"/>
      <w:sz w:val="24"/>
      <w:szCs w:val="24"/>
      <w:lang w:eastAsia="pl-PL"/>
    </w:rPr>
  </w:style>
  <w:style w:type="paragraph" w:customStyle="1" w:styleId="ZROZDZODDZPRZEDMzmprzedmrozdzoddzartykuempunktem">
    <w:name w:val="Z/ROZDZ(ODDZ)_PRZEDM – zm. przedm. rozdz. (oddz.) artykułem (punktem)"/>
    <w:basedOn w:val="ROZDZODDZPRZEDMprzedmiotregulacjirozdziauluboddziau"/>
    <w:next w:val="ZARTzmartartykuempunktem"/>
    <w:uiPriority w:val="29"/>
    <w:qFormat/>
    <w:rsid w:val="0016633A"/>
    <w:pPr>
      <w:spacing w:after="120"/>
      <w:ind w:left="510"/>
    </w:pPr>
    <w:rPr>
      <w:b w:val="0"/>
    </w:rPr>
  </w:style>
  <w:style w:type="paragraph" w:customStyle="1" w:styleId="ZLITUSTzmustliter">
    <w:name w:val="Z_LIT/UST(§) – zm. ust. (§) literą"/>
    <w:basedOn w:val="USTustnpkodeksu"/>
    <w:uiPriority w:val="46"/>
    <w:qFormat/>
    <w:rsid w:val="0016633A"/>
    <w:pPr>
      <w:ind w:left="987"/>
    </w:pPr>
  </w:style>
  <w:style w:type="paragraph" w:customStyle="1" w:styleId="ZLITPKTzmpktliter">
    <w:name w:val="Z_LIT/PKT – zm. pkt literą"/>
    <w:basedOn w:val="PKTpunkt"/>
    <w:uiPriority w:val="47"/>
    <w:qFormat/>
    <w:rsid w:val="0016633A"/>
    <w:pPr>
      <w:ind w:left="1497"/>
    </w:pPr>
  </w:style>
  <w:style w:type="paragraph" w:customStyle="1" w:styleId="ZZCZWSPPKTzmianazmczciwsppkt">
    <w:name w:val="ZZ/CZ_WSP_PKT – zmiana. zm. części wsp. pkt"/>
    <w:basedOn w:val="ZZARTzmianazmart"/>
    <w:next w:val="ZPKTzmpktartykuempunktem"/>
    <w:uiPriority w:val="68"/>
    <w:qFormat/>
    <w:rsid w:val="0016633A"/>
    <w:pPr>
      <w:ind w:firstLine="0"/>
    </w:pPr>
  </w:style>
  <w:style w:type="paragraph" w:customStyle="1" w:styleId="ZZARTzmianazmart">
    <w:name w:val="ZZ/ART(§) – zmiana zm. art. (§)"/>
    <w:basedOn w:val="ZARTzmartartykuempunktem"/>
    <w:uiPriority w:val="65"/>
    <w:qFormat/>
    <w:rsid w:val="0016633A"/>
    <w:pPr>
      <w:ind w:left="1894"/>
    </w:pPr>
  </w:style>
  <w:style w:type="paragraph" w:customStyle="1" w:styleId="ZLITLITzmlitliter">
    <w:name w:val="Z_LIT/LIT – zm. lit. literą"/>
    <w:basedOn w:val="LITlitera"/>
    <w:uiPriority w:val="48"/>
    <w:qFormat/>
    <w:rsid w:val="0016633A"/>
    <w:pPr>
      <w:ind w:left="1463"/>
    </w:pPr>
  </w:style>
  <w:style w:type="paragraph" w:customStyle="1" w:styleId="ZLITCZWSPPKTzmczciwsppktliter">
    <w:name w:val="Z_LIT/CZ_WSP_PKT – zm. części wsp. pkt literą"/>
    <w:basedOn w:val="CZWSPLITczwsplnaliter"/>
    <w:next w:val="LITlitera"/>
    <w:uiPriority w:val="50"/>
    <w:qFormat/>
    <w:rsid w:val="0016633A"/>
    <w:pPr>
      <w:ind w:left="987"/>
    </w:pPr>
  </w:style>
  <w:style w:type="paragraph" w:customStyle="1" w:styleId="ZLITTIRzmtirliter">
    <w:name w:val="Z_LIT/TIR – zm. tir. literą"/>
    <w:basedOn w:val="TIRtiret"/>
    <w:uiPriority w:val="49"/>
    <w:qFormat/>
    <w:rsid w:val="0016633A"/>
  </w:style>
  <w:style w:type="paragraph" w:customStyle="1" w:styleId="ZZCZWSPLITwPKTzmianazmczciwsplitwpkt">
    <w:name w:val="ZZ/CZ_WSP_LIT_w_PKT – zmiana zm. części wsp. lit. w pkt"/>
    <w:basedOn w:val="ZZLITwPKTzmianazmlitwpkt"/>
    <w:uiPriority w:val="69"/>
    <w:qFormat/>
    <w:rsid w:val="0016633A"/>
    <w:pPr>
      <w:ind w:left="2404" w:firstLine="0"/>
    </w:pPr>
  </w:style>
  <w:style w:type="paragraph" w:customStyle="1" w:styleId="ZZLITwPKTzmianazmlitwpkt">
    <w:name w:val="ZZ/LIT_w_PKT – zmiana zm. lit. w pkt"/>
    <w:basedOn w:val="ZLITwPKTzmlitwpktartykuempunktem"/>
    <w:uiPriority w:val="67"/>
    <w:qFormat/>
    <w:rsid w:val="0016633A"/>
    <w:pPr>
      <w:ind w:left="2880"/>
    </w:pPr>
  </w:style>
  <w:style w:type="paragraph" w:customStyle="1" w:styleId="ZLITLITwPKTzmlitwpktliter">
    <w:name w:val="Z_LIT/LIT_w_PKT – zm. lit. w pkt literą"/>
    <w:basedOn w:val="LITlitera"/>
    <w:uiPriority w:val="48"/>
    <w:qFormat/>
    <w:rsid w:val="0016633A"/>
    <w:pPr>
      <w:ind w:left="1973"/>
    </w:pPr>
  </w:style>
  <w:style w:type="paragraph" w:customStyle="1" w:styleId="ZLITCZWSPLITwPKTzmczciwsplitwpktliter">
    <w:name w:val="Z_LIT/CZ_WSP_LIT_w_PKT – zm. części wsp. lit. w pkt literą"/>
    <w:basedOn w:val="CZWSPLITczwsplnaliter"/>
    <w:next w:val="LITlitera"/>
    <w:uiPriority w:val="51"/>
    <w:qFormat/>
    <w:rsid w:val="0016633A"/>
    <w:pPr>
      <w:ind w:left="1497"/>
    </w:pPr>
  </w:style>
  <w:style w:type="paragraph" w:customStyle="1" w:styleId="ZLITTIRwPKTzmtirwpktliter">
    <w:name w:val="Z_LIT/TIR_w_PKT – zm. tir. w pkt literą"/>
    <w:basedOn w:val="TIRtiret"/>
    <w:uiPriority w:val="49"/>
    <w:qFormat/>
    <w:rsid w:val="0016633A"/>
    <w:pPr>
      <w:ind w:left="2370"/>
    </w:pPr>
  </w:style>
  <w:style w:type="paragraph" w:customStyle="1" w:styleId="ZLITCZWSPTIRwPKTzmczciwsptirwpktliter">
    <w:name w:val="Z_LIT/CZ_WSP_TIR_w_PKT – zm. części wsp. tir. w pkt literą"/>
    <w:basedOn w:val="CZWSPTIRczwsplnatiret"/>
    <w:next w:val="LITlitera"/>
    <w:uiPriority w:val="51"/>
    <w:qFormat/>
    <w:rsid w:val="0016633A"/>
    <w:pPr>
      <w:ind w:left="1973"/>
    </w:pPr>
  </w:style>
  <w:style w:type="paragraph" w:customStyle="1" w:styleId="ZTIRLITzmlittiret">
    <w:name w:val="Z_TIR/LIT – zm. lit. tiret"/>
    <w:basedOn w:val="LITlitera"/>
    <w:uiPriority w:val="57"/>
    <w:qFormat/>
    <w:rsid w:val="0016633A"/>
    <w:pPr>
      <w:ind w:left="1859"/>
    </w:pPr>
  </w:style>
  <w:style w:type="paragraph" w:customStyle="1" w:styleId="ZTIRCZWSPPKTzmczciwsppkttiret">
    <w:name w:val="Z_TIR/CZ_WSP_PKT – zm. części wsp. pkt tiret"/>
    <w:basedOn w:val="CZWSPLITczwsplnaliter"/>
    <w:next w:val="TIRtiret"/>
    <w:uiPriority w:val="58"/>
    <w:qFormat/>
    <w:rsid w:val="0016633A"/>
    <w:pPr>
      <w:ind w:left="1383"/>
    </w:pPr>
  </w:style>
  <w:style w:type="paragraph" w:customStyle="1" w:styleId="ZTIRTIRzmtirtiret">
    <w:name w:val="Z_TIR/TIR – zm. tir. tiret"/>
    <w:basedOn w:val="TIRtiret"/>
    <w:uiPriority w:val="57"/>
    <w:qFormat/>
    <w:rsid w:val="0016633A"/>
    <w:pPr>
      <w:ind w:left="1780"/>
    </w:pPr>
  </w:style>
  <w:style w:type="paragraph" w:customStyle="1" w:styleId="ZZCZWSPTIRwPKTzmianazmczciwsptirwpkt">
    <w:name w:val="ZZ/CZ_WSP_TIR_w_PKT – zmiana zm. części wsp. tir. w pkt"/>
    <w:basedOn w:val="ZZTIRwPKTzmianazmtirwpkt"/>
    <w:uiPriority w:val="70"/>
    <w:qFormat/>
    <w:rsid w:val="0016633A"/>
    <w:pPr>
      <w:ind w:left="2880" w:firstLine="0"/>
    </w:pPr>
  </w:style>
  <w:style w:type="paragraph" w:customStyle="1" w:styleId="ZZTIRwPKTzmianazmtirwpkt">
    <w:name w:val="ZZ/TIR_w_PKT – zmiana zm. tir. w pkt"/>
    <w:basedOn w:val="ZTIRwPKTzmtirwpktartykuempunktem"/>
    <w:uiPriority w:val="67"/>
    <w:qFormat/>
    <w:rsid w:val="0016633A"/>
    <w:pPr>
      <w:ind w:left="3277"/>
    </w:pPr>
  </w:style>
  <w:style w:type="paragraph" w:customStyle="1" w:styleId="ZZTIRwLITzmianazmtirwlit">
    <w:name w:val="ZZ/TIR_w_LIT – zmiana zm. tir. w lit."/>
    <w:basedOn w:val="ZZTIRzmianazmtir"/>
    <w:uiPriority w:val="67"/>
    <w:qFormat/>
    <w:rsid w:val="0016633A"/>
    <w:pPr>
      <w:ind w:left="2767"/>
    </w:pPr>
  </w:style>
  <w:style w:type="paragraph" w:customStyle="1" w:styleId="ZTIRTIRwLITzmtirwlittiret">
    <w:name w:val="Z_TIR/TIR_w_LIT – zm. tir. w lit. tiret"/>
    <w:basedOn w:val="TIRtiret"/>
    <w:uiPriority w:val="57"/>
    <w:qFormat/>
    <w:rsid w:val="0016633A"/>
    <w:pPr>
      <w:ind w:left="2257"/>
    </w:pPr>
  </w:style>
  <w:style w:type="paragraph" w:customStyle="1" w:styleId="ZTIRCZWSPTIRwLITzmczciwsptirwlittiret">
    <w:name w:val="Z_TIR/CZ_WSP_TIR_w_LIT – zm. części wsp. tir. w lit. tiret"/>
    <w:basedOn w:val="CZWSPTIRczwsplnatiret"/>
    <w:next w:val="TIRtiret"/>
    <w:uiPriority w:val="60"/>
    <w:qFormat/>
    <w:rsid w:val="0016633A"/>
    <w:pPr>
      <w:ind w:left="1860"/>
    </w:pPr>
  </w:style>
  <w:style w:type="paragraph" w:customStyle="1" w:styleId="CZWSP2TIRczwsplnapodwjnychtiret">
    <w:name w:val="CZ_WSP_2TIR – część wspólna podwójnych tiret"/>
    <w:basedOn w:val="CZWSPTIRczwsplnatiret"/>
    <w:next w:val="TIRtiret"/>
    <w:uiPriority w:val="73"/>
    <w:qFormat/>
    <w:rsid w:val="0016633A"/>
    <w:pPr>
      <w:ind w:left="1780"/>
    </w:pPr>
  </w:style>
  <w:style w:type="paragraph" w:customStyle="1" w:styleId="Z2TIRzmpodwtirartykuempunktem">
    <w:name w:val="Z/2TIR – zm. podw. tir. artykułem (punktem)"/>
    <w:basedOn w:val="TIRtiret"/>
    <w:uiPriority w:val="73"/>
    <w:qFormat/>
    <w:rsid w:val="0016633A"/>
    <w:pPr>
      <w:ind w:left="907"/>
    </w:pPr>
  </w:style>
  <w:style w:type="paragraph" w:customStyle="1" w:styleId="ZZCZWSPTIRwLITzmianazmczciwsptirwlit">
    <w:name w:val="ZZ/CZ_WSP_TIR_w_LIT – zmiana zm. części wsp. tir. w lit."/>
    <w:basedOn w:val="ZZTIRwLITzmianazmtirwlit"/>
    <w:uiPriority w:val="70"/>
    <w:qFormat/>
    <w:rsid w:val="0016633A"/>
    <w:pPr>
      <w:ind w:left="2370" w:firstLine="0"/>
    </w:pPr>
  </w:style>
  <w:style w:type="paragraph" w:customStyle="1" w:styleId="ZLIT2TIRzmpodwtirliter">
    <w:name w:val="Z_LIT/2TIR – zm. podw. tir. literą"/>
    <w:basedOn w:val="TIRtiret"/>
    <w:uiPriority w:val="75"/>
    <w:qFormat/>
    <w:rsid w:val="0016633A"/>
  </w:style>
  <w:style w:type="paragraph" w:customStyle="1" w:styleId="ZTIR2TIRzmpodwtirtiret">
    <w:name w:val="Z_TIR/2TIR – zm. podw. tir. tiret"/>
    <w:basedOn w:val="TIRtiret"/>
    <w:uiPriority w:val="78"/>
    <w:qFormat/>
    <w:rsid w:val="0016633A"/>
    <w:pPr>
      <w:ind w:left="1780"/>
    </w:pPr>
  </w:style>
  <w:style w:type="paragraph" w:customStyle="1" w:styleId="Z2TIRCZWSPLITzmczciwsplitpodwjnymtiret">
    <w:name w:val="Z_2TIR/CZ_WSP_LIT – zm. części wsp. lit. podwójnym tiret"/>
    <w:basedOn w:val="CZWSPTIRczwsplnatiret"/>
    <w:next w:val="2TIRpodwjnytiret"/>
    <w:uiPriority w:val="87"/>
    <w:qFormat/>
    <w:rsid w:val="0016633A"/>
    <w:pPr>
      <w:ind w:left="1780"/>
    </w:pPr>
  </w:style>
  <w:style w:type="paragraph" w:customStyle="1" w:styleId="Z2TIRwPKTzmpodwtirwpktartykuempunktem">
    <w:name w:val="Z/2TIR_w_PKT – zm. podw. tir. w pkt artykułem (punktem)"/>
    <w:basedOn w:val="TIRtiret"/>
    <w:next w:val="ZPKTzmpktartykuempunktem"/>
    <w:uiPriority w:val="74"/>
    <w:qFormat/>
    <w:rsid w:val="0016633A"/>
    <w:pPr>
      <w:ind w:left="2291"/>
    </w:pPr>
  </w:style>
  <w:style w:type="paragraph" w:customStyle="1" w:styleId="ZTIRPKTzmpkttiret">
    <w:name w:val="Z_TIR/PKT – zm. pkt tiret"/>
    <w:basedOn w:val="PKTpunkt"/>
    <w:uiPriority w:val="56"/>
    <w:qFormat/>
    <w:rsid w:val="0016633A"/>
    <w:pPr>
      <w:ind w:left="1893"/>
    </w:pPr>
  </w:style>
  <w:style w:type="paragraph" w:customStyle="1" w:styleId="ZTIRLITwPKTzmlitwpkttiret">
    <w:name w:val="Z_TIR/LIT_w_PKT – zm. lit. w pkt tiret"/>
    <w:basedOn w:val="LITlitera"/>
    <w:uiPriority w:val="57"/>
    <w:qFormat/>
    <w:rsid w:val="0016633A"/>
    <w:pPr>
      <w:ind w:left="2336"/>
    </w:pPr>
  </w:style>
  <w:style w:type="paragraph" w:customStyle="1" w:styleId="ZTIRCZWSPLITwPKTzmczciwsplitwpkttiret">
    <w:name w:val="Z_TIR/CZ_WSP_LIT_w_PKT – zm. części wsp. lit. w pkt tiret"/>
    <w:basedOn w:val="CZWSPLITczwsplnaliter"/>
    <w:uiPriority w:val="59"/>
    <w:qFormat/>
    <w:rsid w:val="0016633A"/>
    <w:pPr>
      <w:ind w:left="1860"/>
    </w:pPr>
  </w:style>
  <w:style w:type="paragraph" w:customStyle="1" w:styleId="ZTIR2TIRwLITzmpodwtirwlittiret">
    <w:name w:val="Z_TIR/2TIR_w_LIT – zm. podw. tir. w lit. tiret"/>
    <w:basedOn w:val="TIRtiret"/>
    <w:uiPriority w:val="79"/>
    <w:qFormat/>
    <w:rsid w:val="0016633A"/>
    <w:pPr>
      <w:ind w:left="2654"/>
    </w:pPr>
  </w:style>
  <w:style w:type="paragraph" w:customStyle="1" w:styleId="ZTIRCZWSP2TIRwLITzmczciwsppodwtirwlittiret">
    <w:name w:val="Z_TIR/CZ_WSP_2TIR_w_LIT – zm. części wsp. podw. tir. w lit. tiret"/>
    <w:basedOn w:val="CZWSPTIRczwsplnatiret"/>
    <w:next w:val="TIRtiret"/>
    <w:uiPriority w:val="80"/>
    <w:qFormat/>
    <w:rsid w:val="0016633A"/>
    <w:pPr>
      <w:ind w:left="2257"/>
    </w:pPr>
  </w:style>
  <w:style w:type="paragraph" w:customStyle="1" w:styleId="ZTIR2TIRwTIRzmpodwtirwtirtiret">
    <w:name w:val="Z_TIR/2TIR_w_TIR – zm. podw. tir. w tir. tiret"/>
    <w:basedOn w:val="TIRtiret"/>
    <w:uiPriority w:val="78"/>
    <w:qFormat/>
    <w:rsid w:val="0016633A"/>
    <w:pPr>
      <w:ind w:left="2177"/>
    </w:pPr>
  </w:style>
  <w:style w:type="paragraph" w:customStyle="1" w:styleId="ZTIRCZWSP2TIRwTIRzmczciwsppodwtirwtirtiret">
    <w:name w:val="Z_TIR/CZ_WSP_2TIR_w_TIR – zm. części wsp. podw. tir. w tir. tiret"/>
    <w:basedOn w:val="CZWSPTIRczwsplnatiret"/>
    <w:uiPriority w:val="79"/>
    <w:qFormat/>
    <w:rsid w:val="0016633A"/>
    <w:pPr>
      <w:ind w:left="1780"/>
    </w:pPr>
  </w:style>
  <w:style w:type="paragraph" w:customStyle="1" w:styleId="Z2TIRLITzmlitpodwjnymtiret">
    <w:name w:val="Z_2TIR/LIT – zm. lit. podwójnym tiret"/>
    <w:basedOn w:val="LITlitera"/>
    <w:uiPriority w:val="84"/>
    <w:qFormat/>
    <w:rsid w:val="0016633A"/>
    <w:pPr>
      <w:ind w:left="2256"/>
    </w:pPr>
  </w:style>
  <w:style w:type="paragraph" w:customStyle="1" w:styleId="ZZ2TIRwTIRzmianazmpodwtirwtir">
    <w:name w:val="ZZ/2TIR_w_TIR – zmiana zm. podw. tir. w tir."/>
    <w:basedOn w:val="ZZCZWSP2TIRzmianazmczciwsppodwtir"/>
    <w:uiPriority w:val="93"/>
    <w:qFormat/>
    <w:rsid w:val="0016633A"/>
    <w:pPr>
      <w:ind w:left="2688" w:hanging="397"/>
    </w:pPr>
  </w:style>
  <w:style w:type="paragraph" w:customStyle="1" w:styleId="ZZCZWSP2TIRzmianazmczciwsppodwtir">
    <w:name w:val="ZZ/CZ_WSP_2TIR – zmiana zm. części wsp. podw. tir."/>
    <w:basedOn w:val="ZZTIRzmianazmtir"/>
    <w:next w:val="ZZUSTzmianazmust"/>
    <w:uiPriority w:val="94"/>
    <w:qFormat/>
    <w:rsid w:val="0016633A"/>
    <w:pPr>
      <w:ind w:left="1894" w:firstLine="0"/>
    </w:pPr>
  </w:style>
  <w:style w:type="paragraph" w:customStyle="1" w:styleId="ZZUSTzmianazmust">
    <w:name w:val="ZZ/UST(§) – zmiana zm. ust. (§)"/>
    <w:basedOn w:val="ZZARTzmianazmart"/>
    <w:uiPriority w:val="65"/>
    <w:qFormat/>
    <w:rsid w:val="0016633A"/>
  </w:style>
  <w:style w:type="paragraph" w:customStyle="1" w:styleId="ZZ2TIRwLITzmianazmpodwtirwlit">
    <w:name w:val="ZZ/2TIR_w_LIT – zmiana zm. podw. tir. w lit."/>
    <w:basedOn w:val="ZZ2TIRwTIRzmianazmpodwtirwtir"/>
    <w:uiPriority w:val="94"/>
    <w:qFormat/>
    <w:rsid w:val="0016633A"/>
    <w:pPr>
      <w:ind w:left="3164"/>
    </w:pPr>
  </w:style>
  <w:style w:type="paragraph" w:customStyle="1" w:styleId="Z2TIRTIRwLITzmtirwlitpodwjnymtiret">
    <w:name w:val="Z_2TIR/TIR_w_LIT – zm. tir. w lit. podwójnym tiret"/>
    <w:basedOn w:val="TIRtiret"/>
    <w:uiPriority w:val="84"/>
    <w:qFormat/>
    <w:rsid w:val="0016633A"/>
    <w:pPr>
      <w:ind w:left="2654"/>
    </w:pPr>
  </w:style>
  <w:style w:type="paragraph" w:customStyle="1" w:styleId="Z2TIRCZWSPTIRwLITzmczciwsptirwlitpodwjnymtiret">
    <w:name w:val="Z_2TIR/CZ_WSP_TIR_w_LIT – zm. części wsp. tir. w lit. podwójnym tiret"/>
    <w:basedOn w:val="CZWSPTIRczwsplnatiret"/>
    <w:next w:val="2TIRpodwjnytiret"/>
    <w:uiPriority w:val="87"/>
    <w:qFormat/>
    <w:rsid w:val="0016633A"/>
    <w:pPr>
      <w:ind w:left="2257"/>
    </w:pPr>
  </w:style>
  <w:style w:type="paragraph" w:customStyle="1" w:styleId="ZZ2TIRwPKTzmianazmpodwtirwpkt">
    <w:name w:val="ZZ/2TIR_w_PKT – zmiana zm. podw. tir. w pkt"/>
    <w:basedOn w:val="ZZ2TIRwLITzmianazmpodwtirwlit"/>
    <w:uiPriority w:val="94"/>
    <w:qFormat/>
    <w:rsid w:val="0016633A"/>
    <w:pPr>
      <w:ind w:left="3674"/>
    </w:pPr>
  </w:style>
  <w:style w:type="paragraph" w:customStyle="1" w:styleId="ZZCZWSP2TIRwTIRzmianazmczciwsppodwtirwtir">
    <w:name w:val="ZZ/CZ_WSP_2TIR_w_TIR – zmiana zm. części wsp. podw. tir. w tir."/>
    <w:basedOn w:val="ZZ2TIRwLITzmianazmpodwtirwlit"/>
    <w:uiPriority w:val="94"/>
    <w:qFormat/>
    <w:rsid w:val="0016633A"/>
    <w:pPr>
      <w:ind w:left="2291" w:firstLine="0"/>
    </w:pPr>
  </w:style>
  <w:style w:type="paragraph" w:customStyle="1" w:styleId="Z2TIR2TIRwTIRzmpodwtirwtirpodwjnymtiret">
    <w:name w:val="Z_2TIR/2TIR_w_TIR – zm. podw. tir. w tir. podwójnym tiret"/>
    <w:basedOn w:val="TIRtiret"/>
    <w:uiPriority w:val="85"/>
    <w:qFormat/>
    <w:rsid w:val="0016633A"/>
    <w:pPr>
      <w:ind w:left="2574"/>
    </w:pPr>
  </w:style>
  <w:style w:type="paragraph" w:customStyle="1" w:styleId="Z2TIRCZWSP2TIRwTIRzmczciwsppodwtirwtiretpodwjnymtiret">
    <w:name w:val="Z_2TIR/CZ_WSP_2TIR_w_TIR – zm. części wsp. podw. tir. w tiret podwójnym tiret"/>
    <w:basedOn w:val="CZWSPTIRczwsplnatiret"/>
    <w:next w:val="2TIRpodwjnytiret"/>
    <w:uiPriority w:val="88"/>
    <w:qFormat/>
    <w:rsid w:val="0016633A"/>
    <w:pPr>
      <w:ind w:left="2177"/>
    </w:pPr>
  </w:style>
  <w:style w:type="paragraph" w:customStyle="1" w:styleId="Z2TIR2TIRwLITzmpodwtirwlitpodwjnymtiret">
    <w:name w:val="Z_2TIR/2TIR_w_LIT – zm. podw. tir. w lit. podwójnym tiret"/>
    <w:basedOn w:val="TIRtiret"/>
    <w:uiPriority w:val="86"/>
    <w:qFormat/>
    <w:rsid w:val="0016633A"/>
    <w:pPr>
      <w:ind w:left="3051"/>
    </w:pPr>
  </w:style>
  <w:style w:type="paragraph" w:customStyle="1" w:styleId="Z2TIRCZWSP2TIRwLITzmczciwsppodwtirwlitpodwjnymtiret">
    <w:name w:val="Z_2TIR/CZ_WSP_2TIR_w_LIT – zm. części wsp. podw. tir. w lit. podwójnym tiret"/>
    <w:basedOn w:val="CZWSPTIRczwsplnatiret"/>
    <w:next w:val="2TIRpodwjnytiret"/>
    <w:uiPriority w:val="89"/>
    <w:qFormat/>
    <w:rsid w:val="0016633A"/>
    <w:pPr>
      <w:ind w:left="2654"/>
    </w:pPr>
  </w:style>
  <w:style w:type="paragraph" w:customStyle="1" w:styleId="ZCZCIKSIGIzmozniprzedmczciksigiartykuempunktem">
    <w:name w:val="Z/CZĘŚCI(KSIĘGI) – zm. ozn. i przedm. części (księgi) artykułem (punktem)"/>
    <w:basedOn w:val="CZKSIGAoznaczenieiprzedmiotczcilubksigi"/>
    <w:uiPriority w:val="28"/>
    <w:qFormat/>
    <w:rsid w:val="0016633A"/>
    <w:pPr>
      <w:ind w:left="510"/>
    </w:pPr>
    <w:rPr>
      <w:b w:val="0"/>
    </w:rPr>
  </w:style>
  <w:style w:type="paragraph" w:customStyle="1" w:styleId="ZZWMATFIZCHEMzmwzorumatfizlubchem">
    <w:name w:val="ZZ/W_MAT(FIZ|CHEM) – zm. wzoru mat. (fiz. lub chem.)"/>
    <w:basedOn w:val="ZWMATFIZCHEMzmwzorumatfizlubchemartykuempunktem"/>
    <w:uiPriority w:val="71"/>
    <w:qFormat/>
    <w:rsid w:val="0016633A"/>
    <w:pPr>
      <w:ind w:left="2404"/>
    </w:pPr>
  </w:style>
  <w:style w:type="paragraph" w:customStyle="1" w:styleId="ODNONIKtreodnonika">
    <w:name w:val="ODNOŚNIK – treść odnośnika"/>
    <w:uiPriority w:val="19"/>
    <w:qFormat/>
    <w:rsid w:val="0016633A"/>
    <w:pPr>
      <w:spacing w:after="0" w:line="240" w:lineRule="auto"/>
      <w:ind w:left="284" w:hanging="284"/>
      <w:jc w:val="both"/>
    </w:pPr>
    <w:rPr>
      <w:rFonts w:ascii="Times New Roman" w:eastAsiaTheme="minorEastAsia" w:hAnsi="Times New Roman" w:cs="Arial"/>
      <w:sz w:val="20"/>
      <w:szCs w:val="20"/>
      <w:lang w:eastAsia="pl-PL"/>
    </w:rPr>
  </w:style>
  <w:style w:type="paragraph" w:customStyle="1" w:styleId="ZFRAGzmfragmentunpzdaniaartykuempunktem">
    <w:name w:val="Z/FRAG – zm. fragmentu (np. zdania) artykułem (punktem)"/>
    <w:basedOn w:val="ZARTzmartartykuempunktem"/>
    <w:next w:val="PKTpunkt"/>
    <w:uiPriority w:val="36"/>
    <w:qFormat/>
    <w:rsid w:val="0016633A"/>
    <w:pPr>
      <w:ind w:firstLine="0"/>
    </w:pPr>
    <w:rPr>
      <w:rFonts w:ascii="Times New Roman" w:hAnsi="Times New Roman"/>
    </w:rPr>
  </w:style>
  <w:style w:type="paragraph" w:customStyle="1" w:styleId="ZLITFRAGzmlitfragmentunpzdanialiter">
    <w:name w:val="Z_LIT/FRAG – zm. lit. fragmentu (np. zdania) literą"/>
    <w:basedOn w:val="ZLITUSTzmustliter"/>
    <w:next w:val="LITlitera"/>
    <w:uiPriority w:val="52"/>
    <w:qFormat/>
    <w:rsid w:val="0016633A"/>
    <w:pPr>
      <w:ind w:firstLine="0"/>
    </w:pPr>
    <w:rPr>
      <w:rFonts w:ascii="Times New Roman" w:hAnsi="Times New Roman"/>
    </w:rPr>
  </w:style>
  <w:style w:type="paragraph" w:customStyle="1" w:styleId="ZTIRFRAGMzmnpwprdowyliczeniatiret">
    <w:name w:val="Z_TIR/FRAGM – zm. np. wpr. do wyliczenia tiret"/>
    <w:basedOn w:val="ZTIRCZWSPPKTzmczciwsppkttiret"/>
    <w:next w:val="TIRtiret"/>
    <w:uiPriority w:val="60"/>
    <w:qFormat/>
    <w:rsid w:val="0016633A"/>
    <w:rPr>
      <w:rFonts w:ascii="Times New Roman" w:hAnsi="Times New Roman"/>
    </w:rPr>
  </w:style>
  <w:style w:type="paragraph" w:customStyle="1" w:styleId="ZTIRTIRwPKTzmtirwpkttiret">
    <w:name w:val="Z_TIR/TIR_w_PKT – zm. tir. w pkt tiret"/>
    <w:basedOn w:val="ZTIRTIRwLITzmtirwlittiret"/>
    <w:uiPriority w:val="57"/>
    <w:qFormat/>
    <w:rsid w:val="0016633A"/>
    <w:pPr>
      <w:ind w:left="2733"/>
    </w:pPr>
  </w:style>
  <w:style w:type="paragraph" w:customStyle="1" w:styleId="ZTIRCZWSPTIRwPKTzmczciwsptirtiret">
    <w:name w:val="Z_TIR/CZ_WSP_TIR_w_PKT – zm. części wsp. tir. tiret"/>
    <w:basedOn w:val="ZTIRTIRwPKTzmtirwpkttiret"/>
    <w:next w:val="TIRtiret"/>
    <w:uiPriority w:val="60"/>
    <w:qFormat/>
    <w:rsid w:val="0016633A"/>
    <w:pPr>
      <w:ind w:left="2336" w:firstLine="0"/>
    </w:pPr>
  </w:style>
  <w:style w:type="paragraph" w:customStyle="1" w:styleId="SKARNsankcjakarnawszczeglnociwKodeksiekarnym">
    <w:name w:val="S_KARN – sankcja karna w szczególności w Kodeksie karnym"/>
    <w:basedOn w:val="USTustnpkodeksu"/>
    <w:next w:val="ARTartustawynprozporzdzenia"/>
    <w:uiPriority w:val="18"/>
    <w:qFormat/>
    <w:rsid w:val="0016633A"/>
    <w:pPr>
      <w:ind w:left="510" w:firstLine="0"/>
    </w:pPr>
  </w:style>
  <w:style w:type="paragraph" w:customStyle="1" w:styleId="ROZDZODDZOZNoznaczenierozdziauluboddziau">
    <w:name w:val="ROZDZ(ODDZ)_OZN – oznaczenie rozdziału lub oddziału"/>
    <w:next w:val="ARTartustawynprozporzdzenia"/>
    <w:uiPriority w:val="10"/>
    <w:qFormat/>
    <w:rsid w:val="0016633A"/>
    <w:pPr>
      <w:keepNext/>
      <w:suppressAutoHyphens/>
      <w:spacing w:before="120" w:after="0" w:line="360" w:lineRule="auto"/>
      <w:jc w:val="center"/>
    </w:pPr>
    <w:rPr>
      <w:rFonts w:ascii="Times" w:eastAsiaTheme="minorEastAsia" w:hAnsi="Times" w:cs="Arial"/>
      <w:bCs/>
      <w:kern w:val="24"/>
      <w:sz w:val="24"/>
      <w:szCs w:val="24"/>
      <w:lang w:eastAsia="pl-PL"/>
    </w:rPr>
  </w:style>
  <w:style w:type="paragraph" w:customStyle="1" w:styleId="Z2TIR2TIRzmpodwtirpodwjnymtiret">
    <w:name w:val="Z_2TIR/2TIR – zm. podw. tir. podwójnym tiret"/>
    <w:basedOn w:val="TIRtiret"/>
    <w:uiPriority w:val="85"/>
    <w:qFormat/>
    <w:rsid w:val="0016633A"/>
    <w:pPr>
      <w:ind w:left="2177"/>
    </w:pPr>
  </w:style>
  <w:style w:type="paragraph" w:customStyle="1" w:styleId="Z2TIRTIRzmtirpodwjnymtiret">
    <w:name w:val="Z_2TIR/TIR – zm. tir. podwójnym tiret"/>
    <w:basedOn w:val="TIRtiret"/>
    <w:uiPriority w:val="84"/>
    <w:qFormat/>
    <w:rsid w:val="0016633A"/>
    <w:pPr>
      <w:ind w:left="2177"/>
    </w:pPr>
  </w:style>
  <w:style w:type="paragraph" w:customStyle="1" w:styleId="ZSKARNzmsankcjikarnejwszczeglnociwKodeksiekarnym">
    <w:name w:val="Z/S_KARN – zm. sankcji karnej w szczególności w Kodeksie karnym"/>
    <w:basedOn w:val="SKARNsankcjakarnawszczeglnociwKodeksiekarnym"/>
    <w:next w:val="PKTpunkt"/>
    <w:uiPriority w:val="37"/>
    <w:qFormat/>
    <w:rsid w:val="0016633A"/>
    <w:pPr>
      <w:ind w:left="1021"/>
    </w:pPr>
  </w:style>
  <w:style w:type="paragraph" w:customStyle="1" w:styleId="ZLITSKARNzmsankcjikarnejliter">
    <w:name w:val="Z_LIT/S_KARN – zm. sankcji karnej literą"/>
    <w:basedOn w:val="ZSKARNzmsankcjikarnejwszczeglnociwKodeksiekarnym"/>
    <w:uiPriority w:val="53"/>
    <w:qFormat/>
    <w:rsid w:val="0016633A"/>
    <w:pPr>
      <w:ind w:left="1497"/>
    </w:pPr>
  </w:style>
  <w:style w:type="paragraph" w:customStyle="1" w:styleId="ZCYTzmcytatunpprzysigiartykuempunktem">
    <w:name w:val="Z/CYT – zm. cytatu np. przysięgi artykułem (punktem)"/>
    <w:basedOn w:val="CYTcytatnpprzysigi"/>
    <w:next w:val="ZUSTzmustartykuempunktem"/>
    <w:uiPriority w:val="37"/>
    <w:qFormat/>
    <w:rsid w:val="0016633A"/>
    <w:pPr>
      <w:ind w:left="1021"/>
    </w:pPr>
  </w:style>
  <w:style w:type="paragraph" w:customStyle="1" w:styleId="ZUSTzmustartykuempunktem">
    <w:name w:val="Z/UST(§) – zm. ust. (§) artykułem (punktem)"/>
    <w:basedOn w:val="ZARTzmartartykuempunktem"/>
    <w:uiPriority w:val="30"/>
    <w:qFormat/>
    <w:rsid w:val="0016633A"/>
  </w:style>
  <w:style w:type="paragraph" w:customStyle="1" w:styleId="ZCZWSP2TIRwPKTzmczciwsppodwtirwpktartykuempunktem">
    <w:name w:val="Z/CZ_WSP_2TIR_w_PKT – zm. części wsp. podw. tir. w pkt artykułem (punktem)"/>
    <w:basedOn w:val="Z2TIRwPKTzmpodwtirwpktartykuempunktem"/>
    <w:next w:val="ZZUSTzmianazmust"/>
    <w:uiPriority w:val="75"/>
    <w:qFormat/>
    <w:rsid w:val="0016633A"/>
    <w:pPr>
      <w:ind w:left="1894" w:firstLine="0"/>
    </w:pPr>
  </w:style>
  <w:style w:type="paragraph" w:customStyle="1" w:styleId="Z2TIRwLITzmpodwtirwlitartykuempunktem">
    <w:name w:val="Z/2TIR_w_LIT – zm. podw. tir. w lit. artykułem (punktem)"/>
    <w:basedOn w:val="Z2TIRwPKTzmpodwtirwpktartykuempunktem"/>
    <w:uiPriority w:val="74"/>
    <w:qFormat/>
    <w:rsid w:val="0016633A"/>
    <w:pPr>
      <w:ind w:left="1780"/>
    </w:pPr>
  </w:style>
  <w:style w:type="paragraph" w:customStyle="1" w:styleId="Z2TIRwTIRzmpodwtirwtirartykuempunktem">
    <w:name w:val="Z/2TIR_w_TIR – zm. podw. tir. w tir. artykułem (punktem)"/>
    <w:basedOn w:val="Z2TIRwLITzmpodwtirwlitartykuempunktem"/>
    <w:uiPriority w:val="73"/>
    <w:qFormat/>
    <w:rsid w:val="0016633A"/>
    <w:pPr>
      <w:ind w:left="1304"/>
    </w:pPr>
  </w:style>
  <w:style w:type="paragraph" w:customStyle="1" w:styleId="ZCZWSP2TIRwTIRzmczciwsppodwtirwtirartykuempunktem">
    <w:name w:val="Z/CZ_WSP_2TIR_w_TIR – zm. części wsp. podw. tir. w tir. artykułem (punktem)"/>
    <w:basedOn w:val="Z2TIRwTIRzmpodwtirwtirartykuempunktem"/>
    <w:next w:val="PKTpunkt"/>
    <w:uiPriority w:val="74"/>
    <w:qFormat/>
    <w:rsid w:val="0016633A"/>
    <w:pPr>
      <w:ind w:left="907" w:firstLine="0"/>
    </w:pPr>
  </w:style>
  <w:style w:type="paragraph" w:customStyle="1" w:styleId="ZCZWSP2TIRwLITzmczciwsppodwtirwlitartykuempunktem">
    <w:name w:val="Z/CZ_WSP_2TIR_w_LIT – zm. części wsp. podw. tir. w lit. artykułem (punktem)"/>
    <w:basedOn w:val="Z2TIRwLITzmpodwtirwlitartykuempunktem"/>
    <w:next w:val="ZZUSTzmianazmust"/>
    <w:uiPriority w:val="75"/>
    <w:qFormat/>
    <w:rsid w:val="0016633A"/>
    <w:pPr>
      <w:ind w:left="1383" w:firstLine="0"/>
    </w:pPr>
  </w:style>
  <w:style w:type="paragraph" w:customStyle="1" w:styleId="PKTODNONIKApunktodnonika">
    <w:name w:val="PKT_ODNOŚNIKA – punkt odnośnika"/>
    <w:basedOn w:val="ODNONIKtreodnonika"/>
    <w:uiPriority w:val="19"/>
    <w:qFormat/>
    <w:rsid w:val="0016633A"/>
    <w:pPr>
      <w:ind w:left="568"/>
    </w:pPr>
  </w:style>
  <w:style w:type="paragraph" w:customStyle="1" w:styleId="ZODNONIKAzmtekstuodnonikaartykuempunktem">
    <w:name w:val="Z/ODNOŚNIKA – zm. tekstu odnośnika artykułem (punktem)"/>
    <w:basedOn w:val="ODNONIKtreodnonika"/>
    <w:uiPriority w:val="39"/>
    <w:qFormat/>
    <w:rsid w:val="0016633A"/>
    <w:pPr>
      <w:spacing w:line="360" w:lineRule="auto"/>
      <w:ind w:left="907" w:hanging="397"/>
    </w:pPr>
    <w:rPr>
      <w:sz w:val="24"/>
    </w:rPr>
  </w:style>
  <w:style w:type="paragraph" w:customStyle="1" w:styleId="ZPKTwODNONIKUzmpktwzmienianymodnonikuartykuempunktem">
    <w:name w:val="Z/PKT_w_ODNOŚNIKU – zm. pkt w zmienianym odnośniku artykułem (punktem)"/>
    <w:basedOn w:val="ZODNONIKAzmtekstuodnonikaartykuempunktem"/>
    <w:uiPriority w:val="39"/>
    <w:qFormat/>
    <w:rsid w:val="0016633A"/>
    <w:pPr>
      <w:ind w:left="1304"/>
    </w:pPr>
  </w:style>
  <w:style w:type="paragraph" w:customStyle="1" w:styleId="ZPKTODNONIKAzmpktodnonikaartykuempunktem">
    <w:name w:val="Z/PKT_ODNOŚNIKA – zm. pkt odnośnika artykułem (punktem)"/>
    <w:basedOn w:val="ZODNONIKAzmtekstuodnonikaartykuempunktem"/>
    <w:uiPriority w:val="39"/>
    <w:qFormat/>
    <w:rsid w:val="0016633A"/>
  </w:style>
  <w:style w:type="paragraph" w:customStyle="1" w:styleId="ZLIT2TIRwTIRzmpodwtirwtirliter">
    <w:name w:val="Z_LIT/2TIR_w_TIR – zm. podw. tir. w tir. literą"/>
    <w:basedOn w:val="ZLIT2TIRzmpodwtirliter"/>
    <w:uiPriority w:val="75"/>
    <w:qFormat/>
    <w:rsid w:val="0016633A"/>
    <w:pPr>
      <w:ind w:left="1780"/>
    </w:pPr>
  </w:style>
  <w:style w:type="paragraph" w:customStyle="1" w:styleId="ZLIT2TIRwLITzmpodwtirwlitliter">
    <w:name w:val="Z_LIT/2TIR_w_LIT – zm. podw. tir. w lit. literą"/>
    <w:basedOn w:val="ZLIT2TIRwTIRzmpodwtirwtirliter"/>
    <w:uiPriority w:val="76"/>
    <w:qFormat/>
    <w:rsid w:val="0016633A"/>
    <w:pPr>
      <w:ind w:left="2257"/>
    </w:pPr>
  </w:style>
  <w:style w:type="paragraph" w:customStyle="1" w:styleId="ZLIT2TIRwPKTzmpodwtirwpktliter">
    <w:name w:val="Z_LIT/2TIR_w_PKT – zm. podw. tir. w pkt literą"/>
    <w:basedOn w:val="ZLIT2TIRwLITzmpodwtirwlitliter"/>
    <w:uiPriority w:val="76"/>
    <w:qFormat/>
    <w:rsid w:val="0016633A"/>
    <w:pPr>
      <w:ind w:left="2767"/>
    </w:pPr>
  </w:style>
  <w:style w:type="paragraph" w:customStyle="1" w:styleId="ZLITCZWSP2TIRwTIRzmczciwsppodwtirwtirliter">
    <w:name w:val="Z_LIT/CZ_WSP_2TIR_w_TIR – zm. części wsp. podw. tir. w tir. literą"/>
    <w:basedOn w:val="ZLIT2TIRwTIRzmpodwtirwtirliter"/>
    <w:next w:val="LITlitera"/>
    <w:uiPriority w:val="76"/>
    <w:qFormat/>
    <w:rsid w:val="0016633A"/>
    <w:pPr>
      <w:ind w:left="1383" w:firstLine="0"/>
    </w:pPr>
  </w:style>
  <w:style w:type="paragraph" w:customStyle="1" w:styleId="ZLITCZWSP2TIRwLITzmczciwsppodwtirwlitliter">
    <w:name w:val="Z_LIT/CZ_WSP_2TIR_w_LIT – zm. części wsp. podw. tir. w lit. literą"/>
    <w:basedOn w:val="ZLIT2TIRwLITzmpodwtirwlitliter"/>
    <w:next w:val="LITlitera"/>
    <w:uiPriority w:val="77"/>
    <w:qFormat/>
    <w:rsid w:val="0016633A"/>
    <w:pPr>
      <w:ind w:left="1860" w:firstLine="0"/>
    </w:pPr>
  </w:style>
  <w:style w:type="paragraph" w:customStyle="1" w:styleId="ZLITCZWSP2TIRwPKTzmczciwsppodwtirwpktliter">
    <w:name w:val="Z_LIT/CZ_WSP_2TIR_w_PKT – zm. części wsp. podw. tir. w pkt literą"/>
    <w:basedOn w:val="ZLIT2TIRwPKTzmpodwtirwpktliter"/>
    <w:next w:val="LITlitera"/>
    <w:uiPriority w:val="77"/>
    <w:qFormat/>
    <w:rsid w:val="0016633A"/>
    <w:pPr>
      <w:ind w:left="2370" w:firstLine="0"/>
    </w:pPr>
  </w:style>
  <w:style w:type="paragraph" w:customStyle="1" w:styleId="ZTIR2TIRwPKTzmpodwtirwpkttiret">
    <w:name w:val="Z_TIR/2TIR_w_PKT – zm. podw. tir. w pkt tiret"/>
    <w:basedOn w:val="ZTIR2TIRwLITzmpodwtirwlittiret"/>
    <w:uiPriority w:val="79"/>
    <w:qFormat/>
    <w:rsid w:val="0016633A"/>
    <w:pPr>
      <w:ind w:left="3164"/>
    </w:pPr>
  </w:style>
  <w:style w:type="paragraph" w:customStyle="1" w:styleId="ZTIRCZWSP2TIRwPKTzmczciwsppodwtirwpkttiret">
    <w:name w:val="Z_TIR/CZ_WSP_2TIR_w_PKT – zm. części wsp. podw. tir. w pkt tiret"/>
    <w:basedOn w:val="ZTIR2TIRwPKTzmpodwtirwpkttiret"/>
    <w:next w:val="TIRtiret"/>
    <w:uiPriority w:val="80"/>
    <w:qFormat/>
    <w:rsid w:val="0016633A"/>
    <w:pPr>
      <w:ind w:left="2767" w:firstLine="0"/>
    </w:pPr>
  </w:style>
  <w:style w:type="paragraph" w:customStyle="1" w:styleId="ZZCZWSP2TIRwLITzmianazmczciwsppodwtirwlit">
    <w:name w:val="ZZ/CZ_WSP_2TIR_w_LIT – zmiana zm. części wsp. podw. tir. w lit."/>
    <w:basedOn w:val="ZZ2TIRwLITzmianazmpodwtirwlit"/>
    <w:uiPriority w:val="95"/>
    <w:qFormat/>
    <w:rsid w:val="0016633A"/>
    <w:pPr>
      <w:ind w:left="2767"/>
    </w:pPr>
  </w:style>
  <w:style w:type="paragraph" w:customStyle="1" w:styleId="ZZCZWSP2TIRwPKTzmianazmczciwsppodwtirwpkt">
    <w:name w:val="ZZ/CZ_WSP_2TIR_w_PKT – zmiana zm. części wsp. podw. tir. w pkt"/>
    <w:basedOn w:val="ZZ2TIRwLITzmianazmpodwtirwlit"/>
    <w:uiPriority w:val="95"/>
    <w:qFormat/>
    <w:rsid w:val="0016633A"/>
    <w:pPr>
      <w:ind w:left="3277" w:firstLine="0"/>
    </w:pPr>
  </w:style>
  <w:style w:type="paragraph" w:customStyle="1" w:styleId="ZCZWSP2TIRzmczciwsplnejpodwtirartykuempunktem">
    <w:name w:val="Z/CZ_WSP_2TIR – zm. części wspólnej podw. tir. artykułem (punktem)"/>
    <w:basedOn w:val="ZCZWSPPKTzmczciwsppktartykuempunktem"/>
    <w:next w:val="PKTpunkt"/>
    <w:uiPriority w:val="74"/>
    <w:qFormat/>
    <w:rsid w:val="0016633A"/>
  </w:style>
  <w:style w:type="paragraph" w:customStyle="1" w:styleId="ZLITCZWSP2TIRzmczciwsppodwtirliter">
    <w:name w:val="Z_LIT/CZ_WSP_2TIR – zm. części wsp. podw. tir. literą"/>
    <w:basedOn w:val="ZLITCZWSPPKTzmczciwsppktliter"/>
    <w:next w:val="LITlitera"/>
    <w:uiPriority w:val="76"/>
    <w:qFormat/>
    <w:rsid w:val="0016633A"/>
  </w:style>
  <w:style w:type="paragraph" w:customStyle="1" w:styleId="ZTIRCZWSP2TIRzmczciwsppodwtirtiret">
    <w:name w:val="Z_TIR/CZ_WSP_2TIR – zm. części wsp. podw. tir. tiret"/>
    <w:basedOn w:val="ZLITCZWSP2TIRzmczciwsppodwtirliter"/>
    <w:next w:val="TIRtiret"/>
    <w:uiPriority w:val="79"/>
    <w:qFormat/>
    <w:rsid w:val="0016633A"/>
  </w:style>
  <w:style w:type="paragraph" w:customStyle="1" w:styleId="ZZ2TIRzmianazmpodwtir">
    <w:name w:val="ZZ/2TIR – zmiana zm. podw. tir."/>
    <w:basedOn w:val="ZZCZWSP2TIRzmianazmczciwsppodwtir"/>
    <w:uiPriority w:val="93"/>
    <w:qFormat/>
    <w:rsid w:val="0016633A"/>
    <w:pPr>
      <w:ind w:left="2291" w:hanging="397"/>
    </w:pPr>
  </w:style>
  <w:style w:type="paragraph" w:customStyle="1" w:styleId="ZCZWSPLITzmczciwsplitartykuempunktem">
    <w:name w:val="Z/CZ_WSP_LIT – zm. części wsp. lit. artykułem (punktem)"/>
    <w:basedOn w:val="ZCZWSPPKTzmczciwsppktartykuempunktem"/>
    <w:next w:val="PKTpunkt"/>
    <w:uiPriority w:val="35"/>
    <w:qFormat/>
    <w:rsid w:val="0016633A"/>
  </w:style>
  <w:style w:type="paragraph" w:customStyle="1" w:styleId="ZCZWSPTIRzmczciwsptirartykuempunktem">
    <w:name w:val="Z/CZ_WSP_TIR – zm. części wsp. tir. artykułem (punktem)"/>
    <w:basedOn w:val="ZCZWSPPKTzmczciwsppktartykuempunktem"/>
    <w:next w:val="PKTpunkt"/>
    <w:uiPriority w:val="35"/>
    <w:qFormat/>
    <w:rsid w:val="0016633A"/>
  </w:style>
  <w:style w:type="paragraph" w:customStyle="1" w:styleId="ZLITCZWSPLITzmczciwsplitliter">
    <w:name w:val="Z_LIT/CZ_WSP_LIT – zm. części wsp. lit. literą"/>
    <w:basedOn w:val="ZLITCZWSPPKTzmczciwsppktliter"/>
    <w:next w:val="LITlitera"/>
    <w:uiPriority w:val="51"/>
    <w:qFormat/>
    <w:rsid w:val="0016633A"/>
  </w:style>
  <w:style w:type="paragraph" w:customStyle="1" w:styleId="ZLITCZWSPTIRzmczciwsptirliter">
    <w:name w:val="Z_LIT/CZ_WSP_TIR – zm. części wsp. tir. literą"/>
    <w:basedOn w:val="ZLITCZWSPPKTzmczciwsppktliter"/>
    <w:next w:val="LITlitera"/>
    <w:uiPriority w:val="51"/>
    <w:qFormat/>
    <w:rsid w:val="0016633A"/>
  </w:style>
  <w:style w:type="paragraph" w:customStyle="1" w:styleId="ZTIRCZWSPLITzmczciwsplittiret">
    <w:name w:val="Z_TIR/CZ_WSP_LIT – zm. części wsp. lit. tiret"/>
    <w:basedOn w:val="ZTIRCZWSPPKTzmczciwsppkttiret"/>
    <w:next w:val="TIRtiret"/>
    <w:uiPriority w:val="59"/>
    <w:qFormat/>
    <w:rsid w:val="0016633A"/>
  </w:style>
  <w:style w:type="paragraph" w:customStyle="1" w:styleId="ZTIRCZWSPTIRzmczciwsptirtiret">
    <w:name w:val="Z_TIR/CZ_WSP_TIR – zm. części wsp. tir. tiret"/>
    <w:basedOn w:val="ZTIRCZWSPPKTzmczciwsppkttiret"/>
    <w:next w:val="TIRtiret"/>
    <w:uiPriority w:val="60"/>
    <w:qFormat/>
    <w:rsid w:val="0016633A"/>
  </w:style>
  <w:style w:type="paragraph" w:customStyle="1" w:styleId="ZZCZWSPLITzmianazmczciwsplit">
    <w:name w:val="ZZ/CZ_WSP_LIT – zmiana. zm. części wsp. lit."/>
    <w:basedOn w:val="ZZCZWSPPKTzmianazmczciwsppkt"/>
    <w:uiPriority w:val="69"/>
    <w:qFormat/>
    <w:rsid w:val="0016633A"/>
  </w:style>
  <w:style w:type="paragraph" w:customStyle="1" w:styleId="ZZCZWSPTIRzmianazmczciwsptir">
    <w:name w:val="ZZ/CZ_WSP_TIR – zmiana. zm. części wsp. tir."/>
    <w:basedOn w:val="ZZCZWSPPKTzmianazmczciwsppkt"/>
    <w:uiPriority w:val="69"/>
    <w:qFormat/>
    <w:rsid w:val="0016633A"/>
  </w:style>
  <w:style w:type="paragraph" w:customStyle="1" w:styleId="Z2TIRCZWSPTIRzmczciwsptirpodwjnymtiret">
    <w:name w:val="Z_2TIR/CZ_WSP_TIR – zm. części wsp. tir. podwójnym tiret"/>
    <w:basedOn w:val="Z2TIRCZWSPLITzmczciwsplitpodwjnymtiret"/>
    <w:next w:val="2TIRpodwjnytiret"/>
    <w:uiPriority w:val="87"/>
    <w:qFormat/>
    <w:rsid w:val="0016633A"/>
  </w:style>
  <w:style w:type="paragraph" w:customStyle="1" w:styleId="Z2TIRCZWSP2TIRzmczciwsppodwtirpodwjnymtiret">
    <w:name w:val="Z_2TIR/CZ_WSP_2TIR – zm. części wsp. podw. tir. podwójnym tiret"/>
    <w:basedOn w:val="Z2TIRCZWSPLITzmczciwsplitpodwjnymtiret"/>
    <w:next w:val="2TIRpodwjnytiret"/>
    <w:uiPriority w:val="88"/>
    <w:qFormat/>
    <w:rsid w:val="0016633A"/>
  </w:style>
  <w:style w:type="paragraph" w:customStyle="1" w:styleId="TYTDZPRZEDMprzedmiotregulacjitytuulubdziau">
    <w:name w:val="TYT(DZ)_PRZEDM – przedmiot regulacji tytułu lub działu"/>
    <w:next w:val="ARTartustawynprozporzdzenia"/>
    <w:uiPriority w:val="9"/>
    <w:qFormat/>
    <w:rsid w:val="0016633A"/>
    <w:pPr>
      <w:keepNext/>
      <w:suppressAutoHyphens/>
      <w:spacing w:before="120" w:after="0" w:line="360" w:lineRule="auto"/>
      <w:jc w:val="center"/>
    </w:pPr>
    <w:rPr>
      <w:rFonts w:ascii="Times" w:eastAsia="Times New Roman" w:hAnsi="Times" w:cs="Times New Roman"/>
      <w:b/>
      <w:sz w:val="24"/>
      <w:szCs w:val="26"/>
      <w:lang w:eastAsia="pl-PL"/>
    </w:rPr>
  </w:style>
  <w:style w:type="paragraph" w:customStyle="1" w:styleId="ZNIEARTTEKSTzmtekstunieartykuowanego">
    <w:name w:val="Z/NIEART_TEKST – zm. tekstu nieartykułowanego"/>
    <w:basedOn w:val="NIEARTTEKSTtekstnieartykuowanynppodstprawnarozplubpreambua"/>
    <w:uiPriority w:val="37"/>
    <w:qFormat/>
    <w:rsid w:val="0016633A"/>
    <w:pPr>
      <w:ind w:left="510"/>
    </w:pPr>
  </w:style>
  <w:style w:type="paragraph" w:customStyle="1" w:styleId="ZZCZCIKSIGIzmianazmozniprzedmczciksigiartykuempunktem">
    <w:name w:val="ZZ/CZĘŚCI(KSIĘGI) – zmiana zm. ozn. i przedm. części (księgi) artykułem (punktem)"/>
    <w:basedOn w:val="ZCZCIKSIGIzmozniprzedmczciksigiartykuempunktem"/>
    <w:next w:val="ZZARTzmianazmart"/>
    <w:uiPriority w:val="63"/>
    <w:qFormat/>
    <w:rsid w:val="0016633A"/>
    <w:pPr>
      <w:spacing w:before="0"/>
      <w:ind w:left="1894"/>
    </w:pPr>
  </w:style>
  <w:style w:type="paragraph" w:customStyle="1" w:styleId="ZZTYTDZOZNzmianazmozntytuudziauartykuempunktem">
    <w:name w:val="ZZ/TYT(DZ)_OZN – zmiana zm. ozn. tytułu (działu) artykułem (punktem)"/>
    <w:basedOn w:val="ZTYTDZOZNzmozntytuudziauartykuempunktem"/>
    <w:next w:val="ZZARTzmianazmart"/>
    <w:uiPriority w:val="63"/>
    <w:qFormat/>
    <w:rsid w:val="0016633A"/>
    <w:pPr>
      <w:ind w:left="1894"/>
    </w:pPr>
  </w:style>
  <w:style w:type="paragraph" w:customStyle="1" w:styleId="ZZTYTDZPRZEDMzmianazmprzedmtytuulubdziauartykuempunktem">
    <w:name w:val="ZZ/TYT(DZ)_PRZEDM – zmiana zm. przedm. tytułu lub działu artykułem (punktem)"/>
    <w:basedOn w:val="ZTYTDZPRZEDMzmprzedmtytuulubdziauartykuempunktem"/>
    <w:next w:val="ZZARTzmianazmart"/>
    <w:uiPriority w:val="63"/>
    <w:qFormat/>
    <w:rsid w:val="0016633A"/>
    <w:pPr>
      <w:ind w:left="1894"/>
    </w:pPr>
  </w:style>
  <w:style w:type="paragraph" w:customStyle="1" w:styleId="ZZROZDZODDZOZNzmianazmoznrozdzoddzartykuempunktem">
    <w:name w:val="ZZ/ROZDZ(ODDZ)_OZN – zmiana zm. ozn. rozdz. (oddz.) artykułem (punktem)"/>
    <w:basedOn w:val="ZROZDZODDZOZNzmoznrozdzoddzartykuempunktem"/>
    <w:next w:val="ZZROZDZODDZPRZEDMzmianazmprzedmrozdzoddzartykuempunktem"/>
    <w:uiPriority w:val="64"/>
    <w:qFormat/>
    <w:rsid w:val="0016633A"/>
    <w:pPr>
      <w:ind w:left="1894"/>
    </w:pPr>
  </w:style>
  <w:style w:type="paragraph" w:customStyle="1" w:styleId="ZZROZDZODDZPRZEDMzmianazmprzedmrozdzoddzartykuempunktem">
    <w:name w:val="ZZ/ROZDZ(ODDZ)_PRZEDM – zmiana zm. przedm. rozdz. (oddz.) artykułem (punktem)"/>
    <w:basedOn w:val="ZROZDZODDZPRZEDMzmprzedmrozdzoddzartykuempunktem"/>
    <w:next w:val="ZZARTzmianazmart"/>
    <w:uiPriority w:val="64"/>
    <w:qFormat/>
    <w:rsid w:val="0016633A"/>
    <w:pPr>
      <w:ind w:left="1894"/>
    </w:pPr>
  </w:style>
  <w:style w:type="paragraph" w:customStyle="1" w:styleId="P1wTABELIpoziom1numeracjiwtabeli">
    <w:name w:val="P1_w_TABELI – poziom 1 numeracji w tabeli"/>
    <w:basedOn w:val="PKTpunkt"/>
    <w:uiPriority w:val="24"/>
    <w:qFormat/>
    <w:rsid w:val="0016633A"/>
    <w:pPr>
      <w:ind w:left="397" w:hanging="397"/>
    </w:pPr>
    <w:rPr>
      <w:kern w:val="24"/>
    </w:rPr>
  </w:style>
  <w:style w:type="paragraph" w:customStyle="1" w:styleId="CZWSPP1wTABELIczwsppoziomu1numeracjiwtabeli">
    <w:name w:val="CZ_WSP_P1_w_TABELI – część wsp. poziomu 1 numeracji w tabeli"/>
    <w:basedOn w:val="P1wTABELIpoziom1numeracjiwtabeli"/>
    <w:next w:val="Normalny"/>
    <w:uiPriority w:val="25"/>
    <w:qFormat/>
    <w:rsid w:val="0016633A"/>
    <w:pPr>
      <w:ind w:left="0" w:firstLine="0"/>
    </w:pPr>
  </w:style>
  <w:style w:type="paragraph" w:customStyle="1" w:styleId="P2wTABELIpoziom2numeracjiwtabeli">
    <w:name w:val="P2_w_TABELI – poziom 2 numeracji w tabeli"/>
    <w:basedOn w:val="P1wTABELIpoziom1numeracjiwtabeli"/>
    <w:uiPriority w:val="24"/>
    <w:qFormat/>
    <w:rsid w:val="0016633A"/>
    <w:pPr>
      <w:ind w:left="794"/>
    </w:pPr>
  </w:style>
  <w:style w:type="paragraph" w:customStyle="1" w:styleId="P3wTABELIpoziom3numeracjiwtabeli">
    <w:name w:val="P3_w_TABELI – poziom 3 numeracji w tabeli"/>
    <w:basedOn w:val="P2wTABELIpoziom2numeracjiwtabeli"/>
    <w:uiPriority w:val="24"/>
    <w:qFormat/>
    <w:rsid w:val="0016633A"/>
    <w:pPr>
      <w:ind w:left="1191"/>
    </w:pPr>
  </w:style>
  <w:style w:type="paragraph" w:customStyle="1" w:styleId="CZWSPP2wTABELIczwsppoziomu2numeracjiwtabeli">
    <w:name w:val="CZ_WSP_P2_w_TABELI – część wsp. poziomu 2 numeracji w tabeli"/>
    <w:basedOn w:val="CZWSPP1wTABELIczwsppoziomu1numeracjiwtabeli"/>
    <w:next w:val="Normalny"/>
    <w:uiPriority w:val="25"/>
    <w:qFormat/>
    <w:rsid w:val="0016633A"/>
    <w:pPr>
      <w:ind w:left="397"/>
    </w:pPr>
  </w:style>
  <w:style w:type="paragraph" w:customStyle="1" w:styleId="CZWSPP3wTABELIczwsppoziomu3numeracjiwtabeli">
    <w:name w:val="CZ_WSP_P3_w_TABELI – część wsp. poziomu 3 numeracji w tabeli"/>
    <w:basedOn w:val="CZWSPP2wTABELIczwsppoziomu2numeracjiwtabeli"/>
    <w:uiPriority w:val="25"/>
    <w:qFormat/>
    <w:rsid w:val="0016633A"/>
    <w:pPr>
      <w:ind w:left="794"/>
    </w:pPr>
  </w:style>
  <w:style w:type="paragraph" w:customStyle="1" w:styleId="CZWSPP4wTABELIczwsppoziomu4numeracjiwtabeli">
    <w:name w:val="CZ_WSP_P4_w_TABELI – część wsp. poziomu 4 numeracji w tabeli"/>
    <w:basedOn w:val="CZWSPP3wTABELIczwsppoziomu3numeracjiwtabeli"/>
    <w:uiPriority w:val="25"/>
    <w:qFormat/>
    <w:rsid w:val="0016633A"/>
    <w:pPr>
      <w:ind w:left="1191"/>
    </w:pPr>
  </w:style>
  <w:style w:type="paragraph" w:customStyle="1" w:styleId="P4wTABELIpoziom4numeracjiwtabeli">
    <w:name w:val="P4_w_TABELI – poziom 4 numeracji w tabeli"/>
    <w:basedOn w:val="P3wTABELIpoziom3numeracjiwtabeli"/>
    <w:uiPriority w:val="24"/>
    <w:qFormat/>
    <w:rsid w:val="0016633A"/>
    <w:pPr>
      <w:ind w:left="1588"/>
    </w:pPr>
  </w:style>
  <w:style w:type="paragraph" w:customStyle="1" w:styleId="TYTTABELItytutabeli">
    <w:name w:val="TYT_TABELI – tytuł tabeli"/>
    <w:basedOn w:val="TYTDZOZNoznaczenietytuulubdziau"/>
    <w:uiPriority w:val="22"/>
    <w:qFormat/>
    <w:rsid w:val="0016633A"/>
    <w:rPr>
      <w:b/>
    </w:rPr>
  </w:style>
  <w:style w:type="paragraph" w:customStyle="1" w:styleId="OZNPROJEKTUwskazaniedatylubwersjiprojektu">
    <w:name w:val="OZN_PROJEKTU – wskazanie daty lub wersji projektu"/>
    <w:next w:val="OZNRODZAKTUtznustawalubrozporzdzenieiorganwydajcy"/>
    <w:qFormat/>
    <w:rsid w:val="0016633A"/>
    <w:pPr>
      <w:spacing w:after="0" w:line="360" w:lineRule="auto"/>
      <w:jc w:val="right"/>
    </w:pPr>
    <w:rPr>
      <w:rFonts w:ascii="Times New Roman" w:eastAsiaTheme="minorEastAsia" w:hAnsi="Times New Roman" w:cs="Arial"/>
      <w:sz w:val="24"/>
      <w:szCs w:val="20"/>
      <w:u w:val="single"/>
      <w:lang w:eastAsia="pl-PL"/>
    </w:rPr>
  </w:style>
  <w:style w:type="paragraph" w:customStyle="1" w:styleId="NAZORGWYDnazwaorganuwydajcegoprojektowanyakt">
    <w:name w:val="NAZ_ORG_WYD – nazwa organu wydającego projektowany akt"/>
    <w:basedOn w:val="OZNRODZAKTUtznustawalubrozporzdzenieiorganwydajcy"/>
    <w:qFormat/>
    <w:rsid w:val="0016633A"/>
    <w:pPr>
      <w:ind w:left="4820"/>
    </w:pPr>
    <w:rPr>
      <w:spacing w:val="0"/>
    </w:rPr>
  </w:style>
  <w:style w:type="paragraph" w:customStyle="1" w:styleId="NAZORGWPOROZUMIENIUnazwaorganuwporozumieniuzktrymaktjestwydawany">
    <w:name w:val="NAZ_ORG_W_POROZUMIENIU – nazwa organu w porozumieniu z którym akt jest wydawany"/>
    <w:basedOn w:val="NAZORGWYDnazwaorganuwydajcegoprojektowanyakt"/>
    <w:uiPriority w:val="28"/>
    <w:qFormat/>
    <w:rsid w:val="0016633A"/>
    <w:pPr>
      <w:ind w:left="0" w:right="4820"/>
      <w:jc w:val="left"/>
    </w:pPr>
  </w:style>
  <w:style w:type="paragraph" w:customStyle="1" w:styleId="TEKSTwporozumieniu">
    <w:name w:val="TEKST&quot;w porozumieniu:&quot;"/>
    <w:next w:val="NAZORGWPOROZUMIENIUnazwaorganuwporozumieniuzktrymaktjestwydawany"/>
    <w:uiPriority w:val="27"/>
    <w:qFormat/>
    <w:rsid w:val="0016633A"/>
    <w:pPr>
      <w:spacing w:after="0" w:line="360" w:lineRule="auto"/>
    </w:pPr>
    <w:rPr>
      <w:rFonts w:ascii="Times New Roman" w:eastAsiaTheme="minorEastAsia" w:hAnsi="Times New Roman" w:cs="Arial"/>
      <w:b/>
      <w:sz w:val="24"/>
      <w:szCs w:val="20"/>
      <w:lang w:eastAsia="pl-PL"/>
    </w:rPr>
  </w:style>
  <w:style w:type="paragraph" w:customStyle="1" w:styleId="CZWSPPKTODNONIKAczwsppunkwodnonika">
    <w:name w:val="CZ_WSP_PKT_ODNOŚNIKA – część wsp. punków odnośnika"/>
    <w:basedOn w:val="PKTODNONIKApunktodnonika"/>
    <w:uiPriority w:val="21"/>
    <w:qFormat/>
    <w:rsid w:val="0016633A"/>
    <w:pPr>
      <w:ind w:left="284" w:firstLine="0"/>
    </w:pPr>
  </w:style>
  <w:style w:type="paragraph" w:customStyle="1" w:styleId="ZCZWSPPKTODNONIKAzmczciwsppktodnonikaartykuempunktem">
    <w:name w:val="Z/CZ_WSP_PKT_ODNOŚNIKA – zm. części wsp. pkt odnośnika artykułem (punktem)"/>
    <w:basedOn w:val="ZPKTODNONIKAzmpktodnonikaartykuempunktem"/>
    <w:next w:val="PKTpunkt"/>
    <w:uiPriority w:val="41"/>
    <w:qFormat/>
    <w:rsid w:val="0016633A"/>
    <w:pPr>
      <w:ind w:left="510" w:firstLine="0"/>
    </w:pPr>
  </w:style>
  <w:style w:type="paragraph" w:customStyle="1" w:styleId="NOTATKILEGISLATORA">
    <w:name w:val="NOTATKI_LEGISLATORA"/>
    <w:basedOn w:val="Normalny"/>
    <w:uiPriority w:val="5"/>
    <w:qFormat/>
    <w:rsid w:val="0016633A"/>
    <w:pPr>
      <w:widowControl w:val="0"/>
      <w:autoSpaceDE w:val="0"/>
      <w:autoSpaceDN w:val="0"/>
      <w:adjustRightInd w:val="0"/>
      <w:spacing w:after="0" w:line="360" w:lineRule="auto"/>
    </w:pPr>
    <w:rPr>
      <w:rFonts w:ascii="Times New Roman" w:eastAsiaTheme="minorEastAsia" w:hAnsi="Times New Roman" w:cs="Arial"/>
      <w:b/>
      <w:i/>
      <w:sz w:val="24"/>
      <w:szCs w:val="20"/>
      <w:lang w:eastAsia="pl-PL"/>
    </w:rPr>
  </w:style>
  <w:style w:type="paragraph" w:customStyle="1" w:styleId="OZNZACZNIKAwskazanienrzacznika">
    <w:name w:val="OZN_ZAŁĄCZNIKA – wskazanie nr załącznika"/>
    <w:basedOn w:val="OZNPROJEKTUwskazaniedatylubwersjiprojektu"/>
    <w:qFormat/>
    <w:rsid w:val="0016633A"/>
    <w:pPr>
      <w:keepNext/>
    </w:pPr>
    <w:rPr>
      <w:b/>
      <w:u w:val="none"/>
    </w:rPr>
  </w:style>
  <w:style w:type="paragraph" w:customStyle="1" w:styleId="OZNPARAFYADNOTACJE">
    <w:name w:val="OZN_PARAFY(ADNOTACJE)"/>
    <w:basedOn w:val="ODNONIKtreodnonika"/>
    <w:uiPriority w:val="26"/>
    <w:qFormat/>
    <w:rsid w:val="0016633A"/>
  </w:style>
  <w:style w:type="paragraph" w:customStyle="1" w:styleId="TEKSTZacznikido">
    <w:name w:val="TEKST&quot;Załącznik(i) do ...&quot;"/>
    <w:qFormat/>
    <w:rsid w:val="0016633A"/>
    <w:pPr>
      <w:keepNext/>
      <w:spacing w:after="240" w:line="240" w:lineRule="auto"/>
      <w:ind w:left="5670"/>
      <w:contextualSpacing/>
    </w:pPr>
    <w:rPr>
      <w:rFonts w:ascii="Times New Roman" w:eastAsiaTheme="minorEastAsia" w:hAnsi="Times New Roman" w:cs="Arial"/>
      <w:sz w:val="24"/>
      <w:szCs w:val="20"/>
      <w:lang w:eastAsia="pl-PL"/>
    </w:rPr>
  </w:style>
  <w:style w:type="paragraph" w:customStyle="1" w:styleId="LITODNONIKAliteraodnonika">
    <w:name w:val="LIT_ODNOŚNIKA – litera odnośnika"/>
    <w:basedOn w:val="PKTODNONIKApunktodnonika"/>
    <w:uiPriority w:val="20"/>
    <w:qFormat/>
    <w:rsid w:val="0016633A"/>
    <w:pPr>
      <w:ind w:left="851"/>
    </w:pPr>
  </w:style>
  <w:style w:type="paragraph" w:customStyle="1" w:styleId="CZWSPLITODNONIKAczwspliterodnonika">
    <w:name w:val="CZ_WSP_LIT_ODNOŚNIKA – część wsp. liter odnośnika"/>
    <w:basedOn w:val="LITODNONIKAliteraodnonika"/>
    <w:uiPriority w:val="22"/>
    <w:qFormat/>
    <w:rsid w:val="0016633A"/>
    <w:pPr>
      <w:ind w:left="567" w:firstLine="0"/>
    </w:pPr>
  </w:style>
  <w:style w:type="paragraph" w:customStyle="1" w:styleId="ZLITODNONIKAzmlitodnonikaartykuempunktem">
    <w:name w:val="Z/LIT_ODNOŚNIKA – zm. lit. odnośnika artykułem (punktem)"/>
    <w:basedOn w:val="ZPKTODNONIKAzmpktodnonikaartykuempunktem"/>
    <w:next w:val="PKTpunkt"/>
    <w:uiPriority w:val="40"/>
    <w:qFormat/>
    <w:rsid w:val="0016633A"/>
  </w:style>
  <w:style w:type="paragraph" w:customStyle="1" w:styleId="ZLITwPKTODNONIKAzmlitwpktodnonikaartykuempunktem">
    <w:name w:val="Z/LIT_w_PKT_ODNOŚNIKA – zm. lit. w pkt odnośnika artykułem (punktem)"/>
    <w:basedOn w:val="ZLITODNONIKAzmlitodnonikaartykuempunktem"/>
    <w:uiPriority w:val="40"/>
    <w:qFormat/>
    <w:rsid w:val="0016633A"/>
    <w:pPr>
      <w:ind w:left="1304"/>
    </w:pPr>
  </w:style>
  <w:style w:type="paragraph" w:customStyle="1" w:styleId="ZLITwPKTwODNONIKUzmlitwpktwzmienianymodnonikuartykuempunktem">
    <w:name w:val="Z/LIT_w_PKT_w_ODNOŚNIKU – zm. lit. w pkt w zmienianym odnośniku artykułem (punktem)"/>
    <w:basedOn w:val="ZPKTwODNONIKUzmpktwzmienianymodnonikuartykuempunktem"/>
    <w:uiPriority w:val="40"/>
    <w:qFormat/>
    <w:rsid w:val="0016633A"/>
    <w:pPr>
      <w:ind w:left="1701"/>
    </w:pPr>
  </w:style>
  <w:style w:type="paragraph" w:customStyle="1" w:styleId="ZCZWSPLITODNONIKAzmczciwsplitodnonikaartykuempunktem">
    <w:name w:val="Z/CZ_WSP_LIT_ODNOŚNIKA – zm. części wsp. lit odnośnika artykułem (punktem)"/>
    <w:basedOn w:val="ZCZWSPPKTODNONIKAzmczciwsppktodnonikaartykuempunktem"/>
    <w:next w:val="PKTpunkt"/>
    <w:uiPriority w:val="42"/>
    <w:qFormat/>
    <w:rsid w:val="0016633A"/>
  </w:style>
  <w:style w:type="paragraph" w:customStyle="1" w:styleId="ZCZWSPLITwPKTODNONIKAzmczciwsplitwpktodnonikaartykuempunktem">
    <w:name w:val="Z/CZ_WSP_LIT_w_PKT_ODNOŚNIKA – zm. części wsp. lit. w pkt odnośnika artykułem (punktem)"/>
    <w:basedOn w:val="ZCZWSPLITODNONIKAzmczciwsplitodnonikaartykuempunktem"/>
    <w:uiPriority w:val="42"/>
    <w:qFormat/>
    <w:rsid w:val="0016633A"/>
    <w:pPr>
      <w:ind w:left="907"/>
    </w:pPr>
  </w:style>
  <w:style w:type="paragraph" w:customStyle="1" w:styleId="ZCZWSPPKTwODNONIKUzmczciwsppktwzmienianymodnonikuartykuempunktem">
    <w:name w:val="Z/CZ_WSP_PKT_w_ODNOŚNIKU – zm. części wsp. pkt w zmienianym odnośniku artykułem (punktem)"/>
    <w:basedOn w:val="ZCZWSPPKTODNONIKAzmczciwsppktodnonikaartykuempunktem"/>
    <w:uiPriority w:val="41"/>
    <w:qFormat/>
    <w:rsid w:val="0016633A"/>
    <w:pPr>
      <w:ind w:left="907"/>
    </w:pPr>
  </w:style>
  <w:style w:type="paragraph" w:customStyle="1" w:styleId="ZCZWSPLITwPKTwODNONIKUzmczciwsplitwpktwzmienianymodnonikuartykuempunktem">
    <w:name w:val="Z/CZ_WSP_LIT_w_PKT_w_ODNOŚNIKU – zm. części wsp. lit. w pkt w zmienianym odnośniku artykułem (punktem)"/>
    <w:basedOn w:val="ZCZWSPPKTwODNONIKUzmczciwsppktwzmienianymodnonikuartykuempunktem"/>
    <w:uiPriority w:val="42"/>
    <w:qFormat/>
    <w:rsid w:val="0016633A"/>
    <w:pPr>
      <w:ind w:left="1304"/>
    </w:pPr>
  </w:style>
  <w:style w:type="paragraph" w:customStyle="1" w:styleId="ZDANIENASTNOWYWIERSZnpzddrugienowywierszwust">
    <w:name w:val="ZDANIE_NAST_NOWY_WIERSZ – np. zd. drugie (nowy wiersz) w ust."/>
    <w:basedOn w:val="CZWSPPKTczwsplnapunktw"/>
    <w:next w:val="USTustnpkodeksu"/>
    <w:uiPriority w:val="17"/>
    <w:qFormat/>
    <w:rsid w:val="0016633A"/>
  </w:style>
  <w:style w:type="paragraph" w:customStyle="1" w:styleId="ZZFRAGzmianazmfragmentunpzdania">
    <w:name w:val="ZZ/FRAG – zmiana zm. fragmentu (np. zdania)"/>
    <w:basedOn w:val="ZZCZWSPPKTzmianazmczciwsppkt"/>
    <w:uiPriority w:val="70"/>
    <w:qFormat/>
    <w:rsid w:val="0016633A"/>
  </w:style>
  <w:style w:type="paragraph" w:customStyle="1" w:styleId="Z2TIRPKTzmpktpodwjnymtiret">
    <w:name w:val="Z_2TIR/PKT – zm. pkt podwójnym tiret"/>
    <w:basedOn w:val="Z2TIRLITzmlitpodwjnymtiret"/>
    <w:uiPriority w:val="83"/>
    <w:qFormat/>
    <w:rsid w:val="0016633A"/>
    <w:pPr>
      <w:ind w:left="2290" w:hanging="510"/>
    </w:pPr>
    <w:rPr>
      <w:rFonts w:ascii="Times New Roman" w:hAnsi="Times New Roman"/>
    </w:rPr>
  </w:style>
  <w:style w:type="paragraph" w:customStyle="1" w:styleId="Z2TIRLITwPKTzmlitwpktpodwjnymtiret">
    <w:name w:val="Z_2TIR/LIT_w_PKT – zm. lit. w pkt podwójnym tiret"/>
    <w:basedOn w:val="Z2TIRLITzmlitpodwjnymtiret"/>
    <w:uiPriority w:val="84"/>
    <w:qFormat/>
    <w:rsid w:val="0016633A"/>
    <w:pPr>
      <w:ind w:left="2767"/>
    </w:pPr>
    <w:rPr>
      <w:rFonts w:ascii="Times New Roman" w:hAnsi="Times New Roman"/>
    </w:rPr>
  </w:style>
  <w:style w:type="paragraph" w:customStyle="1" w:styleId="Z2TIRTIRwPKTzmtirwpktpodwjnymtiret">
    <w:name w:val="Z_2TIR/TIR_w_PKT – zm. tir. w pkt podwójnym tiret"/>
    <w:basedOn w:val="Z2TIRTIRwLITzmtirwlitpodwjnymtiret"/>
    <w:uiPriority w:val="84"/>
    <w:qFormat/>
    <w:rsid w:val="0016633A"/>
    <w:pPr>
      <w:ind w:left="3164"/>
    </w:pPr>
    <w:rPr>
      <w:rFonts w:ascii="Times New Roman" w:hAnsi="Times New Roman"/>
      <w:lang w:val="en-US"/>
    </w:rPr>
  </w:style>
  <w:style w:type="paragraph" w:customStyle="1" w:styleId="Z2TIR2TIRwPKTzmpodwtirwpktpodwjnymtiret">
    <w:name w:val="Z_2TIR/2TIR_w_PKT – zm. podw. tir. w pkt podwójnym tiret"/>
    <w:basedOn w:val="Z2TIR2TIRwLITzmpodwtirwlitpodwjnymtiret"/>
    <w:uiPriority w:val="86"/>
    <w:qFormat/>
    <w:rsid w:val="0016633A"/>
    <w:pPr>
      <w:ind w:left="3561"/>
    </w:pPr>
    <w:rPr>
      <w:rFonts w:ascii="Times New Roman" w:hAnsi="Times New Roman"/>
      <w:lang w:val="en-US"/>
    </w:rPr>
  </w:style>
  <w:style w:type="paragraph" w:customStyle="1" w:styleId="Z2TIRARTzmartpodwjnymtiret">
    <w:name w:val="Z_2TIR/ART(§) – zm. art. (§) podwójnym tiret"/>
    <w:basedOn w:val="Z2TIRPKTzmpktpodwjnymtiret"/>
    <w:uiPriority w:val="82"/>
    <w:qFormat/>
    <w:rsid w:val="0016633A"/>
    <w:pPr>
      <w:ind w:left="1780" w:firstLine="510"/>
    </w:pPr>
  </w:style>
  <w:style w:type="paragraph" w:customStyle="1" w:styleId="Z2TIRUSTzmustpodwjnymtiret">
    <w:name w:val="Z_2TIR/UST(§) – zm. ust. (§) podwójnym tiret"/>
    <w:basedOn w:val="Z2TIRPKTzmpktpodwjnymtiret"/>
    <w:uiPriority w:val="82"/>
    <w:qFormat/>
    <w:rsid w:val="0016633A"/>
    <w:pPr>
      <w:ind w:left="1780" w:firstLine="510"/>
    </w:pPr>
  </w:style>
  <w:style w:type="paragraph" w:customStyle="1" w:styleId="Z2TIRCZWSP2TIRwPKTzmczciwsppodwtirwpktpodwjnymtiret">
    <w:name w:val="Z_2TIR/CZ_WSP_2TIR_w_PKT – zm. części wsp. podw. tir. w pkt podwójnym tiret"/>
    <w:basedOn w:val="Z2TIR2TIRwPKTzmpodwtirwpktpodwjnymtiret"/>
    <w:uiPriority w:val="89"/>
    <w:qFormat/>
    <w:rsid w:val="0016633A"/>
    <w:pPr>
      <w:ind w:left="3164" w:firstLine="0"/>
    </w:pPr>
  </w:style>
  <w:style w:type="paragraph" w:customStyle="1" w:styleId="Z2TIRCZWSPPKTzmczciwsppktpodwjnymtiret">
    <w:name w:val="Z_2TIR/CZ_WSP_PKT – zm. części wsp. pkt podwójnym tiret"/>
    <w:basedOn w:val="Z2TIRPKTzmpktpodwjnymtiret"/>
    <w:uiPriority w:val="86"/>
    <w:qFormat/>
    <w:rsid w:val="0016633A"/>
    <w:pPr>
      <w:ind w:left="1780" w:firstLine="0"/>
    </w:pPr>
  </w:style>
  <w:style w:type="paragraph" w:customStyle="1" w:styleId="Z2TIRCZWSPLITwPKTzmczciwsplitwpktpodwjnymtiret">
    <w:name w:val="Z_2TIR/CZ_WSP_LIT_w_PKT – zm. części wsp. lit. w pkt podwójnym tiret"/>
    <w:basedOn w:val="Z2TIRLITwPKTzmlitwpktpodwjnymtiret"/>
    <w:uiPriority w:val="87"/>
    <w:qFormat/>
    <w:rsid w:val="0016633A"/>
    <w:pPr>
      <w:ind w:left="2291" w:firstLine="0"/>
    </w:pPr>
  </w:style>
  <w:style w:type="paragraph" w:customStyle="1" w:styleId="Z2TIRCZWSPTIRwPKTzmczciwsptirwpktpodwjnymtiret">
    <w:name w:val="Z_2TIR/CZ_WSP_TIR_w_PKT – zm. części wsp. tir. w pkt podwójnym tiret"/>
    <w:basedOn w:val="Z2TIRTIRwPKTzmtirwpktpodwjnymtiret"/>
    <w:uiPriority w:val="87"/>
    <w:qFormat/>
    <w:rsid w:val="0016633A"/>
    <w:pPr>
      <w:ind w:left="2767" w:firstLine="0"/>
    </w:pPr>
  </w:style>
  <w:style w:type="paragraph" w:customStyle="1" w:styleId="ZLITARTzmartliter">
    <w:name w:val="Z_LIT/ART(§) – zm. art. (§) literą"/>
    <w:basedOn w:val="ZLITUSTzmustliter"/>
    <w:uiPriority w:val="46"/>
    <w:qFormat/>
    <w:rsid w:val="0016633A"/>
    <w:rPr>
      <w:rFonts w:ascii="Times New Roman" w:hAnsi="Times New Roman"/>
    </w:rPr>
  </w:style>
  <w:style w:type="paragraph" w:customStyle="1" w:styleId="ZTIRARTzmarttiret">
    <w:name w:val="Z_TIR/ART(§) – zm. art. (§) tiret"/>
    <w:basedOn w:val="ZTIRPKTzmpkttiret"/>
    <w:uiPriority w:val="55"/>
    <w:qFormat/>
    <w:rsid w:val="0016633A"/>
    <w:pPr>
      <w:ind w:left="1383" w:firstLine="510"/>
    </w:pPr>
    <w:rPr>
      <w:rFonts w:ascii="Times New Roman" w:hAnsi="Times New Roman"/>
    </w:rPr>
  </w:style>
  <w:style w:type="paragraph" w:customStyle="1" w:styleId="ZTIRUSTzmusttiret">
    <w:name w:val="Z_TIR/UST(§) – zm. ust. (§) tiret"/>
    <w:basedOn w:val="ZTIRARTzmarttiret"/>
    <w:uiPriority w:val="55"/>
    <w:qFormat/>
    <w:rsid w:val="0016633A"/>
  </w:style>
  <w:style w:type="paragraph" w:customStyle="1" w:styleId="ZLITKSIGIzmozniprzedmksigiliter">
    <w:name w:val="Z_LIT/KSIĘGI – zm. ozn. i przedm. księgi literą"/>
    <w:basedOn w:val="ZCZCIKSIGIzmozniprzedmczciksigiartykuempunktem"/>
    <w:uiPriority w:val="44"/>
    <w:qFormat/>
    <w:rsid w:val="0016633A"/>
    <w:pPr>
      <w:ind w:left="987"/>
    </w:pPr>
  </w:style>
  <w:style w:type="paragraph" w:customStyle="1" w:styleId="ZLITTYTDZOZNzmozntytuudziauliter">
    <w:name w:val="Z_LIT/TYT(DZ)_OZN – zm. ozn. tytułu (działu) literą"/>
    <w:basedOn w:val="ZTYTDZOZNzmozntytuudziauartykuempunktem"/>
    <w:next w:val="ZLITTYTDZPRZEDMzmprzedmtytuudziauliter"/>
    <w:uiPriority w:val="44"/>
    <w:qFormat/>
    <w:rsid w:val="0016633A"/>
    <w:pPr>
      <w:ind w:left="987"/>
    </w:pPr>
  </w:style>
  <w:style w:type="paragraph" w:customStyle="1" w:styleId="ZLITTYTDZPRZEDMzmprzedmtytuudziauliter">
    <w:name w:val="Z_LIT/TYT(DZ)_PRZEDM – zm. przedm. tytułu (działu) literą"/>
    <w:basedOn w:val="ZTYTDZPRZEDMzmprzedmtytuulubdziauartykuempunktem"/>
    <w:uiPriority w:val="44"/>
    <w:qFormat/>
    <w:rsid w:val="0016633A"/>
    <w:pPr>
      <w:ind w:left="987"/>
    </w:pPr>
  </w:style>
  <w:style w:type="paragraph" w:customStyle="1" w:styleId="ZLITROZDZODDZOZNzmoznrozdzoddzliter">
    <w:name w:val="Z_LIT/ROZDZ(ODDZ)_OZN – zm. ozn. rozdz. (oddz.) literą"/>
    <w:basedOn w:val="ZROZDZODDZOZNzmoznrozdzoddzartykuempunktem"/>
    <w:next w:val="ZLITROZDZODDZPRZEDMzmprzedmrozdzoddzliter"/>
    <w:uiPriority w:val="45"/>
    <w:qFormat/>
    <w:rsid w:val="0016633A"/>
    <w:pPr>
      <w:ind w:left="987"/>
    </w:pPr>
  </w:style>
  <w:style w:type="paragraph" w:customStyle="1" w:styleId="ZLITROZDZODDZPRZEDMzmprzedmrozdzoddzliter">
    <w:name w:val="Z_LIT/ROZDZ(ODDZ)_PRZEDM – zm. przedm. rozdz. (oddz.) literą"/>
    <w:basedOn w:val="ZROZDZODDZPRZEDMzmprzedmrozdzoddzartykuempunktem"/>
    <w:next w:val="ZLITARTzmartliter"/>
    <w:uiPriority w:val="45"/>
    <w:qFormat/>
    <w:rsid w:val="0016633A"/>
    <w:pPr>
      <w:ind w:left="987"/>
    </w:pPr>
  </w:style>
  <w:style w:type="paragraph" w:customStyle="1" w:styleId="ZTIRDZOZNzmozndziautiret">
    <w:name w:val="Z_TIR/DZ_OZN – zm. ozn. działu tiret"/>
    <w:basedOn w:val="ZLITTYTDZOZNzmozntytuudziauliter"/>
    <w:next w:val="ZTIRDZPRZEDMzmprzedmdziautiret"/>
    <w:uiPriority w:val="54"/>
    <w:qFormat/>
    <w:rsid w:val="0016633A"/>
    <w:pPr>
      <w:ind w:left="1383"/>
    </w:pPr>
  </w:style>
  <w:style w:type="paragraph" w:customStyle="1" w:styleId="ZTIRDZPRZEDMzmprzedmdziautiret">
    <w:name w:val="Z_TIR/DZ_PRZEDM – zm. przedm. działu tiret"/>
    <w:basedOn w:val="ZLITTYTDZPRZEDMzmprzedmtytuudziauliter"/>
    <w:uiPriority w:val="54"/>
    <w:qFormat/>
    <w:rsid w:val="0016633A"/>
    <w:pPr>
      <w:ind w:left="1383"/>
    </w:pPr>
  </w:style>
  <w:style w:type="paragraph" w:customStyle="1" w:styleId="ZTIRROZDZODDZOZNzmoznrozdzoddztiret">
    <w:name w:val="Z_TIR/ROZDZ(ODDZ)_OZN – zm. ozn. rozdz. (oddz.) tiret"/>
    <w:basedOn w:val="ZLITROZDZODDZOZNzmoznrozdzoddzliter"/>
    <w:next w:val="ZTIRROZDZODDZPRZEDMzmprzedmrozdzoddztiret"/>
    <w:uiPriority w:val="54"/>
    <w:qFormat/>
    <w:rsid w:val="0016633A"/>
    <w:pPr>
      <w:ind w:left="1383"/>
    </w:pPr>
  </w:style>
  <w:style w:type="paragraph" w:customStyle="1" w:styleId="ZTIRROZDZODDZPRZEDMzmprzedmrozdzoddztiret">
    <w:name w:val="Z_TIR/ROZDZ(ODDZ)_PRZEDM – zm. przedm. rozdz. (oddz.) tiret"/>
    <w:basedOn w:val="ZLITROZDZODDZPRZEDMzmprzedmrozdzoddzliter"/>
    <w:uiPriority w:val="54"/>
    <w:qFormat/>
    <w:rsid w:val="0016633A"/>
    <w:pPr>
      <w:ind w:left="1383"/>
    </w:pPr>
  </w:style>
  <w:style w:type="paragraph" w:customStyle="1" w:styleId="Z2TIRROZDZODDZOZNzmoznrozdzoddzpodwjnymtiret">
    <w:name w:val="Z_2TIR/ROZDZ(ODDZ)_OZN – zm. ozn. rozdz. (oddz.) podwójnym tiret"/>
    <w:basedOn w:val="ZTIRROZDZODDZOZNzmoznrozdzoddztiret"/>
    <w:next w:val="Z2TIRROZDZODDZPRZEDMzmprzedmrozdzoddzpodwjnymtiret"/>
    <w:uiPriority w:val="81"/>
    <w:qFormat/>
    <w:rsid w:val="0016633A"/>
    <w:pPr>
      <w:ind w:left="1780"/>
    </w:pPr>
  </w:style>
  <w:style w:type="paragraph" w:customStyle="1" w:styleId="Z2TIRROZDZODDZPRZEDMzmprzedmrozdzoddzpodwjnymtiret">
    <w:name w:val="Z_2TIR/ROZDZ(ODDZ)_PRZEDM – zm. przedm. rozdz. (oddz.) podwójnym tiret"/>
    <w:basedOn w:val="ZTIRROZDZODDZPRZEDMzmprzedmrozdzoddztiret"/>
    <w:next w:val="Z2TIRARTzmartpodwjnymtiret"/>
    <w:uiPriority w:val="81"/>
    <w:qFormat/>
    <w:rsid w:val="0016633A"/>
    <w:pPr>
      <w:ind w:left="1780"/>
    </w:pPr>
  </w:style>
  <w:style w:type="character" w:customStyle="1" w:styleId="IGindeksgrny">
    <w:name w:val="_IG_ – indeks górny"/>
    <w:basedOn w:val="Domylnaczcionkaakapitu"/>
    <w:uiPriority w:val="2"/>
    <w:qFormat/>
    <w:rsid w:val="0016633A"/>
    <w:rPr>
      <w:b w:val="0"/>
      <w:i w:val="0"/>
      <w:vanish w:val="0"/>
      <w:spacing w:val="0"/>
      <w:vertAlign w:val="superscript"/>
    </w:rPr>
  </w:style>
  <w:style w:type="character" w:customStyle="1" w:styleId="IDindeksdolny">
    <w:name w:val="_ID_ – indeks dolny"/>
    <w:basedOn w:val="Domylnaczcionkaakapitu"/>
    <w:uiPriority w:val="3"/>
    <w:qFormat/>
    <w:rsid w:val="0016633A"/>
    <w:rPr>
      <w:b w:val="0"/>
      <w:i w:val="0"/>
      <w:vanish w:val="0"/>
      <w:spacing w:val="0"/>
      <w:vertAlign w:val="subscript"/>
    </w:rPr>
  </w:style>
  <w:style w:type="character" w:customStyle="1" w:styleId="IDPindeksdolnyipogrubienie">
    <w:name w:val="_ID_P_ – indeks dolny i pogrubienie"/>
    <w:basedOn w:val="Domylnaczcionkaakapitu"/>
    <w:uiPriority w:val="3"/>
    <w:qFormat/>
    <w:rsid w:val="0016633A"/>
    <w:rPr>
      <w:b/>
      <w:vanish w:val="0"/>
      <w:spacing w:val="0"/>
      <w:vertAlign w:val="subscript"/>
    </w:rPr>
  </w:style>
  <w:style w:type="character" w:customStyle="1" w:styleId="IDKindeksdolnyikursywa">
    <w:name w:val="_ID_K_ – indeks dolny i kursywa"/>
    <w:basedOn w:val="Domylnaczcionkaakapitu"/>
    <w:uiPriority w:val="3"/>
    <w:qFormat/>
    <w:rsid w:val="0016633A"/>
    <w:rPr>
      <w:i/>
      <w:vanish w:val="0"/>
      <w:spacing w:val="0"/>
      <w:vertAlign w:val="subscript"/>
    </w:rPr>
  </w:style>
  <w:style w:type="character" w:customStyle="1" w:styleId="IGPindeksgrnyipogrubienie">
    <w:name w:val="_IG_P_ – indeks górny i pogrubienie"/>
    <w:basedOn w:val="Domylnaczcionkaakapitu"/>
    <w:uiPriority w:val="2"/>
    <w:qFormat/>
    <w:rsid w:val="0016633A"/>
    <w:rPr>
      <w:b/>
      <w:vanish w:val="0"/>
      <w:spacing w:val="0"/>
      <w:vertAlign w:val="superscript"/>
    </w:rPr>
  </w:style>
  <w:style w:type="character" w:customStyle="1" w:styleId="IGKindeksgrnyikursywa">
    <w:name w:val="_IG_K_ – indeks górny i kursywa"/>
    <w:basedOn w:val="Domylnaczcionkaakapitu"/>
    <w:uiPriority w:val="2"/>
    <w:qFormat/>
    <w:rsid w:val="0016633A"/>
    <w:rPr>
      <w:i/>
      <w:vanish w:val="0"/>
      <w:spacing w:val="0"/>
      <w:vertAlign w:val="superscript"/>
    </w:rPr>
  </w:style>
  <w:style w:type="character" w:customStyle="1" w:styleId="IGPKindeksgrnyipogrubieniekursywa">
    <w:name w:val="_IG_P_K_ – indeks górny i pogrubienie kursywa"/>
    <w:basedOn w:val="Domylnaczcionkaakapitu"/>
    <w:uiPriority w:val="2"/>
    <w:qFormat/>
    <w:rsid w:val="0016633A"/>
    <w:rPr>
      <w:b/>
      <w:i/>
      <w:vanish w:val="0"/>
      <w:spacing w:val="0"/>
      <w:vertAlign w:val="superscript"/>
    </w:rPr>
  </w:style>
  <w:style w:type="character" w:customStyle="1" w:styleId="IDPKindeksdolnyipogrugieniekursywa">
    <w:name w:val="_ID_P_K_ – indeks dolny i pogrugienie kursywa"/>
    <w:basedOn w:val="Domylnaczcionkaakapitu"/>
    <w:uiPriority w:val="3"/>
    <w:qFormat/>
    <w:rsid w:val="0016633A"/>
    <w:rPr>
      <w:b/>
      <w:i/>
      <w:vanish w:val="0"/>
      <w:spacing w:val="0"/>
      <w:vertAlign w:val="subscript"/>
    </w:rPr>
  </w:style>
  <w:style w:type="character" w:customStyle="1" w:styleId="Ppogrubienie">
    <w:name w:val="_P_ – pogrubienie"/>
    <w:basedOn w:val="Domylnaczcionkaakapitu"/>
    <w:uiPriority w:val="1"/>
    <w:qFormat/>
    <w:rsid w:val="0016633A"/>
    <w:rPr>
      <w:b/>
    </w:rPr>
  </w:style>
  <w:style w:type="character" w:customStyle="1" w:styleId="Kkursywa">
    <w:name w:val="_K_ – kursywa"/>
    <w:basedOn w:val="Domylnaczcionkaakapitu"/>
    <w:uiPriority w:val="1"/>
    <w:qFormat/>
    <w:rsid w:val="0016633A"/>
    <w:rPr>
      <w:i/>
    </w:rPr>
  </w:style>
  <w:style w:type="character" w:customStyle="1" w:styleId="PKpogrubieniekursywa">
    <w:name w:val="_P_K_ – pogrubienie kursywa"/>
    <w:basedOn w:val="Domylnaczcionkaakapitu"/>
    <w:uiPriority w:val="1"/>
    <w:qFormat/>
    <w:rsid w:val="0016633A"/>
    <w:rPr>
      <w:b/>
      <w:i/>
    </w:rPr>
  </w:style>
  <w:style w:type="character" w:customStyle="1" w:styleId="TEKSTOZNACZONYWDOKUMENCIERDOWYMJAKOUKRYTY">
    <w:name w:val="_TEKST_OZNACZONY_W_DOKUMENCIE_ŹRÓDŁOWYM_JAKO_UKRYTY_"/>
    <w:basedOn w:val="Domylnaczcionkaakapitu"/>
    <w:uiPriority w:val="4"/>
    <w:unhideWhenUsed/>
    <w:qFormat/>
    <w:rsid w:val="0016633A"/>
    <w:rPr>
      <w:vanish w:val="0"/>
      <w:color w:val="FF0000"/>
      <w:u w:val="single" w:color="FF0000"/>
    </w:rPr>
  </w:style>
  <w:style w:type="character" w:customStyle="1" w:styleId="BEZWERSALIKW">
    <w:name w:val="_BEZ_WERSALIKÓW_"/>
    <w:basedOn w:val="Domylnaczcionkaakapitu"/>
    <w:uiPriority w:val="4"/>
    <w:qFormat/>
    <w:rsid w:val="0016633A"/>
    <w:rPr>
      <w:caps/>
    </w:rPr>
  </w:style>
  <w:style w:type="character" w:customStyle="1" w:styleId="IIGPindeksgrnyindeksugrnegoipogrubienie">
    <w:name w:val="_IIG_P_ – indeks górny indeksu górnego i pogrubienie"/>
    <w:basedOn w:val="Domylnaczcionkaakapitu"/>
    <w:uiPriority w:val="3"/>
    <w:qFormat/>
    <w:rsid w:val="0016633A"/>
    <w:rPr>
      <w:b/>
      <w:vanish w:val="0"/>
      <w:spacing w:val="0"/>
      <w:position w:val="6"/>
      <w:vertAlign w:val="superscript"/>
    </w:rPr>
  </w:style>
  <w:style w:type="character" w:customStyle="1" w:styleId="IIGindeksgrnyindeksugrnego">
    <w:name w:val="_IIG_ – indeks górny indeksu górnego"/>
    <w:basedOn w:val="IIGPindeksgrnyindeksugrnegoipogrubienie"/>
    <w:uiPriority w:val="3"/>
    <w:qFormat/>
    <w:rsid w:val="0016633A"/>
    <w:rPr>
      <w:b w:val="0"/>
      <w:i w:val="0"/>
      <w:vanish w:val="0"/>
      <w:spacing w:val="0"/>
      <w:position w:val="6"/>
      <w:vertAlign w:val="superscript"/>
    </w:rPr>
  </w:style>
  <w:style w:type="paragraph" w:customStyle="1" w:styleId="ODNONIKSPECtreodnonikadoodnonika">
    <w:name w:val="ODNOŚNIK_SPEC – treść odnośnika do odnośnika"/>
    <w:basedOn w:val="Normalny"/>
    <w:uiPriority w:val="19"/>
    <w:qFormat/>
    <w:rsid w:val="0016633A"/>
    <w:pPr>
      <w:spacing w:after="0" w:line="240" w:lineRule="auto"/>
      <w:ind w:left="283" w:hanging="170"/>
    </w:pPr>
    <w:rPr>
      <w:rFonts w:ascii="Times New Roman" w:eastAsiaTheme="minorEastAsia" w:hAnsi="Times New Roman" w:cs="Arial"/>
      <w:sz w:val="20"/>
      <w:szCs w:val="20"/>
      <w:lang w:eastAsia="pl-PL"/>
    </w:rPr>
  </w:style>
  <w:style w:type="paragraph" w:customStyle="1" w:styleId="TEKSTwTABELItekstzwcitympierwwierszem">
    <w:name w:val="TEKST_w_TABELI – tekst z wciętym pierw. wierszem"/>
    <w:basedOn w:val="Normalny"/>
    <w:uiPriority w:val="23"/>
    <w:qFormat/>
    <w:rsid w:val="0016633A"/>
    <w:pPr>
      <w:suppressAutoHyphens/>
      <w:autoSpaceDE w:val="0"/>
      <w:autoSpaceDN w:val="0"/>
      <w:adjustRightInd w:val="0"/>
      <w:spacing w:after="0" w:line="360" w:lineRule="auto"/>
      <w:ind w:firstLine="510"/>
    </w:pPr>
    <w:rPr>
      <w:rFonts w:ascii="Times" w:eastAsiaTheme="minorEastAsia" w:hAnsi="Times" w:cs="Arial"/>
      <w:bCs/>
      <w:kern w:val="24"/>
      <w:sz w:val="24"/>
      <w:szCs w:val="20"/>
      <w:lang w:eastAsia="pl-PL"/>
    </w:rPr>
  </w:style>
  <w:style w:type="paragraph" w:customStyle="1" w:styleId="TEKSTwTABELIWYRODKOWANYtekstwyrodkowanywpoziomie">
    <w:name w:val="TEKST_w_TABELI_WYŚRODKOWANY – tekst wyśrodkowany w poziomie"/>
    <w:basedOn w:val="Normalny"/>
    <w:uiPriority w:val="23"/>
    <w:qFormat/>
    <w:rsid w:val="0016633A"/>
    <w:pPr>
      <w:suppressAutoHyphens/>
      <w:autoSpaceDE w:val="0"/>
      <w:autoSpaceDN w:val="0"/>
      <w:adjustRightInd w:val="0"/>
      <w:spacing w:after="0" w:line="360" w:lineRule="auto"/>
      <w:jc w:val="center"/>
    </w:pPr>
    <w:rPr>
      <w:rFonts w:ascii="Times" w:eastAsiaTheme="minorEastAsia" w:hAnsi="Times" w:cs="Arial"/>
      <w:bCs/>
      <w:kern w:val="24"/>
      <w:sz w:val="24"/>
      <w:szCs w:val="20"/>
      <w:lang w:eastAsia="pl-PL"/>
    </w:rPr>
  </w:style>
  <w:style w:type="paragraph" w:customStyle="1" w:styleId="ZTIRSKARNzmsankcjikarnejtiret">
    <w:name w:val="Z_TIR/S_KARN – zm. sankcji karnej tiret"/>
    <w:basedOn w:val="ZLITSKARNzmsankcjikarnejliter"/>
    <w:next w:val="ZTIRARTzmarttiret"/>
    <w:uiPriority w:val="61"/>
    <w:qFormat/>
    <w:rsid w:val="0016633A"/>
    <w:pPr>
      <w:ind w:left="1894"/>
    </w:pPr>
  </w:style>
  <w:style w:type="paragraph" w:customStyle="1" w:styleId="ZZSKARNzmianazmsankcjikarnej">
    <w:name w:val="ZZ/S_KARN – zmiana zm. sankcji karnej"/>
    <w:basedOn w:val="ZZFRAGzmianazmfragmentunpzdania"/>
    <w:uiPriority w:val="71"/>
    <w:qFormat/>
    <w:rsid w:val="0016633A"/>
    <w:pPr>
      <w:ind w:left="2404"/>
    </w:pPr>
  </w:style>
  <w:style w:type="paragraph" w:customStyle="1" w:styleId="Z2TIRSKARNzmianasankcjikarnejpodwjnymtiret">
    <w:name w:val="Z_2TIR/S_KARN – zmiana sankcji karnej podwójnym tiret"/>
    <w:basedOn w:val="Z2TIRARTzmartpodwjnymtiret"/>
    <w:next w:val="Z2TIRARTzmartpodwjnymtiret"/>
    <w:uiPriority w:val="90"/>
    <w:qFormat/>
    <w:rsid w:val="0016633A"/>
    <w:pPr>
      <w:ind w:left="2291" w:firstLine="0"/>
    </w:pPr>
  </w:style>
  <w:style w:type="paragraph" w:customStyle="1" w:styleId="LEGWMATFIZCHEMlegendawzorumatfizlubchem">
    <w:name w:val="LEG_W_MAT(FIZ|CHEM) – legenda wzoru mat. (fiz. lub chem.)"/>
    <w:basedOn w:val="WMATFIZCHEMwzrmatfizlubchem"/>
    <w:uiPriority w:val="19"/>
    <w:qFormat/>
    <w:rsid w:val="0016633A"/>
    <w:pPr>
      <w:ind w:left="1304" w:hanging="794"/>
      <w:jc w:val="both"/>
    </w:pPr>
  </w:style>
  <w:style w:type="paragraph" w:customStyle="1" w:styleId="ZLEGWMATFIZCHEMzmlegendywzorumatfizlubchemartykuempunktem">
    <w:name w:val="Z/LEG_W_MAT(FIZ|CHEM) – zm. legendy wzoru mat. (fiz. lub chem.) artykułem (punktem)"/>
    <w:basedOn w:val="LEGWMATFIZCHEMlegendawzorumatfizlubchem"/>
    <w:uiPriority w:val="39"/>
    <w:qFormat/>
    <w:rsid w:val="0016633A"/>
    <w:pPr>
      <w:ind w:left="1815"/>
    </w:pPr>
  </w:style>
  <w:style w:type="paragraph" w:customStyle="1" w:styleId="ZZLEGWMATFIZCHEMzmlegendywzorumatfizlubchem">
    <w:name w:val="ZZ/LEG_W_MAT(FIZ|CHEM) – zm. legendy wzoru mat. (fiz. lub chem.)"/>
    <w:basedOn w:val="ZLEGWMATFIZCHEMzmlegendywzorumatfizlubchemartykuempunktem"/>
    <w:uiPriority w:val="72"/>
    <w:qFormat/>
    <w:rsid w:val="0016633A"/>
    <w:pPr>
      <w:ind w:left="3198"/>
    </w:pPr>
  </w:style>
  <w:style w:type="paragraph" w:customStyle="1" w:styleId="ZLITLEGWMATFIZCHEMzmlegendywzorumatfizlubchemliter">
    <w:name w:val="Z_LIT/LEG_W_MAT(FIZ|CHEM) – zm. legendy wzoru mat. (fiz. lub chem.) literą"/>
    <w:basedOn w:val="ZLEGWMATFIZCHEMzmlegendywzorumatfizlubchemartykuempunktem"/>
    <w:uiPriority w:val="54"/>
    <w:qFormat/>
    <w:rsid w:val="0016633A"/>
    <w:pPr>
      <w:ind w:left="2291"/>
    </w:pPr>
  </w:style>
  <w:style w:type="paragraph" w:customStyle="1" w:styleId="ZLITWMATFIZCHEMzmwzorumatfizlubchemliter">
    <w:name w:val="Z_LIT/W_MAT(FIZ|CHEM) – zm. wzoru mat. (fiz. lub chem.) literą"/>
    <w:basedOn w:val="ZWMATFIZCHEMzmwzorumatfizlubchemartykuempunktem"/>
    <w:next w:val="ZLITUSTzmustliter"/>
    <w:uiPriority w:val="53"/>
    <w:qFormat/>
    <w:rsid w:val="0016633A"/>
    <w:pPr>
      <w:ind w:left="987"/>
    </w:pPr>
  </w:style>
  <w:style w:type="paragraph" w:customStyle="1" w:styleId="ZTIRWMATFIZCHEMzmwzorumatfizlubchemtiret">
    <w:name w:val="Z_TIR/W_MAT(FIZ|CHEM) – zm. wzoru mat. (fiz. lub chem.) tiret"/>
    <w:basedOn w:val="ZLITWMATFIZCHEMzmwzorumatfizlubchemliter"/>
    <w:next w:val="ZTIRUSTzmusttiret"/>
    <w:uiPriority w:val="62"/>
    <w:qFormat/>
    <w:rsid w:val="0016633A"/>
    <w:pPr>
      <w:ind w:left="1383"/>
    </w:pPr>
  </w:style>
  <w:style w:type="paragraph" w:customStyle="1" w:styleId="ZTIRLEGWMATFIZCHEMzmlegendywzorumatfizlubchemtiret">
    <w:name w:val="Z_TIR/LEG_W_MAT(FIZ|CHEM) – zm. legendy wzoru mat. (fiz. lub chem.) tiret"/>
    <w:basedOn w:val="ZLITLEGWMATFIZCHEMzmlegendywzorumatfizlubchemliter"/>
    <w:uiPriority w:val="63"/>
    <w:qFormat/>
    <w:rsid w:val="0016633A"/>
    <w:pPr>
      <w:ind w:left="2688"/>
    </w:pPr>
  </w:style>
  <w:style w:type="paragraph" w:customStyle="1" w:styleId="Z2TIRWMATFIZCHEMzmwzorumatfizlubchempodwjnymtiret">
    <w:name w:val="Z_2TIR/W_MAT(FIZ|CHEM) – zm. wzoru mat. (fiz. lub chem.) podwójnym tiret"/>
    <w:basedOn w:val="ZTIRWMATFIZCHEMzmwzorumatfizlubchemtiret"/>
    <w:next w:val="Z2TIRUSTzmustpodwjnymtiret"/>
    <w:uiPriority w:val="91"/>
    <w:qFormat/>
    <w:rsid w:val="0016633A"/>
    <w:pPr>
      <w:ind w:left="1780"/>
    </w:pPr>
  </w:style>
  <w:style w:type="paragraph" w:customStyle="1" w:styleId="Z2TIRLEGWMATFIZCHEMzmlegendywzorumatfizlubchempodwjnymtiret">
    <w:name w:val="Z_2TIR/LEG_W_MAT(FIZ|CHEM) – zm. legendy wzoru mat. (fiz. lub chem.) podwójnym tiret"/>
    <w:basedOn w:val="ZTIRLEGWMATFIZCHEMzmlegendywzorumatfizlubchemtiret"/>
    <w:uiPriority w:val="92"/>
    <w:qFormat/>
    <w:rsid w:val="0016633A"/>
    <w:pPr>
      <w:ind w:left="3085"/>
    </w:pPr>
  </w:style>
  <w:style w:type="paragraph" w:customStyle="1" w:styleId="ZLITCYTzmcytatunpprzysigiliter">
    <w:name w:val="Z_LIT/CYT – zm. cytatu np. przysięgi literą"/>
    <w:basedOn w:val="ZCYTzmcytatunpprzysigiartykuempunktem"/>
    <w:uiPriority w:val="53"/>
    <w:qFormat/>
    <w:rsid w:val="0016633A"/>
    <w:pPr>
      <w:ind w:left="1497"/>
    </w:pPr>
  </w:style>
  <w:style w:type="paragraph" w:customStyle="1" w:styleId="ZTIRCYTzmcytatunpprzysigitiret">
    <w:name w:val="Z_TIR/CYT – zm. cytatu np. przysięgi tiret"/>
    <w:basedOn w:val="ZLITCYTzmcytatunpprzysigiliter"/>
    <w:next w:val="ZTIRUSTzmusttiret"/>
    <w:uiPriority w:val="61"/>
    <w:qFormat/>
    <w:rsid w:val="0016633A"/>
    <w:pPr>
      <w:ind w:left="1894"/>
    </w:pPr>
  </w:style>
  <w:style w:type="paragraph" w:customStyle="1" w:styleId="Z2TIRCYTzmcytatunpprzysigipodwjnymtiret">
    <w:name w:val="Z_2TIR/CYT – zm. cytatu np. przysięgi podwójnym tiret"/>
    <w:basedOn w:val="ZTIRCYTzmcytatunpprzysigitiret"/>
    <w:next w:val="Z2TIRUSTzmustpodwjnymtiret"/>
    <w:uiPriority w:val="90"/>
    <w:qFormat/>
    <w:rsid w:val="0016633A"/>
    <w:pPr>
      <w:ind w:left="2291"/>
    </w:pPr>
  </w:style>
  <w:style w:type="paragraph" w:customStyle="1" w:styleId="ZZCYTzmianazmcytatunpprzysigi">
    <w:name w:val="ZZ/CYT – zmiana zm. cytatu np. przysięgi"/>
    <w:basedOn w:val="ZZFRAGzmianazmfragmentunpzdania"/>
    <w:next w:val="ZZUSTzmianazmust"/>
    <w:uiPriority w:val="71"/>
    <w:qFormat/>
    <w:rsid w:val="0016633A"/>
    <w:pPr>
      <w:ind w:left="2404"/>
    </w:pPr>
  </w:style>
  <w:style w:type="paragraph" w:customStyle="1" w:styleId="Z2TIRFRAGMzmnpwprdowyliczeniapodwjnymtiret">
    <w:name w:val="Z_2TIR/FRAGM – zm. np. wpr. do wyliczenia podwójnym tiret"/>
    <w:basedOn w:val="ZTIRFRAGMzmnpwprdowyliczeniatiret"/>
    <w:next w:val="2TIRpodwjnytiret"/>
    <w:uiPriority w:val="89"/>
    <w:qFormat/>
    <w:rsid w:val="0016633A"/>
    <w:pPr>
      <w:ind w:left="1780"/>
    </w:pPr>
  </w:style>
  <w:style w:type="paragraph" w:styleId="Tekstpodstawowywcity">
    <w:name w:val="Body Text Indent"/>
    <w:basedOn w:val="Normalny"/>
    <w:link w:val="TekstpodstawowywcityZnak"/>
    <w:rsid w:val="0016633A"/>
    <w:pPr>
      <w:spacing w:after="0" w:line="240" w:lineRule="auto"/>
      <w:ind w:right="284" w:hanging="705"/>
      <w:jc w:val="both"/>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16633A"/>
    <w:rPr>
      <w:rFonts w:ascii="Times New Roman" w:eastAsia="Times New Roman" w:hAnsi="Times New Roman" w:cs="Times New Roman"/>
      <w:sz w:val="24"/>
      <w:szCs w:val="20"/>
      <w:lang w:eastAsia="pl-PL"/>
    </w:rPr>
  </w:style>
  <w:style w:type="character" w:styleId="Pogrubienie">
    <w:name w:val="Strong"/>
    <w:basedOn w:val="Domylnaczcionkaakapitu"/>
    <w:qFormat/>
    <w:rsid w:val="0016633A"/>
    <w:rPr>
      <w:b/>
      <w:bCs/>
    </w:rPr>
  </w:style>
  <w:style w:type="character" w:customStyle="1" w:styleId="TekstprzypisukocowegoZnak">
    <w:name w:val="Tekst przypisu końcowego Znak"/>
    <w:basedOn w:val="Domylnaczcionkaakapitu"/>
    <w:link w:val="Tekstprzypisukocowego"/>
    <w:uiPriority w:val="99"/>
    <w:semiHidden/>
    <w:rsid w:val="0016633A"/>
    <w:rPr>
      <w:rFonts w:ascii="Times New Roman" w:eastAsia="Times New Roman" w:hAnsi="Times New Roman" w:cs="Times New Roman"/>
      <w:kern w:val="1"/>
      <w:sz w:val="20"/>
      <w:szCs w:val="20"/>
      <w:lang w:eastAsia="ar-SA"/>
    </w:rPr>
  </w:style>
  <w:style w:type="paragraph" w:styleId="Tekstprzypisukocowego">
    <w:name w:val="endnote text"/>
    <w:basedOn w:val="Normalny"/>
    <w:link w:val="TekstprzypisukocowegoZnak"/>
    <w:uiPriority w:val="99"/>
    <w:semiHidden/>
    <w:rsid w:val="0016633A"/>
    <w:pPr>
      <w:suppressAutoHyphens/>
      <w:spacing w:after="0" w:line="240" w:lineRule="auto"/>
    </w:pPr>
    <w:rPr>
      <w:rFonts w:ascii="Times New Roman" w:eastAsia="Times New Roman" w:hAnsi="Times New Roman" w:cs="Times New Roman"/>
      <w:kern w:val="1"/>
      <w:sz w:val="20"/>
      <w:szCs w:val="20"/>
      <w:lang w:eastAsia="ar-SA"/>
    </w:rPr>
  </w:style>
  <w:style w:type="character" w:styleId="Numerstrony">
    <w:name w:val="page number"/>
    <w:basedOn w:val="Domylnaczcionkaakapitu"/>
    <w:rsid w:val="0016633A"/>
  </w:style>
  <w:style w:type="paragraph" w:styleId="Akapitzlist">
    <w:name w:val="List Paragraph"/>
    <w:aliases w:val="Akapit z listą 1,Tekst punktowanie,Chorzów - Akapit z listą"/>
    <w:basedOn w:val="Normalny"/>
    <w:link w:val="AkapitzlistZnak"/>
    <w:uiPriority w:val="34"/>
    <w:qFormat/>
    <w:rsid w:val="0016633A"/>
    <w:pPr>
      <w:spacing w:after="0" w:line="240" w:lineRule="auto"/>
      <w:ind w:left="720"/>
      <w:contextualSpacing/>
    </w:pPr>
    <w:rPr>
      <w:rFonts w:ascii="Times New Roman" w:eastAsia="Times New Roman" w:hAnsi="Times New Roman" w:cs="Times New Roman"/>
      <w:sz w:val="24"/>
      <w:szCs w:val="24"/>
      <w:lang w:eastAsia="pl-PL"/>
    </w:rPr>
  </w:style>
  <w:style w:type="character" w:styleId="Hipercze">
    <w:name w:val="Hyperlink"/>
    <w:basedOn w:val="Domylnaczcionkaakapitu"/>
    <w:uiPriority w:val="99"/>
    <w:unhideWhenUsed/>
    <w:rsid w:val="0016633A"/>
    <w:rPr>
      <w:color w:val="0563C1" w:themeColor="hyperlink"/>
      <w:u w:val="single"/>
    </w:rPr>
  </w:style>
  <w:style w:type="character" w:customStyle="1" w:styleId="Nagwek6Znak">
    <w:name w:val="Nagłówek 6 Znak"/>
    <w:basedOn w:val="Domylnaczcionkaakapitu"/>
    <w:link w:val="Nagwek6"/>
    <w:rsid w:val="00510E0D"/>
    <w:rPr>
      <w:rFonts w:asciiTheme="majorHAnsi" w:eastAsiaTheme="majorEastAsia" w:hAnsiTheme="majorHAnsi" w:cstheme="majorBidi"/>
      <w:color w:val="1F4D78" w:themeColor="accent1" w:themeShade="7F"/>
    </w:rPr>
  </w:style>
  <w:style w:type="paragraph" w:styleId="Tekstpodstawowywcity2">
    <w:name w:val="Body Text Indent 2"/>
    <w:basedOn w:val="Normalny"/>
    <w:link w:val="Tekstpodstawowywcity2Znak"/>
    <w:unhideWhenUsed/>
    <w:rsid w:val="00510E0D"/>
    <w:pPr>
      <w:spacing w:after="120" w:line="480" w:lineRule="auto"/>
      <w:ind w:left="283"/>
    </w:pPr>
  </w:style>
  <w:style w:type="character" w:customStyle="1" w:styleId="Tekstpodstawowywcity2Znak">
    <w:name w:val="Tekst podstawowy wcięty 2 Znak"/>
    <w:basedOn w:val="Domylnaczcionkaakapitu"/>
    <w:link w:val="Tekstpodstawowywcity2"/>
    <w:rsid w:val="00510E0D"/>
  </w:style>
  <w:style w:type="character" w:customStyle="1" w:styleId="Nagwek7Znak">
    <w:name w:val="Nagłówek 7 Znak"/>
    <w:basedOn w:val="Domylnaczcionkaakapitu"/>
    <w:link w:val="Nagwek7"/>
    <w:rsid w:val="00510E0D"/>
    <w:rPr>
      <w:rFonts w:ascii="Arial" w:eastAsia="Times New Roman" w:hAnsi="Arial" w:cs="Arial"/>
      <w:b/>
      <w:bCs/>
      <w:sz w:val="28"/>
      <w:szCs w:val="24"/>
      <w:lang w:eastAsia="pl-PL"/>
    </w:rPr>
  </w:style>
  <w:style w:type="character" w:customStyle="1" w:styleId="Nagwek8Znak">
    <w:name w:val="Nagłówek 8 Znak"/>
    <w:basedOn w:val="Domylnaczcionkaakapitu"/>
    <w:link w:val="Nagwek8"/>
    <w:rsid w:val="00510E0D"/>
    <w:rPr>
      <w:rFonts w:ascii="Arial" w:eastAsia="Times New Roman" w:hAnsi="Arial" w:cs="Arial"/>
      <w:b/>
      <w:bCs/>
      <w:i/>
      <w:iCs/>
      <w:sz w:val="24"/>
      <w:szCs w:val="24"/>
      <w:lang w:eastAsia="pl-PL"/>
    </w:rPr>
  </w:style>
  <w:style w:type="character" w:customStyle="1" w:styleId="Nagwek9Znak">
    <w:name w:val="Nagłówek 9 Znak"/>
    <w:basedOn w:val="Domylnaczcionkaakapitu"/>
    <w:link w:val="Nagwek9"/>
    <w:rsid w:val="00510E0D"/>
    <w:rPr>
      <w:rFonts w:ascii="Arial" w:eastAsia="Times New Roman" w:hAnsi="Arial" w:cs="Arial"/>
      <w:b/>
      <w:bCs/>
      <w:sz w:val="24"/>
      <w:szCs w:val="24"/>
      <w:lang w:eastAsia="pl-PL"/>
    </w:rPr>
  </w:style>
  <w:style w:type="numbering" w:customStyle="1" w:styleId="Bezlisty1">
    <w:name w:val="Bez listy1"/>
    <w:next w:val="Bezlisty"/>
    <w:uiPriority w:val="99"/>
    <w:semiHidden/>
    <w:unhideWhenUsed/>
    <w:rsid w:val="00510E0D"/>
  </w:style>
  <w:style w:type="paragraph" w:styleId="Tytu">
    <w:name w:val="Title"/>
    <w:basedOn w:val="Normalny"/>
    <w:link w:val="TytuZnak"/>
    <w:uiPriority w:val="99"/>
    <w:qFormat/>
    <w:rsid w:val="00510E0D"/>
    <w:pPr>
      <w:spacing w:after="0" w:line="240" w:lineRule="auto"/>
      <w:ind w:right="-830"/>
      <w:jc w:val="center"/>
    </w:pPr>
    <w:rPr>
      <w:rFonts w:ascii="Times New Roman" w:eastAsia="Times New Roman" w:hAnsi="Times New Roman" w:cs="Times New Roman"/>
      <w:b/>
      <w:bCs/>
      <w:sz w:val="32"/>
      <w:szCs w:val="24"/>
      <w:lang w:eastAsia="pl-PL"/>
    </w:rPr>
  </w:style>
  <w:style w:type="character" w:customStyle="1" w:styleId="TytuZnak">
    <w:name w:val="Tytuł Znak"/>
    <w:basedOn w:val="Domylnaczcionkaakapitu"/>
    <w:link w:val="Tytu"/>
    <w:uiPriority w:val="99"/>
    <w:rsid w:val="00510E0D"/>
    <w:rPr>
      <w:rFonts w:ascii="Times New Roman" w:eastAsia="Times New Roman" w:hAnsi="Times New Roman" w:cs="Times New Roman"/>
      <w:b/>
      <w:bCs/>
      <w:sz w:val="32"/>
      <w:szCs w:val="24"/>
      <w:lang w:eastAsia="pl-PL"/>
    </w:rPr>
  </w:style>
  <w:style w:type="character" w:customStyle="1" w:styleId="Tekstpodstawowy2Znak1">
    <w:name w:val="Tekst podstawow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3Znak">
    <w:name w:val="Tekst podstawowy 3 Znak"/>
    <w:basedOn w:val="Domylnaczcionkaakapitu"/>
    <w:link w:val="Tekstpodstawowy3"/>
    <w:semiHidden/>
    <w:rsid w:val="00510E0D"/>
    <w:rPr>
      <w:rFonts w:ascii="Arial" w:eastAsia="Times New Roman" w:hAnsi="Arial" w:cs="Arial"/>
      <w:sz w:val="24"/>
      <w:szCs w:val="24"/>
      <w:lang w:eastAsia="pl-PL"/>
    </w:rPr>
  </w:style>
  <w:style w:type="paragraph" w:styleId="Tekstpodstawowy3">
    <w:name w:val="Body Text 3"/>
    <w:basedOn w:val="Normalny"/>
    <w:link w:val="Tekstpodstawowy3Znak"/>
    <w:semiHidden/>
    <w:rsid w:val="00510E0D"/>
    <w:pPr>
      <w:suppressAutoHyphens/>
      <w:spacing w:after="0" w:line="240" w:lineRule="auto"/>
      <w:ind w:right="-828"/>
    </w:pPr>
    <w:rPr>
      <w:rFonts w:ascii="Arial" w:eastAsia="Times New Roman" w:hAnsi="Arial" w:cs="Arial"/>
      <w:sz w:val="24"/>
      <w:szCs w:val="24"/>
      <w:lang w:eastAsia="pl-PL"/>
    </w:rPr>
  </w:style>
  <w:style w:type="character" w:customStyle="1" w:styleId="Tekstpodstawowy3Znak1">
    <w:name w:val="Tekst podstawowy 3 Znak1"/>
    <w:basedOn w:val="Domylnaczcionkaakapitu"/>
    <w:uiPriority w:val="99"/>
    <w:semiHidden/>
    <w:rsid w:val="00510E0D"/>
    <w:rPr>
      <w:sz w:val="16"/>
      <w:szCs w:val="16"/>
    </w:rPr>
  </w:style>
  <w:style w:type="paragraph" w:styleId="Listapunktowana2">
    <w:name w:val="List Bullet 2"/>
    <w:basedOn w:val="Normalny"/>
    <w:autoRedefine/>
    <w:semiHidden/>
    <w:rsid w:val="00510E0D"/>
    <w:pPr>
      <w:tabs>
        <w:tab w:val="num" w:pos="643"/>
      </w:tabs>
      <w:spacing w:after="0" w:line="240" w:lineRule="auto"/>
      <w:ind w:left="643" w:hanging="360"/>
    </w:pPr>
    <w:rPr>
      <w:rFonts w:ascii="Times New Roman" w:eastAsia="Times New Roman" w:hAnsi="Times New Roman" w:cs="Times New Roman"/>
      <w:sz w:val="24"/>
      <w:szCs w:val="24"/>
      <w:lang w:eastAsia="pl-PL"/>
    </w:rPr>
  </w:style>
  <w:style w:type="paragraph" w:styleId="Listapunktowana3">
    <w:name w:val="List Bullet 3"/>
    <w:basedOn w:val="Normalny"/>
    <w:autoRedefine/>
    <w:semiHidden/>
    <w:rsid w:val="00510E0D"/>
    <w:pPr>
      <w:numPr>
        <w:numId w:val="8"/>
      </w:numPr>
      <w:tabs>
        <w:tab w:val="num" w:pos="926"/>
      </w:tabs>
      <w:spacing w:after="0" w:line="240" w:lineRule="auto"/>
      <w:ind w:left="926"/>
    </w:pPr>
    <w:rPr>
      <w:rFonts w:ascii="Times New Roman" w:eastAsia="Times New Roman" w:hAnsi="Times New Roman" w:cs="Times New Roman"/>
      <w:sz w:val="24"/>
      <w:szCs w:val="24"/>
      <w:lang w:eastAsia="pl-PL"/>
    </w:rPr>
  </w:style>
  <w:style w:type="character" w:customStyle="1" w:styleId="Tekstpodstawowywcity2Znak1">
    <w:name w:val="Tekst podstawowy wcięty 2 Znak1"/>
    <w:basedOn w:val="Domylnaczcionkaakapitu"/>
    <w:uiPriority w:val="99"/>
    <w:semiHidden/>
    <w:rsid w:val="00510E0D"/>
    <w:rPr>
      <w:rFonts w:ascii="Times New Roman" w:eastAsia="Times New Roman" w:hAnsi="Times New Roman" w:cs="Times New Roman"/>
      <w:sz w:val="24"/>
      <w:szCs w:val="24"/>
      <w:lang w:eastAsia="pl-PL"/>
    </w:rPr>
  </w:style>
  <w:style w:type="character" w:customStyle="1" w:styleId="Tekstpodstawowywcity3Znak">
    <w:name w:val="Tekst podstawowy wcięty 3 Znak"/>
    <w:basedOn w:val="Domylnaczcionkaakapitu"/>
    <w:link w:val="Tekstpodstawowywcity3"/>
    <w:semiHidden/>
    <w:rsid w:val="00510E0D"/>
    <w:rPr>
      <w:rFonts w:ascii="Arial" w:eastAsia="Times New Roman" w:hAnsi="Arial" w:cs="Arial"/>
      <w:i/>
      <w:iCs/>
      <w:sz w:val="24"/>
      <w:szCs w:val="24"/>
      <w:lang w:eastAsia="pl-PL"/>
    </w:rPr>
  </w:style>
  <w:style w:type="paragraph" w:styleId="Tekstpodstawowywcity3">
    <w:name w:val="Body Text Indent 3"/>
    <w:basedOn w:val="Normalny"/>
    <w:link w:val="Tekstpodstawowywcity3Znak"/>
    <w:semiHidden/>
    <w:rsid w:val="00510E0D"/>
    <w:pPr>
      <w:spacing w:after="0" w:line="240" w:lineRule="auto"/>
      <w:ind w:left="1620" w:hanging="180"/>
      <w:jc w:val="both"/>
    </w:pPr>
    <w:rPr>
      <w:rFonts w:ascii="Arial" w:eastAsia="Times New Roman" w:hAnsi="Arial" w:cs="Arial"/>
      <w:i/>
      <w:iCs/>
      <w:sz w:val="24"/>
      <w:szCs w:val="24"/>
      <w:lang w:eastAsia="pl-PL"/>
    </w:rPr>
  </w:style>
  <w:style w:type="character" w:customStyle="1" w:styleId="Tekstpodstawowywcity3Znak1">
    <w:name w:val="Tekst podstawowy wcięty 3 Znak1"/>
    <w:basedOn w:val="Domylnaczcionkaakapitu"/>
    <w:uiPriority w:val="99"/>
    <w:semiHidden/>
    <w:rsid w:val="00510E0D"/>
    <w:rPr>
      <w:sz w:val="16"/>
      <w:szCs w:val="16"/>
    </w:rPr>
  </w:style>
  <w:style w:type="paragraph" w:customStyle="1" w:styleId="xl24">
    <w:name w:val="xl24"/>
    <w:basedOn w:val="Normalny"/>
    <w:rsid w:val="00510E0D"/>
    <w:pPr>
      <w:pBdr>
        <w:left w:val="single" w:sz="4" w:space="0" w:color="000000"/>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5">
    <w:name w:val="xl25"/>
    <w:basedOn w:val="Normalny"/>
    <w:rsid w:val="00510E0D"/>
    <w:pPr>
      <w:pBdr>
        <w:left w:val="single" w:sz="4" w:space="0" w:color="000000"/>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pl-PL"/>
    </w:rPr>
  </w:style>
  <w:style w:type="paragraph" w:customStyle="1" w:styleId="xl26">
    <w:name w:val="xl26"/>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27">
    <w:name w:val="xl27"/>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28">
    <w:name w:val="xl28"/>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xl29">
    <w:name w:val="xl29"/>
    <w:basedOn w:val="Normalny"/>
    <w:rsid w:val="00510E0D"/>
    <w:pPr>
      <w:pBdr>
        <w:left w:val="single" w:sz="4" w:space="0" w:color="000000"/>
        <w:bottom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0">
    <w:name w:val="xl30"/>
    <w:basedOn w:val="Normalny"/>
    <w:rsid w:val="00510E0D"/>
    <w:pPr>
      <w:pBdr>
        <w:bottom w:val="single" w:sz="4" w:space="0" w:color="000000"/>
        <w:right w:val="single" w:sz="4" w:space="0" w:color="000000"/>
      </w:pBdr>
      <w:spacing w:before="100" w:beforeAutospacing="1" w:after="100" w:afterAutospacing="1" w:line="240" w:lineRule="auto"/>
      <w:textAlignment w:val="top"/>
    </w:pPr>
    <w:rPr>
      <w:rFonts w:ascii="Times New Roman" w:eastAsia="Times New Roman" w:hAnsi="Times New Roman" w:cs="Times New Roman"/>
      <w:b/>
      <w:bCs/>
      <w:sz w:val="24"/>
      <w:szCs w:val="24"/>
      <w:lang w:eastAsia="pl-PL"/>
    </w:rPr>
  </w:style>
  <w:style w:type="paragraph" w:customStyle="1" w:styleId="xl31">
    <w:name w:val="xl31"/>
    <w:basedOn w:val="Normalny"/>
    <w:rsid w:val="00510E0D"/>
    <w:pPr>
      <w:pBdr>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24"/>
      <w:szCs w:val="24"/>
      <w:lang w:eastAsia="pl-PL"/>
    </w:rPr>
  </w:style>
  <w:style w:type="paragraph" w:customStyle="1" w:styleId="xl32">
    <w:name w:val="xl32"/>
    <w:basedOn w:val="Normalny"/>
    <w:rsid w:val="00510E0D"/>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3">
    <w:name w:val="xl33"/>
    <w:basedOn w:val="Normalny"/>
    <w:rsid w:val="00510E0D"/>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pl-PL"/>
    </w:rPr>
  </w:style>
  <w:style w:type="paragraph" w:customStyle="1" w:styleId="xl34">
    <w:name w:val="xl34"/>
    <w:basedOn w:val="Normalny"/>
    <w:rsid w:val="00510E0D"/>
    <w:pPr>
      <w:pBdr>
        <w:bottom w:val="single" w:sz="4" w:space="0" w:color="000000"/>
        <w:right w:val="single" w:sz="4" w:space="0" w:color="000000"/>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paragraph" w:customStyle="1" w:styleId="font5">
    <w:name w:val="font5"/>
    <w:basedOn w:val="Normalny"/>
    <w:rsid w:val="00510E0D"/>
    <w:pPr>
      <w:spacing w:before="100" w:beforeAutospacing="1" w:after="100" w:afterAutospacing="1" w:line="240" w:lineRule="auto"/>
    </w:pPr>
    <w:rPr>
      <w:rFonts w:ascii="Times New Roman" w:eastAsia="Times New Roman" w:hAnsi="Times New Roman" w:cs="Times New Roman"/>
      <w:sz w:val="24"/>
      <w:szCs w:val="24"/>
      <w:lang w:eastAsia="pl-PL"/>
    </w:rPr>
  </w:style>
  <w:style w:type="paragraph" w:customStyle="1" w:styleId="font6">
    <w:name w:val="font6"/>
    <w:basedOn w:val="Normalny"/>
    <w:rsid w:val="00510E0D"/>
    <w:pPr>
      <w:spacing w:before="100" w:beforeAutospacing="1" w:after="100" w:afterAutospacing="1" w:line="240" w:lineRule="auto"/>
    </w:pPr>
    <w:rPr>
      <w:rFonts w:ascii="Times New Roman" w:eastAsia="Times New Roman" w:hAnsi="Times New Roman" w:cs="Times New Roman"/>
      <w:b/>
      <w:bCs/>
      <w:sz w:val="24"/>
      <w:szCs w:val="24"/>
      <w:lang w:eastAsia="pl-PL"/>
    </w:rPr>
  </w:style>
  <w:style w:type="paragraph" w:customStyle="1" w:styleId="xl35">
    <w:name w:val="xl35"/>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6">
    <w:name w:val="xl36"/>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37">
    <w:name w:val="xl37"/>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8">
    <w:name w:val="xl38"/>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39">
    <w:name w:val="xl39"/>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0">
    <w:name w:val="xl40"/>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1">
    <w:name w:val="xl41"/>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42">
    <w:name w:val="xl42"/>
    <w:basedOn w:val="Normalny"/>
    <w:rsid w:val="00510E0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3">
    <w:name w:val="xl4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4">
    <w:name w:val="xl44"/>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45">
    <w:name w:val="xl45"/>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6">
    <w:name w:val="xl46"/>
    <w:basedOn w:val="Normalny"/>
    <w:rsid w:val="00510E0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7">
    <w:name w:val="xl47"/>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48">
    <w:name w:val="xl48"/>
    <w:basedOn w:val="Normalny"/>
    <w:rsid w:val="00510E0D"/>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49">
    <w:name w:val="xl49"/>
    <w:basedOn w:val="Normalny"/>
    <w:rsid w:val="00510E0D"/>
    <w:pPr>
      <w:pBdr>
        <w:bottom w:val="single" w:sz="4" w:space="0"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50">
    <w:name w:val="xl50"/>
    <w:basedOn w:val="Normalny"/>
    <w:rsid w:val="00510E0D"/>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pl-PL"/>
    </w:rPr>
  </w:style>
  <w:style w:type="paragraph" w:customStyle="1" w:styleId="xl51">
    <w:name w:val="xl51"/>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2">
    <w:name w:val="xl52"/>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3">
    <w:name w:val="xl53"/>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54">
    <w:name w:val="xl5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5">
    <w:name w:val="xl55"/>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56">
    <w:name w:val="xl5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7">
    <w:name w:val="xl5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pl-PL"/>
    </w:rPr>
  </w:style>
  <w:style w:type="paragraph" w:customStyle="1" w:styleId="xl58">
    <w:name w:val="xl58"/>
    <w:basedOn w:val="Normalny"/>
    <w:rsid w:val="00510E0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59">
    <w:name w:val="xl59"/>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60">
    <w:name w:val="xl60"/>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1">
    <w:name w:val="xl61"/>
    <w:basedOn w:val="Normalny"/>
    <w:rsid w:val="00510E0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2">
    <w:name w:val="xl62"/>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8"/>
      <w:szCs w:val="28"/>
      <w:lang w:eastAsia="pl-PL"/>
    </w:rPr>
  </w:style>
  <w:style w:type="paragraph" w:customStyle="1" w:styleId="xl63">
    <w:name w:val="xl63"/>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4">
    <w:name w:val="xl64"/>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5">
    <w:name w:val="xl65"/>
    <w:basedOn w:val="Normalny"/>
    <w:rsid w:val="00510E0D"/>
    <w:pPr>
      <w:pBdr>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6">
    <w:name w:val="xl66"/>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7">
    <w:name w:val="xl67"/>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68">
    <w:name w:val="xl68"/>
    <w:basedOn w:val="Normalny"/>
    <w:rsid w:val="00510E0D"/>
    <w:pPr>
      <w:pBdr>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69">
    <w:name w:val="xl69"/>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pl-PL"/>
    </w:rPr>
  </w:style>
  <w:style w:type="paragraph" w:customStyle="1" w:styleId="xl70">
    <w:name w:val="xl70"/>
    <w:basedOn w:val="Normalny"/>
    <w:rsid w:val="00510E0D"/>
    <w:pPr>
      <w:pBdr>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1">
    <w:name w:val="xl71"/>
    <w:basedOn w:val="Normalny"/>
    <w:rsid w:val="00510E0D"/>
    <w:pPr>
      <w:pBdr>
        <w:left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2">
    <w:name w:val="xl72"/>
    <w:basedOn w:val="Normalny"/>
    <w:rsid w:val="00510E0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pl-PL"/>
    </w:rPr>
  </w:style>
  <w:style w:type="paragraph" w:customStyle="1" w:styleId="xl73">
    <w:name w:val="xl73"/>
    <w:basedOn w:val="Normalny"/>
    <w:rsid w:val="00510E0D"/>
    <w:pPr>
      <w:pBdr>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b/>
      <w:bCs/>
      <w:sz w:val="24"/>
      <w:szCs w:val="24"/>
      <w:lang w:eastAsia="pl-PL"/>
    </w:rPr>
  </w:style>
  <w:style w:type="paragraph" w:customStyle="1" w:styleId="xl74">
    <w:name w:val="xl74"/>
    <w:basedOn w:val="Normalny"/>
    <w:rsid w:val="00510E0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pl-PL"/>
    </w:rPr>
  </w:style>
  <w:style w:type="paragraph" w:customStyle="1" w:styleId="xl75">
    <w:name w:val="xl75"/>
    <w:basedOn w:val="Normalny"/>
    <w:rsid w:val="00510E0D"/>
    <w:pPr>
      <w:pBdr>
        <w:top w:val="single" w:sz="4" w:space="0" w:color="auto"/>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6">
    <w:name w:val="xl76"/>
    <w:basedOn w:val="Normalny"/>
    <w:rsid w:val="00510E0D"/>
    <w:pPr>
      <w:pBdr>
        <w:left w:val="single" w:sz="4" w:space="9" w:color="auto"/>
        <w:right w:val="single" w:sz="4" w:space="0" w:color="auto"/>
      </w:pBdr>
      <w:spacing w:before="100" w:beforeAutospacing="1" w:after="100" w:afterAutospacing="1" w:line="240" w:lineRule="auto"/>
      <w:ind w:firstLineChars="100" w:firstLine="100"/>
      <w:textAlignment w:val="center"/>
    </w:pPr>
    <w:rPr>
      <w:rFonts w:ascii="Times New Roman" w:eastAsia="Times New Roman" w:hAnsi="Times New Roman" w:cs="Times New Roman"/>
      <w:sz w:val="24"/>
      <w:szCs w:val="24"/>
      <w:lang w:eastAsia="pl-PL"/>
    </w:rPr>
  </w:style>
  <w:style w:type="paragraph" w:customStyle="1" w:styleId="xl77">
    <w:name w:val="xl77"/>
    <w:basedOn w:val="Normalny"/>
    <w:rsid w:val="00510E0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eastAsia="pl-PL"/>
    </w:rPr>
  </w:style>
  <w:style w:type="paragraph" w:customStyle="1" w:styleId="xl78">
    <w:name w:val="xl78"/>
    <w:basedOn w:val="Normalny"/>
    <w:rsid w:val="00510E0D"/>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b/>
      <w:bCs/>
      <w:sz w:val="24"/>
      <w:szCs w:val="24"/>
      <w:lang w:eastAsia="pl-PL"/>
    </w:rPr>
  </w:style>
  <w:style w:type="character" w:styleId="Odwoanieprzypisukocowego">
    <w:name w:val="endnote reference"/>
    <w:basedOn w:val="Domylnaczcionkaakapitu"/>
    <w:uiPriority w:val="99"/>
    <w:semiHidden/>
    <w:unhideWhenUsed/>
    <w:rsid w:val="00510E0D"/>
    <w:rPr>
      <w:vertAlign w:val="superscript"/>
    </w:rPr>
  </w:style>
  <w:style w:type="paragraph" w:customStyle="1" w:styleId="Teksttreci">
    <w:name w:val="Tekst treści"/>
    <w:basedOn w:val="Normalny"/>
    <w:uiPriority w:val="99"/>
    <w:rsid w:val="00510E0D"/>
    <w:pPr>
      <w:widowControl w:val="0"/>
      <w:autoSpaceDE w:val="0"/>
      <w:autoSpaceDN w:val="0"/>
      <w:adjustRightInd w:val="0"/>
      <w:spacing w:before="60" w:after="300" w:line="322" w:lineRule="exact"/>
    </w:pPr>
    <w:rPr>
      <w:rFonts w:ascii="Arial" w:eastAsia="Calibri" w:hAnsi="Arial" w:cs="Arial"/>
      <w:sz w:val="26"/>
      <w:szCs w:val="26"/>
      <w:shd w:val="clear" w:color="auto" w:fill="FFFFFF"/>
      <w:lang w:eastAsia="pl-PL"/>
    </w:rPr>
  </w:style>
  <w:style w:type="paragraph" w:customStyle="1" w:styleId="Normal">
    <w:name w:val="[Normal]"/>
    <w:uiPriority w:val="99"/>
    <w:rsid w:val="00510E0D"/>
    <w:pPr>
      <w:widowControl w:val="0"/>
      <w:autoSpaceDE w:val="0"/>
      <w:autoSpaceDN w:val="0"/>
      <w:adjustRightInd w:val="0"/>
      <w:spacing w:after="0" w:line="240" w:lineRule="auto"/>
    </w:pPr>
    <w:rPr>
      <w:rFonts w:ascii="Arial" w:eastAsia="Calibri" w:hAnsi="Arial" w:cs="Arial"/>
      <w:sz w:val="24"/>
      <w:szCs w:val="24"/>
      <w:lang w:eastAsia="pl-PL"/>
    </w:rPr>
  </w:style>
  <w:style w:type="character" w:customStyle="1" w:styleId="st">
    <w:name w:val="st"/>
    <w:rsid w:val="00510E0D"/>
  </w:style>
  <w:style w:type="paragraph" w:customStyle="1" w:styleId="Bezodstpw3">
    <w:name w:val="Bez odstępów3"/>
    <w:rsid w:val="00C56598"/>
    <w:pPr>
      <w:spacing w:after="0" w:line="240" w:lineRule="auto"/>
    </w:pPr>
    <w:rPr>
      <w:rFonts w:ascii="Calibri" w:eastAsia="Times New Roman" w:hAnsi="Calibri" w:cs="Times New Roman"/>
    </w:rPr>
  </w:style>
  <w:style w:type="character" w:customStyle="1" w:styleId="AkapitzlistZnak">
    <w:name w:val="Akapit z listą Znak"/>
    <w:aliases w:val="Akapit z listą 1 Znak,Tekst punktowanie Znak,Chorzów - Akapit z listą Znak"/>
    <w:link w:val="Akapitzlist"/>
    <w:uiPriority w:val="99"/>
    <w:locked/>
    <w:rsid w:val="00435332"/>
    <w:rPr>
      <w:rFonts w:ascii="Times New Roman" w:eastAsia="Times New Roman" w:hAnsi="Times New Roman" w:cs="Times New Roman"/>
      <w:sz w:val="24"/>
      <w:szCs w:val="24"/>
      <w:lang w:eastAsia="pl-PL"/>
    </w:rPr>
  </w:style>
  <w:style w:type="paragraph" w:customStyle="1" w:styleId="Akapity0">
    <w:name w:val="Akapity"/>
    <w:basedOn w:val="Normalny"/>
    <w:link w:val="AkapityZnak"/>
    <w:qFormat/>
    <w:rsid w:val="00435332"/>
    <w:pPr>
      <w:spacing w:after="120" w:line="360" w:lineRule="auto"/>
      <w:ind w:firstLine="709"/>
      <w:jc w:val="both"/>
    </w:pPr>
    <w:rPr>
      <w:sz w:val="24"/>
      <w:szCs w:val="24"/>
    </w:rPr>
  </w:style>
  <w:style w:type="character" w:customStyle="1" w:styleId="AkapityZnak">
    <w:name w:val="Akapity Znak"/>
    <w:basedOn w:val="Domylnaczcionkaakapitu"/>
    <w:link w:val="Akapity0"/>
    <w:rsid w:val="00435332"/>
    <w:rPr>
      <w:sz w:val="24"/>
      <w:szCs w:val="24"/>
    </w:rPr>
  </w:style>
  <w:style w:type="paragraph" w:customStyle="1" w:styleId="PodpisRysunki">
    <w:name w:val="Podpis Rysunki"/>
    <w:basedOn w:val="Normalny"/>
    <w:autoRedefine/>
    <w:qFormat/>
    <w:rsid w:val="00435332"/>
    <w:pPr>
      <w:autoSpaceDE w:val="0"/>
      <w:autoSpaceDN w:val="0"/>
      <w:adjustRightInd w:val="0"/>
      <w:spacing w:after="0" w:line="276" w:lineRule="auto"/>
      <w:jc w:val="center"/>
    </w:pPr>
    <w:rPr>
      <w:rFonts w:ascii="Calibri" w:eastAsia="Calibri" w:hAnsi="Calibri" w:cs="Times New Roman"/>
      <w:b/>
    </w:rPr>
  </w:style>
  <w:style w:type="paragraph" w:customStyle="1" w:styleId="rdo">
    <w:name w:val="Źródło"/>
    <w:basedOn w:val="Normalny"/>
    <w:qFormat/>
    <w:rsid w:val="00435332"/>
    <w:pPr>
      <w:autoSpaceDE w:val="0"/>
      <w:autoSpaceDN w:val="0"/>
      <w:adjustRightInd w:val="0"/>
      <w:spacing w:after="240" w:line="276" w:lineRule="auto"/>
      <w:jc w:val="center"/>
    </w:pPr>
    <w:rPr>
      <w:rFonts w:ascii="Calibri" w:eastAsia="Calibri" w:hAnsi="Calibri" w:cs="Times New Roman"/>
      <w:i/>
      <w:sz w:val="20"/>
      <w:lang w:eastAsia="pl-PL"/>
    </w:rPr>
  </w:style>
  <w:style w:type="paragraph" w:customStyle="1" w:styleId="Standard">
    <w:name w:val="Standard"/>
    <w:rsid w:val="00B2188D"/>
    <w:pPr>
      <w:suppressAutoHyphens/>
      <w:autoSpaceDN w:val="0"/>
      <w:spacing w:after="0" w:line="240" w:lineRule="auto"/>
      <w:textAlignment w:val="baseline"/>
    </w:pPr>
    <w:rPr>
      <w:rFonts w:ascii="Liberation Serif" w:eastAsia="Noto Sans CJK SC Regular" w:hAnsi="Liberation Serif" w:cs="FreeSans"/>
      <w:kern w:val="3"/>
      <w:sz w:val="24"/>
      <w:szCs w:val="24"/>
      <w:lang w:eastAsia="zh-CN" w:bidi="hi-IN"/>
    </w:rPr>
  </w:style>
  <w:style w:type="numbering" w:customStyle="1" w:styleId="Bezlisty2">
    <w:name w:val="Bez listy2"/>
    <w:next w:val="Bezlisty"/>
    <w:uiPriority w:val="99"/>
    <w:semiHidden/>
    <w:unhideWhenUsed/>
    <w:rsid w:val="00C6776D"/>
  </w:style>
  <w:style w:type="character" w:customStyle="1" w:styleId="d2edcug0">
    <w:name w:val="d2edcug0"/>
    <w:basedOn w:val="Domylnaczcionkaakapitu"/>
    <w:rsid w:val="00F87FD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6176766">
      <w:bodyDiv w:val="1"/>
      <w:marLeft w:val="0"/>
      <w:marRight w:val="0"/>
      <w:marTop w:val="0"/>
      <w:marBottom w:val="0"/>
      <w:divBdr>
        <w:top w:val="none" w:sz="0" w:space="0" w:color="auto"/>
        <w:left w:val="none" w:sz="0" w:space="0" w:color="auto"/>
        <w:bottom w:val="none" w:sz="0" w:space="0" w:color="auto"/>
        <w:right w:val="none" w:sz="0" w:space="0" w:color="auto"/>
      </w:divBdr>
      <w:divsChild>
        <w:div w:id="1640525786">
          <w:marLeft w:val="0"/>
          <w:marRight w:val="0"/>
          <w:marTop w:val="0"/>
          <w:marBottom w:val="0"/>
          <w:divBdr>
            <w:top w:val="none" w:sz="0" w:space="0" w:color="auto"/>
            <w:left w:val="none" w:sz="0" w:space="0" w:color="auto"/>
            <w:bottom w:val="none" w:sz="0" w:space="0" w:color="auto"/>
            <w:right w:val="none" w:sz="0" w:space="0" w:color="auto"/>
          </w:divBdr>
          <w:divsChild>
            <w:div w:id="930621435">
              <w:marLeft w:val="0"/>
              <w:marRight w:val="0"/>
              <w:marTop w:val="0"/>
              <w:marBottom w:val="0"/>
              <w:divBdr>
                <w:top w:val="none" w:sz="0" w:space="0" w:color="auto"/>
                <w:left w:val="none" w:sz="0" w:space="0" w:color="auto"/>
                <w:bottom w:val="none" w:sz="0" w:space="0" w:color="auto"/>
                <w:right w:val="none" w:sz="0" w:space="0" w:color="auto"/>
              </w:divBdr>
            </w:div>
          </w:divsChild>
        </w:div>
        <w:div w:id="1170099947">
          <w:marLeft w:val="0"/>
          <w:marRight w:val="0"/>
          <w:marTop w:val="0"/>
          <w:marBottom w:val="0"/>
          <w:divBdr>
            <w:top w:val="none" w:sz="0" w:space="0" w:color="auto"/>
            <w:left w:val="none" w:sz="0" w:space="0" w:color="auto"/>
            <w:bottom w:val="none" w:sz="0" w:space="0" w:color="auto"/>
            <w:right w:val="none" w:sz="0" w:space="0" w:color="auto"/>
          </w:divBdr>
          <w:divsChild>
            <w:div w:id="926694216">
              <w:marLeft w:val="0"/>
              <w:marRight w:val="0"/>
              <w:marTop w:val="0"/>
              <w:marBottom w:val="0"/>
              <w:divBdr>
                <w:top w:val="none" w:sz="0" w:space="0" w:color="auto"/>
                <w:left w:val="none" w:sz="0" w:space="0" w:color="auto"/>
                <w:bottom w:val="none" w:sz="0" w:space="0" w:color="auto"/>
                <w:right w:val="none" w:sz="0" w:space="0" w:color="auto"/>
              </w:divBdr>
            </w:div>
          </w:divsChild>
        </w:div>
        <w:div w:id="1304122651">
          <w:marLeft w:val="0"/>
          <w:marRight w:val="0"/>
          <w:marTop w:val="0"/>
          <w:marBottom w:val="0"/>
          <w:divBdr>
            <w:top w:val="none" w:sz="0" w:space="0" w:color="auto"/>
            <w:left w:val="none" w:sz="0" w:space="0" w:color="auto"/>
            <w:bottom w:val="none" w:sz="0" w:space="0" w:color="auto"/>
            <w:right w:val="none" w:sz="0" w:space="0" w:color="auto"/>
          </w:divBdr>
          <w:divsChild>
            <w:div w:id="977959793">
              <w:marLeft w:val="0"/>
              <w:marRight w:val="0"/>
              <w:marTop w:val="0"/>
              <w:marBottom w:val="0"/>
              <w:divBdr>
                <w:top w:val="none" w:sz="0" w:space="0" w:color="auto"/>
                <w:left w:val="none" w:sz="0" w:space="0" w:color="auto"/>
                <w:bottom w:val="none" w:sz="0" w:space="0" w:color="auto"/>
                <w:right w:val="none" w:sz="0" w:space="0" w:color="auto"/>
              </w:divBdr>
            </w:div>
          </w:divsChild>
        </w:div>
        <w:div w:id="1752237761">
          <w:marLeft w:val="0"/>
          <w:marRight w:val="0"/>
          <w:marTop w:val="0"/>
          <w:marBottom w:val="0"/>
          <w:divBdr>
            <w:top w:val="none" w:sz="0" w:space="0" w:color="auto"/>
            <w:left w:val="none" w:sz="0" w:space="0" w:color="auto"/>
            <w:bottom w:val="none" w:sz="0" w:space="0" w:color="auto"/>
            <w:right w:val="none" w:sz="0" w:space="0" w:color="auto"/>
          </w:divBdr>
          <w:divsChild>
            <w:div w:id="33166046">
              <w:marLeft w:val="0"/>
              <w:marRight w:val="0"/>
              <w:marTop w:val="0"/>
              <w:marBottom w:val="0"/>
              <w:divBdr>
                <w:top w:val="none" w:sz="0" w:space="0" w:color="auto"/>
                <w:left w:val="none" w:sz="0" w:space="0" w:color="auto"/>
                <w:bottom w:val="none" w:sz="0" w:space="0" w:color="auto"/>
                <w:right w:val="none" w:sz="0" w:space="0" w:color="auto"/>
              </w:divBdr>
            </w:div>
          </w:divsChild>
        </w:div>
        <w:div w:id="230115364">
          <w:marLeft w:val="0"/>
          <w:marRight w:val="0"/>
          <w:marTop w:val="0"/>
          <w:marBottom w:val="0"/>
          <w:divBdr>
            <w:top w:val="none" w:sz="0" w:space="0" w:color="auto"/>
            <w:left w:val="none" w:sz="0" w:space="0" w:color="auto"/>
            <w:bottom w:val="none" w:sz="0" w:space="0" w:color="auto"/>
            <w:right w:val="none" w:sz="0" w:space="0" w:color="auto"/>
          </w:divBdr>
          <w:divsChild>
            <w:div w:id="556864544">
              <w:marLeft w:val="0"/>
              <w:marRight w:val="0"/>
              <w:marTop w:val="0"/>
              <w:marBottom w:val="0"/>
              <w:divBdr>
                <w:top w:val="none" w:sz="0" w:space="0" w:color="auto"/>
                <w:left w:val="none" w:sz="0" w:space="0" w:color="auto"/>
                <w:bottom w:val="none" w:sz="0" w:space="0" w:color="auto"/>
                <w:right w:val="none" w:sz="0" w:space="0" w:color="auto"/>
              </w:divBdr>
            </w:div>
          </w:divsChild>
        </w:div>
        <w:div w:id="938293621">
          <w:marLeft w:val="0"/>
          <w:marRight w:val="0"/>
          <w:marTop w:val="0"/>
          <w:marBottom w:val="0"/>
          <w:divBdr>
            <w:top w:val="none" w:sz="0" w:space="0" w:color="auto"/>
            <w:left w:val="none" w:sz="0" w:space="0" w:color="auto"/>
            <w:bottom w:val="none" w:sz="0" w:space="0" w:color="auto"/>
            <w:right w:val="none" w:sz="0" w:space="0" w:color="auto"/>
          </w:divBdr>
          <w:divsChild>
            <w:div w:id="544408588">
              <w:marLeft w:val="0"/>
              <w:marRight w:val="0"/>
              <w:marTop w:val="0"/>
              <w:marBottom w:val="0"/>
              <w:divBdr>
                <w:top w:val="none" w:sz="0" w:space="0" w:color="auto"/>
                <w:left w:val="none" w:sz="0" w:space="0" w:color="auto"/>
                <w:bottom w:val="none" w:sz="0" w:space="0" w:color="auto"/>
                <w:right w:val="none" w:sz="0" w:space="0" w:color="auto"/>
              </w:divBdr>
            </w:div>
          </w:divsChild>
        </w:div>
        <w:div w:id="810365879">
          <w:marLeft w:val="0"/>
          <w:marRight w:val="0"/>
          <w:marTop w:val="0"/>
          <w:marBottom w:val="0"/>
          <w:divBdr>
            <w:top w:val="none" w:sz="0" w:space="0" w:color="auto"/>
            <w:left w:val="none" w:sz="0" w:space="0" w:color="auto"/>
            <w:bottom w:val="none" w:sz="0" w:space="0" w:color="auto"/>
            <w:right w:val="none" w:sz="0" w:space="0" w:color="auto"/>
          </w:divBdr>
          <w:divsChild>
            <w:div w:id="1257640919">
              <w:marLeft w:val="0"/>
              <w:marRight w:val="0"/>
              <w:marTop w:val="0"/>
              <w:marBottom w:val="0"/>
              <w:divBdr>
                <w:top w:val="none" w:sz="0" w:space="0" w:color="auto"/>
                <w:left w:val="none" w:sz="0" w:space="0" w:color="auto"/>
                <w:bottom w:val="none" w:sz="0" w:space="0" w:color="auto"/>
                <w:right w:val="none" w:sz="0" w:space="0" w:color="auto"/>
              </w:divBdr>
            </w:div>
          </w:divsChild>
        </w:div>
        <w:div w:id="1872644645">
          <w:marLeft w:val="0"/>
          <w:marRight w:val="0"/>
          <w:marTop w:val="0"/>
          <w:marBottom w:val="0"/>
          <w:divBdr>
            <w:top w:val="none" w:sz="0" w:space="0" w:color="auto"/>
            <w:left w:val="none" w:sz="0" w:space="0" w:color="auto"/>
            <w:bottom w:val="none" w:sz="0" w:space="0" w:color="auto"/>
            <w:right w:val="none" w:sz="0" w:space="0" w:color="auto"/>
          </w:divBdr>
          <w:divsChild>
            <w:div w:id="191186358">
              <w:marLeft w:val="0"/>
              <w:marRight w:val="0"/>
              <w:marTop w:val="0"/>
              <w:marBottom w:val="0"/>
              <w:divBdr>
                <w:top w:val="none" w:sz="0" w:space="0" w:color="auto"/>
                <w:left w:val="none" w:sz="0" w:space="0" w:color="auto"/>
                <w:bottom w:val="none" w:sz="0" w:space="0" w:color="auto"/>
                <w:right w:val="none" w:sz="0" w:space="0" w:color="auto"/>
              </w:divBdr>
            </w:div>
          </w:divsChild>
        </w:div>
        <w:div w:id="384570807">
          <w:marLeft w:val="0"/>
          <w:marRight w:val="0"/>
          <w:marTop w:val="0"/>
          <w:marBottom w:val="0"/>
          <w:divBdr>
            <w:top w:val="none" w:sz="0" w:space="0" w:color="auto"/>
            <w:left w:val="none" w:sz="0" w:space="0" w:color="auto"/>
            <w:bottom w:val="none" w:sz="0" w:space="0" w:color="auto"/>
            <w:right w:val="none" w:sz="0" w:space="0" w:color="auto"/>
          </w:divBdr>
          <w:divsChild>
            <w:div w:id="198402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201217">
      <w:bodyDiv w:val="1"/>
      <w:marLeft w:val="0"/>
      <w:marRight w:val="0"/>
      <w:marTop w:val="0"/>
      <w:marBottom w:val="0"/>
      <w:divBdr>
        <w:top w:val="none" w:sz="0" w:space="0" w:color="auto"/>
        <w:left w:val="none" w:sz="0" w:space="0" w:color="auto"/>
        <w:bottom w:val="none" w:sz="0" w:space="0" w:color="auto"/>
        <w:right w:val="none" w:sz="0" w:space="0" w:color="auto"/>
      </w:divBdr>
      <w:divsChild>
        <w:div w:id="1163470131">
          <w:marLeft w:val="0"/>
          <w:marRight w:val="0"/>
          <w:marTop w:val="0"/>
          <w:marBottom w:val="0"/>
          <w:divBdr>
            <w:top w:val="none" w:sz="0" w:space="0" w:color="auto"/>
            <w:left w:val="none" w:sz="0" w:space="0" w:color="auto"/>
            <w:bottom w:val="none" w:sz="0" w:space="0" w:color="auto"/>
            <w:right w:val="none" w:sz="0" w:space="0" w:color="auto"/>
          </w:divBdr>
          <w:divsChild>
            <w:div w:id="186732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543082">
      <w:bodyDiv w:val="1"/>
      <w:marLeft w:val="0"/>
      <w:marRight w:val="0"/>
      <w:marTop w:val="0"/>
      <w:marBottom w:val="0"/>
      <w:divBdr>
        <w:top w:val="none" w:sz="0" w:space="0" w:color="auto"/>
        <w:left w:val="none" w:sz="0" w:space="0" w:color="auto"/>
        <w:bottom w:val="none" w:sz="0" w:space="0" w:color="auto"/>
        <w:right w:val="none" w:sz="0" w:space="0" w:color="auto"/>
      </w:divBdr>
    </w:div>
    <w:div w:id="949051193">
      <w:bodyDiv w:val="1"/>
      <w:marLeft w:val="0"/>
      <w:marRight w:val="0"/>
      <w:marTop w:val="0"/>
      <w:marBottom w:val="0"/>
      <w:divBdr>
        <w:top w:val="none" w:sz="0" w:space="0" w:color="auto"/>
        <w:left w:val="none" w:sz="0" w:space="0" w:color="auto"/>
        <w:bottom w:val="none" w:sz="0" w:space="0" w:color="auto"/>
        <w:right w:val="none" w:sz="0" w:space="0" w:color="auto"/>
      </w:divBdr>
      <w:divsChild>
        <w:div w:id="1935085145">
          <w:marLeft w:val="0"/>
          <w:marRight w:val="0"/>
          <w:marTop w:val="0"/>
          <w:marBottom w:val="0"/>
          <w:divBdr>
            <w:top w:val="none" w:sz="0" w:space="0" w:color="auto"/>
            <w:left w:val="none" w:sz="0" w:space="0" w:color="auto"/>
            <w:bottom w:val="none" w:sz="0" w:space="0" w:color="auto"/>
            <w:right w:val="none" w:sz="0" w:space="0" w:color="auto"/>
          </w:divBdr>
          <w:divsChild>
            <w:div w:id="917784867">
              <w:marLeft w:val="0"/>
              <w:marRight w:val="0"/>
              <w:marTop w:val="0"/>
              <w:marBottom w:val="0"/>
              <w:divBdr>
                <w:top w:val="none" w:sz="0" w:space="0" w:color="auto"/>
                <w:left w:val="none" w:sz="0" w:space="0" w:color="auto"/>
                <w:bottom w:val="none" w:sz="0" w:space="0" w:color="auto"/>
                <w:right w:val="none" w:sz="0" w:space="0" w:color="auto"/>
              </w:divBdr>
            </w:div>
          </w:divsChild>
        </w:div>
        <w:div w:id="824932433">
          <w:marLeft w:val="0"/>
          <w:marRight w:val="0"/>
          <w:marTop w:val="0"/>
          <w:marBottom w:val="0"/>
          <w:divBdr>
            <w:top w:val="none" w:sz="0" w:space="0" w:color="auto"/>
            <w:left w:val="none" w:sz="0" w:space="0" w:color="auto"/>
            <w:bottom w:val="none" w:sz="0" w:space="0" w:color="auto"/>
            <w:right w:val="none" w:sz="0" w:space="0" w:color="auto"/>
          </w:divBdr>
          <w:divsChild>
            <w:div w:id="194468832">
              <w:marLeft w:val="0"/>
              <w:marRight w:val="0"/>
              <w:marTop w:val="0"/>
              <w:marBottom w:val="0"/>
              <w:divBdr>
                <w:top w:val="none" w:sz="0" w:space="0" w:color="auto"/>
                <w:left w:val="none" w:sz="0" w:space="0" w:color="auto"/>
                <w:bottom w:val="none" w:sz="0" w:space="0" w:color="auto"/>
                <w:right w:val="none" w:sz="0" w:space="0" w:color="auto"/>
              </w:divBdr>
            </w:div>
          </w:divsChild>
        </w:div>
        <w:div w:id="289022539">
          <w:marLeft w:val="0"/>
          <w:marRight w:val="0"/>
          <w:marTop w:val="0"/>
          <w:marBottom w:val="0"/>
          <w:divBdr>
            <w:top w:val="none" w:sz="0" w:space="0" w:color="auto"/>
            <w:left w:val="none" w:sz="0" w:space="0" w:color="auto"/>
            <w:bottom w:val="none" w:sz="0" w:space="0" w:color="auto"/>
            <w:right w:val="none" w:sz="0" w:space="0" w:color="auto"/>
          </w:divBdr>
          <w:divsChild>
            <w:div w:id="1417243883">
              <w:marLeft w:val="0"/>
              <w:marRight w:val="0"/>
              <w:marTop w:val="0"/>
              <w:marBottom w:val="0"/>
              <w:divBdr>
                <w:top w:val="none" w:sz="0" w:space="0" w:color="auto"/>
                <w:left w:val="none" w:sz="0" w:space="0" w:color="auto"/>
                <w:bottom w:val="none" w:sz="0" w:space="0" w:color="auto"/>
                <w:right w:val="none" w:sz="0" w:space="0" w:color="auto"/>
              </w:divBdr>
            </w:div>
          </w:divsChild>
        </w:div>
        <w:div w:id="1186212538">
          <w:marLeft w:val="0"/>
          <w:marRight w:val="0"/>
          <w:marTop w:val="0"/>
          <w:marBottom w:val="0"/>
          <w:divBdr>
            <w:top w:val="none" w:sz="0" w:space="0" w:color="auto"/>
            <w:left w:val="none" w:sz="0" w:space="0" w:color="auto"/>
            <w:bottom w:val="none" w:sz="0" w:space="0" w:color="auto"/>
            <w:right w:val="none" w:sz="0" w:space="0" w:color="auto"/>
          </w:divBdr>
          <w:divsChild>
            <w:div w:id="600190697">
              <w:marLeft w:val="0"/>
              <w:marRight w:val="0"/>
              <w:marTop w:val="0"/>
              <w:marBottom w:val="0"/>
              <w:divBdr>
                <w:top w:val="none" w:sz="0" w:space="0" w:color="auto"/>
                <w:left w:val="none" w:sz="0" w:space="0" w:color="auto"/>
                <w:bottom w:val="none" w:sz="0" w:space="0" w:color="auto"/>
                <w:right w:val="none" w:sz="0" w:space="0" w:color="auto"/>
              </w:divBdr>
            </w:div>
          </w:divsChild>
        </w:div>
        <w:div w:id="2101758539">
          <w:marLeft w:val="0"/>
          <w:marRight w:val="0"/>
          <w:marTop w:val="0"/>
          <w:marBottom w:val="0"/>
          <w:divBdr>
            <w:top w:val="none" w:sz="0" w:space="0" w:color="auto"/>
            <w:left w:val="none" w:sz="0" w:space="0" w:color="auto"/>
            <w:bottom w:val="none" w:sz="0" w:space="0" w:color="auto"/>
            <w:right w:val="none" w:sz="0" w:space="0" w:color="auto"/>
          </w:divBdr>
          <w:divsChild>
            <w:div w:id="1223297181">
              <w:marLeft w:val="0"/>
              <w:marRight w:val="0"/>
              <w:marTop w:val="0"/>
              <w:marBottom w:val="0"/>
              <w:divBdr>
                <w:top w:val="none" w:sz="0" w:space="0" w:color="auto"/>
                <w:left w:val="none" w:sz="0" w:space="0" w:color="auto"/>
                <w:bottom w:val="none" w:sz="0" w:space="0" w:color="auto"/>
                <w:right w:val="none" w:sz="0" w:space="0" w:color="auto"/>
              </w:divBdr>
            </w:div>
          </w:divsChild>
        </w:div>
        <w:div w:id="2041003391">
          <w:marLeft w:val="0"/>
          <w:marRight w:val="0"/>
          <w:marTop w:val="0"/>
          <w:marBottom w:val="0"/>
          <w:divBdr>
            <w:top w:val="none" w:sz="0" w:space="0" w:color="auto"/>
            <w:left w:val="none" w:sz="0" w:space="0" w:color="auto"/>
            <w:bottom w:val="none" w:sz="0" w:space="0" w:color="auto"/>
            <w:right w:val="none" w:sz="0" w:space="0" w:color="auto"/>
          </w:divBdr>
          <w:divsChild>
            <w:div w:id="1284730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325485">
      <w:bodyDiv w:val="1"/>
      <w:marLeft w:val="0"/>
      <w:marRight w:val="0"/>
      <w:marTop w:val="0"/>
      <w:marBottom w:val="0"/>
      <w:divBdr>
        <w:top w:val="none" w:sz="0" w:space="0" w:color="auto"/>
        <w:left w:val="none" w:sz="0" w:space="0" w:color="auto"/>
        <w:bottom w:val="none" w:sz="0" w:space="0" w:color="auto"/>
        <w:right w:val="none" w:sz="0" w:space="0" w:color="auto"/>
      </w:divBdr>
    </w:div>
    <w:div w:id="1566524435">
      <w:bodyDiv w:val="1"/>
      <w:marLeft w:val="0"/>
      <w:marRight w:val="0"/>
      <w:marTop w:val="0"/>
      <w:marBottom w:val="0"/>
      <w:divBdr>
        <w:top w:val="none" w:sz="0" w:space="0" w:color="auto"/>
        <w:left w:val="none" w:sz="0" w:space="0" w:color="auto"/>
        <w:bottom w:val="none" w:sz="0" w:space="0" w:color="auto"/>
        <w:right w:val="none" w:sz="0" w:space="0" w:color="auto"/>
      </w:divBdr>
      <w:divsChild>
        <w:div w:id="1491675696">
          <w:marLeft w:val="0"/>
          <w:marRight w:val="0"/>
          <w:marTop w:val="0"/>
          <w:marBottom w:val="0"/>
          <w:divBdr>
            <w:top w:val="none" w:sz="0" w:space="0" w:color="auto"/>
            <w:left w:val="none" w:sz="0" w:space="0" w:color="auto"/>
            <w:bottom w:val="none" w:sz="0" w:space="0" w:color="auto"/>
            <w:right w:val="none" w:sz="0" w:space="0" w:color="auto"/>
          </w:divBdr>
          <w:divsChild>
            <w:div w:id="380176403">
              <w:marLeft w:val="0"/>
              <w:marRight w:val="0"/>
              <w:marTop w:val="0"/>
              <w:marBottom w:val="0"/>
              <w:divBdr>
                <w:top w:val="none" w:sz="0" w:space="0" w:color="auto"/>
                <w:left w:val="none" w:sz="0" w:space="0" w:color="auto"/>
                <w:bottom w:val="none" w:sz="0" w:space="0" w:color="auto"/>
                <w:right w:val="none" w:sz="0" w:space="0" w:color="auto"/>
              </w:divBdr>
            </w:div>
          </w:divsChild>
        </w:div>
        <w:div w:id="857542722">
          <w:marLeft w:val="0"/>
          <w:marRight w:val="0"/>
          <w:marTop w:val="0"/>
          <w:marBottom w:val="0"/>
          <w:divBdr>
            <w:top w:val="none" w:sz="0" w:space="0" w:color="auto"/>
            <w:left w:val="none" w:sz="0" w:space="0" w:color="auto"/>
            <w:bottom w:val="none" w:sz="0" w:space="0" w:color="auto"/>
            <w:right w:val="none" w:sz="0" w:space="0" w:color="auto"/>
          </w:divBdr>
          <w:divsChild>
            <w:div w:id="25253361">
              <w:marLeft w:val="0"/>
              <w:marRight w:val="0"/>
              <w:marTop w:val="0"/>
              <w:marBottom w:val="0"/>
              <w:divBdr>
                <w:top w:val="none" w:sz="0" w:space="0" w:color="auto"/>
                <w:left w:val="none" w:sz="0" w:space="0" w:color="auto"/>
                <w:bottom w:val="none" w:sz="0" w:space="0" w:color="auto"/>
                <w:right w:val="none" w:sz="0" w:space="0" w:color="auto"/>
              </w:divBdr>
            </w:div>
          </w:divsChild>
        </w:div>
        <w:div w:id="2043550258">
          <w:marLeft w:val="0"/>
          <w:marRight w:val="0"/>
          <w:marTop w:val="0"/>
          <w:marBottom w:val="0"/>
          <w:divBdr>
            <w:top w:val="none" w:sz="0" w:space="0" w:color="auto"/>
            <w:left w:val="none" w:sz="0" w:space="0" w:color="auto"/>
            <w:bottom w:val="none" w:sz="0" w:space="0" w:color="auto"/>
            <w:right w:val="none" w:sz="0" w:space="0" w:color="auto"/>
          </w:divBdr>
          <w:divsChild>
            <w:div w:id="815681978">
              <w:marLeft w:val="0"/>
              <w:marRight w:val="0"/>
              <w:marTop w:val="0"/>
              <w:marBottom w:val="0"/>
              <w:divBdr>
                <w:top w:val="none" w:sz="0" w:space="0" w:color="auto"/>
                <w:left w:val="none" w:sz="0" w:space="0" w:color="auto"/>
                <w:bottom w:val="none" w:sz="0" w:space="0" w:color="auto"/>
                <w:right w:val="none" w:sz="0" w:space="0" w:color="auto"/>
              </w:divBdr>
            </w:div>
          </w:divsChild>
        </w:div>
        <w:div w:id="1376157257">
          <w:marLeft w:val="0"/>
          <w:marRight w:val="0"/>
          <w:marTop w:val="0"/>
          <w:marBottom w:val="0"/>
          <w:divBdr>
            <w:top w:val="none" w:sz="0" w:space="0" w:color="auto"/>
            <w:left w:val="none" w:sz="0" w:space="0" w:color="auto"/>
            <w:bottom w:val="none" w:sz="0" w:space="0" w:color="auto"/>
            <w:right w:val="none" w:sz="0" w:space="0" w:color="auto"/>
          </w:divBdr>
          <w:divsChild>
            <w:div w:id="208225390">
              <w:marLeft w:val="0"/>
              <w:marRight w:val="0"/>
              <w:marTop w:val="0"/>
              <w:marBottom w:val="0"/>
              <w:divBdr>
                <w:top w:val="none" w:sz="0" w:space="0" w:color="auto"/>
                <w:left w:val="none" w:sz="0" w:space="0" w:color="auto"/>
                <w:bottom w:val="none" w:sz="0" w:space="0" w:color="auto"/>
                <w:right w:val="none" w:sz="0" w:space="0" w:color="auto"/>
              </w:divBdr>
            </w:div>
          </w:divsChild>
        </w:div>
        <w:div w:id="253056458">
          <w:marLeft w:val="0"/>
          <w:marRight w:val="0"/>
          <w:marTop w:val="0"/>
          <w:marBottom w:val="0"/>
          <w:divBdr>
            <w:top w:val="none" w:sz="0" w:space="0" w:color="auto"/>
            <w:left w:val="none" w:sz="0" w:space="0" w:color="auto"/>
            <w:bottom w:val="none" w:sz="0" w:space="0" w:color="auto"/>
            <w:right w:val="none" w:sz="0" w:space="0" w:color="auto"/>
          </w:divBdr>
          <w:divsChild>
            <w:div w:id="1628657797">
              <w:marLeft w:val="0"/>
              <w:marRight w:val="0"/>
              <w:marTop w:val="0"/>
              <w:marBottom w:val="0"/>
              <w:divBdr>
                <w:top w:val="none" w:sz="0" w:space="0" w:color="auto"/>
                <w:left w:val="none" w:sz="0" w:space="0" w:color="auto"/>
                <w:bottom w:val="none" w:sz="0" w:space="0" w:color="auto"/>
                <w:right w:val="none" w:sz="0" w:space="0" w:color="auto"/>
              </w:divBdr>
            </w:div>
          </w:divsChild>
        </w:div>
        <w:div w:id="1359894043">
          <w:marLeft w:val="0"/>
          <w:marRight w:val="0"/>
          <w:marTop w:val="0"/>
          <w:marBottom w:val="0"/>
          <w:divBdr>
            <w:top w:val="none" w:sz="0" w:space="0" w:color="auto"/>
            <w:left w:val="none" w:sz="0" w:space="0" w:color="auto"/>
            <w:bottom w:val="none" w:sz="0" w:space="0" w:color="auto"/>
            <w:right w:val="none" w:sz="0" w:space="0" w:color="auto"/>
          </w:divBdr>
          <w:divsChild>
            <w:div w:id="1248151739">
              <w:marLeft w:val="0"/>
              <w:marRight w:val="0"/>
              <w:marTop w:val="0"/>
              <w:marBottom w:val="0"/>
              <w:divBdr>
                <w:top w:val="none" w:sz="0" w:space="0" w:color="auto"/>
                <w:left w:val="none" w:sz="0" w:space="0" w:color="auto"/>
                <w:bottom w:val="none" w:sz="0" w:space="0" w:color="auto"/>
                <w:right w:val="none" w:sz="0" w:space="0" w:color="auto"/>
              </w:divBdr>
            </w:div>
          </w:divsChild>
        </w:div>
        <w:div w:id="550195478">
          <w:marLeft w:val="0"/>
          <w:marRight w:val="0"/>
          <w:marTop w:val="0"/>
          <w:marBottom w:val="0"/>
          <w:divBdr>
            <w:top w:val="none" w:sz="0" w:space="0" w:color="auto"/>
            <w:left w:val="none" w:sz="0" w:space="0" w:color="auto"/>
            <w:bottom w:val="none" w:sz="0" w:space="0" w:color="auto"/>
            <w:right w:val="none" w:sz="0" w:space="0" w:color="auto"/>
          </w:divBdr>
          <w:divsChild>
            <w:div w:id="1658917233">
              <w:marLeft w:val="0"/>
              <w:marRight w:val="0"/>
              <w:marTop w:val="0"/>
              <w:marBottom w:val="0"/>
              <w:divBdr>
                <w:top w:val="none" w:sz="0" w:space="0" w:color="auto"/>
                <w:left w:val="none" w:sz="0" w:space="0" w:color="auto"/>
                <w:bottom w:val="none" w:sz="0" w:space="0" w:color="auto"/>
                <w:right w:val="none" w:sz="0" w:space="0" w:color="auto"/>
              </w:divBdr>
            </w:div>
          </w:divsChild>
        </w:div>
        <w:div w:id="125902099">
          <w:marLeft w:val="0"/>
          <w:marRight w:val="0"/>
          <w:marTop w:val="0"/>
          <w:marBottom w:val="0"/>
          <w:divBdr>
            <w:top w:val="none" w:sz="0" w:space="0" w:color="auto"/>
            <w:left w:val="none" w:sz="0" w:space="0" w:color="auto"/>
            <w:bottom w:val="none" w:sz="0" w:space="0" w:color="auto"/>
            <w:right w:val="none" w:sz="0" w:space="0" w:color="auto"/>
          </w:divBdr>
          <w:divsChild>
            <w:div w:id="1406416616">
              <w:marLeft w:val="0"/>
              <w:marRight w:val="0"/>
              <w:marTop w:val="0"/>
              <w:marBottom w:val="0"/>
              <w:divBdr>
                <w:top w:val="none" w:sz="0" w:space="0" w:color="auto"/>
                <w:left w:val="none" w:sz="0" w:space="0" w:color="auto"/>
                <w:bottom w:val="none" w:sz="0" w:space="0" w:color="auto"/>
                <w:right w:val="none" w:sz="0" w:space="0" w:color="auto"/>
              </w:divBdr>
            </w:div>
          </w:divsChild>
        </w:div>
        <w:div w:id="948664134">
          <w:marLeft w:val="0"/>
          <w:marRight w:val="0"/>
          <w:marTop w:val="0"/>
          <w:marBottom w:val="0"/>
          <w:divBdr>
            <w:top w:val="none" w:sz="0" w:space="0" w:color="auto"/>
            <w:left w:val="none" w:sz="0" w:space="0" w:color="auto"/>
            <w:bottom w:val="none" w:sz="0" w:space="0" w:color="auto"/>
            <w:right w:val="none" w:sz="0" w:space="0" w:color="auto"/>
          </w:divBdr>
          <w:divsChild>
            <w:div w:id="83496065">
              <w:marLeft w:val="0"/>
              <w:marRight w:val="0"/>
              <w:marTop w:val="0"/>
              <w:marBottom w:val="0"/>
              <w:divBdr>
                <w:top w:val="none" w:sz="0" w:space="0" w:color="auto"/>
                <w:left w:val="none" w:sz="0" w:space="0" w:color="auto"/>
                <w:bottom w:val="none" w:sz="0" w:space="0" w:color="auto"/>
                <w:right w:val="none" w:sz="0" w:space="0" w:color="auto"/>
              </w:divBdr>
            </w:div>
          </w:divsChild>
        </w:div>
        <w:div w:id="2068067607">
          <w:marLeft w:val="0"/>
          <w:marRight w:val="0"/>
          <w:marTop w:val="0"/>
          <w:marBottom w:val="0"/>
          <w:divBdr>
            <w:top w:val="none" w:sz="0" w:space="0" w:color="auto"/>
            <w:left w:val="none" w:sz="0" w:space="0" w:color="auto"/>
            <w:bottom w:val="none" w:sz="0" w:space="0" w:color="auto"/>
            <w:right w:val="none" w:sz="0" w:space="0" w:color="auto"/>
          </w:divBdr>
          <w:divsChild>
            <w:div w:id="1916236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907926">
      <w:bodyDiv w:val="1"/>
      <w:marLeft w:val="0"/>
      <w:marRight w:val="0"/>
      <w:marTop w:val="0"/>
      <w:marBottom w:val="0"/>
      <w:divBdr>
        <w:top w:val="none" w:sz="0" w:space="0" w:color="auto"/>
        <w:left w:val="none" w:sz="0" w:space="0" w:color="auto"/>
        <w:bottom w:val="none" w:sz="0" w:space="0" w:color="auto"/>
        <w:right w:val="none" w:sz="0" w:space="0" w:color="auto"/>
      </w:divBdr>
      <w:divsChild>
        <w:div w:id="1623346697">
          <w:marLeft w:val="0"/>
          <w:marRight w:val="0"/>
          <w:marTop w:val="0"/>
          <w:marBottom w:val="0"/>
          <w:divBdr>
            <w:top w:val="none" w:sz="0" w:space="0" w:color="auto"/>
            <w:left w:val="none" w:sz="0" w:space="0" w:color="auto"/>
            <w:bottom w:val="none" w:sz="0" w:space="0" w:color="auto"/>
            <w:right w:val="none" w:sz="0" w:space="0" w:color="auto"/>
          </w:divBdr>
          <w:divsChild>
            <w:div w:id="631640655">
              <w:marLeft w:val="0"/>
              <w:marRight w:val="0"/>
              <w:marTop w:val="0"/>
              <w:marBottom w:val="0"/>
              <w:divBdr>
                <w:top w:val="none" w:sz="0" w:space="0" w:color="auto"/>
                <w:left w:val="none" w:sz="0" w:space="0" w:color="auto"/>
                <w:bottom w:val="none" w:sz="0" w:space="0" w:color="auto"/>
                <w:right w:val="none" w:sz="0" w:space="0" w:color="auto"/>
              </w:divBdr>
            </w:div>
          </w:divsChild>
        </w:div>
        <w:div w:id="2033148493">
          <w:marLeft w:val="0"/>
          <w:marRight w:val="0"/>
          <w:marTop w:val="0"/>
          <w:marBottom w:val="0"/>
          <w:divBdr>
            <w:top w:val="none" w:sz="0" w:space="0" w:color="auto"/>
            <w:left w:val="none" w:sz="0" w:space="0" w:color="auto"/>
            <w:bottom w:val="none" w:sz="0" w:space="0" w:color="auto"/>
            <w:right w:val="none" w:sz="0" w:space="0" w:color="auto"/>
          </w:divBdr>
          <w:divsChild>
            <w:div w:id="1303652908">
              <w:marLeft w:val="0"/>
              <w:marRight w:val="0"/>
              <w:marTop w:val="0"/>
              <w:marBottom w:val="0"/>
              <w:divBdr>
                <w:top w:val="none" w:sz="0" w:space="0" w:color="auto"/>
                <w:left w:val="none" w:sz="0" w:space="0" w:color="auto"/>
                <w:bottom w:val="none" w:sz="0" w:space="0" w:color="auto"/>
                <w:right w:val="none" w:sz="0" w:space="0" w:color="auto"/>
              </w:divBdr>
            </w:div>
          </w:divsChild>
        </w:div>
        <w:div w:id="970210313">
          <w:marLeft w:val="0"/>
          <w:marRight w:val="0"/>
          <w:marTop w:val="0"/>
          <w:marBottom w:val="0"/>
          <w:divBdr>
            <w:top w:val="none" w:sz="0" w:space="0" w:color="auto"/>
            <w:left w:val="none" w:sz="0" w:space="0" w:color="auto"/>
            <w:bottom w:val="none" w:sz="0" w:space="0" w:color="auto"/>
            <w:right w:val="none" w:sz="0" w:space="0" w:color="auto"/>
          </w:divBdr>
          <w:divsChild>
            <w:div w:id="1477913534">
              <w:marLeft w:val="0"/>
              <w:marRight w:val="0"/>
              <w:marTop w:val="0"/>
              <w:marBottom w:val="0"/>
              <w:divBdr>
                <w:top w:val="none" w:sz="0" w:space="0" w:color="auto"/>
                <w:left w:val="none" w:sz="0" w:space="0" w:color="auto"/>
                <w:bottom w:val="none" w:sz="0" w:space="0" w:color="auto"/>
                <w:right w:val="none" w:sz="0" w:space="0" w:color="auto"/>
              </w:divBdr>
            </w:div>
          </w:divsChild>
        </w:div>
        <w:div w:id="470750269">
          <w:marLeft w:val="0"/>
          <w:marRight w:val="0"/>
          <w:marTop w:val="0"/>
          <w:marBottom w:val="0"/>
          <w:divBdr>
            <w:top w:val="none" w:sz="0" w:space="0" w:color="auto"/>
            <w:left w:val="none" w:sz="0" w:space="0" w:color="auto"/>
            <w:bottom w:val="none" w:sz="0" w:space="0" w:color="auto"/>
            <w:right w:val="none" w:sz="0" w:space="0" w:color="auto"/>
          </w:divBdr>
          <w:divsChild>
            <w:div w:id="1313171454">
              <w:marLeft w:val="0"/>
              <w:marRight w:val="0"/>
              <w:marTop w:val="0"/>
              <w:marBottom w:val="0"/>
              <w:divBdr>
                <w:top w:val="none" w:sz="0" w:space="0" w:color="auto"/>
                <w:left w:val="none" w:sz="0" w:space="0" w:color="auto"/>
                <w:bottom w:val="none" w:sz="0" w:space="0" w:color="auto"/>
                <w:right w:val="none" w:sz="0" w:space="0" w:color="auto"/>
              </w:divBdr>
            </w:div>
          </w:divsChild>
        </w:div>
        <w:div w:id="804397742">
          <w:marLeft w:val="0"/>
          <w:marRight w:val="0"/>
          <w:marTop w:val="0"/>
          <w:marBottom w:val="0"/>
          <w:divBdr>
            <w:top w:val="none" w:sz="0" w:space="0" w:color="auto"/>
            <w:left w:val="none" w:sz="0" w:space="0" w:color="auto"/>
            <w:bottom w:val="none" w:sz="0" w:space="0" w:color="auto"/>
            <w:right w:val="none" w:sz="0" w:space="0" w:color="auto"/>
          </w:divBdr>
          <w:divsChild>
            <w:div w:id="1869022690">
              <w:marLeft w:val="0"/>
              <w:marRight w:val="0"/>
              <w:marTop w:val="0"/>
              <w:marBottom w:val="0"/>
              <w:divBdr>
                <w:top w:val="none" w:sz="0" w:space="0" w:color="auto"/>
                <w:left w:val="none" w:sz="0" w:space="0" w:color="auto"/>
                <w:bottom w:val="none" w:sz="0" w:space="0" w:color="auto"/>
                <w:right w:val="none" w:sz="0" w:space="0" w:color="auto"/>
              </w:divBdr>
            </w:div>
          </w:divsChild>
        </w:div>
        <w:div w:id="1337265278">
          <w:marLeft w:val="0"/>
          <w:marRight w:val="0"/>
          <w:marTop w:val="0"/>
          <w:marBottom w:val="0"/>
          <w:divBdr>
            <w:top w:val="none" w:sz="0" w:space="0" w:color="auto"/>
            <w:left w:val="none" w:sz="0" w:space="0" w:color="auto"/>
            <w:bottom w:val="none" w:sz="0" w:space="0" w:color="auto"/>
            <w:right w:val="none" w:sz="0" w:space="0" w:color="auto"/>
          </w:divBdr>
          <w:divsChild>
            <w:div w:id="2043897915">
              <w:marLeft w:val="0"/>
              <w:marRight w:val="0"/>
              <w:marTop w:val="0"/>
              <w:marBottom w:val="0"/>
              <w:divBdr>
                <w:top w:val="none" w:sz="0" w:space="0" w:color="auto"/>
                <w:left w:val="none" w:sz="0" w:space="0" w:color="auto"/>
                <w:bottom w:val="none" w:sz="0" w:space="0" w:color="auto"/>
                <w:right w:val="none" w:sz="0" w:space="0" w:color="auto"/>
              </w:divBdr>
            </w:div>
          </w:divsChild>
        </w:div>
        <w:div w:id="371467006">
          <w:marLeft w:val="0"/>
          <w:marRight w:val="0"/>
          <w:marTop w:val="0"/>
          <w:marBottom w:val="0"/>
          <w:divBdr>
            <w:top w:val="none" w:sz="0" w:space="0" w:color="auto"/>
            <w:left w:val="none" w:sz="0" w:space="0" w:color="auto"/>
            <w:bottom w:val="none" w:sz="0" w:space="0" w:color="auto"/>
            <w:right w:val="none" w:sz="0" w:space="0" w:color="auto"/>
          </w:divBdr>
          <w:divsChild>
            <w:div w:id="1425610127">
              <w:marLeft w:val="0"/>
              <w:marRight w:val="0"/>
              <w:marTop w:val="0"/>
              <w:marBottom w:val="0"/>
              <w:divBdr>
                <w:top w:val="none" w:sz="0" w:space="0" w:color="auto"/>
                <w:left w:val="none" w:sz="0" w:space="0" w:color="auto"/>
                <w:bottom w:val="none" w:sz="0" w:space="0" w:color="auto"/>
                <w:right w:val="none" w:sz="0" w:space="0" w:color="auto"/>
              </w:divBdr>
            </w:div>
          </w:divsChild>
        </w:div>
        <w:div w:id="1571845650">
          <w:marLeft w:val="0"/>
          <w:marRight w:val="0"/>
          <w:marTop w:val="0"/>
          <w:marBottom w:val="0"/>
          <w:divBdr>
            <w:top w:val="none" w:sz="0" w:space="0" w:color="auto"/>
            <w:left w:val="none" w:sz="0" w:space="0" w:color="auto"/>
            <w:bottom w:val="none" w:sz="0" w:space="0" w:color="auto"/>
            <w:right w:val="none" w:sz="0" w:space="0" w:color="auto"/>
          </w:divBdr>
          <w:divsChild>
            <w:div w:id="1860004363">
              <w:marLeft w:val="0"/>
              <w:marRight w:val="0"/>
              <w:marTop w:val="0"/>
              <w:marBottom w:val="0"/>
              <w:divBdr>
                <w:top w:val="none" w:sz="0" w:space="0" w:color="auto"/>
                <w:left w:val="none" w:sz="0" w:space="0" w:color="auto"/>
                <w:bottom w:val="none" w:sz="0" w:space="0" w:color="auto"/>
                <w:right w:val="none" w:sz="0" w:space="0" w:color="auto"/>
              </w:divBdr>
            </w:div>
          </w:divsChild>
        </w:div>
        <w:div w:id="728962035">
          <w:marLeft w:val="0"/>
          <w:marRight w:val="0"/>
          <w:marTop w:val="0"/>
          <w:marBottom w:val="0"/>
          <w:divBdr>
            <w:top w:val="none" w:sz="0" w:space="0" w:color="auto"/>
            <w:left w:val="none" w:sz="0" w:space="0" w:color="auto"/>
            <w:bottom w:val="none" w:sz="0" w:space="0" w:color="auto"/>
            <w:right w:val="none" w:sz="0" w:space="0" w:color="auto"/>
          </w:divBdr>
          <w:divsChild>
            <w:div w:id="777337144">
              <w:marLeft w:val="0"/>
              <w:marRight w:val="0"/>
              <w:marTop w:val="0"/>
              <w:marBottom w:val="0"/>
              <w:divBdr>
                <w:top w:val="none" w:sz="0" w:space="0" w:color="auto"/>
                <w:left w:val="none" w:sz="0" w:space="0" w:color="auto"/>
                <w:bottom w:val="none" w:sz="0" w:space="0" w:color="auto"/>
                <w:right w:val="none" w:sz="0" w:space="0" w:color="auto"/>
              </w:divBdr>
            </w:div>
          </w:divsChild>
        </w:div>
        <w:div w:id="184098894">
          <w:marLeft w:val="0"/>
          <w:marRight w:val="0"/>
          <w:marTop w:val="0"/>
          <w:marBottom w:val="0"/>
          <w:divBdr>
            <w:top w:val="none" w:sz="0" w:space="0" w:color="auto"/>
            <w:left w:val="none" w:sz="0" w:space="0" w:color="auto"/>
            <w:bottom w:val="none" w:sz="0" w:space="0" w:color="auto"/>
            <w:right w:val="none" w:sz="0" w:space="0" w:color="auto"/>
          </w:divBdr>
          <w:divsChild>
            <w:div w:id="159986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616912">
      <w:bodyDiv w:val="1"/>
      <w:marLeft w:val="0"/>
      <w:marRight w:val="0"/>
      <w:marTop w:val="0"/>
      <w:marBottom w:val="0"/>
      <w:divBdr>
        <w:top w:val="none" w:sz="0" w:space="0" w:color="auto"/>
        <w:left w:val="none" w:sz="0" w:space="0" w:color="auto"/>
        <w:bottom w:val="none" w:sz="0" w:space="0" w:color="auto"/>
        <w:right w:val="none" w:sz="0" w:space="0" w:color="auto"/>
      </w:divBdr>
      <w:divsChild>
        <w:div w:id="1223366319">
          <w:marLeft w:val="547"/>
          <w:marRight w:val="0"/>
          <w:marTop w:val="91"/>
          <w:marBottom w:val="0"/>
          <w:divBdr>
            <w:top w:val="none" w:sz="0" w:space="0" w:color="auto"/>
            <w:left w:val="none" w:sz="0" w:space="0" w:color="auto"/>
            <w:bottom w:val="none" w:sz="0" w:space="0" w:color="auto"/>
            <w:right w:val="none" w:sz="0" w:space="0" w:color="auto"/>
          </w:divBdr>
        </w:div>
        <w:div w:id="458575645">
          <w:marLeft w:val="547"/>
          <w:marRight w:val="0"/>
          <w:marTop w:val="91"/>
          <w:marBottom w:val="0"/>
          <w:divBdr>
            <w:top w:val="none" w:sz="0" w:space="0" w:color="auto"/>
            <w:left w:val="none" w:sz="0" w:space="0" w:color="auto"/>
            <w:bottom w:val="none" w:sz="0" w:space="0" w:color="auto"/>
            <w:right w:val="none" w:sz="0" w:space="0" w:color="auto"/>
          </w:divBdr>
        </w:div>
        <w:div w:id="25984997">
          <w:marLeft w:val="547"/>
          <w:marRight w:val="0"/>
          <w:marTop w:val="91"/>
          <w:marBottom w:val="0"/>
          <w:divBdr>
            <w:top w:val="none" w:sz="0" w:space="0" w:color="auto"/>
            <w:left w:val="none" w:sz="0" w:space="0" w:color="auto"/>
            <w:bottom w:val="none" w:sz="0" w:space="0" w:color="auto"/>
            <w:right w:val="none" w:sz="0" w:space="0" w:color="auto"/>
          </w:divBdr>
        </w:div>
        <w:div w:id="1682245640">
          <w:marLeft w:val="547"/>
          <w:marRight w:val="0"/>
          <w:marTop w:val="91"/>
          <w:marBottom w:val="0"/>
          <w:divBdr>
            <w:top w:val="none" w:sz="0" w:space="0" w:color="auto"/>
            <w:left w:val="none" w:sz="0" w:space="0" w:color="auto"/>
            <w:bottom w:val="none" w:sz="0" w:space="0" w:color="auto"/>
            <w:right w:val="none" w:sz="0" w:space="0" w:color="auto"/>
          </w:divBdr>
        </w:div>
        <w:div w:id="161436917">
          <w:marLeft w:val="547"/>
          <w:marRight w:val="0"/>
          <w:marTop w:val="91"/>
          <w:marBottom w:val="0"/>
          <w:divBdr>
            <w:top w:val="none" w:sz="0" w:space="0" w:color="auto"/>
            <w:left w:val="none" w:sz="0" w:space="0" w:color="auto"/>
            <w:bottom w:val="none" w:sz="0" w:space="0" w:color="auto"/>
            <w:right w:val="none" w:sz="0" w:space="0" w:color="auto"/>
          </w:divBdr>
        </w:div>
        <w:div w:id="612639534">
          <w:marLeft w:val="547"/>
          <w:marRight w:val="0"/>
          <w:marTop w:val="91"/>
          <w:marBottom w:val="0"/>
          <w:divBdr>
            <w:top w:val="none" w:sz="0" w:space="0" w:color="auto"/>
            <w:left w:val="none" w:sz="0" w:space="0" w:color="auto"/>
            <w:bottom w:val="none" w:sz="0" w:space="0" w:color="auto"/>
            <w:right w:val="none" w:sz="0" w:space="0" w:color="auto"/>
          </w:divBdr>
        </w:div>
        <w:div w:id="566960849">
          <w:marLeft w:val="547"/>
          <w:marRight w:val="0"/>
          <w:marTop w:val="91"/>
          <w:marBottom w:val="0"/>
          <w:divBdr>
            <w:top w:val="none" w:sz="0" w:space="0" w:color="auto"/>
            <w:left w:val="none" w:sz="0" w:space="0" w:color="auto"/>
            <w:bottom w:val="none" w:sz="0" w:space="0" w:color="auto"/>
            <w:right w:val="none" w:sz="0" w:space="0" w:color="auto"/>
          </w:divBdr>
        </w:div>
        <w:div w:id="178550188">
          <w:marLeft w:val="547"/>
          <w:marRight w:val="0"/>
          <w:marTop w:val="91"/>
          <w:marBottom w:val="0"/>
          <w:divBdr>
            <w:top w:val="none" w:sz="0" w:space="0" w:color="auto"/>
            <w:left w:val="none" w:sz="0" w:space="0" w:color="auto"/>
            <w:bottom w:val="none" w:sz="0" w:space="0" w:color="auto"/>
            <w:right w:val="none" w:sz="0" w:space="0" w:color="auto"/>
          </w:divBdr>
        </w:div>
        <w:div w:id="1511213361">
          <w:marLeft w:val="547"/>
          <w:marRight w:val="0"/>
          <w:marTop w:val="91"/>
          <w:marBottom w:val="0"/>
          <w:divBdr>
            <w:top w:val="none" w:sz="0" w:space="0" w:color="auto"/>
            <w:left w:val="none" w:sz="0" w:space="0" w:color="auto"/>
            <w:bottom w:val="none" w:sz="0" w:space="0" w:color="auto"/>
            <w:right w:val="none" w:sz="0" w:space="0" w:color="auto"/>
          </w:divBdr>
        </w:div>
        <w:div w:id="903564824">
          <w:marLeft w:val="547"/>
          <w:marRight w:val="0"/>
          <w:marTop w:val="91"/>
          <w:marBottom w:val="0"/>
          <w:divBdr>
            <w:top w:val="none" w:sz="0" w:space="0" w:color="auto"/>
            <w:left w:val="none" w:sz="0" w:space="0" w:color="auto"/>
            <w:bottom w:val="none" w:sz="0" w:space="0" w:color="auto"/>
            <w:right w:val="none" w:sz="0" w:space="0" w:color="auto"/>
          </w:divBdr>
        </w:div>
        <w:div w:id="74085805">
          <w:marLeft w:val="547"/>
          <w:marRight w:val="0"/>
          <w:marTop w:val="91"/>
          <w:marBottom w:val="0"/>
          <w:divBdr>
            <w:top w:val="none" w:sz="0" w:space="0" w:color="auto"/>
            <w:left w:val="none" w:sz="0" w:space="0" w:color="auto"/>
            <w:bottom w:val="none" w:sz="0" w:space="0" w:color="auto"/>
            <w:right w:val="none" w:sz="0" w:space="0" w:color="auto"/>
          </w:divBdr>
        </w:div>
        <w:div w:id="2062364391">
          <w:marLeft w:val="547"/>
          <w:marRight w:val="0"/>
          <w:marTop w:val="91"/>
          <w:marBottom w:val="0"/>
          <w:divBdr>
            <w:top w:val="none" w:sz="0" w:space="0" w:color="auto"/>
            <w:left w:val="none" w:sz="0" w:space="0" w:color="auto"/>
            <w:bottom w:val="none" w:sz="0" w:space="0" w:color="auto"/>
            <w:right w:val="none" w:sz="0" w:space="0" w:color="auto"/>
          </w:divBdr>
        </w:div>
        <w:div w:id="829559233">
          <w:marLeft w:val="547"/>
          <w:marRight w:val="0"/>
          <w:marTop w:val="91"/>
          <w:marBottom w:val="0"/>
          <w:divBdr>
            <w:top w:val="none" w:sz="0" w:space="0" w:color="auto"/>
            <w:left w:val="none" w:sz="0" w:space="0" w:color="auto"/>
            <w:bottom w:val="none" w:sz="0" w:space="0" w:color="auto"/>
            <w:right w:val="none" w:sz="0" w:space="0" w:color="auto"/>
          </w:divBdr>
        </w:div>
        <w:div w:id="1800567270">
          <w:marLeft w:val="720"/>
          <w:marRight w:val="0"/>
          <w:marTop w:val="91"/>
          <w:marBottom w:val="0"/>
          <w:divBdr>
            <w:top w:val="none" w:sz="0" w:space="0" w:color="auto"/>
            <w:left w:val="none" w:sz="0" w:space="0" w:color="auto"/>
            <w:bottom w:val="none" w:sz="0" w:space="0" w:color="auto"/>
            <w:right w:val="none" w:sz="0" w:space="0" w:color="auto"/>
          </w:divBdr>
        </w:div>
        <w:div w:id="1347100470">
          <w:marLeft w:val="720"/>
          <w:marRight w:val="0"/>
          <w:marTop w:val="91"/>
          <w:marBottom w:val="0"/>
          <w:divBdr>
            <w:top w:val="none" w:sz="0" w:space="0" w:color="auto"/>
            <w:left w:val="none" w:sz="0" w:space="0" w:color="auto"/>
            <w:bottom w:val="none" w:sz="0" w:space="0" w:color="auto"/>
            <w:right w:val="none" w:sz="0" w:space="0" w:color="auto"/>
          </w:divBdr>
        </w:div>
      </w:divsChild>
    </w:div>
    <w:div w:id="1770734964">
      <w:bodyDiv w:val="1"/>
      <w:marLeft w:val="0"/>
      <w:marRight w:val="0"/>
      <w:marTop w:val="0"/>
      <w:marBottom w:val="0"/>
      <w:divBdr>
        <w:top w:val="none" w:sz="0" w:space="0" w:color="auto"/>
        <w:left w:val="none" w:sz="0" w:space="0" w:color="auto"/>
        <w:bottom w:val="none" w:sz="0" w:space="0" w:color="auto"/>
        <w:right w:val="none" w:sz="0" w:space="0" w:color="auto"/>
      </w:divBdr>
      <w:divsChild>
        <w:div w:id="1086416629">
          <w:marLeft w:val="0"/>
          <w:marRight w:val="0"/>
          <w:marTop w:val="0"/>
          <w:marBottom w:val="0"/>
          <w:divBdr>
            <w:top w:val="none" w:sz="0" w:space="0" w:color="auto"/>
            <w:left w:val="none" w:sz="0" w:space="0" w:color="auto"/>
            <w:bottom w:val="none" w:sz="0" w:space="0" w:color="auto"/>
            <w:right w:val="none" w:sz="0" w:space="0" w:color="auto"/>
          </w:divBdr>
          <w:divsChild>
            <w:div w:id="2013070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578009">
      <w:bodyDiv w:val="1"/>
      <w:marLeft w:val="0"/>
      <w:marRight w:val="0"/>
      <w:marTop w:val="0"/>
      <w:marBottom w:val="0"/>
      <w:divBdr>
        <w:top w:val="none" w:sz="0" w:space="0" w:color="auto"/>
        <w:left w:val="none" w:sz="0" w:space="0" w:color="auto"/>
        <w:bottom w:val="none" w:sz="0" w:space="0" w:color="auto"/>
        <w:right w:val="none" w:sz="0" w:space="0" w:color="auto"/>
      </w:divBdr>
      <w:divsChild>
        <w:div w:id="323827397">
          <w:marLeft w:val="0"/>
          <w:marRight w:val="0"/>
          <w:marTop w:val="0"/>
          <w:marBottom w:val="0"/>
          <w:divBdr>
            <w:top w:val="none" w:sz="0" w:space="0" w:color="auto"/>
            <w:left w:val="none" w:sz="0" w:space="0" w:color="auto"/>
            <w:bottom w:val="none" w:sz="0" w:space="0" w:color="auto"/>
            <w:right w:val="none" w:sz="0" w:space="0" w:color="auto"/>
          </w:divBdr>
          <w:divsChild>
            <w:div w:id="1447889321">
              <w:marLeft w:val="0"/>
              <w:marRight w:val="0"/>
              <w:marTop w:val="0"/>
              <w:marBottom w:val="0"/>
              <w:divBdr>
                <w:top w:val="none" w:sz="0" w:space="0" w:color="auto"/>
                <w:left w:val="none" w:sz="0" w:space="0" w:color="auto"/>
                <w:bottom w:val="none" w:sz="0" w:space="0" w:color="auto"/>
                <w:right w:val="none" w:sz="0" w:space="0" w:color="auto"/>
              </w:divBdr>
            </w:div>
          </w:divsChild>
        </w:div>
        <w:div w:id="1481848374">
          <w:marLeft w:val="0"/>
          <w:marRight w:val="0"/>
          <w:marTop w:val="0"/>
          <w:marBottom w:val="0"/>
          <w:divBdr>
            <w:top w:val="none" w:sz="0" w:space="0" w:color="auto"/>
            <w:left w:val="none" w:sz="0" w:space="0" w:color="auto"/>
            <w:bottom w:val="none" w:sz="0" w:space="0" w:color="auto"/>
            <w:right w:val="none" w:sz="0" w:space="0" w:color="auto"/>
          </w:divBdr>
          <w:divsChild>
            <w:div w:id="989479910">
              <w:marLeft w:val="0"/>
              <w:marRight w:val="0"/>
              <w:marTop w:val="0"/>
              <w:marBottom w:val="0"/>
              <w:divBdr>
                <w:top w:val="none" w:sz="0" w:space="0" w:color="auto"/>
                <w:left w:val="none" w:sz="0" w:space="0" w:color="auto"/>
                <w:bottom w:val="none" w:sz="0" w:space="0" w:color="auto"/>
                <w:right w:val="none" w:sz="0" w:space="0" w:color="auto"/>
              </w:divBdr>
            </w:div>
          </w:divsChild>
        </w:div>
        <w:div w:id="96828678">
          <w:marLeft w:val="0"/>
          <w:marRight w:val="0"/>
          <w:marTop w:val="0"/>
          <w:marBottom w:val="0"/>
          <w:divBdr>
            <w:top w:val="none" w:sz="0" w:space="0" w:color="auto"/>
            <w:left w:val="none" w:sz="0" w:space="0" w:color="auto"/>
            <w:bottom w:val="none" w:sz="0" w:space="0" w:color="auto"/>
            <w:right w:val="none" w:sz="0" w:space="0" w:color="auto"/>
          </w:divBdr>
          <w:divsChild>
            <w:div w:id="1109591898">
              <w:marLeft w:val="0"/>
              <w:marRight w:val="0"/>
              <w:marTop w:val="0"/>
              <w:marBottom w:val="0"/>
              <w:divBdr>
                <w:top w:val="none" w:sz="0" w:space="0" w:color="auto"/>
                <w:left w:val="none" w:sz="0" w:space="0" w:color="auto"/>
                <w:bottom w:val="none" w:sz="0" w:space="0" w:color="auto"/>
                <w:right w:val="none" w:sz="0" w:space="0" w:color="auto"/>
              </w:divBdr>
            </w:div>
          </w:divsChild>
        </w:div>
        <w:div w:id="1725250669">
          <w:marLeft w:val="0"/>
          <w:marRight w:val="0"/>
          <w:marTop w:val="0"/>
          <w:marBottom w:val="0"/>
          <w:divBdr>
            <w:top w:val="none" w:sz="0" w:space="0" w:color="auto"/>
            <w:left w:val="none" w:sz="0" w:space="0" w:color="auto"/>
            <w:bottom w:val="none" w:sz="0" w:space="0" w:color="auto"/>
            <w:right w:val="none" w:sz="0" w:space="0" w:color="auto"/>
          </w:divBdr>
          <w:divsChild>
            <w:div w:id="2125150038">
              <w:marLeft w:val="0"/>
              <w:marRight w:val="0"/>
              <w:marTop w:val="0"/>
              <w:marBottom w:val="0"/>
              <w:divBdr>
                <w:top w:val="none" w:sz="0" w:space="0" w:color="auto"/>
                <w:left w:val="none" w:sz="0" w:space="0" w:color="auto"/>
                <w:bottom w:val="none" w:sz="0" w:space="0" w:color="auto"/>
                <w:right w:val="none" w:sz="0" w:space="0" w:color="auto"/>
              </w:divBdr>
            </w:div>
          </w:divsChild>
        </w:div>
        <w:div w:id="1311401142">
          <w:marLeft w:val="0"/>
          <w:marRight w:val="0"/>
          <w:marTop w:val="0"/>
          <w:marBottom w:val="0"/>
          <w:divBdr>
            <w:top w:val="none" w:sz="0" w:space="0" w:color="auto"/>
            <w:left w:val="none" w:sz="0" w:space="0" w:color="auto"/>
            <w:bottom w:val="none" w:sz="0" w:space="0" w:color="auto"/>
            <w:right w:val="none" w:sz="0" w:space="0" w:color="auto"/>
          </w:divBdr>
          <w:divsChild>
            <w:div w:id="771171619">
              <w:marLeft w:val="0"/>
              <w:marRight w:val="0"/>
              <w:marTop w:val="0"/>
              <w:marBottom w:val="0"/>
              <w:divBdr>
                <w:top w:val="none" w:sz="0" w:space="0" w:color="auto"/>
                <w:left w:val="none" w:sz="0" w:space="0" w:color="auto"/>
                <w:bottom w:val="none" w:sz="0" w:space="0" w:color="auto"/>
                <w:right w:val="none" w:sz="0" w:space="0" w:color="auto"/>
              </w:divBdr>
            </w:div>
          </w:divsChild>
        </w:div>
        <w:div w:id="1455247288">
          <w:marLeft w:val="0"/>
          <w:marRight w:val="0"/>
          <w:marTop w:val="0"/>
          <w:marBottom w:val="0"/>
          <w:divBdr>
            <w:top w:val="none" w:sz="0" w:space="0" w:color="auto"/>
            <w:left w:val="none" w:sz="0" w:space="0" w:color="auto"/>
            <w:bottom w:val="none" w:sz="0" w:space="0" w:color="auto"/>
            <w:right w:val="none" w:sz="0" w:space="0" w:color="auto"/>
          </w:divBdr>
          <w:divsChild>
            <w:div w:id="1168206431">
              <w:marLeft w:val="0"/>
              <w:marRight w:val="0"/>
              <w:marTop w:val="0"/>
              <w:marBottom w:val="0"/>
              <w:divBdr>
                <w:top w:val="none" w:sz="0" w:space="0" w:color="auto"/>
                <w:left w:val="none" w:sz="0" w:space="0" w:color="auto"/>
                <w:bottom w:val="none" w:sz="0" w:space="0" w:color="auto"/>
                <w:right w:val="none" w:sz="0" w:space="0" w:color="auto"/>
              </w:divBdr>
            </w:div>
          </w:divsChild>
        </w:div>
        <w:div w:id="1317025808">
          <w:marLeft w:val="0"/>
          <w:marRight w:val="0"/>
          <w:marTop w:val="0"/>
          <w:marBottom w:val="0"/>
          <w:divBdr>
            <w:top w:val="none" w:sz="0" w:space="0" w:color="auto"/>
            <w:left w:val="none" w:sz="0" w:space="0" w:color="auto"/>
            <w:bottom w:val="none" w:sz="0" w:space="0" w:color="auto"/>
            <w:right w:val="none" w:sz="0" w:space="0" w:color="auto"/>
          </w:divBdr>
          <w:divsChild>
            <w:div w:id="1392270815">
              <w:marLeft w:val="0"/>
              <w:marRight w:val="0"/>
              <w:marTop w:val="0"/>
              <w:marBottom w:val="0"/>
              <w:divBdr>
                <w:top w:val="none" w:sz="0" w:space="0" w:color="auto"/>
                <w:left w:val="none" w:sz="0" w:space="0" w:color="auto"/>
                <w:bottom w:val="none" w:sz="0" w:space="0" w:color="auto"/>
                <w:right w:val="none" w:sz="0" w:space="0" w:color="auto"/>
              </w:divBdr>
            </w:div>
          </w:divsChild>
        </w:div>
        <w:div w:id="336808945">
          <w:marLeft w:val="0"/>
          <w:marRight w:val="0"/>
          <w:marTop w:val="0"/>
          <w:marBottom w:val="0"/>
          <w:divBdr>
            <w:top w:val="none" w:sz="0" w:space="0" w:color="auto"/>
            <w:left w:val="none" w:sz="0" w:space="0" w:color="auto"/>
            <w:bottom w:val="none" w:sz="0" w:space="0" w:color="auto"/>
            <w:right w:val="none" w:sz="0" w:space="0" w:color="auto"/>
          </w:divBdr>
          <w:divsChild>
            <w:div w:id="1686055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87453">
      <w:bodyDiv w:val="1"/>
      <w:marLeft w:val="0"/>
      <w:marRight w:val="0"/>
      <w:marTop w:val="0"/>
      <w:marBottom w:val="0"/>
      <w:divBdr>
        <w:top w:val="none" w:sz="0" w:space="0" w:color="auto"/>
        <w:left w:val="none" w:sz="0" w:space="0" w:color="auto"/>
        <w:bottom w:val="none" w:sz="0" w:space="0" w:color="auto"/>
        <w:right w:val="none" w:sz="0" w:space="0" w:color="auto"/>
      </w:divBdr>
      <w:divsChild>
        <w:div w:id="1258060565">
          <w:marLeft w:val="0"/>
          <w:marRight w:val="0"/>
          <w:marTop w:val="0"/>
          <w:marBottom w:val="0"/>
          <w:divBdr>
            <w:top w:val="none" w:sz="0" w:space="0" w:color="auto"/>
            <w:left w:val="none" w:sz="0" w:space="0" w:color="auto"/>
            <w:bottom w:val="none" w:sz="0" w:space="0" w:color="auto"/>
            <w:right w:val="none" w:sz="0" w:space="0" w:color="auto"/>
          </w:divBdr>
          <w:divsChild>
            <w:div w:id="1554072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footer" Target="footer1.xml"/><Relationship Id="rId34" Type="http://schemas.openxmlformats.org/officeDocument/2006/relationships/image" Target="media/image24.jpeg"/><Relationship Id="rId42" Type="http://schemas.openxmlformats.org/officeDocument/2006/relationships/image" Target="media/image32.pn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image" Target="media/image45.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png"/><Relationship Id="rId11" Type="http://schemas.openxmlformats.org/officeDocument/2006/relationships/chart" Target="charts/chart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3.jpeg"/><Relationship Id="rId58" Type="http://schemas.openxmlformats.org/officeDocument/2006/relationships/image" Target="media/image48.jpeg"/><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59" Type="http://schemas.openxmlformats.org/officeDocument/2006/relationships/image" Target="media/image49.jpeg"/><Relationship Id="rId20" Type="http://schemas.openxmlformats.org/officeDocument/2006/relationships/header" Target="header1.xml"/><Relationship Id="rId41" Type="http://schemas.openxmlformats.org/officeDocument/2006/relationships/image" Target="media/image31.jpeg"/><Relationship Id="rId54" Type="http://schemas.openxmlformats.org/officeDocument/2006/relationships/image" Target="media/image44.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57" Type="http://schemas.openxmlformats.org/officeDocument/2006/relationships/image" Target="media/image47.jpeg"/><Relationship Id="rId10" Type="http://schemas.openxmlformats.org/officeDocument/2006/relationships/image" Target="media/image3.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2.jpe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s>
</file>

<file path=word/charts/_rels/chart1.xml.rels><?xml version="1.0" encoding="UTF-8" standalone="yes"?>
<Relationships xmlns="http://schemas.openxmlformats.org/package/2006/relationships"><Relationship Id="rId1" Type="http://schemas.openxmlformats.org/officeDocument/2006/relationships/oleObject" Target="file:///D:\Mateusz%20Repli&#324;ski\PO&#346;\Gmina%20Wi&#347;niewo\Wykresy,%20tabele.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760411198600175"/>
          <c:y val="9.4907407407407413E-2"/>
          <c:w val="0.49166666666666664"/>
          <c:h val="0.81944444444444442"/>
        </c:manualLayout>
      </c:layout>
      <c:pieChart>
        <c:varyColors val="1"/>
        <c:ser>
          <c:idx val="0"/>
          <c:order val="0"/>
          <c:explosion val="25"/>
          <c:dLbls>
            <c:dLbl>
              <c:idx val="0"/>
              <c:layout>
                <c:manualLayout>
                  <c:x val="-8.8015966754155683E-2"/>
                  <c:y val="-0.2396861329833770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BCE-4623-AAC3-261379247EFF}"/>
                </c:ext>
              </c:extLst>
            </c:dLbl>
            <c:dLbl>
              <c:idx val="1"/>
              <c:layout>
                <c:manualLayout>
                  <c:x val="-5.671500437445319E-2"/>
                  <c:y val="2.09448818897637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BCE-4623-AAC3-261379247EFF}"/>
                </c:ext>
              </c:extLst>
            </c:dLbl>
            <c:dLbl>
              <c:idx val="2"/>
              <c:layout>
                <c:manualLayout>
                  <c:x val="-5.5508748906386698E-2"/>
                  <c:y val="-2.21741032370953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BCE-4623-AAC3-261379247EFF}"/>
                </c:ext>
              </c:extLst>
            </c:dLbl>
            <c:dLbl>
              <c:idx val="3"/>
              <c:layout>
                <c:manualLayout>
                  <c:x val="-9.8221784776902632E-3"/>
                  <c:y val="-3.75849372995042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BCE-4623-AAC3-261379247EFF}"/>
                </c:ext>
              </c:extLst>
            </c:dLbl>
            <c:dLbl>
              <c:idx val="4"/>
              <c:layout>
                <c:manualLayout>
                  <c:x val="6.8903543307086618E-2"/>
                  <c:y val="-1.206875182268883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8BCE-4623-AAC3-261379247EFF}"/>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Arkusz9!$C$3:$C$7</c:f>
              <c:strCache>
                <c:ptCount val="5"/>
                <c:pt idx="0">
                  <c:v>użytki rolne</c:v>
                </c:pt>
                <c:pt idx="1">
                  <c:v>grynty leśne oraz zadrzewione i zakrzewione</c:v>
                </c:pt>
                <c:pt idx="2">
                  <c:v>grunty pod wodami</c:v>
                </c:pt>
                <c:pt idx="3">
                  <c:v>grunty zabudowane i zurbanizowane</c:v>
                </c:pt>
                <c:pt idx="4">
                  <c:v>nieużytki</c:v>
                </c:pt>
              </c:strCache>
            </c:strRef>
          </c:cat>
          <c:val>
            <c:numRef>
              <c:f>Arkusz9!$E$3:$E$7</c:f>
              <c:numCache>
                <c:formatCode>0.0%</c:formatCode>
                <c:ptCount val="5"/>
                <c:pt idx="0">
                  <c:v>0.87901682280648741</c:v>
                </c:pt>
                <c:pt idx="1">
                  <c:v>5.228165608945301E-2</c:v>
                </c:pt>
                <c:pt idx="2">
                  <c:v>2.1154427319431852E-3</c:v>
                </c:pt>
                <c:pt idx="3">
                  <c:v>3.2839730029213254E-2</c:v>
                </c:pt>
                <c:pt idx="4">
                  <c:v>3.3746348342903194E-2</c:v>
                </c:pt>
              </c:numCache>
            </c:numRef>
          </c:val>
          <c:extLst>
            <c:ext xmlns:c16="http://schemas.microsoft.com/office/drawing/2014/chart" uri="{C3380CC4-5D6E-409C-BE32-E72D297353CC}">
              <c16:uniqueId val="{00000005-8BCE-4623-AAC3-261379247EFF}"/>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60097651379529493"/>
          <c:y val="0.28282231387743201"/>
          <c:w val="0.36756933508311462"/>
          <c:h val="0.53170986959963329"/>
        </c:manualLayout>
      </c:layout>
      <c:overlay val="0"/>
      <c:txPr>
        <a:bodyPr/>
        <a:lstStyle/>
        <a:p>
          <a:pPr rtl="0">
            <a:defRPr/>
          </a:pPr>
          <a:endParaRPr lang="pl-PL"/>
        </a:p>
      </c:txPr>
    </c:legend>
    <c:plotVisOnly val="1"/>
    <c:dispBlanksAs val="gap"/>
    <c:showDLblsOverMax val="0"/>
  </c:chart>
  <c:externalData r:id="rId1">
    <c:autoUpdate val="0"/>
  </c:externalData>
</c:chartSpace>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FAB632-2BCD-4ED2-AA86-666F6552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46</Pages>
  <Words>7238</Words>
  <Characters>43431</Characters>
  <Application>Microsoft Office Word</Application>
  <DocSecurity>0</DocSecurity>
  <Lines>361</Lines>
  <Paragraphs>101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50568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Iwona</dc:creator>
  <cp:keywords/>
  <dc:description/>
  <cp:lastModifiedBy>Izabela Tokarska</cp:lastModifiedBy>
  <cp:revision>7</cp:revision>
  <cp:lastPrinted>2022-05-17T08:00:00Z</cp:lastPrinted>
  <dcterms:created xsi:type="dcterms:W3CDTF">2022-05-25T09:58:00Z</dcterms:created>
  <dcterms:modified xsi:type="dcterms:W3CDTF">2022-06-06T11:05:00Z</dcterms:modified>
</cp:coreProperties>
</file>