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F6" w:rsidRPr="00D60BF6" w:rsidRDefault="00D60BF6" w:rsidP="00D60BF6">
      <w:pPr>
        <w:spacing w:after="200" w:line="276" w:lineRule="auto"/>
        <w:rPr>
          <w:rFonts w:ascii="Arial" w:hAnsi="Arial" w:cs="Arial"/>
        </w:rPr>
      </w:pPr>
      <w:r w:rsidRPr="00D60BF6">
        <w:rPr>
          <w:rFonts w:ascii="Arial" w:hAnsi="Arial" w:cs="Arial"/>
        </w:rPr>
        <w:t xml:space="preserve">                                                                                                             Załącznik nr 6 do SIWZ</w:t>
      </w:r>
    </w:p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 Bogurzynek 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 Kowalewo 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 Podkrajewo 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 Wojnówka 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–Wiśniewko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 Korboniec 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 Stara Otocznia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 Nowa Otocznia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 xml:space="preserve">Siłownia zewnętrzna – </w:t>
      </w:r>
      <w:proofErr w:type="spellStart"/>
      <w:r w:rsidRPr="00D60BF6">
        <w:rPr>
          <w:rFonts w:ascii="Arial" w:hAnsi="Arial" w:cs="Arial"/>
          <w:b/>
        </w:rPr>
        <w:t>Modła</w:t>
      </w:r>
      <w:proofErr w:type="spellEnd"/>
      <w:r w:rsidRPr="00D60BF6">
        <w:rPr>
          <w:rFonts w:ascii="Arial" w:hAnsi="Arial" w:cs="Arial"/>
          <w:b/>
        </w:rPr>
        <w:t xml:space="preserve"> 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 xml:space="preserve">Siłownia zewnętrzna – Kosiny </w:t>
      </w:r>
      <w:r>
        <w:rPr>
          <w:rFonts w:ascii="Arial" w:hAnsi="Arial" w:cs="Arial"/>
          <w:b/>
        </w:rPr>
        <w:t>Kapiczne</w:t>
      </w:r>
      <w:r w:rsidRPr="00D60BF6">
        <w:rPr>
          <w:rFonts w:ascii="Arial" w:hAnsi="Arial" w:cs="Arial"/>
          <w:b/>
        </w:rPr>
        <w:t xml:space="preserve">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 Kosiny Bartosowe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Default="00D60BF6" w:rsidP="00D60BF6">
      <w:pPr>
        <w:spacing w:after="200" w:line="276" w:lineRule="auto"/>
      </w:pPr>
    </w:p>
    <w:p w:rsid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 Żurominek  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  <w:bookmarkStart w:id="0" w:name="_GoBack"/>
      <w:bookmarkEnd w:id="0"/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 Głużek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 Bogurzyn 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 Wiśniewo 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</w:pPr>
    </w:p>
    <w:p w:rsidR="00D60BF6" w:rsidRPr="00D60BF6" w:rsidRDefault="00D60BF6" w:rsidP="00D60BF6">
      <w:pPr>
        <w:spacing w:after="200" w:line="276" w:lineRule="auto"/>
        <w:rPr>
          <w:rFonts w:ascii="Arial" w:hAnsi="Arial" w:cs="Arial"/>
          <w:b/>
        </w:rPr>
      </w:pPr>
      <w:r w:rsidRPr="00D60BF6">
        <w:rPr>
          <w:rFonts w:ascii="Arial" w:hAnsi="Arial" w:cs="Arial"/>
          <w:b/>
        </w:rPr>
        <w:t>Siłownia zewnętrzna – Stare Kosiny          KSIĄŻKA PRZEDMIARÓW</w:t>
      </w:r>
    </w:p>
    <w:p w:rsidR="00D60BF6" w:rsidRPr="00D60BF6" w:rsidRDefault="00D60BF6" w:rsidP="00D60BF6">
      <w:pPr>
        <w:spacing w:after="200" w:line="276" w:lineRule="auto"/>
      </w:pPr>
    </w:p>
    <w:tbl>
      <w:tblPr>
        <w:tblW w:w="993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4"/>
        <w:gridCol w:w="5107"/>
        <w:gridCol w:w="567"/>
        <w:gridCol w:w="1135"/>
        <w:gridCol w:w="1418"/>
      </w:tblGrid>
      <w:tr w:rsidR="00D60BF6" w:rsidRPr="00D60BF6" w:rsidTr="00D60BF6">
        <w:trPr>
          <w:trHeight w:hRule="exact" w:val="41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Podstawa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Opis i wyliczenia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D60BF6">
              <w:rPr>
                <w:rFonts w:ascii="Arial" w:hAnsi="Arial" w:cs="Arial"/>
                <w:b/>
                <w:bCs/>
              </w:rPr>
              <w:t>Poszcz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D60BF6" w:rsidRPr="00D60BF6" w:rsidTr="00D60BF6">
        <w:trPr>
          <w:trHeight w:hRule="exact" w:val="114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 2-01 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Wykopanie dołów o powierzchni dna do 0,2 m</w:t>
            </w:r>
            <w:r w:rsidRPr="00D60BF6">
              <w:rPr>
                <w:rFonts w:ascii="Arial" w:hAnsi="Arial" w:cs="Arial"/>
                <w:vertAlign w:val="superscript"/>
              </w:rPr>
              <w:t xml:space="preserve">2 </w:t>
            </w:r>
            <w:r w:rsidRPr="00D60BF6">
              <w:rPr>
                <w:rFonts w:ascii="Arial" w:hAnsi="Arial" w:cs="Arial"/>
              </w:rPr>
              <w:t>i głębokości do 0,4 ( kat. gruntu III)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dół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7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6</w:t>
            </w:r>
          </w:p>
        </w:tc>
      </w:tr>
      <w:tr w:rsidR="00D60BF6" w:rsidRPr="00D60BF6" w:rsidTr="00D60BF6">
        <w:trPr>
          <w:trHeight w:hRule="exact" w:val="133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KNR 2-01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0312-02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Stopy fundamentowe betonowe o objętości do 0,5 m</w:t>
            </w:r>
            <w:r w:rsidRPr="00D60BF6">
              <w:rPr>
                <w:rFonts w:ascii="Arial" w:hAnsi="Arial" w:cs="Arial"/>
                <w:vertAlign w:val="superscript"/>
              </w:rPr>
              <w:t xml:space="preserve">3 </w:t>
            </w:r>
            <w:r w:rsidRPr="00D60BF6">
              <w:rPr>
                <w:rFonts w:ascii="Arial" w:hAnsi="Arial" w:cs="Arial"/>
              </w:rPr>
              <w:t>– ręczne układanie betonu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  <w:vertAlign w:val="superscript"/>
              </w:rPr>
            </w:pPr>
            <w:r w:rsidRPr="00D60BF6">
              <w:rPr>
                <w:rFonts w:ascii="Arial" w:hAnsi="Arial" w:cs="Arial"/>
              </w:rPr>
              <w:t>m</w:t>
            </w:r>
            <w:r w:rsidRPr="00D60BF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0,75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89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0,75</w:t>
            </w:r>
          </w:p>
        </w:tc>
      </w:tr>
      <w:tr w:rsidR="00D60BF6" w:rsidRPr="00D60BF6" w:rsidTr="00D60BF6">
        <w:trPr>
          <w:trHeight w:hRule="exact" w:val="932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Kalkulacja własna</w:t>
            </w: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Zestaw 3 elementów siłowni zewnętrznej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szt.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</w:t>
            </w:r>
          </w:p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0BF6" w:rsidRPr="00D60BF6" w:rsidTr="00D60BF6">
        <w:trPr>
          <w:trHeight w:hRule="exact" w:val="350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BF6" w:rsidRPr="00D60BF6" w:rsidRDefault="00D60BF6" w:rsidP="00D60BF6">
            <w:pPr>
              <w:spacing w:after="200" w:line="276" w:lineRule="auto"/>
              <w:rPr>
                <w:rFonts w:ascii="Arial" w:hAnsi="Arial" w:cs="Arial"/>
              </w:rPr>
            </w:pPr>
            <w:r w:rsidRPr="00D60BF6">
              <w:rPr>
                <w:rFonts w:ascii="Arial" w:hAnsi="Arial" w:cs="Arial"/>
              </w:rPr>
              <w:t xml:space="preserve">   1</w:t>
            </w:r>
          </w:p>
        </w:tc>
      </w:tr>
    </w:tbl>
    <w:p w:rsidR="005C3048" w:rsidRDefault="005C3048"/>
    <w:sectPr w:rsidR="005C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F6"/>
    <w:rsid w:val="005C3048"/>
    <w:rsid w:val="008A669E"/>
    <w:rsid w:val="00A87E9F"/>
    <w:rsid w:val="00BF665A"/>
    <w:rsid w:val="00D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25227-7641-4C23-9ABA-375B6A80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60BF6"/>
  </w:style>
  <w:style w:type="paragraph" w:styleId="Tekstdymka">
    <w:name w:val="Balloon Text"/>
    <w:basedOn w:val="Normalny"/>
    <w:link w:val="TekstdymkaZnak"/>
    <w:uiPriority w:val="99"/>
    <w:semiHidden/>
    <w:unhideWhenUsed/>
    <w:rsid w:val="00D6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9E20-3D75-48BA-AE58-5D9FA904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2</cp:revision>
  <dcterms:created xsi:type="dcterms:W3CDTF">2017-06-02T05:27:00Z</dcterms:created>
  <dcterms:modified xsi:type="dcterms:W3CDTF">2017-07-05T07:44:00Z</dcterms:modified>
</cp:coreProperties>
</file>