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75" w:rsidRDefault="006A5224" w:rsidP="00393975">
      <w:r>
        <w:t xml:space="preserve">                                                                                                                      </w:t>
      </w:r>
      <w:r w:rsidR="00B84CF9">
        <w:t xml:space="preserve">                      </w:t>
      </w:r>
      <w:r w:rsidR="00393975" w:rsidRPr="00CF6398">
        <w:t>Załącznik Nr 1</w:t>
      </w:r>
      <w:r w:rsidR="00B84CF9">
        <w:t xml:space="preserve"> do SIWZ</w:t>
      </w:r>
    </w:p>
    <w:p w:rsidR="006A5224" w:rsidRPr="00CF6398" w:rsidRDefault="006A5224" w:rsidP="00393975"/>
    <w:p w:rsidR="00393975" w:rsidRPr="00CF6398" w:rsidRDefault="00393975" w:rsidP="003939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>Nazwa Wykonawcy</w:t>
      </w:r>
      <w:r w:rsidRPr="00CF6398">
        <w:rPr>
          <w:rFonts w:ascii="Garamond" w:hAnsi="Garamond"/>
          <w:sz w:val="24"/>
          <w:szCs w:val="24"/>
        </w:rPr>
        <w:t>: 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</w:t>
      </w:r>
      <w:r w:rsidRPr="00CF6398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...............................</w:t>
      </w:r>
    </w:p>
    <w:p w:rsidR="00393975" w:rsidRPr="00CF6398" w:rsidRDefault="00393975" w:rsidP="003939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>Adres</w:t>
      </w:r>
      <w:r w:rsidRPr="00CF6398">
        <w:rPr>
          <w:rFonts w:ascii="Garamond" w:hAnsi="Garamond"/>
          <w:sz w:val="24"/>
          <w:szCs w:val="24"/>
        </w:rPr>
        <w:t xml:space="preserve"> </w:t>
      </w:r>
      <w:r w:rsidRPr="00B52282">
        <w:rPr>
          <w:rFonts w:ascii="Garamond" w:hAnsi="Garamond"/>
          <w:b/>
          <w:sz w:val="24"/>
          <w:szCs w:val="24"/>
        </w:rPr>
        <w:t xml:space="preserve">Wykonawcy </w:t>
      </w:r>
      <w:r w:rsidRPr="00CF6398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</w:t>
      </w:r>
      <w:r w:rsidRPr="00CF6398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>………………</w:t>
      </w:r>
      <w:r w:rsidRPr="00CF6398">
        <w:rPr>
          <w:rFonts w:ascii="Garamond" w:hAnsi="Garamond"/>
          <w:sz w:val="24"/>
          <w:szCs w:val="24"/>
        </w:rPr>
        <w:t>…………………………………</w:t>
      </w:r>
      <w:r>
        <w:rPr>
          <w:rFonts w:ascii="Garamond" w:hAnsi="Garamond"/>
          <w:sz w:val="24"/>
          <w:szCs w:val="24"/>
        </w:rPr>
        <w:t>..</w:t>
      </w:r>
    </w:p>
    <w:p w:rsidR="00393975" w:rsidRPr="00CF6398" w:rsidRDefault="00393975" w:rsidP="003939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>NIP i Regon</w:t>
      </w:r>
      <w:r w:rsidRPr="00CF6398">
        <w:rPr>
          <w:rFonts w:ascii="Garamond" w:hAnsi="Garamond"/>
          <w:sz w:val="24"/>
          <w:szCs w:val="24"/>
        </w:rPr>
        <w:t xml:space="preserve">  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</w:t>
      </w:r>
    </w:p>
    <w:p w:rsidR="00393975" w:rsidRDefault="00393975" w:rsidP="0039397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Adres do korespondencji: </w:t>
      </w:r>
      <w:r>
        <w:rPr>
          <w:rFonts w:ascii="Garamond" w:hAnsi="Garamond"/>
          <w:sz w:val="24"/>
          <w:szCs w:val="24"/>
        </w:rPr>
        <w:t>…………………………………………………………………….</w:t>
      </w:r>
    </w:p>
    <w:p w:rsidR="00393975" w:rsidRPr="00B52282" w:rsidRDefault="00393975" w:rsidP="00393975">
      <w:pPr>
        <w:spacing w:line="360" w:lineRule="auto"/>
        <w:jc w:val="both"/>
        <w:rPr>
          <w:rFonts w:ascii="Garamond" w:hAnsi="Garamond"/>
          <w:sz w:val="16"/>
          <w:szCs w:val="16"/>
        </w:rPr>
      </w:pPr>
      <w:r w:rsidRPr="00B52282">
        <w:rPr>
          <w:rFonts w:ascii="Garamond" w:hAnsi="Garamond"/>
          <w:sz w:val="16"/>
          <w:szCs w:val="16"/>
        </w:rPr>
        <w:t>(wypełnić jeżeli jest inny niż adres Wykonawcy)</w:t>
      </w:r>
    </w:p>
    <w:p w:rsidR="00393975" w:rsidRDefault="00393975" w:rsidP="003939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34753">
        <w:rPr>
          <w:rFonts w:ascii="Garamond" w:hAnsi="Garamond"/>
          <w:b/>
          <w:sz w:val="24"/>
          <w:szCs w:val="24"/>
        </w:rPr>
        <w:t>e-mail</w:t>
      </w:r>
      <w:r>
        <w:rPr>
          <w:rFonts w:ascii="Garamond" w:hAnsi="Garamond"/>
          <w:sz w:val="24"/>
          <w:szCs w:val="24"/>
        </w:rPr>
        <w:t xml:space="preserve"> …………………………………..............................</w:t>
      </w:r>
    </w:p>
    <w:p w:rsidR="00393975" w:rsidRDefault="00393975" w:rsidP="003939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34753">
        <w:rPr>
          <w:rFonts w:ascii="Garamond" w:hAnsi="Garamond"/>
          <w:b/>
          <w:sz w:val="24"/>
          <w:szCs w:val="24"/>
        </w:rPr>
        <w:t>Nr tel./nr faksu</w:t>
      </w:r>
      <w:r w:rsidRPr="00034753">
        <w:rPr>
          <w:rFonts w:ascii="Garamond" w:hAnsi="Garamond"/>
          <w:sz w:val="24"/>
          <w:szCs w:val="24"/>
        </w:rPr>
        <w:t xml:space="preserve"> 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:rsidR="00393975" w:rsidRDefault="00393975" w:rsidP="0039397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</w:t>
      </w:r>
      <w:r w:rsidRPr="007B680E">
        <w:rPr>
          <w:rFonts w:ascii="Garamond" w:hAnsi="Garamond"/>
          <w:b/>
          <w:sz w:val="24"/>
          <w:szCs w:val="24"/>
        </w:rPr>
        <w:t xml:space="preserve">soba </w:t>
      </w:r>
      <w:r>
        <w:rPr>
          <w:rFonts w:ascii="Garamond" w:hAnsi="Garamond"/>
          <w:b/>
          <w:sz w:val="24"/>
          <w:szCs w:val="24"/>
        </w:rPr>
        <w:t xml:space="preserve">upoważniona </w:t>
      </w:r>
      <w:r w:rsidRPr="007B680E">
        <w:rPr>
          <w:rFonts w:ascii="Garamond" w:hAnsi="Garamond"/>
          <w:b/>
          <w:sz w:val="24"/>
          <w:szCs w:val="24"/>
        </w:rPr>
        <w:t>do kontaktu</w:t>
      </w:r>
      <w:r>
        <w:rPr>
          <w:rFonts w:ascii="Garamond" w:hAnsi="Garamond"/>
          <w:sz w:val="24"/>
          <w:szCs w:val="24"/>
        </w:rPr>
        <w:t xml:space="preserve"> …………………………………………..…………………</w:t>
      </w:r>
    </w:p>
    <w:p w:rsidR="00393975" w:rsidRPr="00B52282" w:rsidRDefault="00393975" w:rsidP="00393975">
      <w:pPr>
        <w:spacing w:line="360" w:lineRule="auto"/>
        <w:jc w:val="both"/>
        <w:rPr>
          <w:rFonts w:ascii="Garamond" w:hAnsi="Garamond"/>
          <w:sz w:val="16"/>
          <w:szCs w:val="16"/>
        </w:rPr>
      </w:pPr>
      <w:r w:rsidRPr="00B52282">
        <w:rPr>
          <w:rFonts w:ascii="Garamond" w:hAnsi="Garamond"/>
          <w:sz w:val="16"/>
          <w:szCs w:val="16"/>
        </w:rPr>
        <w:t>(</w:t>
      </w:r>
      <w:r>
        <w:rPr>
          <w:rFonts w:ascii="Garamond" w:hAnsi="Garamond"/>
          <w:sz w:val="16"/>
          <w:szCs w:val="16"/>
        </w:rPr>
        <w:t>imię i nazwisko, nr telefonu</w:t>
      </w:r>
      <w:r w:rsidRPr="00B52282">
        <w:rPr>
          <w:rFonts w:ascii="Garamond" w:hAnsi="Garamond"/>
          <w:sz w:val="16"/>
          <w:szCs w:val="16"/>
        </w:rPr>
        <w:t>)</w:t>
      </w:r>
    </w:p>
    <w:p w:rsidR="00393975" w:rsidRPr="00034753" w:rsidRDefault="00393975" w:rsidP="00393975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:rsidR="00393975" w:rsidRPr="00CF6398" w:rsidRDefault="00393975" w:rsidP="00393975">
      <w:pPr>
        <w:jc w:val="center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b/>
          <w:sz w:val="24"/>
          <w:szCs w:val="24"/>
        </w:rPr>
        <w:tab/>
      </w:r>
      <w:r w:rsidRPr="00CF6398">
        <w:rPr>
          <w:rFonts w:ascii="Garamond" w:hAnsi="Garamond"/>
          <w:b/>
          <w:sz w:val="24"/>
          <w:szCs w:val="24"/>
        </w:rPr>
        <w:tab/>
      </w:r>
      <w:r w:rsidRPr="00CF6398">
        <w:rPr>
          <w:rFonts w:ascii="Garamond" w:hAnsi="Garamond"/>
          <w:sz w:val="24"/>
          <w:szCs w:val="24"/>
        </w:rPr>
        <w:t xml:space="preserve">                   </w:t>
      </w:r>
      <w:r w:rsidRPr="00CF6398">
        <w:rPr>
          <w:rFonts w:ascii="Garamond" w:hAnsi="Garamond"/>
          <w:sz w:val="24"/>
          <w:szCs w:val="24"/>
        </w:rPr>
        <w:tab/>
      </w:r>
      <w:r w:rsidRPr="00CF6398">
        <w:rPr>
          <w:rFonts w:ascii="Garamond" w:hAnsi="Garamond"/>
          <w:sz w:val="24"/>
          <w:szCs w:val="24"/>
        </w:rPr>
        <w:tab/>
      </w:r>
      <w:r w:rsidRPr="00CF6398">
        <w:rPr>
          <w:rFonts w:ascii="Garamond" w:hAnsi="Garamond"/>
          <w:sz w:val="24"/>
          <w:szCs w:val="24"/>
        </w:rPr>
        <w:tab/>
        <w:t xml:space="preserve">  ................................, dnia ………................</w:t>
      </w:r>
    </w:p>
    <w:p w:rsidR="00393975" w:rsidRPr="00CF6398" w:rsidRDefault="00393975" w:rsidP="00393975">
      <w:pPr>
        <w:spacing w:after="240"/>
        <w:ind w:left="4247" w:firstLine="709"/>
        <w:jc w:val="center"/>
        <w:rPr>
          <w:rFonts w:ascii="Garamond" w:hAnsi="Garamond"/>
          <w:b/>
        </w:rPr>
      </w:pPr>
      <w:r w:rsidRPr="00CF6398">
        <w:rPr>
          <w:rFonts w:ascii="Garamond" w:hAnsi="Garamond"/>
        </w:rPr>
        <w:t>(miejsce i data sporządzenia oferty)</w:t>
      </w:r>
    </w:p>
    <w:p w:rsidR="00393975" w:rsidRPr="00CF6398" w:rsidRDefault="006A5224" w:rsidP="00393975">
      <w:pPr>
        <w:ind w:firstLine="4536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Gmina Wiśniewo</w:t>
      </w:r>
    </w:p>
    <w:p w:rsidR="00393975" w:rsidRPr="00CF6398" w:rsidRDefault="006A5224" w:rsidP="00393975">
      <w:pPr>
        <w:ind w:firstLine="4536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Wiśniewo 86</w:t>
      </w:r>
    </w:p>
    <w:p w:rsidR="00393975" w:rsidRPr="00CF6398" w:rsidRDefault="006A5224" w:rsidP="00393975">
      <w:pPr>
        <w:spacing w:after="240"/>
        <w:ind w:firstLine="4536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06-521 Wiśniewo</w:t>
      </w:r>
    </w:p>
    <w:p w:rsidR="00393975" w:rsidRPr="00CF6398" w:rsidRDefault="00393975" w:rsidP="00393975">
      <w:pPr>
        <w:pStyle w:val="Nagwek1"/>
        <w:numPr>
          <w:ilvl w:val="0"/>
          <w:numId w:val="0"/>
        </w:numPr>
        <w:pBdr>
          <w:top w:val="single" w:sz="4" w:space="5" w:color="auto"/>
          <w:bottom w:val="single" w:sz="4" w:space="8" w:color="auto"/>
        </w:pBdr>
        <w:ind w:left="720" w:hanging="360"/>
        <w:jc w:val="center"/>
        <w:rPr>
          <w:rFonts w:ascii="Garamond" w:hAnsi="Garamond"/>
          <w:b/>
          <w:szCs w:val="24"/>
        </w:rPr>
      </w:pPr>
      <w:r w:rsidRPr="00CF6398">
        <w:rPr>
          <w:rFonts w:ascii="Garamond" w:hAnsi="Garamond"/>
          <w:b/>
          <w:szCs w:val="24"/>
        </w:rPr>
        <w:t>Formularz ofertowy</w:t>
      </w:r>
    </w:p>
    <w:p w:rsidR="00393975" w:rsidRPr="00CF6398" w:rsidRDefault="00393975" w:rsidP="00393975">
      <w:pPr>
        <w:spacing w:before="120" w:after="120"/>
        <w:ind w:firstLine="709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sz w:val="24"/>
          <w:szCs w:val="24"/>
        </w:rPr>
        <w:t xml:space="preserve">Po zapoznaniu się z warunkami prowadzonego postępowania w trybie przetargu nieograniczonego składamy ofertę na realizację zadania pn.: </w:t>
      </w:r>
    </w:p>
    <w:p w:rsidR="00393975" w:rsidRPr="006A5224" w:rsidRDefault="006A5224" w:rsidP="006A5224">
      <w:pPr>
        <w:pStyle w:val="tekstost"/>
        <w:ind w:left="720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Zakup i montaż  fabrycznie nowych elementów siłowni zewnętrznych w 16 miejscowościach </w:t>
      </w:r>
      <w:r w:rsidR="00302D71">
        <w:rPr>
          <w:rFonts w:ascii="Garamond" w:hAnsi="Garamond"/>
          <w:b/>
          <w:i/>
          <w:sz w:val="24"/>
          <w:szCs w:val="24"/>
        </w:rPr>
        <w:t xml:space="preserve">Gminy Wiśniewo </w:t>
      </w:r>
    </w:p>
    <w:p w:rsidR="00393975" w:rsidRPr="00F219AC" w:rsidRDefault="00393975" w:rsidP="00393975">
      <w:pPr>
        <w:pStyle w:val="tekstost"/>
        <w:rPr>
          <w:rFonts w:ascii="Garamond" w:hAnsi="Garamond"/>
          <w:b/>
          <w:i/>
          <w:sz w:val="24"/>
          <w:szCs w:val="24"/>
        </w:rPr>
      </w:pPr>
    </w:p>
    <w:p w:rsidR="00393975" w:rsidRPr="00F219AC" w:rsidRDefault="00393975" w:rsidP="00393975">
      <w:pPr>
        <w:pStyle w:val="tekstost"/>
        <w:rPr>
          <w:rFonts w:ascii="Garamond" w:hAnsi="Garamond"/>
          <w:b/>
          <w:i/>
          <w:sz w:val="24"/>
          <w:szCs w:val="24"/>
        </w:rPr>
      </w:pPr>
    </w:p>
    <w:p w:rsidR="00393975" w:rsidRPr="00BC106F" w:rsidRDefault="00393975" w:rsidP="00393975">
      <w:pPr>
        <w:pStyle w:val="Arial12CE"/>
        <w:numPr>
          <w:ilvl w:val="0"/>
          <w:numId w:val="2"/>
        </w:numPr>
        <w:suppressAutoHyphens w:val="0"/>
        <w:spacing w:after="120" w:line="240" w:lineRule="auto"/>
        <w:rPr>
          <w:rFonts w:ascii="Garamond" w:hAnsi="Garamond"/>
          <w:szCs w:val="24"/>
        </w:rPr>
      </w:pPr>
      <w:r w:rsidRPr="00EB2EFD">
        <w:rPr>
          <w:rFonts w:ascii="Garamond" w:hAnsi="Garamond"/>
          <w:szCs w:val="24"/>
        </w:rPr>
        <w:t xml:space="preserve">Ja/My, niżej podpisani oświadczamy, że oferujemy bez zastrzeżeń i ograniczeń, zgodnie  z założeniami dokumentacji przetargowej wykonanie </w:t>
      </w:r>
      <w:r>
        <w:rPr>
          <w:rFonts w:ascii="Garamond" w:hAnsi="Garamond"/>
          <w:szCs w:val="24"/>
        </w:rPr>
        <w:t xml:space="preserve"> </w:t>
      </w:r>
      <w:r w:rsidRPr="00EB2EFD">
        <w:rPr>
          <w:rFonts w:ascii="Garamond" w:hAnsi="Garamond"/>
          <w:szCs w:val="24"/>
        </w:rPr>
        <w:t xml:space="preserve">zadania </w:t>
      </w:r>
      <w:r>
        <w:rPr>
          <w:rFonts w:ascii="Garamond" w:hAnsi="Garamond"/>
          <w:szCs w:val="24"/>
        </w:rPr>
        <w:t xml:space="preserve">wskazanego powyżej </w:t>
      </w:r>
      <w:r w:rsidRPr="00CD2F26">
        <w:rPr>
          <w:rFonts w:ascii="Garamond" w:hAnsi="Garamond"/>
          <w:szCs w:val="24"/>
        </w:rPr>
        <w:t xml:space="preserve">za </w:t>
      </w:r>
      <w:r w:rsidRPr="00CD2F26">
        <w:rPr>
          <w:rFonts w:ascii="Garamond" w:hAnsi="Garamond"/>
          <w:b/>
          <w:szCs w:val="24"/>
          <w:u w:val="single"/>
        </w:rPr>
        <w:t>cenę ryczałtową</w:t>
      </w:r>
      <w:r>
        <w:rPr>
          <w:rFonts w:ascii="Garamond" w:hAnsi="Garamond"/>
          <w:b/>
          <w:szCs w:val="24"/>
          <w:u w:val="single"/>
        </w:rPr>
        <w:t xml:space="preserve"> </w:t>
      </w:r>
      <w:r w:rsidRPr="0022466E">
        <w:rPr>
          <w:rFonts w:ascii="Garamond" w:hAnsi="Garamond"/>
          <w:b/>
          <w:szCs w:val="24"/>
          <w:u w:val="single"/>
        </w:rPr>
        <w:t>brutto</w:t>
      </w:r>
      <w:r>
        <w:rPr>
          <w:rFonts w:ascii="Garamond" w:hAnsi="Garamond"/>
          <w:b/>
          <w:szCs w:val="24"/>
        </w:rPr>
        <w:t>:</w:t>
      </w:r>
    </w:p>
    <w:p w:rsidR="00BC106F" w:rsidRPr="00302D71" w:rsidRDefault="00BC106F" w:rsidP="00302D71">
      <w:pPr>
        <w:pStyle w:val="Arial12CE"/>
        <w:suppressAutoHyphens w:val="0"/>
        <w:spacing w:after="120" w:line="240" w:lineRule="auto"/>
        <w:rPr>
          <w:rFonts w:ascii="Garamond" w:hAnsi="Garamond"/>
          <w:szCs w:val="24"/>
        </w:rPr>
      </w:pPr>
    </w:p>
    <w:p w:rsidR="00BC106F" w:rsidRPr="00BC106F" w:rsidRDefault="00BC106F" w:rsidP="00BC106F">
      <w:pPr>
        <w:pStyle w:val="Tekstpodstawowy"/>
        <w:spacing w:after="240"/>
        <w:ind w:left="360"/>
        <w:rPr>
          <w:rFonts w:ascii="Garamond" w:hAnsi="Garamond"/>
          <w:b/>
          <w:sz w:val="28"/>
          <w:szCs w:val="28"/>
          <w:u w:val="single"/>
        </w:rPr>
      </w:pPr>
      <w:r w:rsidRPr="00BC106F">
        <w:rPr>
          <w:rFonts w:ascii="Garamond" w:hAnsi="Garamond"/>
          <w:b/>
          <w:sz w:val="28"/>
          <w:szCs w:val="28"/>
          <w:u w:val="single"/>
        </w:rPr>
        <w:t>Cena łącznie ………………………….. zł w tym VAT …….%</w:t>
      </w:r>
    </w:p>
    <w:p w:rsidR="00BC106F" w:rsidRDefault="00BC106F" w:rsidP="00BC106F">
      <w:pPr>
        <w:pStyle w:val="Tekstpodstawowy"/>
        <w:spacing w:after="240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Słownie złotych………………………………………………………………………….</w:t>
      </w:r>
    </w:p>
    <w:p w:rsidR="00151098" w:rsidRPr="00BC106F" w:rsidRDefault="00151098" w:rsidP="00BC106F">
      <w:pPr>
        <w:pStyle w:val="Tekstpodstawowy"/>
        <w:spacing w:after="240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W oparciu o załączony  koszto</w:t>
      </w:r>
      <w:r w:rsidR="00F560A7">
        <w:rPr>
          <w:rFonts w:ascii="Garamond" w:hAnsi="Garamond"/>
          <w:b/>
          <w:szCs w:val="24"/>
        </w:rPr>
        <w:t xml:space="preserve">rys ofertowy </w:t>
      </w:r>
      <w:r w:rsidR="002C31B5">
        <w:rPr>
          <w:rFonts w:ascii="Garamond" w:hAnsi="Garamond"/>
          <w:b/>
          <w:szCs w:val="24"/>
        </w:rPr>
        <w:t xml:space="preserve">i zestawienie </w:t>
      </w:r>
      <w:r w:rsidR="00F560A7">
        <w:rPr>
          <w:rFonts w:ascii="Garamond" w:hAnsi="Garamond"/>
          <w:b/>
          <w:szCs w:val="24"/>
        </w:rPr>
        <w:t>– zał. Nr 1 do formularza ofertowego.</w:t>
      </w:r>
    </w:p>
    <w:p w:rsidR="00393975" w:rsidRPr="00383105" w:rsidRDefault="00393975" w:rsidP="00393975">
      <w:pPr>
        <w:numPr>
          <w:ilvl w:val="0"/>
          <w:numId w:val="2"/>
        </w:numPr>
        <w:suppressAutoHyphens w:val="0"/>
        <w:spacing w:before="120"/>
        <w:jc w:val="both"/>
        <w:rPr>
          <w:rFonts w:ascii="Garamond" w:hAnsi="Garamond"/>
        </w:rPr>
      </w:pPr>
      <w:r w:rsidRPr="00383105">
        <w:rPr>
          <w:rFonts w:ascii="Garamond" w:hAnsi="Garamond"/>
          <w:sz w:val="24"/>
          <w:szCs w:val="24"/>
        </w:rPr>
        <w:t xml:space="preserve">Oświadczamy, że na przedmiot zamówienia udzielimy </w:t>
      </w:r>
      <w:r w:rsidRPr="00383105">
        <w:rPr>
          <w:rFonts w:ascii="Garamond" w:hAnsi="Garamond"/>
          <w:b/>
          <w:sz w:val="24"/>
          <w:szCs w:val="24"/>
        </w:rPr>
        <w:t xml:space="preserve">gwarancji </w:t>
      </w:r>
      <w:r w:rsidRPr="00383105">
        <w:rPr>
          <w:rFonts w:ascii="Garamond" w:hAnsi="Garamond"/>
          <w:sz w:val="24"/>
          <w:szCs w:val="24"/>
        </w:rPr>
        <w:t>jakości na okres:</w:t>
      </w:r>
    </w:p>
    <w:p w:rsidR="00393975" w:rsidRPr="00A11440" w:rsidRDefault="00393975" w:rsidP="00393975">
      <w:pPr>
        <w:suppressAutoHyphens w:val="0"/>
        <w:spacing w:before="120" w:after="120"/>
        <w:ind w:left="907"/>
        <w:jc w:val="both"/>
        <w:rPr>
          <w:rFonts w:ascii="Garamond" w:hAnsi="Garamond"/>
          <w:sz w:val="24"/>
          <w:szCs w:val="24"/>
        </w:rPr>
      </w:pPr>
      <w:r w:rsidRPr="00026B1D">
        <w:rPr>
          <w:rFonts w:ascii="Garamond" w:hAnsi="Garamond"/>
          <w:sz w:val="24"/>
          <w:szCs w:val="24"/>
          <w:u w:val="single"/>
        </w:rPr>
        <w:t xml:space="preserve">  </w:t>
      </w:r>
      <w:r w:rsidRPr="00026B1D">
        <w:rPr>
          <w:rFonts w:ascii="Garamond" w:hAnsi="Garamond"/>
          <w:b/>
          <w:sz w:val="24"/>
          <w:szCs w:val="24"/>
          <w:u w:val="single"/>
        </w:rPr>
        <w:t>………. miesięcy</w:t>
      </w:r>
      <w:r w:rsidRPr="00383105">
        <w:rPr>
          <w:rFonts w:ascii="Garamond" w:hAnsi="Garamond"/>
          <w:sz w:val="24"/>
          <w:szCs w:val="24"/>
        </w:rPr>
        <w:t xml:space="preserve"> </w:t>
      </w:r>
      <w:r w:rsidRPr="00383105">
        <w:rPr>
          <w:rFonts w:ascii="Garamond" w:hAnsi="Garamond"/>
          <w:i/>
          <w:sz w:val="22"/>
          <w:szCs w:val="22"/>
        </w:rPr>
        <w:t>(minimalny okres gwarancji wymagany przez Zamawiającego</w:t>
      </w:r>
      <w:r w:rsidRPr="00CB397E">
        <w:rPr>
          <w:rFonts w:ascii="Garamond" w:hAnsi="Garamond"/>
          <w:i/>
          <w:sz w:val="22"/>
          <w:szCs w:val="22"/>
        </w:rPr>
        <w:t xml:space="preserve"> wynosi </w:t>
      </w:r>
      <w:r w:rsidR="006A5224">
        <w:rPr>
          <w:rFonts w:ascii="Garamond" w:hAnsi="Garamond"/>
          <w:i/>
          <w:sz w:val="22"/>
          <w:szCs w:val="22"/>
        </w:rPr>
        <w:t>36</w:t>
      </w:r>
      <w:r w:rsidRPr="00CB397E">
        <w:rPr>
          <w:rFonts w:ascii="Garamond" w:hAnsi="Garamond"/>
          <w:i/>
          <w:sz w:val="22"/>
          <w:szCs w:val="22"/>
        </w:rPr>
        <w:t xml:space="preserve"> miesięcy)</w:t>
      </w:r>
      <w:r w:rsidRPr="00CB397E">
        <w:rPr>
          <w:rFonts w:ascii="Garamond" w:hAnsi="Garamond"/>
        </w:rPr>
        <w:t xml:space="preserve">                       </w:t>
      </w:r>
    </w:p>
    <w:p w:rsidR="00393975" w:rsidRPr="008B1A67" w:rsidRDefault="00393975" w:rsidP="00393975">
      <w:pPr>
        <w:numPr>
          <w:ilvl w:val="0"/>
          <w:numId w:val="2"/>
        </w:numPr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  <w:r w:rsidRPr="008B1A67">
        <w:rPr>
          <w:rFonts w:ascii="Garamond" w:hAnsi="Garamond"/>
          <w:sz w:val="24"/>
          <w:szCs w:val="24"/>
        </w:rPr>
        <w:t xml:space="preserve">Oświadczamy, że przedmiot zamówienia zrealizujemy w nieprzekraczalnym terminie       do dnia </w:t>
      </w:r>
      <w:r w:rsidR="00BC106F" w:rsidRPr="00942E07">
        <w:rPr>
          <w:rFonts w:ascii="Garamond" w:hAnsi="Garamond"/>
          <w:b/>
          <w:sz w:val="24"/>
          <w:szCs w:val="24"/>
        </w:rPr>
        <w:t>……………………</w:t>
      </w:r>
      <w:r w:rsidRPr="00942E07">
        <w:rPr>
          <w:rFonts w:ascii="Garamond" w:hAnsi="Garamond"/>
          <w:b/>
          <w:sz w:val="24"/>
          <w:szCs w:val="24"/>
        </w:rPr>
        <w:t xml:space="preserve"> 2017</w:t>
      </w:r>
      <w:r w:rsidRPr="008B1A67">
        <w:rPr>
          <w:rFonts w:ascii="Garamond" w:hAnsi="Garamond"/>
          <w:b/>
          <w:sz w:val="24"/>
          <w:szCs w:val="24"/>
        </w:rPr>
        <w:t xml:space="preserve"> r.</w:t>
      </w:r>
    </w:p>
    <w:p w:rsidR="00393975" w:rsidRPr="00272D38" w:rsidRDefault="00393975" w:rsidP="00393975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272D38">
        <w:rPr>
          <w:rFonts w:ascii="Garamond" w:hAnsi="Garamond"/>
          <w:sz w:val="24"/>
          <w:szCs w:val="24"/>
        </w:rPr>
        <w:t xml:space="preserve">Oferta jest ważna przez okres </w:t>
      </w:r>
      <w:r w:rsidRPr="00272D38">
        <w:rPr>
          <w:rFonts w:ascii="Garamond" w:hAnsi="Garamond"/>
          <w:b/>
          <w:sz w:val="24"/>
          <w:szCs w:val="24"/>
        </w:rPr>
        <w:t>30</w:t>
      </w:r>
      <w:r w:rsidRPr="00272D38">
        <w:rPr>
          <w:rFonts w:ascii="Garamond" w:hAnsi="Garamond"/>
          <w:sz w:val="24"/>
          <w:szCs w:val="24"/>
        </w:rPr>
        <w:t xml:space="preserve"> dni od daty ostatecznego terminu składania ofert.</w:t>
      </w:r>
    </w:p>
    <w:p w:rsidR="00393975" w:rsidRPr="00CF6398" w:rsidRDefault="00393975" w:rsidP="00393975">
      <w:pPr>
        <w:numPr>
          <w:ilvl w:val="0"/>
          <w:numId w:val="2"/>
        </w:numPr>
        <w:tabs>
          <w:tab w:val="left" w:pos="0"/>
        </w:tabs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  <w:r w:rsidRPr="00CF6398">
        <w:rPr>
          <w:rFonts w:ascii="Garamond" w:hAnsi="Garamond"/>
          <w:sz w:val="24"/>
          <w:szCs w:val="24"/>
        </w:rPr>
        <w:t>Oświadczamy, że w cenie zostały uwzględnione wszystkie koszty wykonania zamówienia.</w:t>
      </w:r>
    </w:p>
    <w:p w:rsidR="00393975" w:rsidRDefault="00393975" w:rsidP="00393975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  <w:r w:rsidRPr="00272D38">
        <w:rPr>
          <w:rFonts w:ascii="Garamond" w:hAnsi="Garamond"/>
          <w:sz w:val="24"/>
          <w:szCs w:val="24"/>
        </w:rPr>
        <w:lastRenderedPageBreak/>
        <w:t>W przypadku udzielenia nam</w:t>
      </w:r>
      <w:r w:rsidRPr="00447D29">
        <w:rPr>
          <w:rFonts w:ascii="Garamond" w:hAnsi="Garamond"/>
          <w:sz w:val="24"/>
          <w:szCs w:val="24"/>
        </w:rPr>
        <w:t xml:space="preserve"> zamówienia, zobowiązujemy się do podpisania umowy                  na warunkach określonych</w:t>
      </w:r>
      <w:r w:rsidRPr="00EB2EFD">
        <w:rPr>
          <w:rFonts w:ascii="Garamond" w:hAnsi="Garamond"/>
          <w:sz w:val="24"/>
          <w:szCs w:val="24"/>
        </w:rPr>
        <w:t xml:space="preserve"> </w:t>
      </w:r>
      <w:r w:rsidRPr="00E55252">
        <w:rPr>
          <w:rFonts w:ascii="Garamond" w:hAnsi="Garamond"/>
          <w:sz w:val="24"/>
          <w:szCs w:val="24"/>
        </w:rPr>
        <w:t>w SIWZ</w:t>
      </w:r>
      <w:r>
        <w:rPr>
          <w:rFonts w:ascii="Garamond" w:hAnsi="Garamond"/>
          <w:sz w:val="24"/>
          <w:szCs w:val="24"/>
        </w:rPr>
        <w:t>.</w:t>
      </w:r>
      <w:r w:rsidRPr="00E55252">
        <w:rPr>
          <w:rFonts w:ascii="Garamond" w:hAnsi="Garamond"/>
          <w:sz w:val="24"/>
          <w:szCs w:val="24"/>
        </w:rPr>
        <w:t xml:space="preserve"> </w:t>
      </w:r>
    </w:p>
    <w:p w:rsidR="00393975" w:rsidRPr="00E55252" w:rsidRDefault="00393975" w:rsidP="00393975">
      <w:pPr>
        <w:pStyle w:val="Stopka"/>
        <w:tabs>
          <w:tab w:val="clear" w:pos="4536"/>
          <w:tab w:val="clear" w:pos="9072"/>
        </w:tabs>
        <w:suppressAutoHyphens w:val="0"/>
        <w:spacing w:after="120"/>
        <w:ind w:left="720"/>
        <w:jc w:val="both"/>
        <w:rPr>
          <w:rFonts w:ascii="Garamond" w:hAnsi="Garamond"/>
          <w:sz w:val="24"/>
          <w:szCs w:val="24"/>
        </w:rPr>
      </w:pPr>
    </w:p>
    <w:p w:rsidR="00393975" w:rsidRPr="000E4D85" w:rsidRDefault="00393975" w:rsidP="00393975">
      <w:pPr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 xml:space="preserve">Oświadczamy, że przedmiot zamówienia wykonamy </w:t>
      </w:r>
      <w:r w:rsidRPr="000E4D85">
        <w:rPr>
          <w:rFonts w:ascii="Garamond" w:hAnsi="Garamond"/>
          <w:b/>
          <w:sz w:val="24"/>
          <w:szCs w:val="24"/>
        </w:rPr>
        <w:t xml:space="preserve">samodzielnie*/przy pomocy podwykonawców* </w:t>
      </w:r>
      <w:r w:rsidRPr="000E4D85">
        <w:rPr>
          <w:rFonts w:ascii="Garamond" w:hAnsi="Garamond"/>
          <w:sz w:val="24"/>
          <w:szCs w:val="24"/>
        </w:rPr>
        <w:t>…………………………………………………………………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spacing w:after="120"/>
        <w:ind w:left="879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…………………………………………………………………………………….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ind w:left="879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ind w:left="879"/>
        <w:jc w:val="center"/>
        <w:rPr>
          <w:rFonts w:ascii="Garamond" w:hAnsi="Garamond"/>
          <w:i/>
          <w:sz w:val="22"/>
          <w:szCs w:val="22"/>
        </w:rPr>
      </w:pPr>
      <w:r w:rsidRPr="000E4D85">
        <w:rPr>
          <w:rFonts w:ascii="Garamond" w:hAnsi="Garamond"/>
          <w:i/>
          <w:sz w:val="22"/>
          <w:szCs w:val="22"/>
        </w:rPr>
        <w:t xml:space="preserve">(należy wskazać część zamówienia, której wykonanie Wykonawca zamierza powierzyć podwykonawcom 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ind w:left="879"/>
        <w:jc w:val="center"/>
        <w:rPr>
          <w:rFonts w:ascii="Garamond" w:hAnsi="Garamond"/>
          <w:i/>
          <w:sz w:val="22"/>
          <w:szCs w:val="22"/>
        </w:rPr>
      </w:pPr>
      <w:r w:rsidRPr="000E4D85">
        <w:rPr>
          <w:rFonts w:ascii="Garamond" w:hAnsi="Garamond"/>
          <w:i/>
          <w:sz w:val="22"/>
          <w:szCs w:val="22"/>
        </w:rPr>
        <w:t>i podać firmy podwykonawców)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ind w:left="879"/>
        <w:jc w:val="center"/>
        <w:rPr>
          <w:rFonts w:ascii="Garamond" w:hAnsi="Garamond"/>
          <w:i/>
          <w:sz w:val="22"/>
          <w:szCs w:val="22"/>
        </w:rPr>
      </w:pPr>
    </w:p>
    <w:p w:rsidR="00393975" w:rsidRPr="000E4D85" w:rsidRDefault="00393975" w:rsidP="00393975">
      <w:pPr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spacing w:before="120" w:after="120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 xml:space="preserve">Oświadczamy, że zapoznaliśmy się z treścią projektu Umowy, który stanowi Załącznik Nr </w:t>
      </w:r>
      <w:r w:rsidR="00BC106F" w:rsidRPr="00026B1D">
        <w:rPr>
          <w:rFonts w:ascii="Garamond" w:hAnsi="Garamond"/>
          <w:sz w:val="24"/>
          <w:szCs w:val="24"/>
        </w:rPr>
        <w:t>4</w:t>
      </w:r>
      <w:r w:rsidRPr="00026B1D">
        <w:rPr>
          <w:rFonts w:ascii="Garamond" w:hAnsi="Garamond"/>
          <w:sz w:val="24"/>
          <w:szCs w:val="24"/>
        </w:rPr>
        <w:t xml:space="preserve"> do</w:t>
      </w:r>
      <w:r w:rsidRPr="000E4D85">
        <w:rPr>
          <w:rFonts w:ascii="Garamond" w:hAnsi="Garamond"/>
          <w:sz w:val="24"/>
          <w:szCs w:val="24"/>
        </w:rPr>
        <w:t xml:space="preserve"> SIWZ, nie wnosimy żadnych zastrzeżeń do jej treści i zobo</w:t>
      </w:r>
      <w:r w:rsidR="00BC106F">
        <w:rPr>
          <w:rFonts w:ascii="Garamond" w:hAnsi="Garamond"/>
          <w:sz w:val="24"/>
          <w:szCs w:val="24"/>
        </w:rPr>
        <w:t xml:space="preserve">wiązujemy się </w:t>
      </w:r>
      <w:r w:rsidRPr="000E4D85">
        <w:rPr>
          <w:rFonts w:ascii="Garamond" w:hAnsi="Garamond"/>
          <w:sz w:val="24"/>
          <w:szCs w:val="24"/>
        </w:rPr>
        <w:t xml:space="preserve"> w przypadku wyboru niniejszej oferty do zawarcia umowy na warunkach określo</w:t>
      </w:r>
      <w:r w:rsidR="00BC106F">
        <w:rPr>
          <w:rFonts w:ascii="Garamond" w:hAnsi="Garamond"/>
          <w:sz w:val="24"/>
          <w:szCs w:val="24"/>
        </w:rPr>
        <w:t>nych</w:t>
      </w:r>
      <w:r w:rsidRPr="000E4D85">
        <w:rPr>
          <w:rFonts w:ascii="Garamond" w:hAnsi="Garamond"/>
          <w:sz w:val="24"/>
          <w:szCs w:val="24"/>
        </w:rPr>
        <w:t xml:space="preserve"> w SIWZ, we Wzorze umowy i złożonej ofercie w miejscu i terminie wyznaczonym przez Zamawiającego.</w:t>
      </w:r>
    </w:p>
    <w:p w:rsidR="00393975" w:rsidRPr="000E4D85" w:rsidRDefault="00393975" w:rsidP="00393975">
      <w:pPr>
        <w:numPr>
          <w:ilvl w:val="0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 xml:space="preserve">Oświadczenie dot. tzw. odwróconego VAT-u. Stosownie do art. 91 ust. 3a ustawy </w:t>
      </w:r>
      <w:proofErr w:type="spellStart"/>
      <w:r w:rsidRPr="000E4D85">
        <w:rPr>
          <w:rFonts w:ascii="Garamond" w:hAnsi="Garamond"/>
          <w:sz w:val="24"/>
          <w:szCs w:val="24"/>
        </w:rPr>
        <w:t>Pzp</w:t>
      </w:r>
      <w:proofErr w:type="spellEnd"/>
      <w:r w:rsidRPr="000E4D85">
        <w:rPr>
          <w:rFonts w:ascii="Garamond" w:hAnsi="Garamond"/>
          <w:sz w:val="24"/>
          <w:szCs w:val="24"/>
        </w:rPr>
        <w:t>, oświadczamy, że wybór naszej oferty (zaznaczyć właściwe poniżej):</w:t>
      </w:r>
    </w:p>
    <w:tbl>
      <w:tblPr>
        <w:tblW w:w="83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9"/>
      </w:tblGrid>
      <w:tr w:rsidR="00393975" w:rsidRPr="000E4D85" w:rsidTr="004E19A1">
        <w:trPr>
          <w:trHeight w:val="634"/>
        </w:trPr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75" w:rsidRPr="000E4D85" w:rsidRDefault="00393975" w:rsidP="004E19A1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0E4D85">
              <w:rPr>
                <w:rFonts w:ascii="Garamond" w:hAnsi="Garamond"/>
                <w:sz w:val="24"/>
                <w:szCs w:val="24"/>
              </w:rPr>
              <w:t xml:space="preserve">□  nie będzie prowadził do powstania u Zamawiającego obowiązku podatkowego zgodnie  z przepisami ustawy z dnia 11 marca 2004 r. o podatku od towarów i usług (Dz. U. z 2016 r., Poz. 710 z </w:t>
            </w:r>
            <w:proofErr w:type="spellStart"/>
            <w:r w:rsidRPr="000E4D85">
              <w:rPr>
                <w:rFonts w:ascii="Garamond" w:hAnsi="Garamond"/>
                <w:sz w:val="24"/>
                <w:szCs w:val="24"/>
              </w:rPr>
              <w:t>późn</w:t>
            </w:r>
            <w:proofErr w:type="spellEnd"/>
            <w:r w:rsidRPr="000E4D85">
              <w:rPr>
                <w:rFonts w:ascii="Garamond" w:hAnsi="Garamond"/>
                <w:sz w:val="24"/>
                <w:szCs w:val="24"/>
              </w:rPr>
              <w:t>. zm.)</w:t>
            </w:r>
            <w:r w:rsidRPr="000E4D85">
              <w:rPr>
                <w:rFonts w:ascii="Garamond" w:hAnsi="Garamond"/>
              </w:rPr>
              <w:t>.</w:t>
            </w:r>
          </w:p>
        </w:tc>
      </w:tr>
      <w:tr w:rsidR="00393975" w:rsidRPr="000E4D85" w:rsidTr="004E19A1"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75" w:rsidRPr="000E4D85" w:rsidRDefault="00393975" w:rsidP="004E19A1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0E4D85">
              <w:rPr>
                <w:rFonts w:ascii="Garamond" w:hAnsi="Garamond"/>
                <w:sz w:val="24"/>
                <w:szCs w:val="24"/>
              </w:rPr>
              <w:t xml:space="preserve">□  będzie prowadził do powstania u Zamawiającego obowiązku podatkowego zgodnie  z przepisami ustawy z dnia 11 marca 2004 r. o podatku od towarów i usług (Dz. U.                    z 2016 r., Poz. 710 z </w:t>
            </w:r>
            <w:proofErr w:type="spellStart"/>
            <w:r w:rsidRPr="000E4D85">
              <w:rPr>
                <w:rFonts w:ascii="Garamond" w:hAnsi="Garamond"/>
                <w:sz w:val="24"/>
                <w:szCs w:val="24"/>
              </w:rPr>
              <w:t>późn</w:t>
            </w:r>
            <w:proofErr w:type="spellEnd"/>
            <w:r w:rsidRPr="000E4D85">
              <w:rPr>
                <w:rFonts w:ascii="Garamond" w:hAnsi="Garamond"/>
                <w:sz w:val="24"/>
                <w:szCs w:val="24"/>
              </w:rPr>
              <w:t xml:space="preserve">. zm.), jednocześnie wskazujemy: </w:t>
            </w:r>
          </w:p>
          <w:p w:rsidR="00393975" w:rsidRPr="000E4D85" w:rsidRDefault="00393975" w:rsidP="004E19A1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0E4D85">
              <w:rPr>
                <w:rFonts w:ascii="Garamond" w:hAnsi="Garamond"/>
                <w:sz w:val="24"/>
                <w:szCs w:val="24"/>
              </w:rPr>
              <w:t>nazwy (rodzaj) towaru lub usługi, których dostawa lub świadczenie będzie prowadzić do jego powstania</w:t>
            </w:r>
            <w:r w:rsidRPr="000E4D85">
              <w:rPr>
                <w:rFonts w:ascii="Garamond" w:hAnsi="Garamond"/>
              </w:rPr>
              <w:t xml:space="preserve"> </w:t>
            </w:r>
            <w:r w:rsidRPr="000E4D85">
              <w:rPr>
                <w:rFonts w:ascii="Garamond" w:hAnsi="Garamond"/>
                <w:sz w:val="24"/>
                <w:szCs w:val="24"/>
              </w:rPr>
              <w:t>……</w:t>
            </w:r>
            <w:r w:rsidRPr="000E4D85">
              <w:rPr>
                <w:rFonts w:ascii="Garamond" w:hAnsi="Garamond"/>
              </w:rPr>
              <w:t>……………………………………………………………………………..</w:t>
            </w:r>
          </w:p>
          <w:p w:rsidR="00393975" w:rsidRPr="000E4D85" w:rsidRDefault="00393975" w:rsidP="004E19A1">
            <w:pPr>
              <w:spacing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0E4D85">
              <w:rPr>
                <w:rFonts w:ascii="Garamond" w:hAnsi="Garamond"/>
                <w:sz w:val="24"/>
                <w:szCs w:val="24"/>
              </w:rPr>
              <w:t>wraz z określeniem ich wartości bez kwoty podatku</w:t>
            </w:r>
            <w:r w:rsidRPr="000E4D85">
              <w:rPr>
                <w:rFonts w:ascii="Garamond" w:hAnsi="Garamond"/>
              </w:rPr>
              <w:t xml:space="preserve"> </w:t>
            </w:r>
            <w:r w:rsidRPr="000E4D85">
              <w:rPr>
                <w:rFonts w:ascii="Garamond" w:hAnsi="Garamond"/>
                <w:sz w:val="24"/>
                <w:szCs w:val="24"/>
              </w:rPr>
              <w:t>……………</w:t>
            </w:r>
            <w:r w:rsidRPr="000E4D85">
              <w:rPr>
                <w:rFonts w:ascii="Garamond" w:hAnsi="Garamond"/>
              </w:rPr>
              <w:t>………………………...</w:t>
            </w:r>
          </w:p>
        </w:tc>
      </w:tr>
    </w:tbl>
    <w:p w:rsidR="00393975" w:rsidRPr="000E4D85" w:rsidRDefault="00393975" w:rsidP="00393975">
      <w:pPr>
        <w:spacing w:after="120"/>
        <w:ind w:left="907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 xml:space="preserve">(należy zapoznać się z w/w ustawą o podatku od towarów i usług, </w:t>
      </w:r>
      <w:r w:rsidRPr="000E4D85">
        <w:rPr>
          <w:rFonts w:ascii="Garamond" w:hAnsi="Garamond"/>
        </w:rPr>
        <w:t xml:space="preserve"> </w:t>
      </w:r>
      <w:r w:rsidRPr="000E4D85">
        <w:rPr>
          <w:rFonts w:ascii="Garamond" w:hAnsi="Garamond"/>
          <w:sz w:val="24"/>
          <w:szCs w:val="24"/>
        </w:rPr>
        <w:t xml:space="preserve">a w szczególności                   z załącznikiem nr 11 do ustawy; </w:t>
      </w:r>
      <w:r w:rsidRPr="000E4D85">
        <w:rPr>
          <w:rFonts w:ascii="Garamond" w:hAnsi="Garamond"/>
          <w:b/>
          <w:sz w:val="24"/>
          <w:szCs w:val="24"/>
        </w:rPr>
        <w:t xml:space="preserve">obowiązku podatkowego po stronie Zamawiającego </w:t>
      </w:r>
      <w:r w:rsidRPr="000E4D85">
        <w:rPr>
          <w:rFonts w:ascii="Garamond" w:hAnsi="Garamond"/>
          <w:b/>
          <w:sz w:val="24"/>
          <w:szCs w:val="24"/>
          <w:u w:val="single"/>
        </w:rPr>
        <w:t>nie będzie</w:t>
      </w:r>
      <w:r w:rsidRPr="000E4D85">
        <w:rPr>
          <w:rFonts w:ascii="Garamond" w:hAnsi="Garamond"/>
          <w:b/>
          <w:sz w:val="24"/>
          <w:szCs w:val="24"/>
        </w:rPr>
        <w:t xml:space="preserve"> w przypadku, gdy obowiązek rozliczenia podatku VAT będzie po stronie Wykonawcy</w:t>
      </w:r>
      <w:r w:rsidRPr="000E4D85">
        <w:rPr>
          <w:rFonts w:ascii="Garamond" w:hAnsi="Garamond"/>
          <w:sz w:val="24"/>
          <w:szCs w:val="24"/>
        </w:rPr>
        <w:t>).</w:t>
      </w:r>
    </w:p>
    <w:p w:rsidR="00393975" w:rsidRPr="000E4D85" w:rsidRDefault="00393975" w:rsidP="00393975">
      <w:pPr>
        <w:numPr>
          <w:ilvl w:val="0"/>
          <w:numId w:val="2"/>
        </w:numPr>
        <w:spacing w:after="120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Oświadczamy, że w terminie 3 dni od dnia zamieszczenia na stronie internetowej informacji, o której mowa w art. 86 ust. 5 ustawy, przekażemy Zamawiającemu oświadczenie o przynależności lub braku przynależności do tej samej grupy kapitałowej,         o której mowa w art. 24 ust. 1 pkt 23 ustawy </w:t>
      </w:r>
      <w:proofErr w:type="spellStart"/>
      <w:r w:rsidRPr="000E4D85">
        <w:rPr>
          <w:rFonts w:ascii="Garamond" w:eastAsia="Times New Roman" w:hAnsi="Garamond"/>
          <w:sz w:val="24"/>
          <w:szCs w:val="24"/>
          <w:lang w:eastAsia="pl-PL"/>
        </w:rPr>
        <w:t>Pzp</w:t>
      </w:r>
      <w:proofErr w:type="spellEnd"/>
      <w:r w:rsidRPr="000E4D85">
        <w:rPr>
          <w:rFonts w:ascii="Garamond" w:eastAsia="Times New Roman" w:hAnsi="Garamond"/>
          <w:sz w:val="24"/>
          <w:szCs w:val="24"/>
          <w:lang w:eastAsia="pl-PL"/>
        </w:rPr>
        <w:t>.</w:t>
      </w:r>
    </w:p>
    <w:p w:rsidR="00393975" w:rsidRPr="000E4D85" w:rsidRDefault="00393975" w:rsidP="00393975">
      <w:pPr>
        <w:numPr>
          <w:ilvl w:val="0"/>
          <w:numId w:val="2"/>
        </w:numPr>
        <w:spacing w:after="120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Oświadczamy, że jesteśmy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mikroprzedsiębiorstwem*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,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małym przedsiębiorstwem*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,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średnim przedsiębiorstwem*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>.</w:t>
      </w:r>
    </w:p>
    <w:p w:rsidR="00393975" w:rsidRPr="000E4D85" w:rsidRDefault="00393975" w:rsidP="00393975">
      <w:pPr>
        <w:spacing w:after="120"/>
        <w:ind w:left="907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Mikro przedsiębiorstwo: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 przedsiębiorstwo, które zatrudnia mniej niż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10 osób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                           i którego roczny obrót lub roczna suma bilansowa nie przekracza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2 mln euro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>.</w:t>
      </w:r>
    </w:p>
    <w:p w:rsidR="00393975" w:rsidRPr="000E4D85" w:rsidRDefault="00393975" w:rsidP="00393975">
      <w:pPr>
        <w:spacing w:after="120"/>
        <w:ind w:left="907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Małe przedsiębiorstwo: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 przedsiębiorstwo, które zatrudnia mniej niż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50 osób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                          i którego roczny obrót lub roczna suma bilansowa nie przekracza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10 mln euro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>.</w:t>
      </w:r>
    </w:p>
    <w:p w:rsidR="00393975" w:rsidRPr="000E4D85" w:rsidRDefault="00393975" w:rsidP="00393975">
      <w:pPr>
        <w:spacing w:after="120"/>
        <w:ind w:left="907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Średnie przedsiębiorstwo: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 przedsiębiorstwo, które nie jest mikro- lub małym przedsiębiorstwem i które zatrudnia mniej niż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250 osób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 i którego roczny obrót nie przekracza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50 mln euro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 xml:space="preserve"> lub roczna suma bilansowa nie przekracza </w:t>
      </w:r>
      <w:r w:rsidRPr="000E4D85">
        <w:rPr>
          <w:rFonts w:ascii="Garamond" w:eastAsia="Times New Roman" w:hAnsi="Garamond"/>
          <w:b/>
          <w:sz w:val="24"/>
          <w:szCs w:val="24"/>
          <w:lang w:eastAsia="pl-PL"/>
        </w:rPr>
        <w:t>43 mln euro</w:t>
      </w:r>
      <w:r w:rsidRPr="000E4D85">
        <w:rPr>
          <w:rFonts w:ascii="Garamond" w:eastAsia="Times New Roman" w:hAnsi="Garamond"/>
          <w:sz w:val="24"/>
          <w:szCs w:val="24"/>
          <w:lang w:eastAsia="pl-PL"/>
        </w:rPr>
        <w:t>.</w:t>
      </w:r>
    </w:p>
    <w:p w:rsidR="00393975" w:rsidRPr="000E4D85" w:rsidRDefault="00393975" w:rsidP="00393975">
      <w:pPr>
        <w:spacing w:after="120"/>
        <w:ind w:left="907"/>
        <w:jc w:val="both"/>
        <w:rPr>
          <w:rFonts w:ascii="Garamond" w:eastAsia="Times New Roman" w:hAnsi="Garamond"/>
          <w:lang w:eastAsia="pl-PL"/>
        </w:rPr>
      </w:pPr>
      <w:r w:rsidRPr="000E4D85">
        <w:rPr>
          <w:rFonts w:ascii="Garamond" w:eastAsia="Times New Roman" w:hAnsi="Garamond"/>
          <w:lang w:eastAsia="pl-PL"/>
        </w:rPr>
        <w:lastRenderedPageBreak/>
        <w:t>[Pojęcia zaczerpnięte z zaleceń Komisji Unii Europejskiej z dnia 6 maja 2003 r. dot. definicji mikro przedsiębiorstw oraz małych i średnich przedsiębiorstw (Dz. U. L 124 z 20.5.2003, s. 36)].</w:t>
      </w:r>
    </w:p>
    <w:p w:rsidR="00393975" w:rsidRPr="000E4D85" w:rsidRDefault="00393975" w:rsidP="00393975">
      <w:pPr>
        <w:spacing w:after="120"/>
        <w:jc w:val="both"/>
        <w:rPr>
          <w:rFonts w:ascii="Garamond" w:eastAsia="Times New Roman" w:hAnsi="Garamond"/>
          <w:lang w:eastAsia="pl-PL"/>
        </w:rPr>
      </w:pPr>
    </w:p>
    <w:p w:rsidR="00393975" w:rsidRPr="007B6DA6" w:rsidRDefault="00393975" w:rsidP="007B6DA6">
      <w:pPr>
        <w:numPr>
          <w:ilvl w:val="0"/>
          <w:numId w:val="2"/>
        </w:numPr>
        <w:tabs>
          <w:tab w:val="left" w:pos="426"/>
        </w:tabs>
        <w:suppressAutoHyphens w:val="0"/>
        <w:spacing w:after="120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Pod groźbą odpowiedzialności karnej oświadczamy, że załączone do oferty dokumenty opisują stan prawny i faktyczny, aktualny na dzień otwarcia o</w:t>
      </w:r>
      <w:r w:rsidR="007B6DA6">
        <w:rPr>
          <w:rFonts w:ascii="Garamond" w:hAnsi="Garamond"/>
          <w:sz w:val="24"/>
          <w:szCs w:val="24"/>
        </w:rPr>
        <w:t>fert (art. 297 Kodeksu Karnego)</w:t>
      </w:r>
    </w:p>
    <w:p w:rsidR="00393975" w:rsidRPr="000E4D85" w:rsidRDefault="00393975" w:rsidP="00393975">
      <w:pPr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Załącznikami do niniejszej oferty są następujące dokumenty i oświadczenia wymagane zgodnie z treścią Rozdziału VI Specyfikacji: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spacing w:line="360" w:lineRule="auto"/>
        <w:ind w:left="539" w:firstLine="368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1/……………………………..……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spacing w:line="360" w:lineRule="auto"/>
        <w:ind w:left="539" w:firstLine="368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2/ ……………………………..……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spacing w:line="360" w:lineRule="auto"/>
        <w:ind w:left="539" w:firstLine="368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3/ …………………………………..</w:t>
      </w:r>
    </w:p>
    <w:p w:rsidR="00393975" w:rsidRPr="000E4D85" w:rsidRDefault="00393975" w:rsidP="00393975">
      <w:pPr>
        <w:tabs>
          <w:tab w:val="left" w:pos="708"/>
          <w:tab w:val="center" w:pos="4536"/>
          <w:tab w:val="right" w:pos="9072"/>
        </w:tabs>
        <w:spacing w:after="120"/>
        <w:ind w:left="539" w:firstLine="368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itd. ………………………………….</w:t>
      </w:r>
    </w:p>
    <w:p w:rsidR="00393975" w:rsidRPr="000E4D85" w:rsidRDefault="00393975" w:rsidP="00393975">
      <w:pPr>
        <w:numPr>
          <w:ilvl w:val="0"/>
          <w:numId w:val="2"/>
        </w:numPr>
        <w:tabs>
          <w:tab w:val="center" w:pos="4536"/>
          <w:tab w:val="right" w:pos="9072"/>
        </w:tabs>
        <w:suppressAutoHyphens w:val="0"/>
        <w:jc w:val="both"/>
        <w:rPr>
          <w:rFonts w:ascii="Garamond" w:hAnsi="Garamond"/>
          <w:sz w:val="24"/>
          <w:szCs w:val="24"/>
        </w:rPr>
      </w:pPr>
      <w:r w:rsidRPr="000E4D85">
        <w:rPr>
          <w:rFonts w:ascii="Garamond" w:hAnsi="Garamond"/>
          <w:sz w:val="24"/>
          <w:szCs w:val="24"/>
        </w:rPr>
        <w:t>Na złożoną ofertę składa się........... ponumerowanych stron z zachowaniem ciągłości numeracji.</w:t>
      </w:r>
    </w:p>
    <w:p w:rsidR="00393975" w:rsidRPr="000E4D85" w:rsidRDefault="00393975" w:rsidP="00393975">
      <w:pPr>
        <w:suppressAutoHyphens w:val="0"/>
        <w:rPr>
          <w:rFonts w:ascii="Garamond" w:eastAsia="Times New Roman" w:hAnsi="Garamond"/>
          <w:sz w:val="24"/>
          <w:szCs w:val="24"/>
          <w:lang w:eastAsia="pl-PL"/>
        </w:rPr>
      </w:pPr>
    </w:p>
    <w:p w:rsidR="00393975" w:rsidRPr="000E4D85" w:rsidRDefault="00393975" w:rsidP="00393975">
      <w:pPr>
        <w:suppressAutoHyphens w:val="0"/>
        <w:rPr>
          <w:rFonts w:ascii="Garamond" w:eastAsia="Times New Roman" w:hAnsi="Garamond"/>
          <w:sz w:val="24"/>
          <w:szCs w:val="24"/>
          <w:lang w:eastAsia="pl-PL"/>
        </w:rPr>
      </w:pPr>
    </w:p>
    <w:p w:rsidR="00393975" w:rsidRPr="000E4D85" w:rsidRDefault="00393975" w:rsidP="00393975">
      <w:pPr>
        <w:suppressAutoHyphens w:val="0"/>
        <w:rPr>
          <w:rFonts w:ascii="Garamond" w:eastAsia="Times New Roman" w:hAnsi="Garamond"/>
          <w:sz w:val="24"/>
          <w:szCs w:val="24"/>
          <w:lang w:eastAsia="pl-PL"/>
        </w:rPr>
      </w:pPr>
    </w:p>
    <w:p w:rsidR="00393975" w:rsidRPr="000E4D85" w:rsidRDefault="00393975" w:rsidP="00393975">
      <w:pPr>
        <w:suppressAutoHyphens w:val="0"/>
        <w:rPr>
          <w:rFonts w:ascii="Garamond" w:eastAsia="Times New Roman" w:hAnsi="Garamond"/>
          <w:sz w:val="24"/>
          <w:szCs w:val="24"/>
          <w:lang w:eastAsia="pl-PL"/>
        </w:rPr>
      </w:pPr>
    </w:p>
    <w:p w:rsidR="00393975" w:rsidRPr="000E4D85" w:rsidRDefault="00393975" w:rsidP="00393975">
      <w:pPr>
        <w:suppressAutoHyphens w:val="0"/>
        <w:rPr>
          <w:rFonts w:ascii="Garamond" w:eastAsia="Times New Roman" w:hAnsi="Garamond"/>
          <w:sz w:val="24"/>
          <w:szCs w:val="24"/>
          <w:lang w:eastAsia="pl-PL"/>
        </w:rPr>
      </w:pPr>
    </w:p>
    <w:p w:rsidR="00393975" w:rsidRPr="00CF6398" w:rsidRDefault="00393975" w:rsidP="00393975">
      <w:pPr>
        <w:pStyle w:val="Tekstpodstawowy"/>
        <w:ind w:left="4956"/>
        <w:rPr>
          <w:rFonts w:ascii="Garamond" w:hAnsi="Garamond"/>
          <w:szCs w:val="24"/>
        </w:rPr>
      </w:pPr>
    </w:p>
    <w:p w:rsidR="00393975" w:rsidRPr="00CF6398" w:rsidRDefault="00393975" w:rsidP="00393975">
      <w:pPr>
        <w:pStyle w:val="Tekstpodstawowy"/>
        <w:ind w:left="4956"/>
        <w:rPr>
          <w:rFonts w:ascii="Garamond" w:hAnsi="Garamond"/>
          <w:szCs w:val="24"/>
        </w:rPr>
      </w:pPr>
      <w:r w:rsidRPr="00CF6398">
        <w:rPr>
          <w:rFonts w:ascii="Garamond" w:hAnsi="Garamond"/>
          <w:szCs w:val="24"/>
        </w:rPr>
        <w:t xml:space="preserve">    ………………………………………</w:t>
      </w:r>
    </w:p>
    <w:p w:rsidR="00393975" w:rsidRPr="00CF6398" w:rsidRDefault="00393975" w:rsidP="00393975">
      <w:pPr>
        <w:pStyle w:val="Tekstpodstawowy"/>
        <w:ind w:left="4956"/>
        <w:jc w:val="center"/>
        <w:rPr>
          <w:rFonts w:ascii="Garamond" w:hAnsi="Garamond"/>
          <w:sz w:val="20"/>
        </w:rPr>
      </w:pPr>
      <w:r w:rsidRPr="00CF6398">
        <w:rPr>
          <w:rFonts w:ascii="Garamond" w:hAnsi="Garamond"/>
          <w:sz w:val="20"/>
        </w:rPr>
        <w:t xml:space="preserve">podpis i pieczęć osoby uprawnionej </w:t>
      </w:r>
      <w:r w:rsidRPr="00CF6398">
        <w:rPr>
          <w:rFonts w:ascii="Garamond" w:hAnsi="Garamond"/>
          <w:sz w:val="20"/>
        </w:rPr>
        <w:br/>
        <w:t xml:space="preserve"> (lub osób uprawnionych)</w:t>
      </w:r>
    </w:p>
    <w:p w:rsidR="00393975" w:rsidRPr="00CF6398" w:rsidRDefault="00393975" w:rsidP="00393975">
      <w:pPr>
        <w:pStyle w:val="Tekstpodstawowy"/>
        <w:ind w:left="4956"/>
        <w:rPr>
          <w:rFonts w:ascii="Garamond" w:hAnsi="Garamond"/>
          <w:sz w:val="20"/>
        </w:rPr>
      </w:pPr>
      <w:r w:rsidRPr="00CF6398">
        <w:rPr>
          <w:rFonts w:ascii="Garamond" w:hAnsi="Garamond"/>
          <w:sz w:val="20"/>
        </w:rPr>
        <w:t xml:space="preserve">               do reprezentowania Wykonawcy</w:t>
      </w:r>
    </w:p>
    <w:p w:rsidR="00393975" w:rsidRPr="009A5258" w:rsidRDefault="00393975" w:rsidP="00393975">
      <w:pPr>
        <w:pStyle w:val="Tytu"/>
        <w:spacing w:after="120"/>
        <w:jc w:val="left"/>
        <w:rPr>
          <w:rFonts w:ascii="Garamond" w:hAnsi="Garamond"/>
          <w:sz w:val="22"/>
          <w:szCs w:val="22"/>
        </w:rPr>
      </w:pPr>
      <w:r w:rsidRPr="009A5258">
        <w:rPr>
          <w:rFonts w:ascii="Garamond" w:hAnsi="Garamond"/>
          <w:sz w:val="28"/>
          <w:szCs w:val="28"/>
          <w:vertAlign w:val="superscript"/>
        </w:rPr>
        <w:t xml:space="preserve">* </w:t>
      </w:r>
      <w:r w:rsidRPr="009A5258">
        <w:rPr>
          <w:rFonts w:ascii="Garamond" w:hAnsi="Garamond"/>
          <w:sz w:val="24"/>
          <w:szCs w:val="24"/>
          <w:vertAlign w:val="superscript"/>
        </w:rPr>
        <w:t xml:space="preserve"> </w:t>
      </w:r>
      <w:r w:rsidRPr="009A5258">
        <w:rPr>
          <w:rFonts w:ascii="Garamond" w:hAnsi="Garamond"/>
          <w:sz w:val="22"/>
          <w:szCs w:val="22"/>
        </w:rPr>
        <w:t>należy wybrać właściwe</w:t>
      </w:r>
    </w:p>
    <w:p w:rsidR="00393975" w:rsidRDefault="00393975" w:rsidP="0039397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3F7E06" w:rsidRDefault="00393975" w:rsidP="00393975">
      <w:pPr>
        <w:rPr>
          <w:rFonts w:ascii="Garamond" w:hAnsi="Garamond"/>
        </w:rPr>
      </w:pPr>
      <w:r w:rsidRPr="00CF6398">
        <w:rPr>
          <w:rFonts w:ascii="Garamond" w:hAnsi="Garamond"/>
          <w:b/>
          <w:bCs/>
        </w:rPr>
        <w:t xml:space="preserve">Pouczenie: </w:t>
      </w:r>
      <w:r w:rsidRPr="00CF6398">
        <w:rPr>
          <w:rFonts w:ascii="Garamond" w:hAnsi="Garamond"/>
        </w:rPr>
        <w:t xml:space="preserve">Osoba składająca oświadczenie ponosi pełną odpowiedzialność za treść złożonego oświadczenia </w:t>
      </w:r>
      <w:r>
        <w:rPr>
          <w:rFonts w:ascii="Garamond" w:hAnsi="Garamond"/>
        </w:rPr>
        <w:t xml:space="preserve">                    </w:t>
      </w:r>
      <w:r w:rsidRPr="00CF6398">
        <w:rPr>
          <w:rFonts w:ascii="Garamond" w:hAnsi="Garamond"/>
        </w:rPr>
        <w:t>na zasadach określonych w art. 297 § 1 Kodeksu Karnego (Dz. U. z 1997 r. Nr 8</w:t>
      </w: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302D71" w:rsidRDefault="00302D71" w:rsidP="00393975">
      <w:pPr>
        <w:rPr>
          <w:rFonts w:ascii="Garamond" w:hAnsi="Garamond"/>
        </w:rPr>
      </w:pPr>
    </w:p>
    <w:p w:rsidR="00302D71" w:rsidRDefault="00302D71" w:rsidP="00393975">
      <w:pPr>
        <w:rPr>
          <w:rFonts w:ascii="Garamond" w:hAnsi="Garamond"/>
        </w:rPr>
      </w:pPr>
    </w:p>
    <w:p w:rsidR="00302D71" w:rsidRDefault="00302D71" w:rsidP="00393975">
      <w:pPr>
        <w:rPr>
          <w:rFonts w:ascii="Garamond" w:hAnsi="Garamond"/>
        </w:rPr>
      </w:pPr>
    </w:p>
    <w:p w:rsidR="00302D71" w:rsidRDefault="00302D71" w:rsidP="00393975">
      <w:pPr>
        <w:rPr>
          <w:rFonts w:ascii="Garamond" w:hAnsi="Garamond"/>
        </w:rPr>
      </w:pPr>
    </w:p>
    <w:p w:rsidR="00302D71" w:rsidRDefault="00302D71" w:rsidP="00393975">
      <w:pPr>
        <w:rPr>
          <w:rFonts w:ascii="Garamond" w:hAnsi="Garamond"/>
        </w:rPr>
      </w:pPr>
    </w:p>
    <w:p w:rsidR="00302D71" w:rsidRDefault="00302D71" w:rsidP="00393975">
      <w:pPr>
        <w:rPr>
          <w:rFonts w:ascii="Garamond" w:hAnsi="Garamond"/>
        </w:rPr>
      </w:pPr>
    </w:p>
    <w:p w:rsidR="00302D71" w:rsidRDefault="00302D71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Default="002C31B5" w:rsidP="00393975">
      <w:pPr>
        <w:rPr>
          <w:rFonts w:ascii="Garamond" w:hAnsi="Garamond"/>
        </w:rPr>
      </w:pPr>
    </w:p>
    <w:p w:rsidR="002C31B5" w:rsidRPr="00302D71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                                                                                   Załącznik nr 1 do f</w:t>
      </w:r>
      <w:r w:rsidRPr="002C31B5">
        <w:rPr>
          <w:rFonts w:ascii="Arial" w:eastAsiaTheme="minorHAnsi" w:hAnsi="Arial" w:cs="Arial"/>
          <w:sz w:val="22"/>
          <w:szCs w:val="22"/>
          <w:lang w:eastAsia="en-US"/>
        </w:rPr>
        <w:t>ormularza ofertowego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t>Siłownia zewnętrzna – Bogurzynek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Kowalewo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2D71" w:rsidRPr="002C31B5" w:rsidRDefault="00302D71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Głużek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Podkrajewo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Wojnówka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t>Siłownia zewnętrzna – Wiśniewko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Korboniec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Siłownia zewnętrzna – </w:t>
      </w:r>
      <w:proofErr w:type="spellStart"/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t>Modła</w:t>
      </w:r>
      <w:proofErr w:type="spellEnd"/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2D71" w:rsidRPr="002C31B5" w:rsidRDefault="00302D71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Nowa Otocznia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Stara Otocznia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Kosiny Kapiczne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t>Siłownia zewnętrzna – Kosiny Bartosowe 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2D71" w:rsidRPr="002C31B5" w:rsidRDefault="00302D71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Żurominek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Bogurzyn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Wiśniewo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C31B5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Siłownia zewnętrzna – Stare Kosiny         Kosztorys ofertowy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17"/>
        <w:gridCol w:w="851"/>
        <w:gridCol w:w="1134"/>
        <w:gridCol w:w="1134"/>
        <w:gridCol w:w="1134"/>
      </w:tblGrid>
      <w:tr w:rsidR="002C31B5" w:rsidRPr="002C31B5" w:rsidTr="00604288">
        <w:trPr>
          <w:trHeight w:hRule="exact" w:val="7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Podstawa wyceny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Cena zł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zł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(5x6)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C31B5" w:rsidRPr="002C31B5" w:rsidTr="00604288">
        <w:trPr>
          <w:trHeight w:hRule="exact"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2C31B5" w:rsidRPr="002C31B5" w:rsidTr="00604288">
        <w:trPr>
          <w:trHeight w:hRule="exact" w:val="9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 2-01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0312-02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Wykopanie dołów o powierzchni dna do 0,2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głębokości do 0,4 m (kat. gruntu  III)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dół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KNR 2-02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0203-01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Stopy fundamentowe betonowe o objętości do 0,5 m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– ręczne układanie betonu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 </w:t>
            </w:r>
            <w:r w:rsidRPr="002C31B5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0.750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5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Kalkulacja własna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Montaż 3 elementów siłowni zewnętrznej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2C31B5" w:rsidRPr="002C31B5" w:rsidTr="00604288">
        <w:trPr>
          <w:trHeight w:hRule="exact" w:val="1539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Wartość kosztorysowa robót bez podatku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Podatek VAT:</w:t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  <w:t>ogółem wartość kosztorysowa robót :</w:t>
            </w: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2C31B5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br/>
            </w:r>
          </w:p>
        </w:tc>
      </w:tr>
    </w:tbl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Słownie: 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2D71" w:rsidRPr="002C31B5" w:rsidRDefault="00302D71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Zbiorcze z</w:t>
      </w:r>
      <w:r w:rsidR="00747980">
        <w:rPr>
          <w:rFonts w:asciiTheme="minorHAnsi" w:eastAsiaTheme="minorHAnsi" w:hAnsiTheme="minorHAnsi" w:cstheme="minorBidi"/>
          <w:sz w:val="28"/>
          <w:szCs w:val="28"/>
          <w:lang w:eastAsia="en-US"/>
        </w:rPr>
        <w:t>estawienie kosztorysów</w:t>
      </w:r>
      <w:r w:rsidR="00302D7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siłowni zewnętrznych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2C31B5" w:rsidRPr="002C31B5" w:rsidTr="00604288">
        <w:tc>
          <w:tcPr>
            <w:tcW w:w="846" w:type="dxa"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C31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778" w:type="dxa"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C31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Nazwa miejscowości</w:t>
            </w:r>
          </w:p>
        </w:tc>
        <w:tc>
          <w:tcPr>
            <w:tcW w:w="1812" w:type="dxa"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C31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Wartość zł netto</w:t>
            </w:r>
          </w:p>
        </w:tc>
        <w:tc>
          <w:tcPr>
            <w:tcW w:w="1813" w:type="dxa"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C31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Podatek VAT zł</w:t>
            </w:r>
          </w:p>
        </w:tc>
        <w:tc>
          <w:tcPr>
            <w:tcW w:w="1813" w:type="dxa"/>
          </w:tcPr>
          <w:p w:rsidR="002C31B5" w:rsidRPr="002C31B5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C31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Wartość zł brutto</w:t>
            </w: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Bogurzynek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Kowalewo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Podkrajewo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Wojnówka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Wiśniewko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Korboniec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Modła</w:t>
            </w:r>
            <w:proofErr w:type="spellEnd"/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Nowa Otocznia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Stara Otocznia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Kosiny Kapiczne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Kosiny Bartosowe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Żurominek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Głużek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Bogurzyn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Wiśniewo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846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2778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Stare Kosiny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2C31B5" w:rsidRPr="002C31B5" w:rsidTr="00604288">
        <w:tc>
          <w:tcPr>
            <w:tcW w:w="3624" w:type="dxa"/>
            <w:gridSpan w:val="2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302D71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Razem  zł</w:t>
            </w:r>
          </w:p>
        </w:tc>
        <w:tc>
          <w:tcPr>
            <w:tcW w:w="1812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</w:tcPr>
          <w:p w:rsidR="002C31B5" w:rsidRPr="00302D71" w:rsidRDefault="002C31B5" w:rsidP="002C31B5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942E07" w:rsidRDefault="00942E07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  <w:r w:rsidRPr="002C31B5">
        <w:rPr>
          <w:rFonts w:asciiTheme="minorHAnsi" w:eastAsiaTheme="minorHAnsi" w:hAnsiTheme="minorHAnsi" w:cstheme="minorBidi"/>
          <w:sz w:val="28"/>
          <w:szCs w:val="28"/>
          <w:lang w:eastAsia="en-US"/>
        </w:rPr>
        <w:t>Słownie zł</w:t>
      </w:r>
      <w:r w:rsidR="0074798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brutto</w:t>
      </w:r>
      <w:r w:rsidRPr="002C31B5">
        <w:rPr>
          <w:rFonts w:asciiTheme="minorHAnsi" w:eastAsiaTheme="minorHAnsi" w:hAnsiTheme="minorHAnsi" w:cstheme="minorBidi"/>
          <w:sz w:val="28"/>
          <w:szCs w:val="28"/>
          <w:lang w:eastAsia="en-US"/>
        </w:rPr>
        <w:t>: ……………………</w:t>
      </w:r>
      <w:r w:rsidR="00747980">
        <w:rPr>
          <w:rFonts w:asciiTheme="minorHAnsi" w:eastAsiaTheme="minorHAnsi" w:hAnsiTheme="minorHAnsi" w:cstheme="minorBidi"/>
          <w:sz w:val="28"/>
          <w:szCs w:val="28"/>
          <w:lang w:eastAsia="en-US"/>
        </w:rPr>
        <w:t>………………………………………………………………………</w:t>
      </w:r>
    </w:p>
    <w:p w:rsidR="002C31B5" w:rsidRPr="002C31B5" w:rsidRDefault="002C31B5" w:rsidP="002C31B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C31B5" w:rsidRPr="002C31B5" w:rsidRDefault="002C31B5" w:rsidP="002C31B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</w:t>
      </w:r>
      <w:r w:rsidRPr="002C31B5">
        <w:rPr>
          <w:rFonts w:ascii="Garamond" w:hAnsi="Garamond"/>
          <w:sz w:val="24"/>
          <w:szCs w:val="24"/>
        </w:rPr>
        <w:t>………………………………………</w:t>
      </w:r>
    </w:p>
    <w:p w:rsidR="002C31B5" w:rsidRPr="002C31B5" w:rsidRDefault="002C31B5" w:rsidP="002C31B5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</w:t>
      </w:r>
      <w:r w:rsidRPr="002C31B5">
        <w:rPr>
          <w:rFonts w:ascii="Garamond" w:hAnsi="Garamond"/>
        </w:rPr>
        <w:t xml:space="preserve">podpis i pieczęć osoby uprawnionej </w:t>
      </w:r>
      <w:r w:rsidRPr="002C31B5">
        <w:rPr>
          <w:rFonts w:ascii="Garamond" w:hAnsi="Garamond"/>
        </w:rPr>
        <w:br/>
      </w:r>
      <w:r>
        <w:rPr>
          <w:rFonts w:ascii="Garamond" w:hAnsi="Garamond"/>
        </w:rPr>
        <w:t xml:space="preserve">                                                                            </w:t>
      </w:r>
      <w:r w:rsidRPr="002C31B5">
        <w:rPr>
          <w:rFonts w:ascii="Garamond" w:hAnsi="Garamond"/>
        </w:rPr>
        <w:t xml:space="preserve"> (lub osób uprawnionych)</w:t>
      </w:r>
    </w:p>
    <w:p w:rsidR="002C31B5" w:rsidRPr="002C31B5" w:rsidRDefault="002C31B5" w:rsidP="002C31B5">
      <w:pPr>
        <w:jc w:val="both"/>
        <w:rPr>
          <w:rFonts w:ascii="Garamond" w:hAnsi="Garamond"/>
        </w:rPr>
      </w:pPr>
      <w:r w:rsidRPr="002C31B5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t xml:space="preserve">                                                                                             </w:t>
      </w:r>
      <w:r w:rsidRPr="002C31B5">
        <w:rPr>
          <w:rFonts w:ascii="Garamond" w:hAnsi="Garamond"/>
        </w:rPr>
        <w:t xml:space="preserve"> do reprezentowania Wykonawcy</w:t>
      </w:r>
    </w:p>
    <w:p w:rsidR="002C31B5" w:rsidRDefault="002C31B5" w:rsidP="00393975"/>
    <w:sectPr w:rsidR="002C31B5" w:rsidSect="00302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05" w:rsidRDefault="00D37805" w:rsidP="002C31B5">
      <w:r>
        <w:separator/>
      </w:r>
    </w:p>
  </w:endnote>
  <w:endnote w:type="continuationSeparator" w:id="0">
    <w:p w:rsidR="00D37805" w:rsidRDefault="00D37805" w:rsidP="002C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50494"/>
      <w:docPartObj>
        <w:docPartGallery w:val="Page Numbers (Bottom of Page)"/>
        <w:docPartUnique/>
      </w:docPartObj>
    </w:sdtPr>
    <w:sdtEndPr/>
    <w:sdtContent>
      <w:p w:rsidR="002C31B5" w:rsidRDefault="002C31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07">
          <w:rPr>
            <w:noProof/>
          </w:rPr>
          <w:t>19</w:t>
        </w:r>
        <w:r>
          <w:fldChar w:fldCharType="end"/>
        </w:r>
      </w:p>
    </w:sdtContent>
  </w:sdt>
  <w:p w:rsidR="002C31B5" w:rsidRDefault="002C31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05" w:rsidRDefault="00D37805" w:rsidP="002C31B5">
      <w:r>
        <w:separator/>
      </w:r>
    </w:p>
  </w:footnote>
  <w:footnote w:type="continuationSeparator" w:id="0">
    <w:p w:rsidR="00D37805" w:rsidRDefault="00D37805" w:rsidP="002C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297"/>
    <w:multiLevelType w:val="hybridMultilevel"/>
    <w:tmpl w:val="3842C0B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1D5"/>
    <w:multiLevelType w:val="hybridMultilevel"/>
    <w:tmpl w:val="C9569222"/>
    <w:lvl w:ilvl="0" w:tplc="C4F46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75"/>
    <w:rsid w:val="00026B1D"/>
    <w:rsid w:val="00151098"/>
    <w:rsid w:val="002C31B5"/>
    <w:rsid w:val="00302D71"/>
    <w:rsid w:val="00393975"/>
    <w:rsid w:val="003F7E06"/>
    <w:rsid w:val="0046700A"/>
    <w:rsid w:val="006A5224"/>
    <w:rsid w:val="00747980"/>
    <w:rsid w:val="007B6DA6"/>
    <w:rsid w:val="008E42ED"/>
    <w:rsid w:val="00942E07"/>
    <w:rsid w:val="00B13BE2"/>
    <w:rsid w:val="00B84CF9"/>
    <w:rsid w:val="00BC106F"/>
    <w:rsid w:val="00D37805"/>
    <w:rsid w:val="00F560A7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8BF99-AFA8-4B00-9315-BA20FB54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97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93975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975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93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97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397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93975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393975"/>
    <w:pPr>
      <w:spacing w:line="360" w:lineRule="auto"/>
      <w:jc w:val="both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393975"/>
    <w:pPr>
      <w:suppressAutoHyphens w:val="0"/>
      <w:jc w:val="center"/>
    </w:pPr>
    <w:rPr>
      <w:rFonts w:ascii="Univers-PL" w:eastAsia="Times New Roman" w:hAnsi="Univers-PL"/>
      <w:b/>
      <w:sz w:val="40"/>
      <w:lang w:eastAsia="pl-PL"/>
    </w:rPr>
  </w:style>
  <w:style w:type="character" w:customStyle="1" w:styleId="TytuZnak">
    <w:name w:val="Tytuł Znak"/>
    <w:basedOn w:val="Domylnaczcionkaakapitu"/>
    <w:link w:val="Tytu"/>
    <w:rsid w:val="00393975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customStyle="1" w:styleId="tekstost">
    <w:name w:val="tekst ost"/>
    <w:basedOn w:val="Normalny"/>
    <w:rsid w:val="00393975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C31B5"/>
  </w:style>
  <w:style w:type="paragraph" w:styleId="Tekstdymka">
    <w:name w:val="Balloon Text"/>
    <w:basedOn w:val="Normalny"/>
    <w:link w:val="TekstdymkaZnak"/>
    <w:uiPriority w:val="99"/>
    <w:semiHidden/>
    <w:unhideWhenUsed/>
    <w:rsid w:val="002C31B5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1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31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31B5"/>
  </w:style>
  <w:style w:type="table" w:styleId="Tabela-Siatka">
    <w:name w:val="Table Grid"/>
    <w:basedOn w:val="Standardowy"/>
    <w:uiPriority w:val="39"/>
    <w:rsid w:val="002C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2300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15</cp:revision>
  <dcterms:created xsi:type="dcterms:W3CDTF">2017-05-31T10:19:00Z</dcterms:created>
  <dcterms:modified xsi:type="dcterms:W3CDTF">2017-07-06T07:02:00Z</dcterms:modified>
</cp:coreProperties>
</file>