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6FE" w:rsidRPr="009126FE" w:rsidRDefault="009126FE" w:rsidP="009126FE">
      <w:pPr>
        <w:jc w:val="center"/>
        <w:rPr>
          <w:b/>
          <w:sz w:val="52"/>
          <w:szCs w:val="52"/>
        </w:rPr>
      </w:pPr>
    </w:p>
    <w:p w:rsidR="00E15351" w:rsidRPr="00A8653D" w:rsidRDefault="009126FE" w:rsidP="009126FE">
      <w:pPr>
        <w:jc w:val="center"/>
        <w:rPr>
          <w:b/>
          <w:color w:val="0000FF"/>
          <w:sz w:val="52"/>
          <w:szCs w:val="52"/>
        </w:rPr>
      </w:pPr>
      <w:r w:rsidRPr="00A8653D">
        <w:rPr>
          <w:b/>
          <w:color w:val="0000FF"/>
          <w:sz w:val="52"/>
          <w:szCs w:val="52"/>
        </w:rPr>
        <w:t>UWAGA !!!</w:t>
      </w:r>
    </w:p>
    <w:p w:rsidR="009126FE" w:rsidRPr="00A8653D" w:rsidRDefault="009126FE" w:rsidP="009126FE">
      <w:pPr>
        <w:jc w:val="center"/>
        <w:rPr>
          <w:color w:val="0000FF"/>
          <w:sz w:val="52"/>
          <w:szCs w:val="52"/>
        </w:rPr>
      </w:pPr>
    </w:p>
    <w:p w:rsidR="009126FE" w:rsidRPr="00A8653D" w:rsidRDefault="009126FE">
      <w:pPr>
        <w:rPr>
          <w:b/>
          <w:i/>
          <w:color w:val="0000FF"/>
          <w:sz w:val="52"/>
          <w:szCs w:val="52"/>
        </w:rPr>
      </w:pPr>
      <w:r w:rsidRPr="00A8653D">
        <w:rPr>
          <w:b/>
          <w:i/>
          <w:color w:val="0000FF"/>
          <w:sz w:val="52"/>
          <w:szCs w:val="52"/>
        </w:rPr>
        <w:t>W  dniach 9 i 10 czerwca 2015 roku w godzinach 8.00-14.00 w świetlicy wiejskiej w Wiśniewie będzie wydawana żywność z Banku Żywności.</w:t>
      </w:r>
    </w:p>
    <w:p w:rsidR="009126FE" w:rsidRPr="00A8653D" w:rsidRDefault="009126FE">
      <w:pPr>
        <w:rPr>
          <w:b/>
          <w:i/>
          <w:color w:val="0000FF"/>
          <w:sz w:val="52"/>
          <w:szCs w:val="52"/>
        </w:rPr>
      </w:pPr>
      <w:r w:rsidRPr="00A8653D">
        <w:rPr>
          <w:b/>
          <w:i/>
          <w:color w:val="0000FF"/>
          <w:sz w:val="52"/>
          <w:szCs w:val="52"/>
        </w:rPr>
        <w:t>Po odbiór żywności mogą się zgłaszać osoby tylko ze skierowaniem z Ośrodka Pomocy Społecznej w Wiśniewie.</w:t>
      </w:r>
    </w:p>
    <w:sectPr w:rsidR="009126FE" w:rsidRPr="00A8653D" w:rsidSect="009126F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126FE"/>
    <w:rsid w:val="000D7F18"/>
    <w:rsid w:val="009126FE"/>
    <w:rsid w:val="00A8653D"/>
    <w:rsid w:val="00E15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3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12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26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</Words>
  <Characters>216</Characters>
  <Application>Microsoft Office Word</Application>
  <DocSecurity>0</DocSecurity>
  <Lines>1</Lines>
  <Paragraphs>1</Paragraphs>
  <ScaleCrop>false</ScaleCrop>
  <Company>UG Wiśniewo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Perka</dc:creator>
  <cp:keywords/>
  <dc:description/>
  <cp:lastModifiedBy>Perka</cp:lastModifiedBy>
  <cp:revision>3</cp:revision>
  <cp:lastPrinted>2015-06-02T08:00:00Z</cp:lastPrinted>
  <dcterms:created xsi:type="dcterms:W3CDTF">2015-06-01T06:03:00Z</dcterms:created>
  <dcterms:modified xsi:type="dcterms:W3CDTF">2015-06-02T08:13:00Z</dcterms:modified>
</cp:coreProperties>
</file>