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FD" w:rsidRDefault="00965741" w:rsidP="00673684">
      <w:pPr>
        <w:jc w:val="right"/>
      </w:pPr>
      <w:r>
        <w:t>Załącznik Nr 7</w:t>
      </w:r>
      <w:r w:rsidR="00673684">
        <w:t xml:space="preserve"> do SIWZ</w:t>
      </w:r>
    </w:p>
    <w:p w:rsidR="00673684" w:rsidRDefault="00E44CB8" w:rsidP="00673684">
      <w:pPr>
        <w:jc w:val="center"/>
      </w:pPr>
      <w:r>
        <w:t>Wykaz uczniów dojeżdż</w:t>
      </w:r>
      <w:r w:rsidR="00673684">
        <w:t>ających do szkół na terenie gminy Wiśniewo</w:t>
      </w:r>
    </w:p>
    <w:p w:rsidR="00673684" w:rsidRDefault="00673684" w:rsidP="00673684">
      <w:pPr>
        <w:jc w:val="center"/>
      </w:pPr>
      <w:r>
        <w:t>Zespół Szkół Wiśniewo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3478"/>
        <w:gridCol w:w="2142"/>
        <w:gridCol w:w="2142"/>
      </w:tblGrid>
      <w:tr w:rsidR="00673684" w:rsidTr="00673684">
        <w:tc>
          <w:tcPr>
            <w:tcW w:w="806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3478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  <w:r>
              <w:t>Trasa dojazdu i powrotu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  <w:r>
              <w:t>Liczba dzieci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  <w:r>
              <w:t>Uwagi</w:t>
            </w: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Podkrajewo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Bogurzynek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Bogurzyn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Kowalewo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Głużek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Korboniec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Wojnówka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Kosiny Kapiczne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Kosiny Bartosowe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Stare Kosiny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Żurominek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32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Modła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Stara Otocznia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28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Nowa Otocznia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73684">
        <w:tc>
          <w:tcPr>
            <w:tcW w:w="806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3478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Wiśniewko</w:t>
            </w:r>
          </w:p>
        </w:tc>
        <w:tc>
          <w:tcPr>
            <w:tcW w:w="2142" w:type="dxa"/>
          </w:tcPr>
          <w:p w:rsidR="00673684" w:rsidRDefault="00673684" w:rsidP="009F16B6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  <w:tr w:rsidR="00673684" w:rsidTr="0066544A">
        <w:tc>
          <w:tcPr>
            <w:tcW w:w="4284" w:type="dxa"/>
            <w:gridSpan w:val="2"/>
          </w:tcPr>
          <w:p w:rsidR="00673684" w:rsidRDefault="00673684" w:rsidP="00673684">
            <w:pPr>
              <w:pStyle w:val="Akapitzlist"/>
              <w:ind w:left="0"/>
              <w:jc w:val="both"/>
            </w:pPr>
            <w:r>
              <w:t>Razem</w:t>
            </w:r>
          </w:p>
        </w:tc>
        <w:tc>
          <w:tcPr>
            <w:tcW w:w="2142" w:type="dxa"/>
          </w:tcPr>
          <w:p w:rsidR="00673684" w:rsidRDefault="00BD17CE" w:rsidP="009F16B6">
            <w:pPr>
              <w:pStyle w:val="Akapitzlist"/>
              <w:ind w:left="0"/>
              <w:jc w:val="center"/>
            </w:pPr>
            <w:r>
              <w:t>250</w:t>
            </w:r>
          </w:p>
        </w:tc>
        <w:tc>
          <w:tcPr>
            <w:tcW w:w="2142" w:type="dxa"/>
          </w:tcPr>
          <w:p w:rsidR="00673684" w:rsidRDefault="00673684" w:rsidP="00673684">
            <w:pPr>
              <w:pStyle w:val="Akapitzlist"/>
              <w:ind w:left="0"/>
              <w:jc w:val="both"/>
            </w:pPr>
          </w:p>
        </w:tc>
      </w:tr>
    </w:tbl>
    <w:p w:rsidR="00673684" w:rsidRDefault="00673684" w:rsidP="00673684">
      <w:pPr>
        <w:pStyle w:val="Akapitzlist"/>
        <w:jc w:val="both"/>
      </w:pPr>
    </w:p>
    <w:p w:rsidR="00BD17CE" w:rsidRDefault="00BD17CE" w:rsidP="00BD17CE">
      <w:pPr>
        <w:pStyle w:val="Akapitzlist"/>
        <w:jc w:val="center"/>
      </w:pPr>
      <w:r>
        <w:t>Szkoła Podstawowa w Głużku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3478"/>
        <w:gridCol w:w="2142"/>
        <w:gridCol w:w="2142"/>
      </w:tblGrid>
      <w:tr w:rsidR="00BD17CE" w:rsidTr="00BD17CE">
        <w:tc>
          <w:tcPr>
            <w:tcW w:w="806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3478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  <w:r>
              <w:t>Trasa odjazdu i powrotu</w:t>
            </w:r>
          </w:p>
        </w:tc>
        <w:tc>
          <w:tcPr>
            <w:tcW w:w="2142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  <w:r>
              <w:t>Liczba dzieci</w:t>
            </w:r>
          </w:p>
        </w:tc>
        <w:tc>
          <w:tcPr>
            <w:tcW w:w="2142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  <w:r>
              <w:t>Uwagi</w:t>
            </w:r>
          </w:p>
        </w:tc>
      </w:tr>
      <w:tr w:rsidR="00BD17CE" w:rsidTr="00BD17CE">
        <w:tc>
          <w:tcPr>
            <w:tcW w:w="806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Wojnówka</w:t>
            </w:r>
          </w:p>
        </w:tc>
        <w:tc>
          <w:tcPr>
            <w:tcW w:w="2142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2142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</w:p>
        </w:tc>
      </w:tr>
      <w:tr w:rsidR="00BD17CE" w:rsidTr="00BD17CE">
        <w:tc>
          <w:tcPr>
            <w:tcW w:w="806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3478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Korboniec</w:t>
            </w:r>
          </w:p>
        </w:tc>
        <w:tc>
          <w:tcPr>
            <w:tcW w:w="2142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2142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</w:p>
        </w:tc>
      </w:tr>
      <w:tr w:rsidR="00BD17CE" w:rsidTr="00BD17CE">
        <w:tc>
          <w:tcPr>
            <w:tcW w:w="806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3478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Wiśniewko</w:t>
            </w:r>
          </w:p>
        </w:tc>
        <w:tc>
          <w:tcPr>
            <w:tcW w:w="2142" w:type="dxa"/>
          </w:tcPr>
          <w:p w:rsidR="00BD17CE" w:rsidRDefault="009F16B6" w:rsidP="00BD17CE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2142" w:type="dxa"/>
          </w:tcPr>
          <w:p w:rsidR="00BD17CE" w:rsidRDefault="00BD17CE" w:rsidP="00BD17CE">
            <w:pPr>
              <w:pStyle w:val="Akapitzlist"/>
              <w:ind w:left="0"/>
              <w:jc w:val="center"/>
            </w:pPr>
          </w:p>
        </w:tc>
      </w:tr>
      <w:tr w:rsidR="009F16B6" w:rsidTr="000F0AD9">
        <w:tc>
          <w:tcPr>
            <w:tcW w:w="4284" w:type="dxa"/>
            <w:gridSpan w:val="2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 xml:space="preserve">Razem 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42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</w:p>
        </w:tc>
      </w:tr>
    </w:tbl>
    <w:p w:rsidR="00BD17CE" w:rsidRDefault="00BD17CE" w:rsidP="00BD17CE">
      <w:pPr>
        <w:pStyle w:val="Akapitzlist"/>
        <w:jc w:val="center"/>
      </w:pPr>
    </w:p>
    <w:p w:rsidR="009F16B6" w:rsidRDefault="009F16B6" w:rsidP="00BD17CE">
      <w:pPr>
        <w:pStyle w:val="Akapitzlist"/>
        <w:jc w:val="center"/>
      </w:pPr>
      <w:r>
        <w:t>Szkoła Podstawowa Bogurzyn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3478"/>
        <w:gridCol w:w="2142"/>
        <w:gridCol w:w="2142"/>
      </w:tblGrid>
      <w:tr w:rsidR="009F16B6" w:rsidTr="009F16B6">
        <w:tc>
          <w:tcPr>
            <w:tcW w:w="806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3478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Trasa odjazdu i powrotu</w:t>
            </w:r>
          </w:p>
        </w:tc>
        <w:tc>
          <w:tcPr>
            <w:tcW w:w="2142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Liczba dzieci</w:t>
            </w:r>
          </w:p>
        </w:tc>
        <w:tc>
          <w:tcPr>
            <w:tcW w:w="2142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Uwagi</w:t>
            </w:r>
          </w:p>
        </w:tc>
      </w:tr>
      <w:tr w:rsidR="009F16B6" w:rsidTr="009F16B6">
        <w:tc>
          <w:tcPr>
            <w:tcW w:w="806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Kowalewo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</w:p>
        </w:tc>
      </w:tr>
    </w:tbl>
    <w:p w:rsidR="009F16B6" w:rsidRDefault="009F16B6" w:rsidP="00BD17CE">
      <w:pPr>
        <w:pStyle w:val="Akapitzlist"/>
        <w:jc w:val="center"/>
      </w:pPr>
    </w:p>
    <w:p w:rsidR="009F16B6" w:rsidRDefault="009F16B6" w:rsidP="00BD17CE">
      <w:pPr>
        <w:pStyle w:val="Akapitzlist"/>
        <w:jc w:val="center"/>
      </w:pPr>
    </w:p>
    <w:p w:rsidR="009F16B6" w:rsidRDefault="009F16B6" w:rsidP="00BD17CE">
      <w:pPr>
        <w:pStyle w:val="Akapitzlist"/>
        <w:jc w:val="center"/>
      </w:pPr>
      <w:r>
        <w:t>Szkoła Podstawowa Stare Kosiny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06"/>
        <w:gridCol w:w="3478"/>
        <w:gridCol w:w="2142"/>
        <w:gridCol w:w="2142"/>
      </w:tblGrid>
      <w:tr w:rsidR="009F16B6" w:rsidTr="009F16B6">
        <w:tc>
          <w:tcPr>
            <w:tcW w:w="806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3478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Trasa odjazdu i powrotu</w:t>
            </w:r>
          </w:p>
        </w:tc>
        <w:tc>
          <w:tcPr>
            <w:tcW w:w="2142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Liczba dzieci</w:t>
            </w:r>
          </w:p>
        </w:tc>
        <w:tc>
          <w:tcPr>
            <w:tcW w:w="2142" w:type="dxa"/>
          </w:tcPr>
          <w:p w:rsidR="009F16B6" w:rsidRDefault="009F16B6" w:rsidP="00F007A0">
            <w:pPr>
              <w:pStyle w:val="Akapitzlist"/>
              <w:ind w:left="0"/>
              <w:jc w:val="center"/>
            </w:pPr>
            <w:r>
              <w:t>Uwagi</w:t>
            </w:r>
          </w:p>
        </w:tc>
      </w:tr>
      <w:tr w:rsidR="009F16B6" w:rsidTr="009F16B6">
        <w:tc>
          <w:tcPr>
            <w:tcW w:w="806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Kosiny Kapiczne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</w:p>
        </w:tc>
      </w:tr>
      <w:tr w:rsidR="009F16B6" w:rsidTr="009F16B6">
        <w:tc>
          <w:tcPr>
            <w:tcW w:w="806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3478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Kosiny Bartosowe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</w:p>
        </w:tc>
      </w:tr>
      <w:tr w:rsidR="009F16B6" w:rsidTr="004A4E09">
        <w:tc>
          <w:tcPr>
            <w:tcW w:w="4284" w:type="dxa"/>
            <w:gridSpan w:val="2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Razem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2142" w:type="dxa"/>
          </w:tcPr>
          <w:p w:rsidR="009F16B6" w:rsidRDefault="009F16B6" w:rsidP="00BD17CE">
            <w:pPr>
              <w:pStyle w:val="Akapitzlist"/>
              <w:ind w:left="0"/>
              <w:jc w:val="center"/>
            </w:pPr>
          </w:p>
        </w:tc>
      </w:tr>
    </w:tbl>
    <w:p w:rsidR="009F16B6" w:rsidRDefault="009F16B6" w:rsidP="00BD17CE">
      <w:pPr>
        <w:pStyle w:val="Akapitzlist"/>
        <w:jc w:val="center"/>
      </w:pPr>
    </w:p>
    <w:sectPr w:rsidR="009F16B6" w:rsidSect="0064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7137"/>
    <w:multiLevelType w:val="hybridMultilevel"/>
    <w:tmpl w:val="502E8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673684"/>
    <w:rsid w:val="00612358"/>
    <w:rsid w:val="00641CEC"/>
    <w:rsid w:val="00673684"/>
    <w:rsid w:val="00683A31"/>
    <w:rsid w:val="00965741"/>
    <w:rsid w:val="009F16B6"/>
    <w:rsid w:val="00BD17CE"/>
    <w:rsid w:val="00BE1C01"/>
    <w:rsid w:val="00E44CB8"/>
    <w:rsid w:val="00F93381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84"/>
    <w:pPr>
      <w:ind w:left="720"/>
      <w:contextualSpacing/>
    </w:pPr>
  </w:style>
  <w:style w:type="table" w:styleId="Tabela-Siatka">
    <w:name w:val="Table Grid"/>
    <w:basedOn w:val="Standardowy"/>
    <w:uiPriority w:val="59"/>
    <w:rsid w:val="0067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6</cp:revision>
  <dcterms:created xsi:type="dcterms:W3CDTF">2015-01-16T10:43:00Z</dcterms:created>
  <dcterms:modified xsi:type="dcterms:W3CDTF">2015-01-19T08:46:00Z</dcterms:modified>
</cp:coreProperties>
</file>