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8B3D7" w14:textId="5374ADCF" w:rsidR="0003348B" w:rsidRPr="00DC3790" w:rsidRDefault="0003348B" w:rsidP="0003348B">
      <w:pPr>
        <w:spacing w:line="276" w:lineRule="auto"/>
        <w:jc w:val="right"/>
        <w:rPr>
          <w:rFonts w:ascii="Times New Roman" w:hAnsi="Times New Roman" w:cs="Times New Roman"/>
          <w:sz w:val="24"/>
          <w:szCs w:val="24"/>
          <w:lang w:val="pl-PL"/>
        </w:rPr>
      </w:pPr>
      <w:r w:rsidRPr="00DC3790">
        <w:rPr>
          <w:rFonts w:ascii="Times New Roman" w:hAnsi="Times New Roman" w:cs="Times New Roman"/>
          <w:sz w:val="24"/>
          <w:szCs w:val="24"/>
          <w:lang w:val="pl-PL"/>
        </w:rPr>
        <w:t xml:space="preserve">Załącznik 5 – Projekt umowy </w:t>
      </w:r>
    </w:p>
    <w:p w14:paraId="3D024B8F" w14:textId="77777777" w:rsidR="0003348B" w:rsidRPr="00DC3790" w:rsidRDefault="0003348B" w:rsidP="0003348B">
      <w:pPr>
        <w:spacing w:line="276" w:lineRule="auto"/>
        <w:jc w:val="both"/>
        <w:rPr>
          <w:rFonts w:ascii="Times New Roman" w:hAnsi="Times New Roman" w:cs="Times New Roman"/>
          <w:sz w:val="24"/>
          <w:szCs w:val="24"/>
          <w:lang w:val="pl-PL"/>
        </w:rPr>
      </w:pPr>
    </w:p>
    <w:p w14:paraId="14A80EC2" w14:textId="238EA174" w:rsidR="0003348B" w:rsidRPr="00DC3790" w:rsidRDefault="0003348B" w:rsidP="0003348B">
      <w:pPr>
        <w:spacing w:line="276" w:lineRule="auto"/>
        <w:jc w:val="center"/>
        <w:rPr>
          <w:rFonts w:ascii="Times New Roman" w:hAnsi="Times New Roman" w:cs="Times New Roman"/>
          <w:b/>
          <w:bCs/>
          <w:sz w:val="24"/>
          <w:szCs w:val="24"/>
          <w:lang w:val="pl-PL"/>
        </w:rPr>
      </w:pPr>
      <w:r w:rsidRPr="00DC3790">
        <w:rPr>
          <w:rFonts w:ascii="Times New Roman" w:hAnsi="Times New Roman" w:cs="Times New Roman"/>
          <w:b/>
          <w:bCs/>
          <w:sz w:val="24"/>
          <w:szCs w:val="24"/>
          <w:lang w:val="pl-PL"/>
        </w:rPr>
        <w:t>Umowa ……….</w:t>
      </w:r>
    </w:p>
    <w:p w14:paraId="0E4ADF2D" w14:textId="435324A0" w:rsidR="0003348B" w:rsidRPr="00DC3790" w:rsidRDefault="0003348B" w:rsidP="0003348B">
      <w:pPr>
        <w:spacing w:line="276" w:lineRule="auto"/>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 xml:space="preserve">zawarta w dniu ……………….. roku w Wilczynie, pomiędzy </w:t>
      </w:r>
      <w:r w:rsidR="00A453DE" w:rsidRPr="00A453DE">
        <w:rPr>
          <w:rFonts w:ascii="Times New Roman" w:hAnsi="Times New Roman" w:cs="Times New Roman"/>
          <w:sz w:val="24"/>
          <w:szCs w:val="24"/>
          <w:lang w:val="pl-PL"/>
        </w:rPr>
        <w:t>Centrum Usług Wspólnych Gminy Wilczyn</w:t>
      </w:r>
      <w:r w:rsidRPr="00DC3790">
        <w:rPr>
          <w:rFonts w:ascii="Times New Roman" w:hAnsi="Times New Roman" w:cs="Times New Roman"/>
          <w:sz w:val="24"/>
          <w:szCs w:val="24"/>
          <w:lang w:val="pl-PL"/>
        </w:rPr>
        <w:t>, ul. Strzelińska 12 D, 62-550 Wilczyn reprezentowaną przez:</w:t>
      </w:r>
    </w:p>
    <w:p w14:paraId="69608BC0" w14:textId="5BB57112" w:rsidR="0003348B" w:rsidRPr="00DC3790" w:rsidRDefault="00A453DE" w:rsidP="0003348B">
      <w:pPr>
        <w:spacing w:line="276"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Dyrektora </w:t>
      </w:r>
      <w:r w:rsidR="0003348B" w:rsidRPr="00DC3790">
        <w:rPr>
          <w:rFonts w:ascii="Times New Roman" w:hAnsi="Times New Roman" w:cs="Times New Roman"/>
          <w:sz w:val="24"/>
          <w:szCs w:val="24"/>
          <w:lang w:val="pl-PL"/>
        </w:rPr>
        <w:t xml:space="preserve"> – </w:t>
      </w:r>
      <w:r>
        <w:rPr>
          <w:rFonts w:ascii="Times New Roman" w:hAnsi="Times New Roman" w:cs="Times New Roman"/>
          <w:sz w:val="24"/>
          <w:szCs w:val="24"/>
          <w:lang w:val="pl-PL"/>
        </w:rPr>
        <w:t>Pawła Jasińskiego</w:t>
      </w:r>
    </w:p>
    <w:p w14:paraId="37DE2CC0" w14:textId="779ED774" w:rsidR="0003348B" w:rsidRPr="00DC3790" w:rsidRDefault="0003348B" w:rsidP="0003348B">
      <w:pPr>
        <w:spacing w:line="276" w:lineRule="auto"/>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 xml:space="preserve">z kontrasygnatą </w:t>
      </w:r>
      <w:r w:rsidR="00A453DE">
        <w:rPr>
          <w:rFonts w:ascii="Times New Roman" w:hAnsi="Times New Roman" w:cs="Times New Roman"/>
          <w:sz w:val="24"/>
          <w:szCs w:val="24"/>
          <w:lang w:val="pl-PL"/>
        </w:rPr>
        <w:t>Głównej Księgowej</w:t>
      </w:r>
      <w:r w:rsidRPr="00DC3790">
        <w:rPr>
          <w:rFonts w:ascii="Times New Roman" w:hAnsi="Times New Roman" w:cs="Times New Roman"/>
          <w:sz w:val="24"/>
          <w:szCs w:val="24"/>
          <w:lang w:val="pl-PL"/>
        </w:rPr>
        <w:t xml:space="preserve"> – </w:t>
      </w:r>
      <w:r w:rsidR="00AC66E1">
        <w:rPr>
          <w:rFonts w:ascii="Times New Roman" w:hAnsi="Times New Roman" w:cs="Times New Roman"/>
          <w:sz w:val="24"/>
          <w:szCs w:val="24"/>
          <w:lang w:val="pl-PL"/>
        </w:rPr>
        <w:t>Ann</w:t>
      </w:r>
      <w:r w:rsidR="00506583">
        <w:rPr>
          <w:rFonts w:ascii="Times New Roman" w:hAnsi="Times New Roman" w:cs="Times New Roman"/>
          <w:sz w:val="24"/>
          <w:szCs w:val="24"/>
          <w:lang w:val="pl-PL"/>
        </w:rPr>
        <w:t>y</w:t>
      </w:r>
      <w:r w:rsidR="00AC66E1">
        <w:rPr>
          <w:rFonts w:ascii="Times New Roman" w:hAnsi="Times New Roman" w:cs="Times New Roman"/>
          <w:sz w:val="24"/>
          <w:szCs w:val="24"/>
          <w:lang w:val="pl-PL"/>
        </w:rPr>
        <w:t xml:space="preserve"> </w:t>
      </w:r>
      <w:proofErr w:type="spellStart"/>
      <w:r w:rsidR="00AC66E1">
        <w:rPr>
          <w:rFonts w:ascii="Times New Roman" w:hAnsi="Times New Roman" w:cs="Times New Roman"/>
          <w:sz w:val="24"/>
          <w:szCs w:val="24"/>
          <w:lang w:val="pl-PL"/>
        </w:rPr>
        <w:t>Mrzewa</w:t>
      </w:r>
      <w:proofErr w:type="spellEnd"/>
    </w:p>
    <w:p w14:paraId="6167A015" w14:textId="77777777" w:rsidR="0003348B" w:rsidRPr="00DC3790" w:rsidRDefault="0003348B" w:rsidP="0003348B">
      <w:pPr>
        <w:spacing w:line="276" w:lineRule="auto"/>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 zwaną w treści umowy „Zamawiającym”</w:t>
      </w:r>
      <w:bookmarkStart w:id="0" w:name="_GoBack"/>
      <w:bookmarkEnd w:id="0"/>
    </w:p>
    <w:p w14:paraId="5F7539C4" w14:textId="77777777" w:rsidR="0003348B" w:rsidRPr="00DC3790" w:rsidRDefault="0003348B" w:rsidP="0003348B">
      <w:pPr>
        <w:spacing w:line="276" w:lineRule="auto"/>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a</w:t>
      </w:r>
    </w:p>
    <w:p w14:paraId="2F3602E0" w14:textId="77777777" w:rsidR="0003348B" w:rsidRPr="00DC3790" w:rsidRDefault="0003348B" w:rsidP="0003348B">
      <w:pPr>
        <w:spacing w:line="276" w:lineRule="auto"/>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 zwanym w treści umowy „Wykonawcą”</w:t>
      </w:r>
    </w:p>
    <w:p w14:paraId="461909B7" w14:textId="77777777" w:rsidR="0003348B" w:rsidRPr="00DC3790" w:rsidRDefault="0003348B" w:rsidP="0003348B">
      <w:pPr>
        <w:spacing w:line="276" w:lineRule="auto"/>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na podstawie dokonanego przez Zamawiającego wyboru oferty Wykonawcy w postępowaniu o udzielenie zamówienia publicznego przeprowadzonego w trybie przetargu nieograniczonego, zgodnie z ustawą z dnia 29 stycznia 2004 r. Prawo zamówień publicznych (tekst jednolity Dz.U. z 2019 poz. 1843 ze zm.), o następującej treści:</w:t>
      </w:r>
    </w:p>
    <w:p w14:paraId="4996901D" w14:textId="77777777" w:rsidR="0003348B" w:rsidRPr="00DC3790" w:rsidRDefault="0003348B" w:rsidP="0003348B">
      <w:pPr>
        <w:spacing w:line="276" w:lineRule="auto"/>
        <w:jc w:val="center"/>
        <w:rPr>
          <w:rFonts w:ascii="Times New Roman" w:hAnsi="Times New Roman" w:cs="Times New Roman"/>
          <w:b/>
          <w:bCs/>
          <w:sz w:val="24"/>
          <w:szCs w:val="24"/>
          <w:lang w:val="pl-PL"/>
        </w:rPr>
      </w:pPr>
      <w:r w:rsidRPr="00DC3790">
        <w:rPr>
          <w:rFonts w:ascii="Times New Roman" w:hAnsi="Times New Roman" w:cs="Times New Roman"/>
          <w:b/>
          <w:bCs/>
          <w:sz w:val="24"/>
          <w:szCs w:val="24"/>
          <w:lang w:val="pl-PL"/>
        </w:rPr>
        <w:t>§ 1</w:t>
      </w:r>
    </w:p>
    <w:p w14:paraId="3023922F" w14:textId="053BFEAF" w:rsidR="0003348B" w:rsidRPr="00DC3790" w:rsidRDefault="0003348B" w:rsidP="0003348B">
      <w:pPr>
        <w:pStyle w:val="Akapitzlist"/>
        <w:numPr>
          <w:ilvl w:val="0"/>
          <w:numId w:val="1"/>
        </w:numPr>
        <w:spacing w:line="276" w:lineRule="auto"/>
        <w:ind w:left="426"/>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 xml:space="preserve">Zamawiający zleca, a Wykonawca zobowiązuje się do świadczenia usług w zakresie dowozu uczniów do szkół z terenu Gminy Wilczyn w roku szkolnym 2020/2021 w okresie od </w:t>
      </w:r>
      <w:r w:rsidR="00A453DE">
        <w:rPr>
          <w:rFonts w:ascii="Times New Roman" w:hAnsi="Times New Roman" w:cs="Times New Roman"/>
          <w:sz w:val="24"/>
          <w:szCs w:val="24"/>
          <w:lang w:val="pl-PL"/>
        </w:rPr>
        <w:br/>
      </w:r>
      <w:r w:rsidRPr="00DC3790">
        <w:rPr>
          <w:rFonts w:ascii="Times New Roman" w:hAnsi="Times New Roman" w:cs="Times New Roman"/>
          <w:sz w:val="24"/>
          <w:szCs w:val="24"/>
          <w:lang w:val="pl-PL"/>
        </w:rPr>
        <w:t>01 września 2020 roku do 25 czerwca 2021 roku z uwzględnieniem przerw wakacyjnych i przerw wynikających z organizacji roku szkolnego.</w:t>
      </w:r>
    </w:p>
    <w:p w14:paraId="5FABF342" w14:textId="04B7EEDC" w:rsidR="0003348B" w:rsidRPr="00DC3790" w:rsidRDefault="0003348B" w:rsidP="0003348B">
      <w:pPr>
        <w:pStyle w:val="Akapitzlist"/>
        <w:numPr>
          <w:ilvl w:val="0"/>
          <w:numId w:val="1"/>
        </w:numPr>
        <w:spacing w:line="276" w:lineRule="auto"/>
        <w:ind w:left="426"/>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Liczba dowożonych uczniów w trakcie trwania umowy może ulec zmianie.</w:t>
      </w:r>
    </w:p>
    <w:p w14:paraId="62A0112D" w14:textId="77777777" w:rsidR="0003348B" w:rsidRPr="00DC3790" w:rsidRDefault="0003348B" w:rsidP="0003348B">
      <w:pPr>
        <w:spacing w:line="276" w:lineRule="auto"/>
        <w:jc w:val="center"/>
        <w:rPr>
          <w:rFonts w:ascii="Times New Roman" w:hAnsi="Times New Roman" w:cs="Times New Roman"/>
          <w:b/>
          <w:bCs/>
          <w:sz w:val="24"/>
          <w:szCs w:val="24"/>
          <w:lang w:val="pl-PL"/>
        </w:rPr>
      </w:pPr>
      <w:r w:rsidRPr="00DC3790">
        <w:rPr>
          <w:rFonts w:ascii="Times New Roman" w:hAnsi="Times New Roman" w:cs="Times New Roman"/>
          <w:b/>
          <w:bCs/>
          <w:sz w:val="24"/>
          <w:szCs w:val="24"/>
          <w:lang w:val="pl-PL"/>
        </w:rPr>
        <w:t>§ 2</w:t>
      </w:r>
    </w:p>
    <w:p w14:paraId="31BFE243" w14:textId="279C031D" w:rsidR="0003348B" w:rsidRPr="00DC3790" w:rsidRDefault="0003348B" w:rsidP="0003348B">
      <w:pPr>
        <w:pStyle w:val="Akapitzlist"/>
        <w:numPr>
          <w:ilvl w:val="0"/>
          <w:numId w:val="4"/>
        </w:numPr>
        <w:spacing w:line="276" w:lineRule="auto"/>
        <w:ind w:left="426"/>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Wykonawca zobowiązuje się organizować dowóz dzieci do szkół w dni robocze, od poniedziałku do piątku, wg ustalonego harmonogramu dostosowanego do zajęć lekcyjnych w poszczególnych szkołach.</w:t>
      </w:r>
    </w:p>
    <w:p w14:paraId="2957E1EF" w14:textId="270FFD00" w:rsidR="0003348B" w:rsidRPr="00DC3790" w:rsidRDefault="0003348B" w:rsidP="0003348B">
      <w:pPr>
        <w:pStyle w:val="Akapitzlist"/>
        <w:numPr>
          <w:ilvl w:val="0"/>
          <w:numId w:val="4"/>
        </w:numPr>
        <w:spacing w:line="276" w:lineRule="auto"/>
        <w:ind w:left="426"/>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 xml:space="preserve">Strony potwierdzają możliwość zmian kursów i godzin kursowania w razie zmian w rozkładach zajęć w poszczególnych szkołach lub ilości dowożonych dzieci oraz w innych sytuacjach powodujących konieczność wprowadzenia zmian, w szczególności w razie konieczności zorganizowania dowozu dzieci do szkół w soboty pracujące, w które następuje odpracowanie dni nauki. Zamawiający powiadomi Wykonawcę o konieczności dowozu dzieci </w:t>
      </w:r>
      <w:r w:rsidRPr="00DC3790">
        <w:rPr>
          <w:rFonts w:ascii="Times New Roman" w:hAnsi="Times New Roman" w:cs="Times New Roman"/>
          <w:sz w:val="24"/>
          <w:szCs w:val="24"/>
          <w:lang w:val="pl-PL"/>
        </w:rPr>
        <w:lastRenderedPageBreak/>
        <w:t>w terminach innych niż wynikających z harmonogramu co najmniej z 3 dniowym wyprzedzeniem.</w:t>
      </w:r>
    </w:p>
    <w:p w14:paraId="2B834D24" w14:textId="11EC5278" w:rsidR="0003348B" w:rsidRPr="00DC3790" w:rsidRDefault="0003348B" w:rsidP="0003348B">
      <w:pPr>
        <w:pStyle w:val="Akapitzlist"/>
        <w:numPr>
          <w:ilvl w:val="0"/>
          <w:numId w:val="4"/>
        </w:numPr>
        <w:spacing w:line="276" w:lineRule="auto"/>
        <w:ind w:left="426"/>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Wykonawca zapewnia możliwość dyspozycyjności w uzasadnionych przypadkach, tj. np.: uroczystości szkolne, rekolekcje, itp.</w:t>
      </w:r>
    </w:p>
    <w:p w14:paraId="4F9F46D8" w14:textId="77777777" w:rsidR="0003348B" w:rsidRPr="00DC3790" w:rsidRDefault="0003348B" w:rsidP="0003348B">
      <w:pPr>
        <w:spacing w:line="276" w:lineRule="auto"/>
        <w:jc w:val="center"/>
        <w:rPr>
          <w:rFonts w:ascii="Times New Roman" w:hAnsi="Times New Roman" w:cs="Times New Roman"/>
          <w:b/>
          <w:bCs/>
          <w:sz w:val="24"/>
          <w:szCs w:val="24"/>
          <w:lang w:val="pl-PL"/>
        </w:rPr>
      </w:pPr>
    </w:p>
    <w:p w14:paraId="67332435" w14:textId="76AC6B5A" w:rsidR="0003348B" w:rsidRPr="00DC3790" w:rsidRDefault="0003348B" w:rsidP="0003348B">
      <w:pPr>
        <w:spacing w:line="276" w:lineRule="auto"/>
        <w:jc w:val="center"/>
        <w:rPr>
          <w:rFonts w:ascii="Times New Roman" w:hAnsi="Times New Roman" w:cs="Times New Roman"/>
          <w:b/>
          <w:bCs/>
          <w:sz w:val="24"/>
          <w:szCs w:val="24"/>
          <w:lang w:val="pl-PL"/>
        </w:rPr>
      </w:pPr>
      <w:r w:rsidRPr="00DC3790">
        <w:rPr>
          <w:rFonts w:ascii="Times New Roman" w:hAnsi="Times New Roman" w:cs="Times New Roman"/>
          <w:b/>
          <w:bCs/>
          <w:sz w:val="24"/>
          <w:szCs w:val="24"/>
          <w:lang w:val="pl-PL"/>
        </w:rPr>
        <w:t>§ 3</w:t>
      </w:r>
    </w:p>
    <w:p w14:paraId="3001060F" w14:textId="7C370F0C" w:rsidR="0003348B" w:rsidRPr="00DC3790" w:rsidRDefault="0003348B" w:rsidP="0003348B">
      <w:pPr>
        <w:pStyle w:val="Akapitzlist"/>
        <w:numPr>
          <w:ilvl w:val="0"/>
          <w:numId w:val="6"/>
        </w:numPr>
        <w:spacing w:line="276" w:lineRule="auto"/>
        <w:ind w:left="284"/>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Wykonawca oświadcza, że posiada stosowne zezwolenia oraz dysponuje taborem niezbędnym do świadczenia usługi. Oświadcza ponadto, że niniejsza umowa wykonywana będzie przez osoby posiadające uprawnienia zawodowe, niezbędną wiedzę i doświadczenie.</w:t>
      </w:r>
    </w:p>
    <w:p w14:paraId="32522A24" w14:textId="5AABA65A" w:rsidR="0003348B" w:rsidRDefault="0003348B" w:rsidP="0003348B">
      <w:pPr>
        <w:pStyle w:val="Akapitzlist"/>
        <w:numPr>
          <w:ilvl w:val="0"/>
          <w:numId w:val="6"/>
        </w:numPr>
        <w:spacing w:line="276" w:lineRule="auto"/>
        <w:ind w:left="284"/>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Wykonawca zapewni wykonywanie usługi, o której mowa w § 1 niniejszej umowy w sposób rzetelny i zapewniający bezpieczeństwo osób przewożonych.</w:t>
      </w:r>
    </w:p>
    <w:p w14:paraId="0619C2E2" w14:textId="17AD3415" w:rsidR="00C45618" w:rsidRPr="00DC3790" w:rsidRDefault="00C45618" w:rsidP="0003348B">
      <w:pPr>
        <w:pStyle w:val="Akapitzlist"/>
        <w:numPr>
          <w:ilvl w:val="0"/>
          <w:numId w:val="6"/>
        </w:numPr>
        <w:spacing w:line="276" w:lineRule="auto"/>
        <w:ind w:left="284"/>
        <w:jc w:val="both"/>
        <w:rPr>
          <w:rFonts w:ascii="Times New Roman" w:hAnsi="Times New Roman" w:cs="Times New Roman"/>
          <w:sz w:val="24"/>
          <w:szCs w:val="24"/>
          <w:lang w:val="pl-PL"/>
        </w:rPr>
      </w:pPr>
      <w:r w:rsidRPr="00C45618">
        <w:rPr>
          <w:rFonts w:ascii="Times New Roman" w:hAnsi="Times New Roman" w:cs="Times New Roman"/>
          <w:sz w:val="24"/>
          <w:szCs w:val="24"/>
          <w:lang w:val="pl-PL"/>
        </w:rPr>
        <w:t>Wykonawca zapewn</w:t>
      </w:r>
      <w:r>
        <w:rPr>
          <w:rFonts w:ascii="Times New Roman" w:hAnsi="Times New Roman" w:cs="Times New Roman"/>
          <w:sz w:val="24"/>
          <w:szCs w:val="24"/>
          <w:lang w:val="pl-PL"/>
        </w:rPr>
        <w:t>i</w:t>
      </w:r>
      <w:r w:rsidRPr="00C45618">
        <w:rPr>
          <w:rFonts w:ascii="Times New Roman" w:hAnsi="Times New Roman" w:cs="Times New Roman"/>
          <w:sz w:val="24"/>
          <w:szCs w:val="24"/>
          <w:lang w:val="pl-PL"/>
        </w:rPr>
        <w:t xml:space="preserve"> opiekuna dzieci dowożonych, sprawującego opiekę nad dziećmi </w:t>
      </w:r>
      <w:r>
        <w:rPr>
          <w:rFonts w:ascii="Times New Roman" w:hAnsi="Times New Roman" w:cs="Times New Roman"/>
          <w:sz w:val="24"/>
          <w:szCs w:val="24"/>
          <w:lang w:val="pl-PL"/>
        </w:rPr>
        <w:br/>
      </w:r>
      <w:r w:rsidRPr="00C45618">
        <w:rPr>
          <w:rFonts w:ascii="Times New Roman" w:hAnsi="Times New Roman" w:cs="Times New Roman"/>
          <w:sz w:val="24"/>
          <w:szCs w:val="24"/>
          <w:lang w:val="pl-PL"/>
        </w:rPr>
        <w:t>w trakcie dowozów</w:t>
      </w:r>
      <w:r>
        <w:rPr>
          <w:rFonts w:ascii="Times New Roman" w:hAnsi="Times New Roman" w:cs="Times New Roman"/>
          <w:sz w:val="24"/>
          <w:szCs w:val="24"/>
          <w:lang w:val="pl-PL"/>
        </w:rPr>
        <w:t xml:space="preserve"> w każdym z autobusów</w:t>
      </w:r>
      <w:r w:rsidRPr="00C45618">
        <w:rPr>
          <w:rFonts w:ascii="Times New Roman" w:hAnsi="Times New Roman" w:cs="Times New Roman"/>
          <w:sz w:val="24"/>
          <w:szCs w:val="24"/>
          <w:lang w:val="pl-PL"/>
        </w:rPr>
        <w:t>.</w:t>
      </w:r>
    </w:p>
    <w:p w14:paraId="28474082" w14:textId="5F88896E" w:rsidR="0003348B" w:rsidRPr="00DC3790" w:rsidRDefault="0003348B" w:rsidP="0003348B">
      <w:pPr>
        <w:pStyle w:val="Akapitzlist"/>
        <w:numPr>
          <w:ilvl w:val="0"/>
          <w:numId w:val="6"/>
        </w:numPr>
        <w:spacing w:line="276" w:lineRule="auto"/>
        <w:ind w:left="284"/>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Wykonawca zapewni odpowiednie warunki higieniczne oraz dobry stan techniczny pojazdów wykorzystywanych do świadczenia usługi będącej przedmiotem niniejszej umowy.</w:t>
      </w:r>
    </w:p>
    <w:p w14:paraId="5082912B" w14:textId="2B9859B6" w:rsidR="0003348B" w:rsidRPr="00DC3790" w:rsidRDefault="0003348B" w:rsidP="0003348B">
      <w:pPr>
        <w:pStyle w:val="Akapitzlist"/>
        <w:numPr>
          <w:ilvl w:val="0"/>
          <w:numId w:val="6"/>
        </w:numPr>
        <w:spacing w:line="276" w:lineRule="auto"/>
        <w:ind w:left="284"/>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Wykonawca zobowiązany jest do ubezpieczenia pojazdów do przewożenia dzieci od następstw nieszczęśliwych wypadków i od odpowiedzialności cywilnej.</w:t>
      </w:r>
    </w:p>
    <w:p w14:paraId="3C080593" w14:textId="61E63A4F" w:rsidR="0003348B" w:rsidRPr="00DC3790" w:rsidRDefault="0003348B" w:rsidP="0003348B">
      <w:pPr>
        <w:pStyle w:val="Akapitzlist"/>
        <w:numPr>
          <w:ilvl w:val="0"/>
          <w:numId w:val="6"/>
        </w:numPr>
        <w:spacing w:line="276" w:lineRule="auto"/>
        <w:ind w:left="284"/>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W przypadku awarii autobusu lub innych okoliczności uniemożliwiających przewóz dzieci, leżących po stronie Wykonawcy, Wykonawca zobowiązuje się do niezwłocznego podstawienia innego autobusu w czasie do 60 minut lub zmiany kierowcy celem kontynuowania przewozu, przy czym środek transportu musi odpowiadać standardom głównego środka transportu.</w:t>
      </w:r>
    </w:p>
    <w:p w14:paraId="1ACAA1E9" w14:textId="4EF16649" w:rsidR="0003348B" w:rsidRPr="00DC3790" w:rsidRDefault="0003348B" w:rsidP="0003348B">
      <w:pPr>
        <w:pStyle w:val="Akapitzlist"/>
        <w:numPr>
          <w:ilvl w:val="0"/>
          <w:numId w:val="6"/>
        </w:numPr>
        <w:spacing w:line="276" w:lineRule="auto"/>
        <w:ind w:left="284"/>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Zamawiający ma prawo dokonywania w każdym czasie kontroli sposobu wykonywania umowy przez Wykonawcę, w szczególności w zakresie zobowiązań wynikających z ust. 1-</w:t>
      </w:r>
      <w:r w:rsidR="00C45618">
        <w:rPr>
          <w:rFonts w:ascii="Times New Roman" w:hAnsi="Times New Roman" w:cs="Times New Roman"/>
          <w:sz w:val="24"/>
          <w:szCs w:val="24"/>
          <w:lang w:val="pl-PL"/>
        </w:rPr>
        <w:t>6</w:t>
      </w:r>
      <w:r w:rsidRPr="00DC3790">
        <w:rPr>
          <w:rFonts w:ascii="Times New Roman" w:hAnsi="Times New Roman" w:cs="Times New Roman"/>
          <w:sz w:val="24"/>
          <w:szCs w:val="24"/>
          <w:lang w:val="pl-PL"/>
        </w:rPr>
        <w:t>.</w:t>
      </w:r>
    </w:p>
    <w:p w14:paraId="6AB22263" w14:textId="77777777" w:rsidR="0003348B" w:rsidRPr="00DC3790" w:rsidRDefault="0003348B" w:rsidP="0003348B">
      <w:pPr>
        <w:spacing w:line="276" w:lineRule="auto"/>
        <w:jc w:val="center"/>
        <w:rPr>
          <w:rFonts w:ascii="Times New Roman" w:hAnsi="Times New Roman" w:cs="Times New Roman"/>
          <w:b/>
          <w:bCs/>
          <w:sz w:val="24"/>
          <w:szCs w:val="24"/>
          <w:lang w:val="pl-PL"/>
        </w:rPr>
      </w:pPr>
      <w:r w:rsidRPr="00DC3790">
        <w:rPr>
          <w:rFonts w:ascii="Times New Roman" w:hAnsi="Times New Roman" w:cs="Times New Roman"/>
          <w:b/>
          <w:bCs/>
          <w:sz w:val="24"/>
          <w:szCs w:val="24"/>
          <w:lang w:val="pl-PL"/>
        </w:rPr>
        <w:t>§ 4</w:t>
      </w:r>
    </w:p>
    <w:p w14:paraId="4EDE1963" w14:textId="0019AB8F" w:rsidR="0003348B" w:rsidRPr="00DC3790" w:rsidRDefault="0003348B" w:rsidP="0003348B">
      <w:pPr>
        <w:pStyle w:val="Akapitzlist"/>
        <w:numPr>
          <w:ilvl w:val="0"/>
          <w:numId w:val="8"/>
        </w:numPr>
        <w:spacing w:line="276" w:lineRule="auto"/>
        <w:ind w:left="284"/>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Za usługi, o których mowa w § 1 niniejszej umowy Zamawiający zapłaci Wykonawcy wynagrodzenie w wysokości ………… zł brutto / km dowozu.</w:t>
      </w:r>
    </w:p>
    <w:p w14:paraId="3980DA9C" w14:textId="205A05D2" w:rsidR="0003348B" w:rsidRPr="00DC3790" w:rsidRDefault="0003348B" w:rsidP="0003348B">
      <w:pPr>
        <w:pStyle w:val="Akapitzlist"/>
        <w:numPr>
          <w:ilvl w:val="0"/>
          <w:numId w:val="8"/>
        </w:numPr>
        <w:spacing w:line="276" w:lineRule="auto"/>
        <w:ind w:left="284"/>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Strony ustalają, że wynagrodzenie za wykonanie przedmiotu zamówienia nie może przekroczyć ……………….. zł brutto (słownie: …………………….………………………………….), zgodnie z ceną zaoferowaną przez Wykonawcę w formularzu ofertowym.</w:t>
      </w:r>
    </w:p>
    <w:p w14:paraId="1F4F5EE0" w14:textId="79F86DC9" w:rsidR="0003348B" w:rsidRPr="00DC3790" w:rsidRDefault="0003348B" w:rsidP="0003348B">
      <w:pPr>
        <w:pStyle w:val="Akapitzlist"/>
        <w:numPr>
          <w:ilvl w:val="0"/>
          <w:numId w:val="8"/>
        </w:numPr>
        <w:spacing w:line="276" w:lineRule="auto"/>
        <w:ind w:left="284"/>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Wyszczególnione ilości przejechanych kilometrów mogą ulec zmniejszeniu, co może spowodować zmniejszenie wysokości wynagrodzenia Wykonawcy. Przejechanie mniejszej ilości kilometrów nie upoważnia Wykonawcy do żądania zrealizowania całości zamówienia lub rekompensaty pieniężnej za niezrealizowaną część zamówienia.</w:t>
      </w:r>
    </w:p>
    <w:p w14:paraId="42F786CD" w14:textId="572478B1" w:rsidR="0003348B" w:rsidRPr="00DC3790" w:rsidRDefault="0003348B" w:rsidP="0003348B">
      <w:pPr>
        <w:pStyle w:val="Akapitzlist"/>
        <w:numPr>
          <w:ilvl w:val="0"/>
          <w:numId w:val="8"/>
        </w:numPr>
        <w:spacing w:line="276" w:lineRule="auto"/>
        <w:ind w:left="284"/>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Zamawiający dopuszcza możliwość zmiany umowy w zakresie wynikającym z ust. 2 w przypadku, gdy ilość km świadczonej usługi przekroczy ilość km szacunkowo wskazaną w Specyfikacji Istotnych Warunków Zamówienia, przy czym stawka za każdy dodatkowy km dowozu będzie zgodna z ceną wskazaną w ust. 1.</w:t>
      </w:r>
    </w:p>
    <w:p w14:paraId="2CFB2EA1" w14:textId="50517290" w:rsidR="0003348B" w:rsidRPr="00DC3790" w:rsidRDefault="0003348B" w:rsidP="0003348B">
      <w:pPr>
        <w:pStyle w:val="Akapitzlist"/>
        <w:numPr>
          <w:ilvl w:val="0"/>
          <w:numId w:val="8"/>
        </w:numPr>
        <w:spacing w:line="276" w:lineRule="auto"/>
        <w:ind w:left="284"/>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Wynagrodzenie Wykonawcy, określone w ust. 1 obejmuje wszelkie koszty związane z wykonaniem niniejszej umowy.</w:t>
      </w:r>
    </w:p>
    <w:p w14:paraId="3B38AD42" w14:textId="56E752A4" w:rsidR="0003348B" w:rsidRPr="00DC3790" w:rsidRDefault="0003348B" w:rsidP="0003348B">
      <w:pPr>
        <w:pStyle w:val="Akapitzlist"/>
        <w:numPr>
          <w:ilvl w:val="0"/>
          <w:numId w:val="8"/>
        </w:numPr>
        <w:spacing w:line="276" w:lineRule="auto"/>
        <w:ind w:left="284"/>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lastRenderedPageBreak/>
        <w:t>Wykonawca będzie wystawiać faktury w okresach miesięcznych, do 10 dnia miesiąca następującego po miesiącu wykonania usługi.</w:t>
      </w:r>
    </w:p>
    <w:p w14:paraId="085B7D7E" w14:textId="5E484B52" w:rsidR="0003348B" w:rsidRPr="00DC3790" w:rsidRDefault="0003348B" w:rsidP="0003348B">
      <w:pPr>
        <w:pStyle w:val="Akapitzlist"/>
        <w:numPr>
          <w:ilvl w:val="0"/>
          <w:numId w:val="8"/>
        </w:numPr>
        <w:spacing w:line="276" w:lineRule="auto"/>
        <w:ind w:left="284"/>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Zamawiający dokona zapłaty należności przelewem w terminie do …….. dni od daty otrzymania prawidłowo wystawionej faktury, zgodnie z terminem zaproponowanym przez Wykonawcę w formularzu ofertowym.</w:t>
      </w:r>
    </w:p>
    <w:p w14:paraId="38EA0D4F" w14:textId="372FCB82" w:rsidR="0003348B" w:rsidRPr="00DC3790" w:rsidRDefault="0003348B" w:rsidP="0003348B">
      <w:pPr>
        <w:pStyle w:val="Akapitzlist"/>
        <w:numPr>
          <w:ilvl w:val="0"/>
          <w:numId w:val="8"/>
        </w:numPr>
        <w:spacing w:line="276" w:lineRule="auto"/>
        <w:ind w:left="284"/>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Wykonawca oświadcza, iż rachunek bankowy, na który będzie przekazywane wynagrodzenie, jest rachunkiem wpisanym na listę prowadzoną przez Szefa Krajowej Administracji Skarbowej, stosownie do przepisów ustawy o podatku od towarów i usług.</w:t>
      </w:r>
    </w:p>
    <w:p w14:paraId="060D74EE" w14:textId="4DB9CE04" w:rsidR="0003348B" w:rsidRPr="00DC3790" w:rsidRDefault="0003348B" w:rsidP="0003348B">
      <w:pPr>
        <w:spacing w:line="276" w:lineRule="auto"/>
        <w:jc w:val="center"/>
        <w:rPr>
          <w:rFonts w:ascii="Times New Roman" w:hAnsi="Times New Roman" w:cs="Times New Roman"/>
          <w:b/>
          <w:bCs/>
          <w:sz w:val="24"/>
          <w:szCs w:val="24"/>
          <w:lang w:val="pl-PL"/>
        </w:rPr>
      </w:pPr>
      <w:r w:rsidRPr="00DC3790">
        <w:rPr>
          <w:rFonts w:ascii="Times New Roman" w:hAnsi="Times New Roman" w:cs="Times New Roman"/>
          <w:b/>
          <w:bCs/>
          <w:sz w:val="24"/>
          <w:szCs w:val="24"/>
          <w:lang w:val="pl-PL"/>
        </w:rPr>
        <w:t>§ 5</w:t>
      </w:r>
    </w:p>
    <w:p w14:paraId="4D4B9126" w14:textId="1329FB77" w:rsidR="0003348B" w:rsidRPr="00DC3790" w:rsidRDefault="0003348B" w:rsidP="0003348B">
      <w:pPr>
        <w:pStyle w:val="Akapitzlist"/>
        <w:numPr>
          <w:ilvl w:val="0"/>
          <w:numId w:val="10"/>
        </w:numPr>
        <w:spacing w:line="276" w:lineRule="auto"/>
        <w:ind w:left="284"/>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Podstawą zapłaty wynagrodzenia, o którym mowa w § 4 niniejszej umowy będzie wystawiona przez Wykonawcę faktura VAT. Do faktury Wykonawca każdorazowo dołączy sprawozdanie, z którego wynikać będzie ilość przejechanych kilometrów z wyszczególnieniem dni i tras oraz ewentualnych dowozów dodatkowych o których mowa w § 2 ust. 3. W rozliczeniu nie będą ujmowane dojazdy z siedziby Wykonawcy do miejsca rozpoczęcia kursu oraz dojazdy z miejsca zakończenia kursu do siedziby Wykonawcy.</w:t>
      </w:r>
    </w:p>
    <w:p w14:paraId="670C2B9B" w14:textId="18BF93A0" w:rsidR="0003348B" w:rsidRPr="00DC3790" w:rsidRDefault="0003348B" w:rsidP="0003348B">
      <w:pPr>
        <w:pStyle w:val="Akapitzlist"/>
        <w:numPr>
          <w:ilvl w:val="0"/>
          <w:numId w:val="10"/>
        </w:numPr>
        <w:spacing w:line="276" w:lineRule="auto"/>
        <w:ind w:left="284"/>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Za dzień zapłaty uważa się dzień obciążenia rachunku bankowego Zamawiającego.</w:t>
      </w:r>
    </w:p>
    <w:p w14:paraId="4C7DDE73" w14:textId="71AAA262" w:rsidR="0003348B" w:rsidRPr="00DC3790" w:rsidRDefault="0003348B" w:rsidP="0003348B">
      <w:pPr>
        <w:spacing w:line="276" w:lineRule="auto"/>
        <w:jc w:val="center"/>
        <w:rPr>
          <w:rFonts w:ascii="Times New Roman" w:hAnsi="Times New Roman" w:cs="Times New Roman"/>
          <w:b/>
          <w:bCs/>
          <w:sz w:val="24"/>
          <w:szCs w:val="24"/>
          <w:lang w:val="pl-PL"/>
        </w:rPr>
      </w:pPr>
      <w:r w:rsidRPr="00DC3790">
        <w:rPr>
          <w:rFonts w:ascii="Times New Roman" w:hAnsi="Times New Roman" w:cs="Times New Roman"/>
          <w:b/>
          <w:bCs/>
          <w:sz w:val="24"/>
          <w:szCs w:val="24"/>
          <w:lang w:val="pl-PL"/>
        </w:rPr>
        <w:t>§ 6</w:t>
      </w:r>
    </w:p>
    <w:p w14:paraId="13CBBB8B" w14:textId="070E0730" w:rsidR="0003348B" w:rsidRPr="00DC3790" w:rsidRDefault="0003348B" w:rsidP="0003348B">
      <w:pPr>
        <w:pStyle w:val="Akapitzlist"/>
        <w:numPr>
          <w:ilvl w:val="0"/>
          <w:numId w:val="12"/>
        </w:numPr>
        <w:spacing w:line="276" w:lineRule="auto"/>
        <w:ind w:left="284"/>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Strony przewidują naliczanie kar umownych w następujących sytuacjach i wysokościach:</w:t>
      </w:r>
    </w:p>
    <w:p w14:paraId="09E68E34" w14:textId="5E9B723E" w:rsidR="0003348B" w:rsidRPr="00DC3790" w:rsidRDefault="0003348B" w:rsidP="0003348B">
      <w:pPr>
        <w:pStyle w:val="Akapitzlist"/>
        <w:numPr>
          <w:ilvl w:val="1"/>
          <w:numId w:val="13"/>
        </w:numPr>
        <w:spacing w:line="276" w:lineRule="auto"/>
        <w:ind w:left="567"/>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z tytułu odstąpienia od umowy przez Zamawiającego lub Wykonawcę z przyczyn dotyczących Wykonawcy – w wysokości 20 % łącznego wynagrodzenia umownego brutto określonego w § 4 ust. 2,</w:t>
      </w:r>
    </w:p>
    <w:p w14:paraId="6CEA1809" w14:textId="71EC2F50" w:rsidR="0003348B" w:rsidRPr="00DC3790" w:rsidRDefault="0003348B" w:rsidP="0003348B">
      <w:pPr>
        <w:pStyle w:val="Akapitzlist"/>
        <w:numPr>
          <w:ilvl w:val="1"/>
          <w:numId w:val="13"/>
        </w:numPr>
        <w:spacing w:line="276" w:lineRule="auto"/>
        <w:ind w:left="567"/>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za nieprzedłożenie poświadczonej za zgodność z oryginałem kopii umowy o podwykonawstwo lub jej zmiany – w wysokości 0,2% wynagrodzenia brutto określonego w § 4 ust. 2,</w:t>
      </w:r>
    </w:p>
    <w:p w14:paraId="6BA9057B" w14:textId="67105465" w:rsidR="0003348B" w:rsidRPr="00DC3790" w:rsidRDefault="0003348B" w:rsidP="0003348B">
      <w:pPr>
        <w:pStyle w:val="Akapitzlist"/>
        <w:numPr>
          <w:ilvl w:val="1"/>
          <w:numId w:val="13"/>
        </w:numPr>
        <w:spacing w:line="276" w:lineRule="auto"/>
        <w:ind w:left="567"/>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za brak zmiany umowy o podwykonawstwo w zakresie terminu zapłaty – w wysokości 0,2% wynagrodzenia brutto określonego w § 4 ust. 2,</w:t>
      </w:r>
    </w:p>
    <w:p w14:paraId="4E443565" w14:textId="443DC3FF" w:rsidR="0003348B" w:rsidRPr="00DC3790" w:rsidRDefault="0003348B" w:rsidP="0003348B">
      <w:pPr>
        <w:pStyle w:val="Akapitzlist"/>
        <w:numPr>
          <w:ilvl w:val="1"/>
          <w:numId w:val="13"/>
        </w:numPr>
        <w:spacing w:line="276" w:lineRule="auto"/>
        <w:ind w:left="567"/>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za niedopełnienie wymogu zatrudnienia przez Wykonawcę oraz podwykonawców Pracowników wykonujących usługi na podstawie umowy o pracę w rozumieniu przepisów kodeksu pracy – w wysokości kwoty minimalnego wynagrodzenia za pracę (obowiązujących w chwili stwierdzenia przez Zamawiającego niedopełnienia przez Wykonawcę wymogu zatrudnienia Pracowników wykonujących usługi na podstawie umowy o pracę w rozumieniu przepisów Kodeku Pracy) oraz liczby miesięcy w okresie realizacji Umowy, w których nie dopełniono przedmiotowego wymogu – za każdą osobę wykonującą pracę, wobec której nie dopełniono wymogu zatrudnienia na podstawie umowy o pracę,</w:t>
      </w:r>
    </w:p>
    <w:p w14:paraId="29C14B52" w14:textId="34DA589A" w:rsidR="0003348B" w:rsidRPr="00DC3790" w:rsidRDefault="0003348B" w:rsidP="0003348B">
      <w:pPr>
        <w:pStyle w:val="Akapitzlist"/>
        <w:numPr>
          <w:ilvl w:val="1"/>
          <w:numId w:val="13"/>
        </w:numPr>
        <w:spacing w:line="276" w:lineRule="auto"/>
        <w:ind w:left="567"/>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w przypadku uzasadnionych wątpliwości co do przestrzegania prawa pracy przez Wykonawcę lub Podwykonawcę, Zamawiający może zwrócić się o przeprowadzenie kontroli przez Państwową Inspekcję Pracy.</w:t>
      </w:r>
    </w:p>
    <w:p w14:paraId="77734447" w14:textId="7FB8F5E2" w:rsidR="0003348B" w:rsidRPr="00DC3790" w:rsidRDefault="0003348B" w:rsidP="0003348B">
      <w:pPr>
        <w:pStyle w:val="Akapitzlist"/>
        <w:numPr>
          <w:ilvl w:val="0"/>
          <w:numId w:val="12"/>
        </w:numPr>
        <w:spacing w:line="276" w:lineRule="auto"/>
        <w:ind w:left="284"/>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Za niewłaściwy poziom świadczonych usług, w tym zwłaszcza za:</w:t>
      </w:r>
    </w:p>
    <w:p w14:paraId="1C0F608A" w14:textId="19FC60B6" w:rsidR="0003348B" w:rsidRPr="00DC3790" w:rsidRDefault="0003348B" w:rsidP="0003348B">
      <w:pPr>
        <w:pStyle w:val="Akapitzlist"/>
        <w:numPr>
          <w:ilvl w:val="0"/>
          <w:numId w:val="14"/>
        </w:numPr>
        <w:spacing w:line="276" w:lineRule="auto"/>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lastRenderedPageBreak/>
        <w:t>odstępstwa od rozkładu jazdy,</w:t>
      </w:r>
    </w:p>
    <w:p w14:paraId="14F754A5" w14:textId="04C169A3" w:rsidR="0003348B" w:rsidRPr="00DC3790" w:rsidRDefault="0003348B" w:rsidP="0003348B">
      <w:pPr>
        <w:pStyle w:val="Akapitzlist"/>
        <w:numPr>
          <w:ilvl w:val="0"/>
          <w:numId w:val="14"/>
        </w:numPr>
        <w:spacing w:line="276" w:lineRule="auto"/>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niepunktualność,</w:t>
      </w:r>
    </w:p>
    <w:p w14:paraId="6F76EE7E" w14:textId="0C80016A" w:rsidR="0003348B" w:rsidRPr="00DC3790" w:rsidRDefault="0003348B" w:rsidP="0003348B">
      <w:pPr>
        <w:pStyle w:val="Akapitzlist"/>
        <w:numPr>
          <w:ilvl w:val="0"/>
          <w:numId w:val="14"/>
        </w:numPr>
        <w:spacing w:line="276" w:lineRule="auto"/>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brak zapewnienia bezpieczeństwa osób przewożonych,</w:t>
      </w:r>
    </w:p>
    <w:p w14:paraId="40A84C96" w14:textId="3560A6EC" w:rsidR="0003348B" w:rsidRPr="00DC3790" w:rsidRDefault="0003348B" w:rsidP="0003348B">
      <w:pPr>
        <w:pStyle w:val="Akapitzlist"/>
        <w:numPr>
          <w:ilvl w:val="0"/>
          <w:numId w:val="14"/>
        </w:numPr>
        <w:spacing w:line="276" w:lineRule="auto"/>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nie utrzymywanie czystości pojazdów,</w:t>
      </w:r>
    </w:p>
    <w:p w14:paraId="138EF73A" w14:textId="7082C0A1" w:rsidR="0003348B" w:rsidRPr="00DC3790" w:rsidRDefault="0003348B" w:rsidP="0003348B">
      <w:pPr>
        <w:pStyle w:val="Akapitzlist"/>
        <w:numPr>
          <w:ilvl w:val="0"/>
          <w:numId w:val="14"/>
        </w:numPr>
        <w:spacing w:line="276" w:lineRule="auto"/>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opóźnienie w podstawieniu innego autobusu w przypadku awarii większe niż zadeklarowane w formularzu ofertowym</w:t>
      </w:r>
    </w:p>
    <w:p w14:paraId="6EAF32A6" w14:textId="77777777" w:rsidR="0003348B" w:rsidRPr="00DC3790" w:rsidRDefault="0003348B" w:rsidP="0003348B">
      <w:pPr>
        <w:spacing w:line="276" w:lineRule="auto"/>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 Wykonawca zapłaci Zamawiającemu karę w wysokości 1.000,00 zł za każde naruszenie obowiązków.</w:t>
      </w:r>
    </w:p>
    <w:p w14:paraId="3F73CA38" w14:textId="77777777" w:rsidR="00DC3790" w:rsidRPr="00DC3790" w:rsidRDefault="0003348B" w:rsidP="0003348B">
      <w:pPr>
        <w:pStyle w:val="Akapitzlist"/>
        <w:numPr>
          <w:ilvl w:val="0"/>
          <w:numId w:val="12"/>
        </w:numPr>
        <w:spacing w:line="276" w:lineRule="auto"/>
        <w:ind w:left="284"/>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Zamawiający ma prawo żądania od Wykonawcy wyjaśnień w zakresie naruszeń umowy, w szczególności wskazanych w ust. 1 pkt 3. Wykonawca ma obowiązek udzielenia wyjaśnień w terminie 7 dni od otrzymania żądania, pod rygorem uznania przez Zamawiającego zasadności nałożenia kary umownej.</w:t>
      </w:r>
    </w:p>
    <w:p w14:paraId="253627FE" w14:textId="6F2D7F26" w:rsidR="0003348B" w:rsidRPr="00DC3790" w:rsidRDefault="0003348B" w:rsidP="0003348B">
      <w:pPr>
        <w:pStyle w:val="Akapitzlist"/>
        <w:numPr>
          <w:ilvl w:val="0"/>
          <w:numId w:val="12"/>
        </w:numPr>
        <w:spacing w:line="276" w:lineRule="auto"/>
        <w:ind w:left="284"/>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Zastrzeżenie kar umownych nie wyklucza dochodzenia odszkodowania na zasadach ogólnych.</w:t>
      </w:r>
    </w:p>
    <w:p w14:paraId="29A8FCEA" w14:textId="58219218" w:rsidR="0003348B" w:rsidRPr="00DC3790" w:rsidRDefault="0003348B" w:rsidP="00DC3790">
      <w:pPr>
        <w:spacing w:line="276" w:lineRule="auto"/>
        <w:jc w:val="center"/>
        <w:rPr>
          <w:rFonts w:ascii="Times New Roman" w:hAnsi="Times New Roman" w:cs="Times New Roman"/>
          <w:b/>
          <w:bCs/>
          <w:sz w:val="24"/>
          <w:szCs w:val="24"/>
          <w:lang w:val="pl-PL"/>
        </w:rPr>
      </w:pPr>
      <w:r w:rsidRPr="00DC3790">
        <w:rPr>
          <w:rFonts w:ascii="Times New Roman" w:hAnsi="Times New Roman" w:cs="Times New Roman"/>
          <w:b/>
          <w:bCs/>
          <w:sz w:val="24"/>
          <w:szCs w:val="24"/>
          <w:lang w:val="pl-PL"/>
        </w:rPr>
        <w:t>§ 7</w:t>
      </w:r>
    </w:p>
    <w:p w14:paraId="52FB54FA" w14:textId="626FBFCC" w:rsidR="0003348B" w:rsidRPr="00DC3790" w:rsidRDefault="0003348B" w:rsidP="00DC3790">
      <w:pPr>
        <w:pStyle w:val="Akapitzlist"/>
        <w:numPr>
          <w:ilvl w:val="1"/>
          <w:numId w:val="12"/>
        </w:numPr>
        <w:spacing w:line="276" w:lineRule="auto"/>
        <w:ind w:left="284"/>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W razie nierzetelnego wykonywania przez Wykonawcę usług będących przedmiotem niniejszej umowy, a w szczególności w razie trzykrotnego naruszenia tego samego obowiązku Zamawiającemu przysługuje prawo odstąpienia od umowy ze skutkiem natychmiastowym.</w:t>
      </w:r>
    </w:p>
    <w:p w14:paraId="0EF7EEF6" w14:textId="67276FF7" w:rsidR="0003348B" w:rsidRPr="00DC3790" w:rsidRDefault="0003348B" w:rsidP="00DC3790">
      <w:pPr>
        <w:pStyle w:val="Akapitzlist"/>
        <w:numPr>
          <w:ilvl w:val="1"/>
          <w:numId w:val="12"/>
        </w:numPr>
        <w:spacing w:line="276" w:lineRule="auto"/>
        <w:ind w:left="284"/>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wyłącznie wynagrodzenia należnego z tytułu wykonania części umowy.</w:t>
      </w:r>
    </w:p>
    <w:p w14:paraId="58971BAC" w14:textId="77777777" w:rsidR="0003348B" w:rsidRPr="00DC3790" w:rsidRDefault="0003348B" w:rsidP="00DC3790">
      <w:pPr>
        <w:spacing w:line="276" w:lineRule="auto"/>
        <w:jc w:val="center"/>
        <w:rPr>
          <w:rFonts w:ascii="Times New Roman" w:hAnsi="Times New Roman" w:cs="Times New Roman"/>
          <w:b/>
          <w:bCs/>
          <w:sz w:val="24"/>
          <w:szCs w:val="24"/>
          <w:lang w:val="pl-PL"/>
        </w:rPr>
      </w:pPr>
      <w:r w:rsidRPr="00DC3790">
        <w:rPr>
          <w:rFonts w:ascii="Times New Roman" w:hAnsi="Times New Roman" w:cs="Times New Roman"/>
          <w:b/>
          <w:bCs/>
          <w:sz w:val="24"/>
          <w:szCs w:val="24"/>
          <w:lang w:val="pl-PL"/>
        </w:rPr>
        <w:t>§ 8</w:t>
      </w:r>
    </w:p>
    <w:p w14:paraId="67603630" w14:textId="5FBE31B9" w:rsidR="0003348B" w:rsidRPr="00DC3790" w:rsidRDefault="0003348B" w:rsidP="00DC3790">
      <w:pPr>
        <w:pStyle w:val="Akapitzlist"/>
        <w:numPr>
          <w:ilvl w:val="0"/>
          <w:numId w:val="19"/>
        </w:numPr>
        <w:spacing w:line="276" w:lineRule="auto"/>
        <w:ind w:left="284"/>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 xml:space="preserve">Zamawiający wymaga na podstawie art. 29 ust. 3 ustawy </w:t>
      </w:r>
      <w:proofErr w:type="spellStart"/>
      <w:r w:rsidRPr="00DC3790">
        <w:rPr>
          <w:rFonts w:ascii="Times New Roman" w:hAnsi="Times New Roman" w:cs="Times New Roman"/>
          <w:sz w:val="24"/>
          <w:szCs w:val="24"/>
          <w:lang w:val="pl-PL"/>
        </w:rPr>
        <w:t>Pzp</w:t>
      </w:r>
      <w:proofErr w:type="spellEnd"/>
      <w:r w:rsidRPr="00DC3790">
        <w:rPr>
          <w:rFonts w:ascii="Times New Roman" w:hAnsi="Times New Roman" w:cs="Times New Roman"/>
          <w:sz w:val="24"/>
          <w:szCs w:val="24"/>
          <w:lang w:val="pl-PL"/>
        </w:rPr>
        <w:t xml:space="preserve"> zatrudnienia przez Wykonawcę na podstawie umowy o pracę, osób wykonujących czynności faktycznie</w:t>
      </w:r>
      <w:r w:rsidR="00DC3790" w:rsidRPr="00DC3790">
        <w:rPr>
          <w:rFonts w:ascii="Times New Roman" w:hAnsi="Times New Roman" w:cs="Times New Roman"/>
          <w:sz w:val="24"/>
          <w:szCs w:val="24"/>
          <w:lang w:val="pl-PL"/>
        </w:rPr>
        <w:t xml:space="preserve"> </w:t>
      </w:r>
      <w:r w:rsidRPr="00DC3790">
        <w:rPr>
          <w:rFonts w:ascii="Times New Roman" w:hAnsi="Times New Roman" w:cs="Times New Roman"/>
          <w:sz w:val="24"/>
          <w:szCs w:val="24"/>
          <w:lang w:val="pl-PL"/>
        </w:rPr>
        <w:t>związane z przedmiotem zamówienia w sposób określony w art. 22 § 1 ustawy z dnia 26 czerwca 1974 r. – Kodeks Pracy.</w:t>
      </w:r>
    </w:p>
    <w:p w14:paraId="710BADC5" w14:textId="2948D2AD" w:rsidR="0003348B" w:rsidRPr="00DC3790" w:rsidRDefault="0003348B" w:rsidP="00DC3790">
      <w:pPr>
        <w:pStyle w:val="Akapitzlist"/>
        <w:numPr>
          <w:ilvl w:val="1"/>
          <w:numId w:val="12"/>
        </w:numPr>
        <w:spacing w:line="276" w:lineRule="auto"/>
        <w:ind w:left="284"/>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Wykonawca zobowiązuje się, iż zarówno on jak i Podwykonawcy będą zatrudniać pracowników wykonujących czynności wskazane w ust. 1 w ramach umowy o pracę w rozumieniu przepisów ustawy z dnia 26 czerwca 1974 r. – Kodeks pracy.</w:t>
      </w:r>
    </w:p>
    <w:p w14:paraId="681652B4" w14:textId="5D16D172" w:rsidR="0003348B" w:rsidRPr="00DC3790" w:rsidRDefault="0003348B" w:rsidP="00DC3790">
      <w:pPr>
        <w:pStyle w:val="Akapitzlist"/>
        <w:numPr>
          <w:ilvl w:val="1"/>
          <w:numId w:val="12"/>
        </w:numPr>
        <w:spacing w:line="276" w:lineRule="auto"/>
        <w:ind w:left="284"/>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Wykonawca zobowiązuje się każdorazowo, na żądanie Zamawiającego w terminie przez niego wskazanym, nie krótszym niż 10 dni roboczych, przedłożyć do wglądu kopie umów o pracę zawartych przez Wykonawcę/Podwykonawcę z pracownikami. Kopie umów powinny zostać zanonimizowane w sposób zapewniający ochronę danych osobowych pracowników, (tj. w szczególności bez imion, nazwisk, adresów, nr PESEL pracowników). Informacje takie jak: data zawarcia umowy, rodzaj umowy o pracę i wymiar etatu powinny być możliwe do zidentyfikowania.</w:t>
      </w:r>
    </w:p>
    <w:p w14:paraId="3B6FB236" w14:textId="325D6983" w:rsidR="0003348B" w:rsidRPr="00DC3790" w:rsidRDefault="0003348B" w:rsidP="00DC3790">
      <w:pPr>
        <w:pStyle w:val="Akapitzlist"/>
        <w:numPr>
          <w:ilvl w:val="0"/>
          <w:numId w:val="12"/>
        </w:numPr>
        <w:spacing w:line="276" w:lineRule="auto"/>
        <w:ind w:left="284"/>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lastRenderedPageBreak/>
        <w:t>Nieprzedłożenie przez Wykonawcę lub Podwykonawcę kopii umów zawartych przez Wykonawcę lub Podwykonawcę z pracownikami wykonującymi czynności, o których mowa powyżej w terminie wskazanym przez Zamawiającego zgodnie z ust. 3 będzie traktowane jako niewypełnienie obowiązku zatrudnienia pracowników na podstawie umowy o prace oraz będzie skutkować naliczeniem kar umownych w wysokości określonej w § 6 ust. 1 pkt. 4 niniejszej umowy.</w:t>
      </w:r>
    </w:p>
    <w:p w14:paraId="47148DE5" w14:textId="1E1B1A45" w:rsidR="0003348B" w:rsidRPr="00DC3790" w:rsidRDefault="0003348B" w:rsidP="00DC3790">
      <w:pPr>
        <w:pStyle w:val="Akapitzlist"/>
        <w:numPr>
          <w:ilvl w:val="0"/>
          <w:numId w:val="12"/>
        </w:numPr>
        <w:spacing w:line="276" w:lineRule="auto"/>
        <w:ind w:left="284"/>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Zamawiający ma prawo kontroli zatrudnienia ww. osób przez cały okres realizacji przedmiotu umowy, o którym mowa w §2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7A946095" w14:textId="20DEAA9C" w:rsidR="0003348B" w:rsidRPr="00DC3790" w:rsidRDefault="0003348B" w:rsidP="00DC3790">
      <w:pPr>
        <w:pStyle w:val="Akapitzlist"/>
        <w:numPr>
          <w:ilvl w:val="0"/>
          <w:numId w:val="12"/>
        </w:numPr>
        <w:spacing w:line="276" w:lineRule="auto"/>
        <w:ind w:left="284"/>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W uzasadnionych przypadkach, z przyczyn niezależnych od Wykonawcy lub Podwykonawcy, możliwe jest zastąpienie osoby lub osób wskazanych w oświadczeniu, o którym mowa w ust. 2, inną/</w:t>
      </w:r>
      <w:proofErr w:type="spellStart"/>
      <w:r w:rsidRPr="00DC3790">
        <w:rPr>
          <w:rFonts w:ascii="Times New Roman" w:hAnsi="Times New Roman" w:cs="Times New Roman"/>
          <w:sz w:val="24"/>
          <w:szCs w:val="24"/>
          <w:lang w:val="pl-PL"/>
        </w:rPr>
        <w:t>ymi</w:t>
      </w:r>
      <w:proofErr w:type="spellEnd"/>
      <w:r w:rsidRPr="00DC3790">
        <w:rPr>
          <w:rFonts w:ascii="Times New Roman" w:hAnsi="Times New Roman" w:cs="Times New Roman"/>
          <w:sz w:val="24"/>
          <w:szCs w:val="24"/>
          <w:lang w:val="pl-PL"/>
        </w:rPr>
        <w:t xml:space="preserve"> osobą/</w:t>
      </w:r>
      <w:proofErr w:type="spellStart"/>
      <w:r w:rsidRPr="00DC3790">
        <w:rPr>
          <w:rFonts w:ascii="Times New Roman" w:hAnsi="Times New Roman" w:cs="Times New Roman"/>
          <w:sz w:val="24"/>
          <w:szCs w:val="24"/>
          <w:lang w:val="pl-PL"/>
        </w:rPr>
        <w:t>ami</w:t>
      </w:r>
      <w:proofErr w:type="spellEnd"/>
      <w:r w:rsidRPr="00DC3790">
        <w:rPr>
          <w:rFonts w:ascii="Times New Roman" w:hAnsi="Times New Roman" w:cs="Times New Roman"/>
          <w:sz w:val="24"/>
          <w:szCs w:val="24"/>
          <w:lang w:val="pl-PL"/>
        </w:rPr>
        <w:t xml:space="preserve"> pod warunkiem, że spełnione zostaną wszystkie wymagania co do zatrudnienia na okres realizacji przedmiotu zamówienia, określone w niniejszej umowie. W takim przypadku postanowienia ust. 2 – 6 stosuje się odpowiednio.</w:t>
      </w:r>
    </w:p>
    <w:p w14:paraId="294A1E87" w14:textId="77777777" w:rsidR="0003348B" w:rsidRPr="00DC3790" w:rsidRDefault="0003348B" w:rsidP="00DC3790">
      <w:pPr>
        <w:spacing w:line="276" w:lineRule="auto"/>
        <w:jc w:val="center"/>
        <w:rPr>
          <w:rFonts w:ascii="Times New Roman" w:hAnsi="Times New Roman" w:cs="Times New Roman"/>
          <w:b/>
          <w:bCs/>
          <w:sz w:val="24"/>
          <w:szCs w:val="24"/>
          <w:lang w:val="pl-PL"/>
        </w:rPr>
      </w:pPr>
      <w:r w:rsidRPr="00DC3790">
        <w:rPr>
          <w:rFonts w:ascii="Times New Roman" w:hAnsi="Times New Roman" w:cs="Times New Roman"/>
          <w:b/>
          <w:bCs/>
          <w:sz w:val="24"/>
          <w:szCs w:val="24"/>
          <w:lang w:val="pl-PL"/>
        </w:rPr>
        <w:t>§ 9</w:t>
      </w:r>
    </w:p>
    <w:p w14:paraId="1B81F830" w14:textId="21FEDF7D" w:rsidR="0003348B" w:rsidRPr="00DC3790" w:rsidRDefault="0003348B" w:rsidP="00DC3790">
      <w:pPr>
        <w:pStyle w:val="Akapitzlist"/>
        <w:numPr>
          <w:ilvl w:val="1"/>
          <w:numId w:val="12"/>
        </w:numPr>
        <w:spacing w:line="276" w:lineRule="auto"/>
        <w:ind w:left="284"/>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Ewentualne spory wynikające z niniejszej umowy strony poddają rozstrzygnięciu sądu właściwego dla siedziby Zamawiającego.</w:t>
      </w:r>
    </w:p>
    <w:p w14:paraId="641B066D" w14:textId="20BE807A" w:rsidR="0003348B" w:rsidRPr="00DC3790" w:rsidRDefault="0003348B" w:rsidP="00DC3790">
      <w:pPr>
        <w:pStyle w:val="Akapitzlist"/>
        <w:numPr>
          <w:ilvl w:val="1"/>
          <w:numId w:val="12"/>
        </w:numPr>
        <w:spacing w:line="276" w:lineRule="auto"/>
        <w:ind w:left="284"/>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W sprawach nie uregulowanych postanowieniami niniejszej umowy mają zastosowanie przepisy powszechnie obowiązujące, w szczególności Kodeksu Cywilnego oraz przepisy ustawy Prawo zamówień publicznych.</w:t>
      </w:r>
    </w:p>
    <w:p w14:paraId="7BD27E40" w14:textId="4FF9EFD0" w:rsidR="0003348B" w:rsidRPr="00DC3790" w:rsidRDefault="0003348B" w:rsidP="00DC3790">
      <w:pPr>
        <w:pStyle w:val="Akapitzlist"/>
        <w:numPr>
          <w:ilvl w:val="1"/>
          <w:numId w:val="12"/>
        </w:numPr>
        <w:spacing w:line="276" w:lineRule="auto"/>
        <w:ind w:left="284"/>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Umowę sporządzono w dwóch jednobrzmiących egzemplarzach, po jednym dla każdej ze stron.</w:t>
      </w:r>
    </w:p>
    <w:p w14:paraId="55426AB7" w14:textId="09654735" w:rsidR="0003348B" w:rsidRPr="00DC3790" w:rsidRDefault="0003348B" w:rsidP="00DC3790">
      <w:pPr>
        <w:pStyle w:val="Akapitzlist"/>
        <w:numPr>
          <w:ilvl w:val="1"/>
          <w:numId w:val="12"/>
        </w:numPr>
        <w:spacing w:line="276" w:lineRule="auto"/>
        <w:ind w:left="284"/>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Zmiany umowy wymagają formy pisemnej pod rygorem nieważności.</w:t>
      </w:r>
    </w:p>
    <w:p w14:paraId="7004C5EB" w14:textId="354C44B6" w:rsidR="0003348B" w:rsidRPr="00DC3790" w:rsidRDefault="0003348B" w:rsidP="00DC3790">
      <w:pPr>
        <w:pStyle w:val="Akapitzlist"/>
        <w:numPr>
          <w:ilvl w:val="1"/>
          <w:numId w:val="12"/>
        </w:numPr>
        <w:spacing w:line="276" w:lineRule="auto"/>
        <w:ind w:left="284"/>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Integralną część umowy stanowią:</w:t>
      </w:r>
    </w:p>
    <w:p w14:paraId="0229C79A" w14:textId="6D2884D4" w:rsidR="0003348B" w:rsidRPr="00DC3790" w:rsidRDefault="0003348B" w:rsidP="00DC3790">
      <w:pPr>
        <w:pStyle w:val="Akapitzlist"/>
        <w:numPr>
          <w:ilvl w:val="0"/>
          <w:numId w:val="21"/>
        </w:numPr>
        <w:spacing w:line="276" w:lineRule="auto"/>
        <w:ind w:left="567"/>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specyfikacja istotnych warunków zamówienia,</w:t>
      </w:r>
    </w:p>
    <w:p w14:paraId="17DB22E8" w14:textId="3833DE07" w:rsidR="0003348B" w:rsidRPr="00DC3790" w:rsidRDefault="0003348B" w:rsidP="00DC3790">
      <w:pPr>
        <w:pStyle w:val="Akapitzlist"/>
        <w:numPr>
          <w:ilvl w:val="0"/>
          <w:numId w:val="21"/>
        </w:numPr>
        <w:spacing w:line="276" w:lineRule="auto"/>
        <w:ind w:left="567"/>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formularz ofertowy Wykonawcy,</w:t>
      </w:r>
    </w:p>
    <w:p w14:paraId="4CD6EE75" w14:textId="0BA68BE4" w:rsidR="0003348B" w:rsidRPr="00DC3790" w:rsidRDefault="0003348B" w:rsidP="00DC3790">
      <w:pPr>
        <w:pStyle w:val="Akapitzlist"/>
        <w:numPr>
          <w:ilvl w:val="0"/>
          <w:numId w:val="21"/>
        </w:numPr>
        <w:spacing w:line="276" w:lineRule="auto"/>
        <w:ind w:left="567"/>
        <w:jc w:val="both"/>
        <w:rPr>
          <w:rFonts w:ascii="Times New Roman" w:hAnsi="Times New Roman" w:cs="Times New Roman"/>
          <w:sz w:val="24"/>
          <w:szCs w:val="24"/>
          <w:lang w:val="pl-PL"/>
        </w:rPr>
      </w:pPr>
      <w:r w:rsidRPr="00DC3790">
        <w:rPr>
          <w:rFonts w:ascii="Times New Roman" w:hAnsi="Times New Roman" w:cs="Times New Roman"/>
          <w:sz w:val="24"/>
          <w:szCs w:val="24"/>
          <w:lang w:val="pl-PL"/>
        </w:rPr>
        <w:t>określone przez Zamawiającego trasy autobusów stanowiące załącznik nr 6 do SIWZ w przeprowadzonym postępowaniu o udzielenia zamówienia publicznego,</w:t>
      </w:r>
    </w:p>
    <w:p w14:paraId="4030229A" w14:textId="77777777" w:rsidR="00DC3790" w:rsidRPr="00C45618" w:rsidRDefault="00DC3790" w:rsidP="0003348B">
      <w:pPr>
        <w:spacing w:line="276" w:lineRule="auto"/>
        <w:jc w:val="both"/>
        <w:rPr>
          <w:rFonts w:ascii="Times New Roman" w:hAnsi="Times New Roman" w:cs="Times New Roman"/>
          <w:sz w:val="24"/>
          <w:szCs w:val="24"/>
          <w:lang w:val="pl-PL"/>
        </w:rPr>
      </w:pPr>
    </w:p>
    <w:p w14:paraId="19535B4E" w14:textId="77777777" w:rsidR="00DC3790" w:rsidRPr="00C45618" w:rsidRDefault="00DC3790" w:rsidP="0003348B">
      <w:pPr>
        <w:spacing w:line="276" w:lineRule="auto"/>
        <w:jc w:val="both"/>
        <w:rPr>
          <w:rFonts w:ascii="Times New Roman" w:hAnsi="Times New Roman" w:cs="Times New Roman"/>
          <w:sz w:val="24"/>
          <w:szCs w:val="24"/>
          <w:lang w:val="pl-PL"/>
        </w:rPr>
      </w:pPr>
    </w:p>
    <w:p w14:paraId="22FCDEE3" w14:textId="29446B8B" w:rsidR="00363B37" w:rsidRPr="00DC3790" w:rsidRDefault="00DC3790" w:rsidP="00DC3790">
      <w:pPr>
        <w:spacing w:line="276" w:lineRule="auto"/>
        <w:ind w:firstLine="720"/>
        <w:jc w:val="both"/>
        <w:rPr>
          <w:rFonts w:ascii="Times New Roman" w:hAnsi="Times New Roman" w:cs="Times New Roman"/>
          <w:sz w:val="24"/>
          <w:szCs w:val="24"/>
        </w:rPr>
      </w:pPr>
      <w:r w:rsidRPr="00DC3790">
        <w:rPr>
          <w:rFonts w:ascii="Times New Roman" w:hAnsi="Times New Roman" w:cs="Times New Roman"/>
          <w:sz w:val="24"/>
          <w:szCs w:val="24"/>
        </w:rPr>
        <w:t>ZAMAWIAJĄCY</w:t>
      </w:r>
      <w:r w:rsidRPr="00DC3790">
        <w:rPr>
          <w:rFonts w:ascii="Times New Roman" w:hAnsi="Times New Roman" w:cs="Times New Roman"/>
          <w:sz w:val="24"/>
          <w:szCs w:val="24"/>
        </w:rPr>
        <w:tab/>
      </w:r>
      <w:r w:rsidRPr="00DC3790">
        <w:rPr>
          <w:rFonts w:ascii="Times New Roman" w:hAnsi="Times New Roman" w:cs="Times New Roman"/>
          <w:sz w:val="24"/>
          <w:szCs w:val="24"/>
        </w:rPr>
        <w:tab/>
      </w:r>
      <w:r w:rsidRPr="00DC3790">
        <w:rPr>
          <w:rFonts w:ascii="Times New Roman" w:hAnsi="Times New Roman" w:cs="Times New Roman"/>
          <w:sz w:val="24"/>
          <w:szCs w:val="24"/>
        </w:rPr>
        <w:tab/>
      </w:r>
      <w:r w:rsidRPr="00DC3790">
        <w:rPr>
          <w:rFonts w:ascii="Times New Roman" w:hAnsi="Times New Roman" w:cs="Times New Roman"/>
          <w:sz w:val="24"/>
          <w:szCs w:val="24"/>
        </w:rPr>
        <w:tab/>
      </w:r>
      <w:r w:rsidRPr="00DC3790">
        <w:rPr>
          <w:rFonts w:ascii="Times New Roman" w:hAnsi="Times New Roman" w:cs="Times New Roman"/>
          <w:sz w:val="24"/>
          <w:szCs w:val="24"/>
        </w:rPr>
        <w:tab/>
        <w:t xml:space="preserve"> </w:t>
      </w:r>
      <w:r w:rsidRPr="00DC3790">
        <w:rPr>
          <w:rFonts w:ascii="Times New Roman" w:hAnsi="Times New Roman" w:cs="Times New Roman"/>
          <w:sz w:val="24"/>
          <w:szCs w:val="24"/>
        </w:rPr>
        <w:tab/>
      </w:r>
      <w:r w:rsidRPr="00DC3790">
        <w:rPr>
          <w:rFonts w:ascii="Times New Roman" w:hAnsi="Times New Roman" w:cs="Times New Roman"/>
          <w:sz w:val="24"/>
          <w:szCs w:val="24"/>
        </w:rPr>
        <w:tab/>
        <w:t>WYKONAWCA</w:t>
      </w:r>
    </w:p>
    <w:sectPr w:rsidR="00363B37" w:rsidRPr="00DC3790" w:rsidSect="0003348B">
      <w:pgSz w:w="12240" w:h="15840"/>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C91"/>
    <w:multiLevelType w:val="hybridMultilevel"/>
    <w:tmpl w:val="AB60F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640C2"/>
    <w:multiLevelType w:val="hybridMultilevel"/>
    <w:tmpl w:val="7AAEF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B2752"/>
    <w:multiLevelType w:val="hybridMultilevel"/>
    <w:tmpl w:val="4FCCA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D379A"/>
    <w:multiLevelType w:val="hybridMultilevel"/>
    <w:tmpl w:val="BF48BE4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C5733"/>
    <w:multiLevelType w:val="hybridMultilevel"/>
    <w:tmpl w:val="0F069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46988"/>
    <w:multiLevelType w:val="hybridMultilevel"/>
    <w:tmpl w:val="ED3E0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6290D"/>
    <w:multiLevelType w:val="hybridMultilevel"/>
    <w:tmpl w:val="03E49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F009E"/>
    <w:multiLevelType w:val="hybridMultilevel"/>
    <w:tmpl w:val="37F4D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D05D6"/>
    <w:multiLevelType w:val="hybridMultilevel"/>
    <w:tmpl w:val="447EE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11430D"/>
    <w:multiLevelType w:val="hybridMultilevel"/>
    <w:tmpl w:val="3476D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35046D"/>
    <w:multiLevelType w:val="hybridMultilevel"/>
    <w:tmpl w:val="64A44A1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427874"/>
    <w:multiLevelType w:val="hybridMultilevel"/>
    <w:tmpl w:val="92CAB32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A04BC8"/>
    <w:multiLevelType w:val="hybridMultilevel"/>
    <w:tmpl w:val="061EE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D822AB"/>
    <w:multiLevelType w:val="hybridMultilevel"/>
    <w:tmpl w:val="84F89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6C2DE9"/>
    <w:multiLevelType w:val="hybridMultilevel"/>
    <w:tmpl w:val="EDD21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C57E6A"/>
    <w:multiLevelType w:val="hybridMultilevel"/>
    <w:tmpl w:val="11E4D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997BCC"/>
    <w:multiLevelType w:val="hybridMultilevel"/>
    <w:tmpl w:val="05D072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487EA7"/>
    <w:multiLevelType w:val="hybridMultilevel"/>
    <w:tmpl w:val="B1327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087205"/>
    <w:multiLevelType w:val="hybridMultilevel"/>
    <w:tmpl w:val="D2627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D62398"/>
    <w:multiLevelType w:val="hybridMultilevel"/>
    <w:tmpl w:val="41024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83020E"/>
    <w:multiLevelType w:val="hybridMultilevel"/>
    <w:tmpl w:val="2248A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8"/>
  </w:num>
  <w:num w:numId="4">
    <w:abstractNumId w:val="7"/>
  </w:num>
  <w:num w:numId="5">
    <w:abstractNumId w:val="8"/>
  </w:num>
  <w:num w:numId="6">
    <w:abstractNumId w:val="17"/>
  </w:num>
  <w:num w:numId="7">
    <w:abstractNumId w:val="4"/>
  </w:num>
  <w:num w:numId="8">
    <w:abstractNumId w:val="19"/>
  </w:num>
  <w:num w:numId="9">
    <w:abstractNumId w:val="15"/>
  </w:num>
  <w:num w:numId="10">
    <w:abstractNumId w:val="12"/>
  </w:num>
  <w:num w:numId="11">
    <w:abstractNumId w:val="20"/>
  </w:num>
  <w:num w:numId="12">
    <w:abstractNumId w:val="10"/>
  </w:num>
  <w:num w:numId="13">
    <w:abstractNumId w:val="11"/>
  </w:num>
  <w:num w:numId="14">
    <w:abstractNumId w:val="16"/>
  </w:num>
  <w:num w:numId="15">
    <w:abstractNumId w:val="1"/>
  </w:num>
  <w:num w:numId="16">
    <w:abstractNumId w:val="13"/>
  </w:num>
  <w:num w:numId="17">
    <w:abstractNumId w:val="2"/>
  </w:num>
  <w:num w:numId="18">
    <w:abstractNumId w:val="14"/>
  </w:num>
  <w:num w:numId="19">
    <w:abstractNumId w:val="0"/>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894"/>
    <w:rsid w:val="0003348B"/>
    <w:rsid w:val="00363B37"/>
    <w:rsid w:val="00506583"/>
    <w:rsid w:val="00A453DE"/>
    <w:rsid w:val="00AC66E1"/>
    <w:rsid w:val="00C45618"/>
    <w:rsid w:val="00DC3790"/>
    <w:rsid w:val="00E03DD1"/>
    <w:rsid w:val="00FE3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97F5"/>
  <w15:chartTrackingRefBased/>
  <w15:docId w15:val="{C32642EB-C408-43A0-AC69-F0AEAAF0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3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1626</Words>
  <Characters>9760</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 Polak</dc:creator>
  <cp:keywords/>
  <dc:description/>
  <cp:lastModifiedBy>Justyna</cp:lastModifiedBy>
  <cp:revision>5</cp:revision>
  <dcterms:created xsi:type="dcterms:W3CDTF">2020-07-16T08:26:00Z</dcterms:created>
  <dcterms:modified xsi:type="dcterms:W3CDTF">2020-07-16T08:56:00Z</dcterms:modified>
</cp:coreProperties>
</file>