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56" w:rsidRPr="00FF30BA" w:rsidRDefault="00FF1E9A" w:rsidP="005F19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6E02B6">
        <w:rPr>
          <w:rFonts w:ascii="Times New Roman" w:eastAsia="Times New Roman" w:hAnsi="Times New Roman" w:cs="Times New Roman"/>
          <w:b/>
          <w:color w:val="FF0000"/>
        </w:rPr>
        <w:t>GOPS.221.</w:t>
      </w:r>
      <w:r w:rsidR="00B55F3D" w:rsidRPr="006E02B6">
        <w:rPr>
          <w:rFonts w:ascii="Times New Roman" w:eastAsia="Times New Roman" w:hAnsi="Times New Roman" w:cs="Times New Roman"/>
          <w:b/>
          <w:color w:val="FF0000"/>
        </w:rPr>
        <w:t>0</w:t>
      </w:r>
      <w:r w:rsidR="00B3272D">
        <w:rPr>
          <w:rFonts w:ascii="Times New Roman" w:eastAsia="Times New Roman" w:hAnsi="Times New Roman" w:cs="Times New Roman"/>
          <w:b/>
          <w:color w:val="FF0000"/>
        </w:rPr>
        <w:t>1 .2020</w:t>
      </w:r>
      <w:r w:rsidR="005F19FC" w:rsidRPr="006E02B6">
        <w:rPr>
          <w:rFonts w:ascii="Times New Roman" w:eastAsia="Times New Roman" w:hAnsi="Times New Roman" w:cs="Times New Roman"/>
          <w:b/>
          <w:color w:val="FF0000"/>
        </w:rPr>
        <w:tab/>
      </w:r>
      <w:r w:rsidR="005F19FC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5F19FC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5F19FC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F4438E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F4438E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F4438E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  <w:t>Wilczyn, dnia 1</w:t>
      </w:r>
      <w:r w:rsidR="00853CE4">
        <w:rPr>
          <w:rFonts w:ascii="Times New Roman" w:eastAsia="Times New Roman" w:hAnsi="Times New Roman" w:cs="Times New Roman"/>
          <w:b/>
          <w:color w:val="000000" w:themeColor="text1"/>
        </w:rPr>
        <w:t>6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="00853CE4">
        <w:rPr>
          <w:rFonts w:ascii="Times New Roman" w:eastAsia="Times New Roman" w:hAnsi="Times New Roman" w:cs="Times New Roman"/>
          <w:b/>
          <w:color w:val="000000" w:themeColor="text1"/>
        </w:rPr>
        <w:t>06.2020</w:t>
      </w:r>
      <w:r w:rsidR="00D81B45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DA1F56" w:rsidRPr="00FF30BA">
        <w:rPr>
          <w:rFonts w:ascii="Times New Roman" w:eastAsia="Times New Roman" w:hAnsi="Times New Roman" w:cs="Times New Roman"/>
          <w:b/>
          <w:color w:val="000000" w:themeColor="text1"/>
        </w:rPr>
        <w:t>r.</w:t>
      </w:r>
    </w:p>
    <w:p w:rsidR="00DA1F56" w:rsidRPr="00FF30BA" w:rsidRDefault="00DA1F56" w:rsidP="00BD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9C4AD4" w:rsidRPr="00FF30BA" w:rsidRDefault="00A10054" w:rsidP="00BD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ZAPYTANIE OFERTOWE</w:t>
      </w:r>
    </w:p>
    <w:p w:rsidR="00BD111D" w:rsidRPr="00FF30BA" w:rsidRDefault="00BD111D" w:rsidP="009C4A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FF1E9A" w:rsidRPr="00FF30BA" w:rsidRDefault="00A1005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C62A6">
        <w:rPr>
          <w:rFonts w:ascii="Times New Roman" w:hAnsi="Times New Roman" w:cs="Times New Roman"/>
        </w:rPr>
        <w:t>Gminny Ośrodek Pomocy Spo</w:t>
      </w:r>
      <w:r>
        <w:rPr>
          <w:rFonts w:ascii="Times New Roman" w:hAnsi="Times New Roman" w:cs="Times New Roman"/>
        </w:rPr>
        <w:t xml:space="preserve">łecznej w Wilczynie zaprasza do składania </w:t>
      </w:r>
      <w:r w:rsidR="00EC289E">
        <w:rPr>
          <w:rFonts w:ascii="Times New Roman" w:eastAsia="Times New Roman" w:hAnsi="Times New Roman" w:cs="Times New Roman"/>
          <w:b/>
          <w:color w:val="000000" w:themeColor="text1"/>
        </w:rPr>
        <w:t xml:space="preserve">ofert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</w:rPr>
        <w:t>na świadczenie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</w:rPr>
        <w:t>specjalistycznych usług opiekuńczych dla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</w:rPr>
        <w:t>dzieci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2112A2" w:rsidRPr="00FF30BA">
        <w:rPr>
          <w:rFonts w:ascii="Times New Roman" w:eastAsia="Times New Roman" w:hAnsi="Times New Roman" w:cs="Times New Roman"/>
          <w:b/>
          <w:color w:val="000000" w:themeColor="text1"/>
        </w:rPr>
        <w:t>i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</w:rPr>
        <w:t>osób</w:t>
      </w:r>
      <w:r w:rsidR="00095B77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</w:rPr>
        <w:t>z zaburzeniami psychicznymi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</w:rPr>
        <w:t>w tym: dla dzieci z autyzmem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(zgodnie z r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ozporządzeniem Ministra Polityki Społecznej z dnia 22 września 2005 roku w sprawie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specjalistycznych usług opiekuńczych (Dz.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U.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B7F77" w:rsidRPr="00FF30BA">
        <w:rPr>
          <w:rFonts w:ascii="Times New Roman" w:eastAsia="Times New Roman" w:hAnsi="Times New Roman" w:cs="Times New Roman"/>
          <w:color w:val="000000" w:themeColor="text1"/>
        </w:rPr>
        <w:t xml:space="preserve">z 2005 r.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Nr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189,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poz.1598 </w:t>
      </w:r>
      <w:r w:rsidR="00FC508D">
        <w:rPr>
          <w:rFonts w:ascii="Times New Roman" w:eastAsia="Times New Roman" w:hAnsi="Times New Roman" w:cs="Times New Roman"/>
          <w:color w:val="000000" w:themeColor="text1"/>
        </w:rPr>
        <w:br/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z późn. zm.).</w:t>
      </w:r>
      <w:r w:rsidR="001F52EE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5B7F77" w:rsidRPr="00FF30BA" w:rsidRDefault="005B7F77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10054" w:rsidRPr="003C62A6" w:rsidRDefault="00A10054" w:rsidP="00A1005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Nazwa i adres zamawiającego:</w:t>
      </w:r>
    </w:p>
    <w:p w:rsidR="00A10054" w:rsidRDefault="00A10054" w:rsidP="00A10054">
      <w:pPr>
        <w:pStyle w:val="Akapitzlist"/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Gminny Ośrodek Pomocy Społecznej w Wilczynie; ul. Strzelińska 12 D; 62-550 Wilczyn; </w:t>
      </w:r>
      <w:r w:rsidR="00AA132E">
        <w:rPr>
          <w:rFonts w:ascii="Times New Roman" w:hAnsi="Times New Roman" w:cs="Times New Roman"/>
        </w:rPr>
        <w:br/>
      </w:r>
      <w:r w:rsidRPr="003C62A6">
        <w:rPr>
          <w:rFonts w:ascii="Times New Roman" w:hAnsi="Times New Roman" w:cs="Times New Roman"/>
        </w:rPr>
        <w:t>tel. 63 2683514.</w:t>
      </w:r>
    </w:p>
    <w:p w:rsidR="00A10054" w:rsidRDefault="00A10054" w:rsidP="00A1005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Przedmiot zamówienia</w:t>
      </w:r>
      <w:r>
        <w:rPr>
          <w:rFonts w:ascii="Times New Roman" w:hAnsi="Times New Roman" w:cs="Times New Roman"/>
          <w:b/>
        </w:rPr>
        <w:t>:</w:t>
      </w:r>
    </w:p>
    <w:p w:rsidR="00AA132E" w:rsidRDefault="00A10054" w:rsidP="00AA132E">
      <w:pPr>
        <w:pStyle w:val="Akapitzlist"/>
        <w:jc w:val="both"/>
        <w:rPr>
          <w:rFonts w:ascii="Times New Roman" w:hAnsi="Times New Roman" w:cs="Times New Roman"/>
        </w:rPr>
      </w:pPr>
      <w:r w:rsidRPr="00A10054">
        <w:rPr>
          <w:rFonts w:ascii="Times New Roman" w:hAnsi="Times New Roman" w:cs="Times New Roman"/>
        </w:rPr>
        <w:t xml:space="preserve">Przedmiotem </w:t>
      </w:r>
      <w:r>
        <w:rPr>
          <w:rFonts w:ascii="Times New Roman" w:hAnsi="Times New Roman" w:cs="Times New Roman"/>
        </w:rPr>
        <w:t>zamó</w:t>
      </w:r>
      <w:r w:rsidRPr="00A10054">
        <w:rPr>
          <w:rFonts w:ascii="Times New Roman" w:hAnsi="Times New Roman" w:cs="Times New Roman"/>
        </w:rPr>
        <w:t xml:space="preserve">wienia jest świadczenie specjalistycznych usług opiekuńczych dla </w:t>
      </w:r>
      <w:r w:rsidR="00893088">
        <w:rPr>
          <w:rFonts w:ascii="Times New Roman" w:hAnsi="Times New Roman" w:cs="Times New Roman"/>
        </w:rPr>
        <w:t xml:space="preserve">dzieci </w:t>
      </w:r>
      <w:r w:rsidR="00CB0ADD">
        <w:rPr>
          <w:rFonts w:ascii="Times New Roman" w:hAnsi="Times New Roman" w:cs="Times New Roman"/>
        </w:rPr>
        <w:br/>
      </w:r>
      <w:r w:rsidR="00893088">
        <w:rPr>
          <w:rFonts w:ascii="Times New Roman" w:hAnsi="Times New Roman" w:cs="Times New Roman"/>
        </w:rPr>
        <w:t xml:space="preserve">i </w:t>
      </w:r>
      <w:r w:rsidRPr="00A10054">
        <w:rPr>
          <w:rFonts w:ascii="Times New Roman" w:hAnsi="Times New Roman" w:cs="Times New Roman"/>
        </w:rPr>
        <w:t xml:space="preserve">osób z zaburzeniami psychicznymi w miejscu zamieszkania lub w warunkach </w:t>
      </w:r>
      <w:r>
        <w:rPr>
          <w:rFonts w:ascii="Times New Roman" w:hAnsi="Times New Roman" w:cs="Times New Roman"/>
        </w:rPr>
        <w:t xml:space="preserve">do </w:t>
      </w:r>
      <w:r w:rsidR="00FC508D">
        <w:rPr>
          <w:rFonts w:ascii="Times New Roman" w:hAnsi="Times New Roman" w:cs="Times New Roman"/>
        </w:rPr>
        <w:t xml:space="preserve">tego specjalnie dostosowanych, w dni powszednie , na podstawie art. 18 ust. 1pkt 3 ustawy z dnia 12 marca 2004 r. o </w:t>
      </w:r>
      <w:r w:rsidR="004056BE">
        <w:rPr>
          <w:rFonts w:ascii="Times New Roman" w:hAnsi="Times New Roman" w:cs="Times New Roman"/>
        </w:rPr>
        <w:t>pomocy społecznej (Dz. U. z 2019 r., poz. 1507</w:t>
      </w:r>
      <w:r w:rsidR="00FC508D">
        <w:rPr>
          <w:rFonts w:ascii="Times New Roman" w:hAnsi="Times New Roman" w:cs="Times New Roman"/>
        </w:rPr>
        <w:t xml:space="preserve"> ze zm.) zgodnie </w:t>
      </w:r>
      <w:r w:rsidR="004056BE">
        <w:rPr>
          <w:rFonts w:ascii="Times New Roman" w:hAnsi="Times New Roman" w:cs="Times New Roman"/>
        </w:rPr>
        <w:br/>
      </w:r>
      <w:r w:rsidR="00FC508D">
        <w:rPr>
          <w:rFonts w:ascii="Times New Roman" w:hAnsi="Times New Roman" w:cs="Times New Roman"/>
        </w:rPr>
        <w:t>z rozporządzeniem Ministra Polityki Społecznej z dnia 22 września 2005 roku w sprawie specjalistycznych usług opiekuńczych (Dz. U. z 2005 r., nr 189, poz. 1598 ze zm.).</w:t>
      </w:r>
    </w:p>
    <w:p w:rsidR="002112A2" w:rsidRDefault="009C4AD4" w:rsidP="00AA132E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Specjalistyczne usługi </w:t>
      </w:r>
      <w:r w:rsidR="003E2BAC">
        <w:rPr>
          <w:rFonts w:ascii="Times New Roman" w:eastAsia="Times New Roman" w:hAnsi="Times New Roman" w:cs="Times New Roman"/>
          <w:color w:val="000000" w:themeColor="text1"/>
        </w:rPr>
        <w:t xml:space="preserve">opiekuńcze dla osób z zaburzeniami psychicznymi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dostosowane </w:t>
      </w:r>
      <w:r w:rsidR="00AA132E">
        <w:rPr>
          <w:rFonts w:ascii="Times New Roman" w:eastAsia="Times New Roman" w:hAnsi="Times New Roman" w:cs="Times New Roman"/>
          <w:color w:val="000000" w:themeColor="text1"/>
        </w:rPr>
        <w:br/>
      </w:r>
      <w:r w:rsidRPr="00FF30BA">
        <w:rPr>
          <w:rFonts w:ascii="Times New Roman" w:eastAsia="Times New Roman" w:hAnsi="Times New Roman" w:cs="Times New Roman"/>
          <w:color w:val="000000" w:themeColor="text1"/>
        </w:rPr>
        <w:t>są do szczególnych potrzeb osób wymagających pomocy w formie specjalistycznych usług</w:t>
      </w:r>
      <w:r w:rsidR="00EC289E">
        <w:rPr>
          <w:rFonts w:ascii="Times New Roman" w:eastAsia="Times New Roman" w:hAnsi="Times New Roman" w:cs="Times New Roman"/>
          <w:color w:val="000000" w:themeColor="text1"/>
        </w:rPr>
        <w:t xml:space="preserve"> opiekuńczych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, wynika</w:t>
      </w:r>
      <w:r w:rsidR="00E72FCF" w:rsidRPr="00FF30BA">
        <w:rPr>
          <w:rFonts w:ascii="Times New Roman" w:eastAsia="Times New Roman" w:hAnsi="Times New Roman" w:cs="Times New Roman"/>
          <w:color w:val="000000" w:themeColor="text1"/>
        </w:rPr>
        <w:t>jących z rodzaju ich schorzenia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lub niepełnosprawności.</w:t>
      </w:r>
    </w:p>
    <w:p w:rsidR="00AA132E" w:rsidRPr="00FF30BA" w:rsidRDefault="00AA132E" w:rsidP="00AA1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Ogólny zakres wykonywania czynności :</w:t>
      </w:r>
    </w:p>
    <w:p w:rsidR="00AA132E" w:rsidRP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>uczenie i rozwijanie umiejętności niezbędnych do samodzielnego życia, kształtowanie umiejętności zaspokajania podstawowych potrzeb życiowych i umiejętności społecznego funkcjonowania;</w:t>
      </w:r>
    </w:p>
    <w:p w:rsidR="00AA132E" w:rsidRP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>motywowanie do aktywności ruchowej, leczenie i rehabilitacja, usprawnianie zaburzonych funkcji organizmu, prowadzenie treningów umiejętności samoobsługi;</w:t>
      </w:r>
    </w:p>
    <w:p w:rsidR="00AA132E" w:rsidRP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>usprawnianie zaburzonych funkcji organizmu, prowadzenie treningów umiejętności samoobsługi i umiejętności społecznych;</w:t>
      </w:r>
    </w:p>
    <w:p w:rsidR="00AA132E" w:rsidRP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 xml:space="preserve">wspieranie, także w formie asystowania w codziennych czynnościach życiowych </w:t>
      </w:r>
      <w:r>
        <w:rPr>
          <w:rFonts w:ascii="Times New Roman" w:hAnsi="Times New Roman" w:cs="Times New Roman"/>
          <w:color w:val="000000" w:themeColor="text1"/>
        </w:rPr>
        <w:br/>
      </w:r>
      <w:r w:rsidRPr="00AA132E">
        <w:rPr>
          <w:rFonts w:ascii="Times New Roman" w:hAnsi="Times New Roman" w:cs="Times New Roman"/>
          <w:color w:val="000000" w:themeColor="text1"/>
        </w:rPr>
        <w:t>tj. utrzymanie kontaktów z domownikami, rówieśnikami  i społecznością lokalną, wspólne organizowanie i spędzanie czasu wolnego;</w:t>
      </w:r>
    </w:p>
    <w:p w:rsidR="00AA132E" w:rsidRP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 xml:space="preserve">interwencje i pomoc w życiu w rodzinie w szczególności: pomoc w radzeniu sobie      </w:t>
      </w:r>
      <w:r w:rsidRPr="00AA132E">
        <w:rPr>
          <w:rFonts w:ascii="Times New Roman" w:hAnsi="Times New Roman" w:cs="Times New Roman"/>
          <w:color w:val="000000" w:themeColor="text1"/>
        </w:rPr>
        <w:br/>
        <w:t>w sytuacjach kryzysowych, poradnictwo specjalistyczne, interwencje kryzysowe, rozmowy terapeutyczne, kształtowanie pozytywnych relacji osoby wspieranej z osobami bliskimi oraz kształtowanie odpowiednich postaw wobec osoby niepełnosprawnej;</w:t>
      </w:r>
    </w:p>
    <w:p w:rsidR="00AA132E" w:rsidRP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>wspomaganie pedagogiczne oraz edukacyjno – terapeutyczne zmierzające do wielostronnej aktywizacji osoby korzystającej ze specjalistycznych usług;</w:t>
      </w:r>
    </w:p>
    <w:p w:rsid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 xml:space="preserve">terapia </w:t>
      </w:r>
      <w:r>
        <w:rPr>
          <w:rFonts w:ascii="Times New Roman" w:hAnsi="Times New Roman" w:cs="Times New Roman"/>
          <w:color w:val="000000" w:themeColor="text1"/>
        </w:rPr>
        <w:t>logopedyczna</w:t>
      </w:r>
    </w:p>
    <w:p w:rsidR="00AA132E" w:rsidRPr="00AA132E" w:rsidRDefault="00AA132E" w:rsidP="00AA132E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C289E" w:rsidRPr="00AA132E" w:rsidRDefault="009C4AD4" w:rsidP="00AA132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A132E">
        <w:rPr>
          <w:rFonts w:ascii="Times New Roman" w:eastAsia="Times New Roman" w:hAnsi="Times New Roman" w:cs="Times New Roman"/>
          <w:b/>
          <w:color w:val="000000" w:themeColor="text1"/>
        </w:rPr>
        <w:t>Charakter umowy</w:t>
      </w:r>
      <w:r w:rsidRPr="00AA132E">
        <w:rPr>
          <w:rFonts w:ascii="Times New Roman" w:eastAsia="Times New Roman" w:hAnsi="Times New Roman" w:cs="Times New Roman"/>
          <w:color w:val="000000" w:themeColor="text1"/>
        </w:rPr>
        <w:t>: umowa zlecenie</w:t>
      </w:r>
      <w:r w:rsidR="00EC289E" w:rsidRPr="00AA132E">
        <w:rPr>
          <w:rFonts w:ascii="Times New Roman" w:eastAsia="Times New Roman" w:hAnsi="Times New Roman" w:cs="Times New Roman"/>
          <w:color w:val="000000" w:themeColor="text1"/>
        </w:rPr>
        <w:t>.</w:t>
      </w:r>
      <w:r w:rsidR="00CC52DB" w:rsidRPr="00AA132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9C4AD4" w:rsidRPr="00FF30BA" w:rsidRDefault="00EC289E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Z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atrudnienie na umowę zleceni</w:t>
      </w:r>
      <w:r w:rsidR="005B7F77" w:rsidRPr="00FF30BA">
        <w:rPr>
          <w:rFonts w:ascii="Times New Roman" w:eastAsia="Times New Roman" w:hAnsi="Times New Roman" w:cs="Times New Roman"/>
          <w:color w:val="000000" w:themeColor="text1"/>
        </w:rPr>
        <w:t xml:space="preserve">e nastąpi po </w:t>
      </w:r>
      <w:r w:rsidR="00853475" w:rsidRPr="00FF30BA">
        <w:rPr>
          <w:rFonts w:ascii="Times New Roman" w:eastAsia="Times New Roman" w:hAnsi="Times New Roman" w:cs="Times New Roman"/>
          <w:color w:val="000000" w:themeColor="text1"/>
        </w:rPr>
        <w:t xml:space="preserve">otrzymaniu środków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finansowych na realizację zadania.</w:t>
      </w:r>
    </w:p>
    <w:p w:rsidR="003E2BAC" w:rsidRPr="00AA132E" w:rsidRDefault="009C4AD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Szacowany okres obowiązywania umowy: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od </w:t>
      </w:r>
      <w:r w:rsidR="00FF1E9A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="00CB0A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.0</w:t>
      </w:r>
      <w:r w:rsidR="00CB0A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</w:t>
      </w:r>
      <w:r w:rsidR="003E2B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.2020</w:t>
      </w:r>
      <w:r w:rsidR="00A76280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r. do 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</w:t>
      </w:r>
      <w:r w:rsidR="00CB0A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CB0A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12</w:t>
      </w:r>
      <w:r w:rsidR="00DA1F56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3E2B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2020</w:t>
      </w:r>
      <w:r w:rsidR="006B1365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r.</w:t>
      </w:r>
    </w:p>
    <w:p w:rsidR="00246997" w:rsidRPr="00FF30BA" w:rsidRDefault="00246997" w:rsidP="00095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C4AD4" w:rsidRDefault="009C4AD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Usługi będą świadczone w miejscu zamieszkania świadczeniobiorców</w:t>
      </w:r>
      <w:r w:rsidR="00A76280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F30BA" w:rsidRPr="00FF30BA">
        <w:rPr>
          <w:rFonts w:ascii="Times New Roman" w:eastAsia="Times New Roman" w:hAnsi="Times New Roman" w:cs="Times New Roman"/>
          <w:color w:val="000000" w:themeColor="text1"/>
        </w:rPr>
        <w:t>– teren Gminy Wilczyn</w:t>
      </w:r>
      <w:r w:rsidR="00AA132E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893088" w:rsidRDefault="00893088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095B77" w:rsidRDefault="00095B77" w:rsidP="009C4A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893088" w:rsidRDefault="00893088" w:rsidP="009C4A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812AC4" w:rsidRPr="00FF30BA" w:rsidRDefault="00812AC4" w:rsidP="009C4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095B77" w:rsidRPr="00F30A09" w:rsidRDefault="001F52EE" w:rsidP="009C4AD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812AC4">
        <w:rPr>
          <w:rFonts w:ascii="Times New Roman" w:eastAsia="Times New Roman" w:hAnsi="Times New Roman" w:cs="Times New Roman"/>
          <w:b/>
          <w:color w:val="000000" w:themeColor="text1"/>
          <w:u w:val="single"/>
        </w:rPr>
        <w:lastRenderedPageBreak/>
        <w:t>NIEZBĘDNE WYMAGANIA:</w:t>
      </w:r>
    </w:p>
    <w:p w:rsidR="009C4AD4" w:rsidRPr="00FF30BA" w:rsidRDefault="00107B1B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1.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Posiadanie kwalifikacji do wykonywania zawodu: pracownika socjalnego, psychologa, pedagoga, logopedy,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terapeuty zajęciowego, pielęgniarki , a</w:t>
      </w:r>
      <w:r w:rsidR="00AA132E">
        <w:rPr>
          <w:rFonts w:ascii="Times New Roman" w:eastAsia="Times New Roman" w:hAnsi="Times New Roman" w:cs="Times New Roman"/>
          <w:color w:val="000000" w:themeColor="text1"/>
        </w:rPr>
        <w:t xml:space="preserve">systenta osoby niepełnosprawnej,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specjalisty 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AA132E">
        <w:rPr>
          <w:rFonts w:ascii="Times New Roman" w:eastAsia="Times New Roman" w:hAnsi="Times New Roman" w:cs="Times New Roman"/>
          <w:color w:val="000000" w:themeColor="text1"/>
        </w:rPr>
        <w:br/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w zakresie 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>r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ehabilitacji medycznej , fizjoterapeuty lub innego zawodu dającego wiedzę</w:t>
      </w:r>
      <w:r w:rsid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 i umiejętności pozwalające świadczyć określone specjalistyczne usługi.</w:t>
      </w:r>
    </w:p>
    <w:p w:rsidR="009C4AD4" w:rsidRPr="00FF30BA" w:rsidRDefault="00107B1B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2.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Osoby świadczące specjalistyczne usługi dla osób z zaburzeniami psychicznymi muszą posiadać , co najmniej </w:t>
      </w:r>
      <w:r w:rsidR="00AA132E">
        <w:rPr>
          <w:rFonts w:ascii="Times New Roman" w:eastAsia="Times New Roman" w:hAnsi="Times New Roman" w:cs="Times New Roman"/>
          <w:color w:val="000000" w:themeColor="text1"/>
        </w:rPr>
        <w:t>roczny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 staż w jednej z następujących jednostek: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1)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 szpitalu psychiatrycznym;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2) jednostce organizacyjnej pomocy społecznej dla osób z zaburzeniami psychicznymi;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3) placówce terapii lub placówce oświatowej</w:t>
      </w:r>
      <w:r w:rsidR="00CD362C">
        <w:rPr>
          <w:rFonts w:ascii="Times New Roman" w:eastAsia="Times New Roman" w:hAnsi="Times New Roman" w:cs="Times New Roman"/>
          <w:color w:val="000000" w:themeColor="text1"/>
        </w:rPr>
        <w:t xml:space="preserve">, do której uczęszczają dzieci z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zaburzeniami rozwoju lub upośledzeniem umysłowym;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4)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ośrodku terapeutyczno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edukacyjno-wychowawczym;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5) zakładzie rehabilitacji;</w:t>
      </w:r>
    </w:p>
    <w:p w:rsidR="002112A2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6) innej jednostce niż wymienione w pkt 1-</w:t>
      </w:r>
      <w:r w:rsidR="00ED3661" w:rsidRPr="00FF30BA">
        <w:rPr>
          <w:rFonts w:ascii="Times New Roman" w:eastAsia="Times New Roman" w:hAnsi="Times New Roman" w:cs="Times New Roman"/>
          <w:color w:val="000000" w:themeColor="text1"/>
        </w:rPr>
        <w:t>5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, świadczącej specjalisty</w:t>
      </w:r>
      <w:r w:rsidR="00AA132E">
        <w:rPr>
          <w:rFonts w:ascii="Times New Roman" w:eastAsia="Times New Roman" w:hAnsi="Times New Roman" w:cs="Times New Roman"/>
          <w:color w:val="000000" w:themeColor="text1"/>
        </w:rPr>
        <w:t xml:space="preserve">czne usługi opiekuńcze dla </w:t>
      </w:r>
      <w:r w:rsidR="00DA1F56" w:rsidRPr="00FF30BA">
        <w:rPr>
          <w:rFonts w:ascii="Times New Roman" w:eastAsia="Times New Roman" w:hAnsi="Times New Roman" w:cs="Times New Roman"/>
          <w:color w:val="000000" w:themeColor="text1"/>
        </w:rPr>
        <w:t>osób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z zaburzeniami psychicznymi.</w:t>
      </w:r>
    </w:p>
    <w:p w:rsidR="00AC24AC" w:rsidRPr="00FF30BA" w:rsidRDefault="00AA132E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3</w:t>
      </w:r>
      <w:r w:rsidR="00107B1B" w:rsidRPr="00FF30BA">
        <w:rPr>
          <w:rFonts w:ascii="Times New Roman" w:eastAsia="Times New Roman" w:hAnsi="Times New Roman" w:cs="Times New Roman"/>
          <w:color w:val="000000" w:themeColor="text1"/>
        </w:rPr>
        <w:t>.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C24AC" w:rsidRPr="00FF30BA">
        <w:rPr>
          <w:rFonts w:ascii="Times New Roman" w:eastAsia="Times New Roman" w:hAnsi="Times New Roman" w:cs="Times New Roman"/>
          <w:color w:val="000000" w:themeColor="text1"/>
        </w:rPr>
        <w:t>Osoby świadczące usługi specjalistyczne muszą posiadać przeszkolenie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D362C">
        <w:rPr>
          <w:rFonts w:ascii="Times New Roman" w:eastAsia="Times New Roman" w:hAnsi="Times New Roman" w:cs="Times New Roman"/>
          <w:color w:val="000000" w:themeColor="text1"/>
        </w:rPr>
        <w:t xml:space="preserve">i </w:t>
      </w:r>
      <w:r w:rsidR="00AC24AC" w:rsidRPr="00FF30BA">
        <w:rPr>
          <w:rFonts w:ascii="Times New Roman" w:eastAsia="Times New Roman" w:hAnsi="Times New Roman" w:cs="Times New Roman"/>
          <w:color w:val="000000" w:themeColor="text1"/>
        </w:rPr>
        <w:t>doświadczenie w zakresie:</w:t>
      </w:r>
    </w:p>
    <w:p w:rsidR="00AC24AC" w:rsidRPr="00AA132E" w:rsidRDefault="00AC24AC" w:rsidP="00AA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A132E">
        <w:rPr>
          <w:rFonts w:ascii="Times New Roman" w:eastAsia="Times New Roman" w:hAnsi="Times New Roman" w:cs="Times New Roman"/>
          <w:color w:val="000000" w:themeColor="text1"/>
        </w:rPr>
        <w:t>- umiejętności kształtowania motywacji do akceptowanych przez otoczenie zachowań;</w:t>
      </w:r>
    </w:p>
    <w:p w:rsidR="00AC24AC" w:rsidRPr="00AA132E" w:rsidRDefault="00AC24AC" w:rsidP="00AA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A132E">
        <w:rPr>
          <w:rFonts w:ascii="Times New Roman" w:eastAsia="Times New Roman" w:hAnsi="Times New Roman" w:cs="Times New Roman"/>
          <w:color w:val="000000" w:themeColor="text1"/>
        </w:rPr>
        <w:t>- kształtowanie nawyków celowej aktywności;</w:t>
      </w:r>
    </w:p>
    <w:p w:rsidR="00AC24AC" w:rsidRPr="00AA132E" w:rsidRDefault="00AC24AC" w:rsidP="00AA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A132E">
        <w:rPr>
          <w:rFonts w:ascii="Times New Roman" w:eastAsia="Times New Roman" w:hAnsi="Times New Roman" w:cs="Times New Roman"/>
          <w:color w:val="000000" w:themeColor="text1"/>
        </w:rPr>
        <w:t>- prowadzenie treningu zachowań społecznych.</w:t>
      </w:r>
    </w:p>
    <w:p w:rsidR="009C4AD4" w:rsidRPr="00FF30BA" w:rsidRDefault="00AA132E" w:rsidP="00095B7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4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. Obywatelstwo polskie</w:t>
      </w:r>
      <w:r w:rsidR="00AC24AC" w:rsidRPr="00FF30BA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A76280" w:rsidRPr="00FF30BA" w:rsidRDefault="00AA132E" w:rsidP="00095B7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5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. Stan zdrowia pozwalający na zatrudnienie na powyższym stanowisku</w:t>
      </w:r>
      <w:r w:rsidR="00AC24AC" w:rsidRPr="00FF30BA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95B77" w:rsidRPr="00FF30BA" w:rsidRDefault="00095B77" w:rsidP="009C4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F30A09" w:rsidRPr="00893088" w:rsidRDefault="00812AC4" w:rsidP="0089308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SPOSÓB ZŁOŻENIA OFERTY:</w:t>
      </w:r>
    </w:p>
    <w:p w:rsidR="00E4720B" w:rsidRPr="00812AC4" w:rsidRDefault="009C4AD4" w:rsidP="00E4720B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12AC4">
        <w:rPr>
          <w:rFonts w:ascii="Times New Roman" w:eastAsia="Times New Roman" w:hAnsi="Times New Roman" w:cs="Times New Roman"/>
          <w:color w:val="000000" w:themeColor="text1"/>
        </w:rPr>
        <w:t>CV, dokumenty aplikacyjn</w:t>
      </w:r>
      <w:r w:rsidR="00A91A5B" w:rsidRPr="00812AC4">
        <w:rPr>
          <w:rFonts w:ascii="Times New Roman" w:eastAsia="Times New Roman" w:hAnsi="Times New Roman" w:cs="Times New Roman"/>
          <w:color w:val="000000" w:themeColor="text1"/>
        </w:rPr>
        <w:t>e muszą być opatrzone</w:t>
      </w:r>
      <w:r w:rsidR="00CC52DB" w:rsidRPr="00812A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12AC4">
        <w:rPr>
          <w:rFonts w:ascii="Times New Roman" w:eastAsia="Times New Roman" w:hAnsi="Times New Roman" w:cs="Times New Roman"/>
          <w:color w:val="000000" w:themeColor="text1"/>
        </w:rPr>
        <w:t>klauzulą:</w:t>
      </w:r>
      <w:r w:rsidR="00E4720B" w:rsidRPr="00812A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E4720B" w:rsidRPr="00287B54" w:rsidRDefault="00E4720B" w:rsidP="00E4720B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287B5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Wyrażam zgodę na przetwarzanie moich danych osobowych przez Gminny Ośrodek Pomocy Społecznej w Wilczynie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</w:p>
    <w:p w:rsidR="00E71728" w:rsidRPr="00287B54" w:rsidRDefault="009C4AD4" w:rsidP="00E47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„</w:t>
      </w:r>
      <w:r w:rsidR="002146EE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Wiem</w:t>
      </w:r>
      <w:bookmarkStart w:id="0" w:name="_GoBack"/>
      <w:bookmarkEnd w:id="0"/>
      <w:r w:rsidR="00E71728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, że Administratorem danych osobowych jest Gminny Ośrodek Pomocy Społecznej </w:t>
      </w:r>
      <w:r w:rsidR="00E4720B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br/>
      </w:r>
      <w:r w:rsidR="00E71728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w Wilczynie reprezentowany przez Kierownika Gminnego Ośrodka Pomocy Społecznej,</w:t>
      </w:r>
    </w:p>
    <w:p w:rsidR="00E71728" w:rsidRPr="00287B54" w:rsidRDefault="00E71728" w:rsidP="00E7172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Inspektorem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ochrony danych osobowych jest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E4BC0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Ewa Galińska </w:t>
      </w:r>
      <w:r w:rsidR="00CD362C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Ośrodek s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zkoleń, doradztwa i doskonalenia kadr ul. Ostrowska 17C, 62-420 Strzałkowo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,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br/>
      </w:r>
      <w:r w:rsidR="0035210F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e-mail:</w:t>
      </w:r>
      <w:r w:rsidR="0035210F" w:rsidRPr="00287B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5210F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inspektor@osdidk.pl</w:t>
      </w:r>
    </w:p>
    <w:p w:rsidR="00E71728" w:rsidRPr="00287B54" w:rsidRDefault="00E71728" w:rsidP="00E7172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dane osobowe są przetwarzane w związku ze złożoną ofertą dot.  naboru  na wolne stanowisko pracy,</w:t>
      </w:r>
    </w:p>
    <w:p w:rsidR="00E71728" w:rsidRPr="00287B54" w:rsidRDefault="00E71728" w:rsidP="00E7172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podstawą prawną do przetwarzania danych osobowych jest ustawa Kodeks Pracy </w:t>
      </w:r>
      <w:r w:rsidR="003E1026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br/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(Dz. </w:t>
      </w:r>
      <w:r w:rsidR="004056B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U. z 2019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r. 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poz.</w:t>
      </w:r>
      <w:r w:rsidR="005B042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1040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ze zm.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)  oraz rozporządzenie Ministra Polityki Społecznej </w:t>
      </w:r>
      <w:r w:rsidR="003E1026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br/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z dnia 22 września 2005 roku w sprawie specj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alistycznych usług opiekuńczych 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(Dz. U. z 2005</w:t>
      </w:r>
      <w:r w:rsidR="00011EB6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r. Nr 189, poz.1598 z późn. zm.),</w:t>
      </w:r>
    </w:p>
    <w:p w:rsidR="00E71728" w:rsidRPr="00287B54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dane osobowe mogą być przekazywane podmiotom upraw</w:t>
      </w:r>
      <w:r w:rsidR="00EE4BC0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nionym  na mocy przepisów prawa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,</w:t>
      </w:r>
    </w:p>
    <w:p w:rsidR="00E71728" w:rsidRPr="00287B54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dane osobowe  będą przechowywane przez okres 14 dni w przypadku nie przyjęcia kandydata do pracy albo  przez okres 10 lat po ustaniu zatrudnienia,</w:t>
      </w:r>
    </w:p>
    <w:p w:rsidR="00E71728" w:rsidRPr="00287B54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osoba przekazująca swoje dane ma prawo do ich sprostowania, usunięcia lub ograniczenia przetwarzania ,</w:t>
      </w:r>
    </w:p>
    <w:p w:rsidR="00E71728" w:rsidRPr="00287B54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osoba przekazująca swoje dane ma prawo do wniesienia sprzeciwu wobec przetwarzania a także prawo do przenoszenia danych osobowych,</w:t>
      </w:r>
    </w:p>
    <w:p w:rsidR="00E71728" w:rsidRPr="00287B54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osoba przekazująca swoje dane ma prawo wniesienia skargi do Urzędu Ochrony Danych Osobowych ,</w:t>
      </w:r>
    </w:p>
    <w:p w:rsidR="00E71728" w:rsidRPr="00287B54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Podanie  powyższych danych jest wymogiem ustawowym, brak lub podanie niepełnych danych  może być podstawą do odrzucenia oferty,</w:t>
      </w:r>
    </w:p>
    <w:p w:rsidR="00893088" w:rsidRDefault="00E71728" w:rsidP="0089308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Gminny Ośrodek Pomocy Społecznej w Wilczynie nie przewiduje wykorzystania danych w celach innych niż w związku z naborem .</w:t>
      </w:r>
      <w:r w:rsidR="008930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</w:t>
      </w:r>
    </w:p>
    <w:p w:rsidR="00E71728" w:rsidRPr="00893088" w:rsidRDefault="00893088" w:rsidP="00893088">
      <w:pPr>
        <w:pStyle w:val="Akapitzlist"/>
        <w:spacing w:before="100" w:beforeAutospacing="1" w:after="100" w:afterAutospacing="1" w:line="240" w:lineRule="auto"/>
        <w:ind w:left="7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="00E71728" w:rsidRPr="0089308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Odręczny podpis</w:t>
      </w:r>
      <w:r w:rsidR="00FF1E9A" w:rsidRPr="0089308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”</w:t>
      </w:r>
    </w:p>
    <w:p w:rsidR="009C4AD4" w:rsidRPr="00FF30BA" w:rsidRDefault="009C4AD4" w:rsidP="00F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lastRenderedPageBreak/>
        <w:t>2.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Kserokopie dyplomów oraz innych dokumentów potwierdzających posiadane 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wykształcenie, 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>kwalifikacje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i doświadczenie.</w:t>
      </w:r>
    </w:p>
    <w:p w:rsidR="009C4AD4" w:rsidRPr="00FF30BA" w:rsidRDefault="009C4AD4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3.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12AC4">
        <w:rPr>
          <w:rFonts w:ascii="Times New Roman" w:eastAsia="Times New Roman" w:hAnsi="Times New Roman" w:cs="Times New Roman"/>
          <w:color w:val="000000" w:themeColor="text1"/>
        </w:rPr>
        <w:t xml:space="preserve">Ewentualne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kopie referencji z dotychczasowych miejsc pracy.</w:t>
      </w:r>
    </w:p>
    <w:p w:rsidR="009C4AD4" w:rsidRPr="00FF30BA" w:rsidRDefault="00011EB6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4. Oświadczenie osoby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, że nie była skazana prawomocnym wyrokiem Sądu za umyślne 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>przestępstwo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lub umyślne przestępstwo skarbowe, własnoręcznie podpisane.</w:t>
      </w:r>
    </w:p>
    <w:p w:rsidR="009C4AD4" w:rsidRPr="00FF30BA" w:rsidRDefault="00011EB6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5. Oświadczenie osoby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, że ma pełną zdolność do czynności prawnych oraz korzysta z pełni 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>praw publicznych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, własnoręcznie podpisane.</w:t>
      </w:r>
    </w:p>
    <w:p w:rsidR="00E71728" w:rsidRPr="00FF30BA" w:rsidRDefault="00E71728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6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Oświadczenie, że kandydat posiada stan zdrowia umożliwiający wykonywanie specjalistycznych usług opiekuńczych.</w:t>
      </w:r>
    </w:p>
    <w:p w:rsidR="00BD111D" w:rsidRDefault="00E71728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7.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Ofertę cenową za wykonywanie jednej godziny specjalistycznych usług opiekuńczych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i rodzaj usług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(załącznik Nr 1)</w:t>
      </w:r>
      <w:r w:rsidR="00246997" w:rsidRPr="00FF30BA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.</w:t>
      </w:r>
    </w:p>
    <w:p w:rsidR="00812AC4" w:rsidRPr="00583F91" w:rsidRDefault="00583F91" w:rsidP="00583F91">
      <w:pP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583F91">
        <w:rPr>
          <w:rFonts w:ascii="Times New Roman" w:eastAsia="Times New Roman" w:hAnsi="Times New Roman" w:cs="Times New Roman"/>
          <w:b/>
          <w:color w:val="000000" w:themeColor="text1"/>
        </w:rPr>
        <w:t>Dopuszcza się składanie ofert częściowych na poszczególne rodzaje usług.</w:t>
      </w:r>
    </w:p>
    <w:p w:rsidR="00BD111D" w:rsidRPr="00812AC4" w:rsidRDefault="00812AC4" w:rsidP="009C4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VI</w:t>
      </w:r>
      <w:r w:rsidRPr="00812AC4">
        <w:rPr>
          <w:rFonts w:ascii="Times New Roman" w:eastAsia="Times New Roman" w:hAnsi="Times New Roman" w:cs="Times New Roman"/>
          <w:b/>
          <w:color w:val="000000" w:themeColor="text1"/>
        </w:rPr>
        <w:t xml:space="preserve">. </w:t>
      </w:r>
      <w:r w:rsidR="00C97590">
        <w:rPr>
          <w:rFonts w:ascii="Times New Roman" w:eastAsia="Times New Roman" w:hAnsi="Times New Roman" w:cs="Times New Roman"/>
          <w:b/>
          <w:color w:val="000000" w:themeColor="text1"/>
        </w:rPr>
        <w:t xml:space="preserve">      </w:t>
      </w:r>
      <w:r w:rsidRPr="00812AC4">
        <w:rPr>
          <w:rFonts w:ascii="Times New Roman" w:eastAsia="Times New Roman" w:hAnsi="Times New Roman" w:cs="Times New Roman"/>
          <w:b/>
          <w:color w:val="000000" w:themeColor="text1"/>
        </w:rPr>
        <w:t>TERMIN ZŁOŻENIA OFERTY</w:t>
      </w:r>
    </w:p>
    <w:p w:rsidR="00F002CF" w:rsidRPr="00FF30BA" w:rsidRDefault="009C4AD4" w:rsidP="00ED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Osoby zainteresowane </w:t>
      </w:r>
      <w:r w:rsidR="00812AC4">
        <w:rPr>
          <w:rFonts w:ascii="Times New Roman" w:eastAsia="Times New Roman" w:hAnsi="Times New Roman" w:cs="Times New Roman"/>
          <w:color w:val="000000" w:themeColor="text1"/>
        </w:rPr>
        <w:t>zobowiązane są do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 dostarczeni</w:t>
      </w:r>
      <w:r w:rsidR="00812AC4">
        <w:rPr>
          <w:rFonts w:ascii="Times New Roman" w:eastAsia="Times New Roman" w:hAnsi="Times New Roman" w:cs="Times New Roman"/>
          <w:color w:val="000000" w:themeColor="text1"/>
        </w:rPr>
        <w:t>a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 kompletu dokumentów w zamkniętych kopertach</w:t>
      </w:r>
      <w:r w:rsidR="00764A7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z dopiskiem „Usługi specjalisty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 xml:space="preserve">czne" </w:t>
      </w:r>
      <w:r w:rsidR="00D4484D">
        <w:rPr>
          <w:rFonts w:ascii="Times New Roman" w:eastAsia="Times New Roman" w:hAnsi="Times New Roman" w:cs="Times New Roman"/>
          <w:b/>
          <w:color w:val="000000" w:themeColor="text1"/>
        </w:rPr>
        <w:t>w terminie do 3</w:t>
      </w:r>
      <w:r w:rsidR="00A224F0">
        <w:rPr>
          <w:rFonts w:ascii="Times New Roman" w:eastAsia="Times New Roman" w:hAnsi="Times New Roman" w:cs="Times New Roman"/>
          <w:b/>
          <w:color w:val="000000" w:themeColor="text1"/>
        </w:rPr>
        <w:t>0 czerwca 2020</w:t>
      </w:r>
      <w:r w:rsidR="00A76280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r. do godz. </w:t>
      </w:r>
      <w:r w:rsidR="00812AC4">
        <w:rPr>
          <w:rFonts w:ascii="Times New Roman" w:eastAsia="Times New Roman" w:hAnsi="Times New Roman" w:cs="Times New Roman"/>
          <w:b/>
          <w:color w:val="000000" w:themeColor="text1"/>
        </w:rPr>
        <w:t>12:0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0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83F91">
        <w:rPr>
          <w:rFonts w:ascii="Times New Roman" w:eastAsia="Times New Roman" w:hAnsi="Times New Roman" w:cs="Times New Roman"/>
          <w:color w:val="000000" w:themeColor="text1"/>
        </w:rPr>
        <w:br/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do siedziby Gminnego Ośrodka Pomocy Społecznej w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Wilczynie p</w:t>
      </w:r>
      <w:r w:rsidR="003E1026">
        <w:rPr>
          <w:rFonts w:ascii="Times New Roman" w:eastAsia="Times New Roman" w:hAnsi="Times New Roman" w:cs="Times New Roman"/>
          <w:color w:val="000000" w:themeColor="text1"/>
        </w:rPr>
        <w:t xml:space="preserve">ok.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nr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 xml:space="preserve">5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lub na adres: Gminny Ośrodek Pomocy Społecznej</w:t>
      </w:r>
      <w:r w:rsidR="00764A7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w Wilczynie</w:t>
      </w:r>
      <w:r w:rsidR="0081579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ul.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Strzelińska 12 D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62-550 Wilczyn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.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9C4AD4" w:rsidRDefault="00F002CF" w:rsidP="00ED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O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ferty, które wpłyną</w:t>
      </w:r>
      <w:r w:rsidR="00BD111D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po terminie nie będą rozpatrywane.</w:t>
      </w:r>
      <w:r w:rsidR="00812AC4">
        <w:rPr>
          <w:rFonts w:ascii="Times New Roman" w:eastAsia="Times New Roman" w:hAnsi="Times New Roman" w:cs="Times New Roman"/>
          <w:color w:val="000000" w:themeColor="text1"/>
        </w:rPr>
        <w:t xml:space="preserve"> W przypadku wysłania oferty pocztą decyduje data wpływu do GOPS oferty.</w:t>
      </w:r>
    </w:p>
    <w:p w:rsidR="00F30A09" w:rsidRDefault="00F30A09" w:rsidP="00ED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12AC4" w:rsidRPr="00FE3D7C" w:rsidRDefault="00FE3D7C" w:rsidP="00812AC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FE3D7C">
        <w:rPr>
          <w:rFonts w:ascii="Times New Roman" w:eastAsia="Times New Roman" w:hAnsi="Times New Roman" w:cs="Times New Roman"/>
          <w:b/>
          <w:color w:val="000000" w:themeColor="text1"/>
        </w:rPr>
        <w:t>OCENA I KRYTERIA WYBORU OFERT:</w:t>
      </w:r>
    </w:p>
    <w:p w:rsidR="00FF1E9A" w:rsidRPr="00FE3D7C" w:rsidRDefault="00FE3D7C" w:rsidP="00FE3D7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1" w:name="3"/>
      <w:bookmarkEnd w:id="1"/>
      <w:r w:rsidRPr="00FE3D7C">
        <w:rPr>
          <w:rFonts w:ascii="Times New Roman" w:eastAsia="Times New Roman" w:hAnsi="Times New Roman" w:cs="Times New Roman"/>
          <w:color w:val="000000" w:themeColor="text1"/>
        </w:rPr>
        <w:t>W toku badania i oceny ofert, Zamawiający może żądać od Wykonawców wyjaśnień dotyczących treści złożonych ofert.</w:t>
      </w:r>
    </w:p>
    <w:p w:rsidR="00FE3D7C" w:rsidRPr="00FE3D7C" w:rsidRDefault="00FE3D7C" w:rsidP="00FE3D7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E3D7C">
        <w:rPr>
          <w:rFonts w:ascii="Times New Roman" w:eastAsia="Times New Roman" w:hAnsi="Times New Roman" w:cs="Times New Roman"/>
          <w:color w:val="000000" w:themeColor="text1"/>
        </w:rPr>
        <w:t xml:space="preserve">Jedynym  kryterium oceny oferty jest </w:t>
      </w:r>
      <w:r w:rsidRPr="00C97590">
        <w:rPr>
          <w:rFonts w:ascii="Times New Roman" w:eastAsia="Times New Roman" w:hAnsi="Times New Roman" w:cs="Times New Roman"/>
          <w:color w:val="000000" w:themeColor="text1"/>
          <w:u w:val="single"/>
        </w:rPr>
        <w:t>cena.</w:t>
      </w:r>
    </w:p>
    <w:p w:rsidR="00FE3D7C" w:rsidRDefault="00FE3D7C" w:rsidP="00FE3D7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E3D7C">
        <w:rPr>
          <w:rFonts w:ascii="Times New Roman" w:eastAsia="Times New Roman" w:hAnsi="Times New Roman" w:cs="Times New Roman"/>
          <w:color w:val="000000" w:themeColor="text1"/>
        </w:rPr>
        <w:t>Oferty oceniane będą na podstawie ceny całkowitej brutto za 1 godzinę specjalistycznych usług opiekuńczych podanej przez wykonawcę w formularzu ofertowym oraz na podstawie załączonych do oferty dokumentów.</w:t>
      </w:r>
    </w:p>
    <w:p w:rsidR="00FE3D7C" w:rsidRPr="00FE3D7C" w:rsidRDefault="00FE3D7C" w:rsidP="00FE3D7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Po wybraniu najkorzystniejszej oferty zamawiający skontaktuje się wyłącznie z wybranym oferentem, a rozstrzygnięcie umieści na stronie BIP </w:t>
      </w:r>
      <w:r w:rsidR="003466D2">
        <w:rPr>
          <w:rFonts w:ascii="Times New Roman" w:eastAsia="Times New Roman" w:hAnsi="Times New Roman" w:cs="Times New Roman"/>
          <w:color w:val="000000" w:themeColor="text1"/>
        </w:rPr>
        <w:t>Urzędu Gminy  Wilczyn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9C4AD4" w:rsidRDefault="009C4AD4" w:rsidP="00ED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Dodatkowe informacje można uzyskać pod</w:t>
      </w:r>
      <w:r w:rsidR="00BD111D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numerem telefonu </w:t>
      </w:r>
      <w:r w:rsidR="00A92F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(6</w:t>
      </w: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3)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26</w:t>
      </w:r>
      <w:r w:rsidR="00A92F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83</w:t>
      </w:r>
      <w:r w:rsidR="00A92F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514</w:t>
      </w:r>
      <w:r w:rsidR="00ED0674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5793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n.</w:t>
      </w:r>
      <w:r w:rsidR="00BD111D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="00BD111D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5793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pt w godz. 7.30-</w:t>
      </w: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15.30.</w:t>
      </w:r>
    </w:p>
    <w:p w:rsidR="00F30A09" w:rsidRDefault="00F30A09" w:rsidP="00ED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E3D7C" w:rsidRDefault="00FE3D7C" w:rsidP="00FE3D7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E3D7C">
        <w:rPr>
          <w:rFonts w:ascii="Times New Roman" w:eastAsia="Times New Roman" w:hAnsi="Times New Roman" w:cs="Times New Roman"/>
          <w:b/>
          <w:color w:val="000000" w:themeColor="text1"/>
        </w:rPr>
        <w:t>ZAWARCIE UMOWY I INNE POSTANOWIENIA.</w:t>
      </w:r>
    </w:p>
    <w:p w:rsidR="00287B54" w:rsidRDefault="00287B54" w:rsidP="00287B5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Wykonawca może wykonywać  osobiście specjalistyczne usługi opiekuńcze lub powierzyć wykonywanie tych usług osobom posiadającym udokumentowane doświadczenie w pracy </w:t>
      </w:r>
      <w:r>
        <w:rPr>
          <w:rFonts w:ascii="Times New Roman" w:eastAsia="Times New Roman" w:hAnsi="Times New Roman" w:cs="Times New Roman"/>
          <w:color w:val="000000" w:themeColor="text1"/>
        </w:rPr>
        <w:br/>
        <w:t>z zakresu specjalistycznych usług opiekuńczych</w:t>
      </w:r>
    </w:p>
    <w:p w:rsidR="00287B54" w:rsidRDefault="00287B54" w:rsidP="00287B5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Jeżeli wykonawca, którego oferta została wybrana uchyli się od zawarcia umowy, Zamawiający wybierze ofertę najkorzystniejszą spośród pozostałych ofert, bez przeprowadzania ponownej ich oceny.</w:t>
      </w:r>
    </w:p>
    <w:p w:rsidR="00287B54" w:rsidRPr="00287B54" w:rsidRDefault="00287B54" w:rsidP="00287B5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Szczegółowy zakres świadczonych usług będzie ustalany indywidualnie dla każdego klienta , na podstawie zaleceń lekarza oraz przeprowadzonego przez pracownika socjalnego rodzinnego wywiadu środowiskowego.</w:t>
      </w:r>
    </w:p>
    <w:p w:rsidR="00FF30BA" w:rsidRDefault="00BD111D" w:rsidP="00F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W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yniki </w:t>
      </w:r>
      <w:r w:rsidR="00C97590">
        <w:rPr>
          <w:rFonts w:ascii="Times New Roman" w:eastAsia="Times New Roman" w:hAnsi="Times New Roman" w:cs="Times New Roman"/>
          <w:color w:val="000000" w:themeColor="text1"/>
        </w:rPr>
        <w:t>rozstrzygnięcia ofert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 zostaną zamieszczone na tablicy ogłoszeń w Gminnym Ośrodku Pomocy Społecznej</w:t>
      </w:r>
      <w:r w:rsidR="00D81B45" w:rsidRPr="00FF30BA">
        <w:rPr>
          <w:rFonts w:ascii="Times New Roman" w:eastAsia="Times New Roman" w:hAnsi="Times New Roman" w:cs="Times New Roman"/>
          <w:color w:val="000000" w:themeColor="text1"/>
        </w:rPr>
        <w:t xml:space="preserve"> i na stronie internetowej </w:t>
      </w:r>
      <w:r w:rsidR="003466D2">
        <w:rPr>
          <w:rFonts w:ascii="Times New Roman" w:eastAsia="Times New Roman" w:hAnsi="Times New Roman" w:cs="Times New Roman"/>
          <w:color w:val="000000" w:themeColor="text1"/>
        </w:rPr>
        <w:t xml:space="preserve">BIP </w:t>
      </w:r>
      <w:r w:rsidR="00D81B45" w:rsidRPr="00FF30BA">
        <w:rPr>
          <w:rFonts w:ascii="Times New Roman" w:eastAsia="Times New Roman" w:hAnsi="Times New Roman" w:cs="Times New Roman"/>
          <w:color w:val="000000" w:themeColor="text1"/>
        </w:rPr>
        <w:t>Urzędu Gminy Wilczyn.</w:t>
      </w:r>
    </w:p>
    <w:p w:rsidR="00227DC7" w:rsidRPr="00FF30BA" w:rsidRDefault="00227DC7" w:rsidP="00F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D111D" w:rsidRPr="00FF30BA" w:rsidRDefault="00BD111D" w:rsidP="00BD1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A91A5B" w:rsidRDefault="009C4AD4" w:rsidP="00FF30B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Kierownik GOPS w </w:t>
      </w:r>
      <w:r w:rsidR="00FF30BA">
        <w:rPr>
          <w:rFonts w:ascii="Times New Roman" w:eastAsia="Times New Roman" w:hAnsi="Times New Roman" w:cs="Times New Roman"/>
          <w:color w:val="000000" w:themeColor="text1"/>
        </w:rPr>
        <w:t>Wilczyn</w:t>
      </w:r>
    </w:p>
    <w:p w:rsidR="00227DC7" w:rsidRPr="00FF30BA" w:rsidRDefault="00227DC7" w:rsidP="00FF30B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4476B5" w:rsidRPr="00FF30BA" w:rsidRDefault="003F05F5" w:rsidP="00FF30B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="00B55F3D" w:rsidRPr="00FF30BA">
        <w:rPr>
          <w:rFonts w:ascii="Times New Roman" w:eastAsia="Times New Roman" w:hAnsi="Times New Roman" w:cs="Times New Roman"/>
          <w:color w:val="000000" w:themeColor="text1"/>
        </w:rPr>
        <w:t xml:space="preserve">/ ~ / </w:t>
      </w:r>
      <w:r>
        <w:rPr>
          <w:rFonts w:ascii="Times New Roman" w:eastAsia="Times New Roman" w:hAnsi="Times New Roman" w:cs="Times New Roman"/>
          <w:color w:val="000000" w:themeColor="text1"/>
        </w:rPr>
        <w:t>Katarzyna Szablewska</w:t>
      </w:r>
    </w:p>
    <w:sectPr w:rsidR="004476B5" w:rsidRPr="00FF30BA" w:rsidSect="00D003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A54" w:rsidRDefault="00F53A54" w:rsidP="00ED6F7C">
      <w:pPr>
        <w:spacing w:after="0" w:line="240" w:lineRule="auto"/>
      </w:pPr>
      <w:r>
        <w:separator/>
      </w:r>
    </w:p>
  </w:endnote>
  <w:endnote w:type="continuationSeparator" w:id="0">
    <w:p w:rsidR="00F53A54" w:rsidRDefault="00F53A54" w:rsidP="00ED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9953"/>
      <w:docPartObj>
        <w:docPartGallery w:val="Page Numbers (Bottom of Page)"/>
        <w:docPartUnique/>
      </w:docPartObj>
    </w:sdtPr>
    <w:sdtContent>
      <w:p w:rsidR="00FE3D7C" w:rsidRDefault="00430727">
        <w:pPr>
          <w:pStyle w:val="Stopka"/>
          <w:jc w:val="right"/>
        </w:pPr>
        <w:fldSimple w:instr=" PAGE   \* MERGEFORMAT ">
          <w:r w:rsidR="008F7A98">
            <w:rPr>
              <w:noProof/>
            </w:rPr>
            <w:t>3</w:t>
          </w:r>
        </w:fldSimple>
      </w:p>
    </w:sdtContent>
  </w:sdt>
  <w:p w:rsidR="00FE3D7C" w:rsidRDefault="00FE3D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A54" w:rsidRDefault="00F53A54" w:rsidP="00ED6F7C">
      <w:pPr>
        <w:spacing w:after="0" w:line="240" w:lineRule="auto"/>
      </w:pPr>
      <w:r>
        <w:separator/>
      </w:r>
    </w:p>
  </w:footnote>
  <w:footnote w:type="continuationSeparator" w:id="0">
    <w:p w:rsidR="00F53A54" w:rsidRDefault="00F53A54" w:rsidP="00ED6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918"/>
    <w:multiLevelType w:val="hybridMultilevel"/>
    <w:tmpl w:val="9AC4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F55A6"/>
    <w:multiLevelType w:val="hybridMultilevel"/>
    <w:tmpl w:val="005AE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047A"/>
    <w:multiLevelType w:val="hybridMultilevel"/>
    <w:tmpl w:val="D64A56CE"/>
    <w:lvl w:ilvl="0" w:tplc="33A47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F2065"/>
    <w:multiLevelType w:val="hybridMultilevel"/>
    <w:tmpl w:val="4C2CA750"/>
    <w:lvl w:ilvl="0" w:tplc="CAB879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77171C"/>
    <w:multiLevelType w:val="hybridMultilevel"/>
    <w:tmpl w:val="EE140B12"/>
    <w:lvl w:ilvl="0" w:tplc="1832AB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C7158"/>
    <w:multiLevelType w:val="hybridMultilevel"/>
    <w:tmpl w:val="5CE8A2C6"/>
    <w:lvl w:ilvl="0" w:tplc="E6142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42A55"/>
    <w:multiLevelType w:val="hybridMultilevel"/>
    <w:tmpl w:val="E39EA7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646E1"/>
    <w:multiLevelType w:val="hybridMultilevel"/>
    <w:tmpl w:val="7AA6A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5225F"/>
    <w:multiLevelType w:val="hybridMultilevel"/>
    <w:tmpl w:val="A0F695AC"/>
    <w:lvl w:ilvl="0" w:tplc="A746BE5A">
      <w:start w:val="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680F49"/>
    <w:multiLevelType w:val="hybridMultilevel"/>
    <w:tmpl w:val="578AE5A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466DF"/>
    <w:multiLevelType w:val="hybridMultilevel"/>
    <w:tmpl w:val="6B6A5B4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C53D6"/>
    <w:multiLevelType w:val="hybridMultilevel"/>
    <w:tmpl w:val="6A107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21F32"/>
    <w:multiLevelType w:val="hybridMultilevel"/>
    <w:tmpl w:val="FEBE5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0"/>
  </w:num>
  <w:num w:numId="11">
    <w:abstractNumId w:val="8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4AD4"/>
    <w:rsid w:val="00005803"/>
    <w:rsid w:val="00011EB6"/>
    <w:rsid w:val="0001571B"/>
    <w:rsid w:val="000467D1"/>
    <w:rsid w:val="00095B77"/>
    <w:rsid w:val="000C4659"/>
    <w:rsid w:val="000D0092"/>
    <w:rsid w:val="00101AEE"/>
    <w:rsid w:val="00107B1B"/>
    <w:rsid w:val="00122454"/>
    <w:rsid w:val="001265AC"/>
    <w:rsid w:val="001F52EE"/>
    <w:rsid w:val="002112A2"/>
    <w:rsid w:val="002146EE"/>
    <w:rsid w:val="00227DC7"/>
    <w:rsid w:val="00234AE3"/>
    <w:rsid w:val="00237AC5"/>
    <w:rsid w:val="00246997"/>
    <w:rsid w:val="00277692"/>
    <w:rsid w:val="00284703"/>
    <w:rsid w:val="00287B54"/>
    <w:rsid w:val="002934DC"/>
    <w:rsid w:val="002D7BDA"/>
    <w:rsid w:val="002F4F13"/>
    <w:rsid w:val="003466D2"/>
    <w:rsid w:val="0035210F"/>
    <w:rsid w:val="0036224F"/>
    <w:rsid w:val="00373530"/>
    <w:rsid w:val="00377C08"/>
    <w:rsid w:val="003A05B6"/>
    <w:rsid w:val="003E1026"/>
    <w:rsid w:val="003E2BAC"/>
    <w:rsid w:val="003F05F5"/>
    <w:rsid w:val="004056BE"/>
    <w:rsid w:val="00410E78"/>
    <w:rsid w:val="004151A8"/>
    <w:rsid w:val="0042008A"/>
    <w:rsid w:val="00430727"/>
    <w:rsid w:val="004331EE"/>
    <w:rsid w:val="004476B5"/>
    <w:rsid w:val="00466128"/>
    <w:rsid w:val="004811F5"/>
    <w:rsid w:val="004A5B74"/>
    <w:rsid w:val="004B196E"/>
    <w:rsid w:val="004E1A9B"/>
    <w:rsid w:val="004E5855"/>
    <w:rsid w:val="00515F84"/>
    <w:rsid w:val="005243EA"/>
    <w:rsid w:val="00583F91"/>
    <w:rsid w:val="005B0421"/>
    <w:rsid w:val="005B5D03"/>
    <w:rsid w:val="005B7F77"/>
    <w:rsid w:val="005C5ABC"/>
    <w:rsid w:val="005D1B94"/>
    <w:rsid w:val="005F19FC"/>
    <w:rsid w:val="00606718"/>
    <w:rsid w:val="00625603"/>
    <w:rsid w:val="00637199"/>
    <w:rsid w:val="00667BAA"/>
    <w:rsid w:val="00690501"/>
    <w:rsid w:val="00697566"/>
    <w:rsid w:val="006A5139"/>
    <w:rsid w:val="006B1365"/>
    <w:rsid w:val="006C5F54"/>
    <w:rsid w:val="006E02B6"/>
    <w:rsid w:val="00760B6F"/>
    <w:rsid w:val="00764A7B"/>
    <w:rsid w:val="00774020"/>
    <w:rsid w:val="00787A16"/>
    <w:rsid w:val="00795CC5"/>
    <w:rsid w:val="007C1837"/>
    <w:rsid w:val="007D227C"/>
    <w:rsid w:val="007D3AB9"/>
    <w:rsid w:val="00812AC4"/>
    <w:rsid w:val="00815793"/>
    <w:rsid w:val="00853475"/>
    <w:rsid w:val="00853CE4"/>
    <w:rsid w:val="00893088"/>
    <w:rsid w:val="008E5E70"/>
    <w:rsid w:val="008E6911"/>
    <w:rsid w:val="008F528B"/>
    <w:rsid w:val="008F768E"/>
    <w:rsid w:val="008F7A98"/>
    <w:rsid w:val="00984584"/>
    <w:rsid w:val="009B2AEA"/>
    <w:rsid w:val="009C4AD4"/>
    <w:rsid w:val="009F4380"/>
    <w:rsid w:val="00A064A8"/>
    <w:rsid w:val="00A06CF2"/>
    <w:rsid w:val="00A07835"/>
    <w:rsid w:val="00A10054"/>
    <w:rsid w:val="00A171A0"/>
    <w:rsid w:val="00A224F0"/>
    <w:rsid w:val="00A731E5"/>
    <w:rsid w:val="00A76280"/>
    <w:rsid w:val="00A84827"/>
    <w:rsid w:val="00A85453"/>
    <w:rsid w:val="00A91A5B"/>
    <w:rsid w:val="00A92FA5"/>
    <w:rsid w:val="00AA132E"/>
    <w:rsid w:val="00AA282C"/>
    <w:rsid w:val="00AC24AC"/>
    <w:rsid w:val="00B245A3"/>
    <w:rsid w:val="00B3272D"/>
    <w:rsid w:val="00B55F3D"/>
    <w:rsid w:val="00B56FD9"/>
    <w:rsid w:val="00B658DC"/>
    <w:rsid w:val="00BA78B4"/>
    <w:rsid w:val="00BB6671"/>
    <w:rsid w:val="00BD111D"/>
    <w:rsid w:val="00BD7440"/>
    <w:rsid w:val="00C0456E"/>
    <w:rsid w:val="00C507A3"/>
    <w:rsid w:val="00C97590"/>
    <w:rsid w:val="00CA3FC0"/>
    <w:rsid w:val="00CB0ADD"/>
    <w:rsid w:val="00CB1692"/>
    <w:rsid w:val="00CC52DB"/>
    <w:rsid w:val="00CD362C"/>
    <w:rsid w:val="00D00353"/>
    <w:rsid w:val="00D4484D"/>
    <w:rsid w:val="00D4594B"/>
    <w:rsid w:val="00D558D4"/>
    <w:rsid w:val="00D72FC3"/>
    <w:rsid w:val="00D81B45"/>
    <w:rsid w:val="00DA1F56"/>
    <w:rsid w:val="00DF0C95"/>
    <w:rsid w:val="00E05712"/>
    <w:rsid w:val="00E4720B"/>
    <w:rsid w:val="00E71728"/>
    <w:rsid w:val="00E72FCF"/>
    <w:rsid w:val="00EC289E"/>
    <w:rsid w:val="00EC77BA"/>
    <w:rsid w:val="00ED0674"/>
    <w:rsid w:val="00ED3661"/>
    <w:rsid w:val="00ED6F7C"/>
    <w:rsid w:val="00EE4BC0"/>
    <w:rsid w:val="00F002CF"/>
    <w:rsid w:val="00F135F9"/>
    <w:rsid w:val="00F30A09"/>
    <w:rsid w:val="00F4397B"/>
    <w:rsid w:val="00F4438E"/>
    <w:rsid w:val="00F53A54"/>
    <w:rsid w:val="00FB5654"/>
    <w:rsid w:val="00FC508D"/>
    <w:rsid w:val="00FE3D7C"/>
    <w:rsid w:val="00FF1E9A"/>
    <w:rsid w:val="00FF30BA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4A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52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D6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F7C"/>
  </w:style>
  <w:style w:type="paragraph" w:styleId="Stopka">
    <w:name w:val="footer"/>
    <w:basedOn w:val="Normalny"/>
    <w:link w:val="StopkaZnak"/>
    <w:uiPriority w:val="99"/>
    <w:unhideWhenUsed/>
    <w:rsid w:val="00ED6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F7C"/>
  </w:style>
  <w:style w:type="paragraph" w:styleId="Tekstdymka">
    <w:name w:val="Balloon Text"/>
    <w:basedOn w:val="Normalny"/>
    <w:link w:val="TekstdymkaZnak"/>
    <w:uiPriority w:val="99"/>
    <w:semiHidden/>
    <w:unhideWhenUsed/>
    <w:rsid w:val="00A7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80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FF1E9A"/>
  </w:style>
  <w:style w:type="character" w:styleId="Odwoaniedokomentarza">
    <w:name w:val="annotation reference"/>
    <w:basedOn w:val="Domylnaczcionkaakapitu"/>
    <w:uiPriority w:val="99"/>
    <w:semiHidden/>
    <w:unhideWhenUsed/>
    <w:rsid w:val="00F0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2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6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9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62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7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5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3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0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93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52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8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7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2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5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9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3186-39E7-4B33-9C64-7AB4152A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1306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Kaczmarek</cp:lastModifiedBy>
  <cp:revision>2</cp:revision>
  <cp:lastPrinted>2020-06-16T12:18:00Z</cp:lastPrinted>
  <dcterms:created xsi:type="dcterms:W3CDTF">2019-06-12T09:48:00Z</dcterms:created>
  <dcterms:modified xsi:type="dcterms:W3CDTF">2020-06-16T12:18:00Z</dcterms:modified>
</cp:coreProperties>
</file>