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D2" w:rsidRPr="002D5AD2" w:rsidRDefault="002D5AD2" w:rsidP="002D5AD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D5A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Wyrażam zgodę na przetwarzanie moich danych osobowych przez Gminny Ośrodek Pomocy Społecznej w Wilczynie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</w:p>
    <w:p w:rsidR="002D5AD2" w:rsidRPr="00FF30BA" w:rsidRDefault="002D5AD2" w:rsidP="002D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„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Wiem</w:t>
      </w:r>
      <w:bookmarkStart w:id="0" w:name="_GoBack"/>
      <w:bookmarkEnd w:id="0"/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, że Administratorem danych osobowych jest Gminny Ośrodek Pomocy Społecznej </w:t>
      </w:r>
      <w:r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w Wilczynie reprezentowany przez Kierownika Gminnego Ośrodka Pomocy Społecznej,</w:t>
      </w:r>
    </w:p>
    <w:p w:rsidR="002D5AD2" w:rsidRPr="00FF30BA" w:rsidRDefault="002D5AD2" w:rsidP="002D5AD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Inspektorem  ochrony danych osobowych jest: Ewa Galińska </w:t>
      </w:r>
      <w:r>
        <w:rPr>
          <w:rFonts w:ascii="Times New Roman" w:eastAsia="Times New Roman" w:hAnsi="Times New Roman" w:cs="Times New Roman"/>
          <w:b/>
          <w:color w:val="000000" w:themeColor="text1"/>
        </w:rPr>
        <w:t>Ośrodek s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zkoleń, doradztwa i doskonalenia kadr ul. Ostrowska 17C, 62-420 Strzałkowo,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br/>
        <w:t>e-mail:</w:t>
      </w:r>
      <w:r w:rsidRPr="00FF30BA">
        <w:rPr>
          <w:rFonts w:ascii="Times New Roman" w:hAnsi="Times New Roman" w:cs="Times New Roman"/>
          <w:color w:val="000000" w:themeColor="text1"/>
        </w:rPr>
        <w:t xml:space="preserve"> </w:t>
      </w:r>
      <w:hyperlink r:id="rId5" w:history="1">
        <w:r w:rsidR="00902B80" w:rsidRPr="00633D91">
          <w:rPr>
            <w:rStyle w:val="Hipercze"/>
            <w:rFonts w:ascii="Times New Roman" w:eastAsia="Times New Roman" w:hAnsi="Times New Roman" w:cs="Times New Roman"/>
            <w:b/>
          </w:rPr>
          <w:t>inspektor@osdidk.pl</w:t>
        </w:r>
      </w:hyperlink>
      <w:r w:rsidR="00902B80">
        <w:rPr>
          <w:rFonts w:ascii="Times New Roman" w:eastAsia="Times New Roman" w:hAnsi="Times New Roman" w:cs="Times New Roman"/>
          <w:b/>
          <w:color w:val="000000" w:themeColor="text1"/>
        </w:rPr>
        <w:t>, tel. 531641 425</w:t>
      </w:r>
    </w:p>
    <w:p w:rsidR="002D5AD2" w:rsidRPr="00FF30BA" w:rsidRDefault="002D5AD2" w:rsidP="002D5AD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dane osobowe są przetwarzane w związku ze złożoną ofertą dot.  naboru  na wolne stanowisko pracy,</w:t>
      </w:r>
    </w:p>
    <w:p w:rsidR="002D5AD2" w:rsidRPr="00FF30BA" w:rsidRDefault="002D5AD2" w:rsidP="002D5AD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podstawą prawną do przetwarzania danych osobowych jest ustawa Kodeks Pracy </w:t>
      </w:r>
      <w:r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="006420BE">
        <w:rPr>
          <w:rFonts w:ascii="Times New Roman" w:eastAsia="Times New Roman" w:hAnsi="Times New Roman" w:cs="Times New Roman"/>
          <w:b/>
          <w:color w:val="000000" w:themeColor="text1"/>
        </w:rPr>
        <w:t>(Dz. U. z 2019</w:t>
      </w:r>
      <w:r w:rsidR="00705123">
        <w:rPr>
          <w:rFonts w:ascii="Times New Roman" w:eastAsia="Times New Roman" w:hAnsi="Times New Roman" w:cs="Times New Roman"/>
          <w:b/>
          <w:color w:val="000000" w:themeColor="text1"/>
        </w:rPr>
        <w:t xml:space="preserve"> r. poz. 1040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ze zm.)  oraz rozporządzenie Ministra Polityki Społecznej </w:t>
      </w:r>
      <w:r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z dnia 22 września 2005 roku w sprawie specjalistycznych usług opiekuńczych (Dz. U. z 2005 r. Nr 189, poz.1598 z </w:t>
      </w:r>
      <w:proofErr w:type="spellStart"/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późn</w:t>
      </w:r>
      <w:proofErr w:type="spellEnd"/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. zm.),</w:t>
      </w:r>
    </w:p>
    <w:p w:rsidR="002D5AD2" w:rsidRPr="00FF30BA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dane osobowe mogą być przekazywane podmiotom uprawnionym  na mocy przepisów prawa,</w:t>
      </w:r>
    </w:p>
    <w:p w:rsidR="002D5AD2" w:rsidRPr="00FF30BA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dane osobowe  będą przechowywane przez okres 14 dni w przypadku nie przyjęcia kandydata do pracy albo  przez okres 10 lat po ustaniu zatrudnienia,</w:t>
      </w:r>
    </w:p>
    <w:p w:rsidR="002D5AD2" w:rsidRPr="00FF30BA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osoba przekazująca swoje dane ma prawo do ich sprostowania, usunięcia lub ograniczenia przetwarzania ,</w:t>
      </w:r>
    </w:p>
    <w:p w:rsidR="002D5AD2" w:rsidRPr="00FF30BA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osoba przekazująca swoje dane ma prawo do wniesienia sprzeciwu wobec przetwarzania a także prawo do przenoszenia danych osobowych,</w:t>
      </w:r>
    </w:p>
    <w:p w:rsidR="002D5AD2" w:rsidRPr="00FF30BA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osoba przekazująca swoje dane ma prawo wniesienia skargi do Urzędu Ochrony Danych Osobowych ,</w:t>
      </w:r>
    </w:p>
    <w:p w:rsidR="002D5AD2" w:rsidRPr="00FF30BA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Podanie  powyższych danych jest wymogiem ustawowym, brak lub podanie niepełnych danych  może być podstawą do odrzucenia oferty,</w:t>
      </w:r>
    </w:p>
    <w:p w:rsidR="002D5AD2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Gminny Ośrodek Pomocy Społecznej w Wilczynie nie przewiduje wykorzystania danych w celach innych niż w związku z naborem .</w:t>
      </w:r>
    </w:p>
    <w:p w:rsidR="00DA037C" w:rsidRPr="00DA037C" w:rsidRDefault="00DA037C" w:rsidP="00DA0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401A22" w:rsidRDefault="00DA037C" w:rsidP="00DA037C">
      <w:pPr>
        <w:spacing w:after="0"/>
        <w:jc w:val="right"/>
      </w:pPr>
      <w:r>
        <w:t>……………………………………………….</w:t>
      </w:r>
    </w:p>
    <w:p w:rsidR="00DA037C" w:rsidRDefault="00DA037C" w:rsidP="00DA037C">
      <w:pPr>
        <w:spacing w:after="0"/>
        <w:jc w:val="right"/>
      </w:pPr>
      <w:r>
        <w:t>Data i podpis</w:t>
      </w:r>
    </w:p>
    <w:sectPr w:rsidR="00DA037C" w:rsidSect="0040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20000287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C53D6"/>
    <w:multiLevelType w:val="hybridMultilevel"/>
    <w:tmpl w:val="6A10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21F32"/>
    <w:multiLevelType w:val="hybridMultilevel"/>
    <w:tmpl w:val="FEBE5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7771"/>
    <w:rsid w:val="002D5AD2"/>
    <w:rsid w:val="00311C15"/>
    <w:rsid w:val="00357771"/>
    <w:rsid w:val="003C3DB9"/>
    <w:rsid w:val="00401A22"/>
    <w:rsid w:val="005A1775"/>
    <w:rsid w:val="006420BE"/>
    <w:rsid w:val="00705123"/>
    <w:rsid w:val="008B7573"/>
    <w:rsid w:val="00902B80"/>
    <w:rsid w:val="009810B1"/>
    <w:rsid w:val="00D06E46"/>
    <w:rsid w:val="00DA037C"/>
    <w:rsid w:val="00E6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7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7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2B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</dc:creator>
  <cp:keywords/>
  <dc:description/>
  <cp:lastModifiedBy>Kaczmarek</cp:lastModifiedBy>
  <cp:revision>2</cp:revision>
  <cp:lastPrinted>2020-06-16T12:13:00Z</cp:lastPrinted>
  <dcterms:created xsi:type="dcterms:W3CDTF">2019-07-08T06:48:00Z</dcterms:created>
  <dcterms:modified xsi:type="dcterms:W3CDTF">2020-06-16T12:15:00Z</dcterms:modified>
</cp:coreProperties>
</file>