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34" w:rsidRDefault="00A4706A" w:rsidP="00A4706A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Gmina Wieliczki opracowuje dokument pn. „ Plan adaptacji do zmian klimatu Gminy Wieliczki”. </w:t>
      </w:r>
    </w:p>
    <w:p w:rsidR="00A4706A" w:rsidRPr="00A4706A" w:rsidRDefault="00A4706A" w:rsidP="00A4706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W związku z tworzonym </w:t>
      </w:r>
      <w:r w:rsidRPr="00A4706A">
        <w:rPr>
          <w:rFonts w:ascii="Times New Roman" w:hAnsi="Times New Roman" w:cs="Times New Roman"/>
          <w:b/>
        </w:rPr>
        <w:t>dokumentem zachęcamy do wypełnienia ankiety, w terminie do 31.08.2025r.- link do ankiety: …………………………………………..lub wypełnić tradycyjnie i dostarczyć:</w:t>
      </w:r>
    </w:p>
    <w:p w:rsidR="00A4706A" w:rsidRDefault="00A4706A" w:rsidP="00A470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pomocą środków komunikacji elektronicznej, bez konieczności opatrywania ich bezpiecznym podpisem elektronicznym, na adres e-mail: </w:t>
      </w:r>
      <w:hyperlink r:id="rId5" w:history="1">
        <w:r w:rsidRPr="00E325A5">
          <w:rPr>
            <w:rStyle w:val="Hipercze"/>
            <w:rFonts w:ascii="Times New Roman" w:hAnsi="Times New Roman" w:cs="Times New Roman"/>
          </w:rPr>
          <w:t>sekretariat@wieliczki.pl</w:t>
        </w:r>
      </w:hyperlink>
    </w:p>
    <w:p w:rsidR="00A4706A" w:rsidRDefault="00A4706A" w:rsidP="00A470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formie pisemnej  w Urzędzie Gminy w Wieliczkach, ul. Lipowa 53, 19-404 Wieliczki pok.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5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A4706A" w:rsidTr="0065246B">
        <w:tc>
          <w:tcPr>
            <w:tcW w:w="9288" w:type="dxa"/>
          </w:tcPr>
          <w:p w:rsidR="00A4706A" w:rsidRPr="00A4706A" w:rsidRDefault="00A4706A" w:rsidP="00A470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06A">
              <w:rPr>
                <w:rFonts w:ascii="Times New Roman" w:hAnsi="Times New Roman" w:cs="Times New Roman"/>
                <w:b/>
                <w:i/>
              </w:rPr>
              <w:t>Ankieta- „Plan adaptacji do zmian klimatu Gminy Wieliczki”</w:t>
            </w:r>
          </w:p>
        </w:tc>
      </w:tr>
      <w:tr w:rsidR="00A4706A" w:rsidTr="0065246B">
        <w:tc>
          <w:tcPr>
            <w:tcW w:w="9288" w:type="dxa"/>
          </w:tcPr>
          <w:p w:rsidR="00A4706A" w:rsidRPr="00A4706A" w:rsidRDefault="00A4706A" w:rsidP="00A4706A">
            <w:pPr>
              <w:rPr>
                <w:rFonts w:ascii="Times New Roman" w:hAnsi="Times New Roman" w:cs="Times New Roman"/>
                <w:b/>
              </w:rPr>
            </w:pPr>
            <w:r w:rsidRPr="00A4706A">
              <w:rPr>
                <w:rFonts w:ascii="Times New Roman" w:hAnsi="Times New Roman" w:cs="Times New Roman"/>
                <w:b/>
              </w:rPr>
              <w:t>1) W jakim stopniu, państwa zdaniem, zjawisko zmian klimatycznych dotyczy naszej gminy: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Zdecydowanie dotyczy;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Raczej dotyczy;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Trudno powiedzieć;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Raczej nie dotyczy;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Zdecydowanie nie dotyczy</w:t>
            </w:r>
          </w:p>
        </w:tc>
      </w:tr>
      <w:tr w:rsidR="00A4706A" w:rsidTr="0065246B">
        <w:tc>
          <w:tcPr>
            <w:tcW w:w="9288" w:type="dxa"/>
          </w:tcPr>
          <w:p w:rsidR="00A4706A" w:rsidRPr="00A4706A" w:rsidRDefault="00A4706A" w:rsidP="00A4706A">
            <w:pPr>
              <w:rPr>
                <w:rFonts w:ascii="Times New Roman" w:hAnsi="Times New Roman" w:cs="Times New Roman"/>
                <w:b/>
              </w:rPr>
            </w:pPr>
            <w:r w:rsidRPr="00A4706A">
              <w:rPr>
                <w:rFonts w:ascii="Times New Roman" w:hAnsi="Times New Roman" w:cs="Times New Roman"/>
                <w:b/>
              </w:rPr>
              <w:t xml:space="preserve">2) Czy w ostatnim 20-to </w:t>
            </w:r>
            <w:proofErr w:type="spellStart"/>
            <w:r w:rsidRPr="00A4706A">
              <w:rPr>
                <w:rFonts w:ascii="Times New Roman" w:hAnsi="Times New Roman" w:cs="Times New Roman"/>
                <w:b/>
              </w:rPr>
              <w:t>leciu</w:t>
            </w:r>
            <w:proofErr w:type="spellEnd"/>
            <w:r w:rsidRPr="00A4706A">
              <w:rPr>
                <w:rFonts w:ascii="Times New Roman" w:hAnsi="Times New Roman" w:cs="Times New Roman"/>
                <w:b/>
              </w:rPr>
              <w:t xml:space="preserve"> zaobserwowali Państwo wzmożone występowanie któregokolwiek z poniższych zjawisk (można wybrać kilka):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Fale upałów;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Susze;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Fale zimna;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Wzmożone opady atmosferyczne, w tym nawalne deszcze i burze;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Powodzie;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Podtopienia;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Silne wiatry, w tym trąby powietrze;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Zanieczyszczenia atmosferyczne ( w tym smog);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Trudno powiedzieć;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Inne (jakie?):………………………………………………………………</w:t>
            </w:r>
          </w:p>
        </w:tc>
      </w:tr>
      <w:tr w:rsidR="00A4706A" w:rsidTr="0065246B">
        <w:tc>
          <w:tcPr>
            <w:tcW w:w="9288" w:type="dxa"/>
          </w:tcPr>
          <w:p w:rsidR="00A4706A" w:rsidRPr="00A4706A" w:rsidRDefault="00A4706A" w:rsidP="00A4706A">
            <w:pPr>
              <w:rPr>
                <w:rFonts w:ascii="Times New Roman" w:hAnsi="Times New Roman" w:cs="Times New Roman"/>
                <w:b/>
              </w:rPr>
            </w:pPr>
            <w:r w:rsidRPr="00A4706A">
              <w:rPr>
                <w:rFonts w:ascii="Times New Roman" w:hAnsi="Times New Roman" w:cs="Times New Roman"/>
                <w:b/>
              </w:rPr>
              <w:t>3) Które zjawiska, państwa zdaniem, stanowią największe zagrożenia dla warunków i jakości życia w naszej gminie ( można wybrać kilka);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A. Fale upałów;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Susze;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Fale zimna;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Wzmożone opady atmosferyczne, w tym nawalne deszcze i burze;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Powodzie;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Podtopienia;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Silne wiatry, w tym trąby powietrze;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Zanieczyszczenia atmosferyczne ( w tym smog);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Trudno powiedzieć;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Inne (jakie?):………………………………………………………………</w:t>
            </w:r>
          </w:p>
        </w:tc>
      </w:tr>
      <w:tr w:rsidR="00A4706A" w:rsidTr="0065246B">
        <w:tc>
          <w:tcPr>
            <w:tcW w:w="9288" w:type="dxa"/>
          </w:tcPr>
          <w:p w:rsidR="00A4706A" w:rsidRDefault="00A4706A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 Które z poniższych stwierdzeń jest Państwu najbliższe:</w:t>
            </w:r>
          </w:p>
          <w:p w:rsidR="00A4706A" w:rsidRDefault="00A4706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Przeciwdziałanie skutkom zmian klimatu powinno być traktowane prioryteto</w:t>
            </w:r>
            <w:r w:rsidR="001F417F">
              <w:rPr>
                <w:rFonts w:ascii="Times New Roman" w:hAnsi="Times New Roman" w:cs="Times New Roman"/>
              </w:rPr>
              <w:t>wo ( w pierwszej kolejności)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Przeciwdziałanie skutkom zmian klimatu jest ważne, dlatego należy je traktować na równi z innymi działaniami inwestycyjnymi;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Przeciwdziałanie skutkom zmian klimatu jest ważne, ale powinno być traktowane jako działanie dodatkowe ( jest wiele spraw ważniejszych, które wymagają działań w pierwszej kolejności)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Przeciwdziałanie skutkom zmian klimatu powinno być zadaniem pobocznym (stanowiącym wyłącznie wartość dodaną przy realizacji poszczególnych działań)</w:t>
            </w:r>
          </w:p>
          <w:p w:rsidR="001F417F" w:rsidRPr="00A4706A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Przeciwdziałanie skutkom zmian klimatu mija się z celem ( są to zjawiska naturalne, na które nie mamy wpływu) </w:t>
            </w:r>
          </w:p>
        </w:tc>
      </w:tr>
      <w:tr w:rsidR="001F417F" w:rsidTr="0065246B">
        <w:tc>
          <w:tcPr>
            <w:tcW w:w="9288" w:type="dxa"/>
          </w:tcPr>
          <w:p w:rsidR="001F417F" w:rsidRDefault="001F417F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5) Czy zgadzają się Państwo ze stwierdzeniem, że działania inwestycyjne w naszej gminie są konieczne w celu przeciwdziałania skutkom zmian klimatu: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Zdecydowanie się zgadzam;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Raczej się zgadzam;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Trudno powiedzieć;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Raczej się nie zgadzam;</w:t>
            </w:r>
          </w:p>
          <w:p w:rsidR="001F417F" w:rsidRPr="001F417F" w:rsidRDefault="001F417F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Zdecydowanie się nie zgadzam</w:t>
            </w:r>
          </w:p>
          <w:p w:rsidR="001F417F" w:rsidRDefault="001F417F" w:rsidP="00A47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417F" w:rsidTr="0065246B">
        <w:tc>
          <w:tcPr>
            <w:tcW w:w="9288" w:type="dxa"/>
          </w:tcPr>
          <w:p w:rsidR="001F417F" w:rsidRDefault="001F417F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6) Jak istotne, według Państwa, podnoszenie stanu świadomości nt. przeciwdziałania skutkom zmian klimatu:</w:t>
            </w:r>
          </w:p>
          <w:p w:rsidR="001F417F" w:rsidRDefault="001567A2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Bardzo istotne;</w:t>
            </w:r>
          </w:p>
          <w:p w:rsidR="001567A2" w:rsidRDefault="001567A2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Istotne;</w:t>
            </w:r>
          </w:p>
          <w:p w:rsidR="001567A2" w:rsidRDefault="001567A2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Trudno powiedzieć</w:t>
            </w:r>
          </w:p>
          <w:p w:rsidR="001567A2" w:rsidRDefault="001567A2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Mało istotne</w:t>
            </w:r>
          </w:p>
          <w:p w:rsidR="001567A2" w:rsidRPr="001F417F" w:rsidRDefault="001567A2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Nieistotne</w:t>
            </w:r>
          </w:p>
        </w:tc>
      </w:tr>
      <w:tr w:rsidR="001567A2" w:rsidTr="0065246B">
        <w:tc>
          <w:tcPr>
            <w:tcW w:w="9288" w:type="dxa"/>
          </w:tcPr>
          <w:p w:rsidR="001567A2" w:rsidRDefault="001567A2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Które z poniższych działań może mieć,</w:t>
            </w:r>
            <w:r w:rsidR="0054564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według Państwa, najistotniejsze znaczenie w kontekście adaptacji naszej gminy do zmian klimatu ( można wybrać kilka):</w:t>
            </w:r>
          </w:p>
          <w:p w:rsidR="001567A2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Edukacja, w tym podnoszenie stanu świadomości nt. zmian klimatu;</w:t>
            </w:r>
          </w:p>
          <w:p w:rsid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Rozbudowa systemu ostrzegania przed niebezpiecznymi zjawiskami atmosferycznymi;</w:t>
            </w:r>
          </w:p>
          <w:p w:rsid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Modernizacja i rozbudowa systemów odprowadzania wód i systemów przeciwpowodziowych;</w:t>
            </w:r>
          </w:p>
          <w:p w:rsid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Inwestycje w odnawialne źródła energii ( w tym indywidualne);</w:t>
            </w:r>
          </w:p>
          <w:p w:rsid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Termomodernizacje budynków lub wymiana nie ekologicznych kotłów grzewczych;</w:t>
            </w:r>
          </w:p>
          <w:p w:rsid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Inwestycje w „zieloną” infrastrukturę ( np. zielone dachy i ściany, ogrody deszczowe);</w:t>
            </w:r>
          </w:p>
          <w:p w:rsidR="0054564A" w:rsidRDefault="0054564A" w:rsidP="0054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Zrównoważone planowanie przestrzenne (unikanie zabudowy na terenach powodziowych/podtapianych, wprowadzanie terenów zielonych itp.)</w:t>
            </w:r>
          </w:p>
          <w:p w:rsidR="0054564A" w:rsidRDefault="0054564A" w:rsidP="0054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Poprawa przepustowości infrastruktury komunikacyjnej;</w:t>
            </w:r>
          </w:p>
          <w:p w:rsidR="0054564A" w:rsidRDefault="0054564A" w:rsidP="0054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Recykling śmieci;</w:t>
            </w:r>
          </w:p>
          <w:p w:rsidR="0054564A" w:rsidRDefault="0054564A" w:rsidP="0054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Doinwestowania służb ratowniczych;</w:t>
            </w:r>
          </w:p>
          <w:p w:rsidR="0054564A" w:rsidRPr="0054564A" w:rsidRDefault="0054564A" w:rsidP="0054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Inne (jakie?):……………………………………………………………….</w:t>
            </w:r>
          </w:p>
        </w:tc>
      </w:tr>
      <w:tr w:rsidR="0054564A" w:rsidTr="0065246B">
        <w:tc>
          <w:tcPr>
            <w:tcW w:w="9288" w:type="dxa"/>
          </w:tcPr>
          <w:p w:rsidR="0054564A" w:rsidRDefault="0054564A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8) Czy przychodzi Państwu na myśl jakieś konkretne adaptacji naszej gminy do zmian klimatu     ( jeśli tak, prosimy krótko opisać):</w:t>
            </w:r>
          </w:p>
          <w:p w:rsidR="0054564A" w:rsidRP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564A" w:rsidTr="0065246B">
        <w:trPr>
          <w:trHeight w:val="3085"/>
        </w:trPr>
        <w:tc>
          <w:tcPr>
            <w:tcW w:w="9288" w:type="dxa"/>
          </w:tcPr>
          <w:p w:rsidR="0054564A" w:rsidRDefault="0054564A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9) Która z grup odgrywa, Państwa zdaniem, najważniejszą rolę w przeciwdziałaniu skutkom zmian klimatycznych ( można wybrać kilka):</w:t>
            </w:r>
          </w:p>
          <w:p w:rsidR="0054564A" w:rsidRDefault="0054564A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Władza centralna, rząd</w:t>
            </w:r>
            <w:r w:rsidR="008E4D15">
              <w:rPr>
                <w:rFonts w:ascii="Times New Roman" w:hAnsi="Times New Roman" w:cs="Times New Roman"/>
              </w:rPr>
              <w:t>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Władze wojewódzki i jednostki podległe;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Władza lokalna gminy;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Mieszkańcy gminy;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Przedsiębiorstwa, środowisko biznesu;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Naukowcy;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Media;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Organizacje proekologiczne;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Trudno powiedzieć</w:t>
            </w:r>
          </w:p>
          <w:p w:rsid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Inne (jakie?):………………………………………………………………………………………</w:t>
            </w:r>
          </w:p>
          <w:p w:rsidR="008E4D15" w:rsidRPr="0054564A" w:rsidRDefault="008E4D15" w:rsidP="00A4706A">
            <w:pPr>
              <w:rPr>
                <w:rFonts w:ascii="Times New Roman" w:hAnsi="Times New Roman" w:cs="Times New Roman"/>
              </w:rPr>
            </w:pPr>
          </w:p>
        </w:tc>
      </w:tr>
      <w:tr w:rsidR="008E4D15" w:rsidTr="0065246B">
        <w:tc>
          <w:tcPr>
            <w:tcW w:w="9288" w:type="dxa"/>
          </w:tcPr>
          <w:p w:rsidR="008E4D15" w:rsidRDefault="008E4D15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Płeć</w:t>
            </w:r>
          </w:p>
          <w:p w:rsidR="008E4D15" w:rsidRPr="008E4D15" w:rsidRDefault="008E4D15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Kobieta                                                                 B. Mężczyzna</w:t>
            </w:r>
          </w:p>
        </w:tc>
      </w:tr>
      <w:tr w:rsidR="008E4D15" w:rsidTr="0065246B">
        <w:tc>
          <w:tcPr>
            <w:tcW w:w="9288" w:type="dxa"/>
          </w:tcPr>
          <w:p w:rsidR="008E4D15" w:rsidRDefault="008E4D15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="0065246B">
              <w:rPr>
                <w:rFonts w:ascii="Times New Roman" w:hAnsi="Times New Roman" w:cs="Times New Roman"/>
                <w:b/>
              </w:rPr>
              <w:t>Wykształcenie:</w:t>
            </w:r>
          </w:p>
          <w:p w:rsidR="0065246B" w:rsidRPr="0065246B" w:rsidRDefault="0065246B" w:rsidP="00A4706A">
            <w:pPr>
              <w:rPr>
                <w:rFonts w:ascii="Times New Roman" w:hAnsi="Times New Roman" w:cs="Times New Roman"/>
              </w:rPr>
            </w:pPr>
            <w:r w:rsidRPr="0065246B">
              <w:rPr>
                <w:rFonts w:ascii="Times New Roman" w:hAnsi="Times New Roman" w:cs="Times New Roman"/>
              </w:rPr>
              <w:t>A. Podstawowe</w:t>
            </w:r>
            <w:r>
              <w:rPr>
                <w:rFonts w:ascii="Times New Roman" w:hAnsi="Times New Roman" w:cs="Times New Roman"/>
              </w:rPr>
              <w:t xml:space="preserve">                 B. Zawodowe                 C. Średnie                D. Wyższe</w:t>
            </w:r>
          </w:p>
        </w:tc>
      </w:tr>
      <w:tr w:rsidR="0065246B" w:rsidTr="0065246B">
        <w:tc>
          <w:tcPr>
            <w:tcW w:w="9288" w:type="dxa"/>
          </w:tcPr>
          <w:p w:rsidR="0065246B" w:rsidRDefault="0065246B" w:rsidP="00A47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12) Wiek</w:t>
            </w:r>
          </w:p>
          <w:p w:rsidR="0065246B" w:rsidRPr="0065246B" w:rsidRDefault="0065246B" w:rsidP="00A4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Poniżej 18 lat                 B. 18-35 lat              C. 36-65 lat             D. Powyżej 65 lat</w:t>
            </w:r>
          </w:p>
        </w:tc>
      </w:tr>
      <w:tr w:rsidR="0065246B" w:rsidTr="0065246B">
        <w:trPr>
          <w:trHeight w:val="516"/>
        </w:trPr>
        <w:tc>
          <w:tcPr>
            <w:tcW w:w="9288" w:type="dxa"/>
            <w:tcBorders>
              <w:left w:val="nil"/>
              <w:bottom w:val="nil"/>
              <w:right w:val="nil"/>
            </w:tcBorders>
          </w:tcPr>
          <w:p w:rsidR="0065246B" w:rsidRDefault="0065246B" w:rsidP="0065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706A" w:rsidRPr="00A4706A" w:rsidRDefault="00A4706A">
      <w:pPr>
        <w:rPr>
          <w:rFonts w:ascii="Times New Roman" w:hAnsi="Times New Roman" w:cs="Times New Roman"/>
        </w:rPr>
      </w:pPr>
    </w:p>
    <w:sectPr w:rsidR="00A4706A" w:rsidRPr="00A4706A" w:rsidSect="006524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06A"/>
    <w:rsid w:val="001567A2"/>
    <w:rsid w:val="001F417F"/>
    <w:rsid w:val="0054564A"/>
    <w:rsid w:val="0065246B"/>
    <w:rsid w:val="00795A34"/>
    <w:rsid w:val="008E4D15"/>
    <w:rsid w:val="00A4706A"/>
    <w:rsid w:val="00C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70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4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elic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2025-07-24T09:24:00Z</cp:lastPrinted>
  <dcterms:created xsi:type="dcterms:W3CDTF">2025-07-24T08:21:00Z</dcterms:created>
  <dcterms:modified xsi:type="dcterms:W3CDTF">2025-07-24T09:25:00Z</dcterms:modified>
</cp:coreProperties>
</file>