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0" w:rsidRPr="00456CB1" w:rsidRDefault="00BF7DE0" w:rsidP="00456CB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8F477C" w:rsidRPr="00456CB1" w:rsidRDefault="00BF7DE0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Przedmiot, cel i zakres opracowania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Podstawę do przeprowadzenia „Analizy stanu gospodarki odpadami komunalnymi na terenie Gminy Wieliczki” stanowią zapisy ustawy z dnia 13 września 1996r. o utrzymaniu czystości i porządku w gminach (t.j. </w:t>
      </w:r>
      <w:r w:rsidR="00DA1B3F" w:rsidRPr="00456CB1">
        <w:rPr>
          <w:rFonts w:ascii="Times New Roman" w:hAnsi="Times New Roman" w:cs="Times New Roman"/>
          <w:sz w:val="24"/>
          <w:szCs w:val="24"/>
        </w:rPr>
        <w:t>Dz.U. z 2016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poz. </w:t>
      </w:r>
      <w:r w:rsidR="00DA1B3F" w:rsidRPr="00456CB1">
        <w:rPr>
          <w:rFonts w:ascii="Times New Roman" w:hAnsi="Times New Roman" w:cs="Times New Roman"/>
          <w:sz w:val="24"/>
          <w:szCs w:val="24"/>
        </w:rPr>
        <w:t>250</w:t>
      </w:r>
      <w:r w:rsidRPr="00456CB1">
        <w:rPr>
          <w:rFonts w:ascii="Times New Roman" w:hAnsi="Times New Roman" w:cs="Times New Roman"/>
          <w:sz w:val="24"/>
          <w:szCs w:val="24"/>
        </w:rPr>
        <w:t xml:space="preserve"> ze zm.), zwanej dalej w skrócie „u.cp.g.”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art. 3 ust.2 u.c.p.g, Gminy zapewniają czystość i porządek na swoim terenie i tworzą warunki niezbędne do ich utrzymania. W punkcie 10 w/w artykułu gminy zobowiązane zostały do dokonania corocznej analizy stanu gospodarki odpadami komunalnymi, w celu weryfikacji możliwości technicznych i organizacyjnych gminy w zakresie gospodarowania odpadami komunalnymi. </w:t>
      </w:r>
      <w:r w:rsidR="00DD4F70" w:rsidRPr="00456CB1">
        <w:rPr>
          <w:rFonts w:ascii="Times New Roman" w:hAnsi="Times New Roman" w:cs="Times New Roman"/>
          <w:sz w:val="24"/>
          <w:szCs w:val="24"/>
        </w:rPr>
        <w:t>Analizę przeprowa</w:t>
      </w:r>
      <w:r w:rsidR="001A4217" w:rsidRPr="00456CB1">
        <w:rPr>
          <w:rFonts w:ascii="Times New Roman" w:hAnsi="Times New Roman" w:cs="Times New Roman"/>
          <w:sz w:val="24"/>
          <w:szCs w:val="24"/>
        </w:rPr>
        <w:t>dzono w odniesieniu do roku 2016</w:t>
      </w:r>
      <w:r w:rsidR="00DD4F70" w:rsidRPr="00456CB1">
        <w:rPr>
          <w:rFonts w:ascii="Times New Roman" w:hAnsi="Times New Roman" w:cs="Times New Roman"/>
          <w:sz w:val="24"/>
          <w:szCs w:val="24"/>
        </w:rPr>
        <w:t>r.</w:t>
      </w:r>
    </w:p>
    <w:p w:rsidR="00DD4F70" w:rsidRPr="00456CB1" w:rsidRDefault="00DD4F70" w:rsidP="00456CB1">
      <w:pPr>
        <w:pStyle w:val="Akapitzlist"/>
        <w:spacing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Zakres Analizy stanu gospodarki odpadami komunalnymi obejmuje: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komunalnych, odpadów zielonych oraz pozostałości z sortowania odpadów komunalnych przeznaczonych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do składowania;</w:t>
      </w:r>
    </w:p>
    <w:p w:rsidR="00B314D5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DD4F70" w:rsidRPr="00456CB1" w:rsidRDefault="00DD4F70" w:rsidP="00456CB1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Liczbę mieszkańców;</w:t>
      </w:r>
    </w:p>
    <w:p w:rsidR="00A91D74" w:rsidRPr="00456CB1" w:rsidRDefault="00A91D74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Liczby właścicieli nieruchomości, którzy nie zawarli umowy, o której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 xml:space="preserve">w art. 6 ust. 1, w imieniu których gmina powinna podjąć działania, o których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6CB1">
        <w:rPr>
          <w:rFonts w:ascii="Times New Roman" w:hAnsi="Times New Roman" w:cs="Times New Roman"/>
          <w:sz w:val="24"/>
          <w:szCs w:val="24"/>
        </w:rPr>
        <w:t>w art. 6 ust. 6-12;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odpadów</w:t>
      </w:r>
      <w:r w:rsidR="00A91D74" w:rsidRPr="00456CB1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456CB1">
        <w:rPr>
          <w:rFonts w:ascii="Times New Roman" w:hAnsi="Times New Roman" w:cs="Times New Roman"/>
          <w:sz w:val="24"/>
          <w:szCs w:val="24"/>
        </w:rPr>
        <w:t>wytwarzanych na terenie gminy Wieliczki;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segregowanych, zmieszanych odpadów komunalnych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odbieranych z terenu gminy.</w:t>
      </w:r>
    </w:p>
    <w:p w:rsidR="0030470C" w:rsidRPr="00456CB1" w:rsidRDefault="0030470C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Regulacje prawne uwzględniane przy sporządzaniu Analizy</w:t>
      </w:r>
    </w:p>
    <w:p w:rsidR="0030470C" w:rsidRPr="00456CB1" w:rsidRDefault="0030470C" w:rsidP="00456CB1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Przy sporządzaniu Analizy opierano się o ustawy i akty wykonawcze dotyczące problematyki gospodarki odpadami, tj.:</w:t>
      </w:r>
    </w:p>
    <w:p w:rsidR="0030470C" w:rsidRPr="00456CB1" w:rsidRDefault="004E67E3" w:rsidP="00456CB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13 września 1996r. o utrzymaniu czystości i porzą</w:t>
      </w:r>
      <w:r w:rsidR="00DA1B3F" w:rsidRPr="00456CB1">
        <w:rPr>
          <w:rFonts w:ascii="Times New Roman" w:hAnsi="Times New Roman" w:cs="Times New Roman"/>
          <w:i/>
          <w:sz w:val="24"/>
          <w:szCs w:val="24"/>
        </w:rPr>
        <w:t>dku w gminach                    (t.j. Dz.U. z 2016r. poz. 250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ze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utrzymaniu czystości i porządku w gminach określa zadania gminy oraz obowiązki właścicieli nieruchomości dotyczące utrzymania czystości i porządku a także warunki udzielania zezwoleń podmiotom świadczącym usługi w zakresie objętym regulacją ustawy.</w:t>
      </w:r>
    </w:p>
    <w:p w:rsidR="0030470C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lastRenderedPageBreak/>
        <w:t>b)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14 grudnia 2012r. o odpadach (Dz.U. z 2013r. Nr 21 z późn.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odpadach określa zasady postępowania z odpadami w sposób zapewniający ochronę życia i zd</w:t>
      </w:r>
      <w:r w:rsidR="00B34568" w:rsidRPr="00456CB1">
        <w:rPr>
          <w:rFonts w:ascii="Times New Roman" w:hAnsi="Times New Roman" w:cs="Times New Roman"/>
          <w:sz w:val="24"/>
          <w:szCs w:val="24"/>
        </w:rPr>
        <w:t xml:space="preserve">rowia ludzi oraz ochronę środowiska z zasadą zrównoważonego rozwoju, a w szczególności zasady zapobiegania powstawaniu odpadów lub ograniczenia ilości odpadów i ich negatywnego oddziaływania na środowisko, a także odzysku lub unieszkodliwiania odpadów. </w:t>
      </w:r>
    </w:p>
    <w:p w:rsidR="004E67E3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 Ustawa z dnia 27 kwietnia 2001r. Prawo </w:t>
      </w:r>
      <w:r w:rsidRPr="00456CB1">
        <w:rPr>
          <w:rFonts w:ascii="Times New Roman" w:hAnsi="Times New Roman" w:cs="Times New Roman"/>
          <w:i/>
          <w:sz w:val="24"/>
          <w:szCs w:val="24"/>
        </w:rPr>
        <w:t xml:space="preserve">ochrony 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>środowiska                                             (Dz.U. z 2017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r., poz. 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 xml:space="preserve">519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)</w:t>
      </w:r>
    </w:p>
    <w:p w:rsidR="00B34568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Prawna ochrona środowiska wyraża się w regulacji określonych działań, podejmowanych wobec środowiska, a polegających w szczególności na: racjonalnym gospodarowaniu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t>( pozyskiwaniu i wykorzystaniu) zasobów środowiska, czyli jego składników mających znaczenie gospodarcze lub służących do zaspokojenia potrzeb bytowych człowieka; zachowaniu elementów środowiska w stanie pierwotnym lub możliwie najbardziej do niego zbliżonym (zapobieganie zmianom istniejącego stanu lub przywracanie naruszonego stanu pierwotnego); kształtowaniu środowiska dla uzyskania założonych walorów z punktu widzenia zaspokojenia potrzeb człowieka ( w tym restaurowanie i uzdrawianie zniszczonych elementów); zapobieganiu wprowadzania zanieczyszczeń, rozumianych jako zjawiska fizyczne, stany, formy substancji i energii o charakterze, ilości czy jakości nienaturalnej dla środowiska, naruszające jego równowagę. Cechami charakterystycznymi prawa ochrony środowiska, traktowanego jako narzędzie polityki środowiskowej jest to, że prawo to ma szeroko rozwinięte podstawy w naukach przyrodniczych, co odróżnia ten zespół norm od innych składników porządku prawnego</w:t>
      </w:r>
      <w:r w:rsidR="00440D6D" w:rsidRPr="00456CB1">
        <w:rPr>
          <w:rFonts w:ascii="Times New Roman" w:hAnsi="Times New Roman" w:cs="Times New Roman"/>
          <w:sz w:val="24"/>
          <w:szCs w:val="24"/>
        </w:rPr>
        <w:t xml:space="preserve">. Obejmuje rozległy obszar unormowań prawnych, wykraczających poza każdą z dotychczas ustalonych gałęzi prawa, w skład tego systemu norm wchodzą instytucje prawne wywodzące się z różnych gałęzi prawa, według niektórych poglądów wyodrębniające się w nową gałąź. 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Rozporządzenie Ministra Środowiska z dnia 25 maja 2012r. ws. poziomów ograniczenia masy odpadów komunalnych ulegających biodegradacji przekazywanych do składowania oraz sposobu obliczania poziomu ograniczania masy tych odpadów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(Dz.U. z 2012r. Nr 676);</w:t>
      </w:r>
    </w:p>
    <w:p w:rsidR="001A06FA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Rozporządzenie określa poziomy ograniczenia masy odpadów komunalnych ulegających biodegradacji przekazanych do składowania, które gmina jest obowiązana osiągnąć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t>w poszczególnych latach oraz sposób obliczania poziomu ograniczania masy tych odpadów.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lastRenderedPageBreak/>
        <w:t>e)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Rozporządzenie Ministra Środowiska z dnia 29 maja 2012r. ws. poziomów recyklingu, przygotowania do ponownego użycia i odzysku innymi metodami niektórych frakcji o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dpadów komunalnych (Dz.U. z 2016r. poz.2167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1A06FA" w:rsidRPr="00456CB1" w:rsidRDefault="000F2AA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Rozporządzenie określa poziom</w:t>
      </w:r>
      <w:r w:rsidR="001A06FA"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</w:t>
      </w:r>
      <w:r w:rsidR="00A62A57" w:rsidRPr="00456CB1">
        <w:rPr>
          <w:rFonts w:ascii="Times New Roman" w:hAnsi="Times New Roman" w:cs="Times New Roman"/>
          <w:sz w:val="24"/>
          <w:szCs w:val="24"/>
        </w:rPr>
        <w:t xml:space="preserve">: papieru, metali, tworzyw sztucznych i szkła, poziomy recyklingu, przygotowania do ponownego użycia i odzysku innymi metodami innych niż niebezpieczne odpadów budowlanych i rozbiórkowych w poszczególnych latach do dnia 31 grudnia 2020 r., a także sposób obliczania tych poziomów. </w:t>
      </w:r>
    </w:p>
    <w:p w:rsidR="00A62A57" w:rsidRPr="00456CB1" w:rsidRDefault="00A62A5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f)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Rozporządzenie Ministra Środowiska z dnia 1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7 czerwca 2016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r. ws. wzorów sprawozdań o odebranych odpadach komunalnych, odebranych nieczystościach ciekłych oraz realizacji zadań z zakresu gospodarowania od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padami komunalnymi (Dz.U. z 2016r. poz.934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g) Ustawa z dnia 13 czerwca 2013r. o gospodarce opakowaniami i odpadami opakowaniowymi (Dz.U.2013 poz. 888, z późn. zm.).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 Ustawa o opakowaniach i odpadach opakowaniowych określa wymagania, jakim muszą odpowiadać opakowania ze względu na zasadach ochrony środowiska oraz sposoby postępowania z opakowaniami i odpadami opakowaniowymi, zapewniające ochronę życia i zdrowia ludzi oraz ochronę środowiska, zgodnie z zasadą zrównoważonego rozwoju.</w:t>
      </w:r>
    </w:p>
    <w:p w:rsidR="0030470C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i)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ie Ministra Środowiska z dnia 09 grudnia 2014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r. ws. katalogu odpadów (Dz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.U. z 2014r. poz. 1923</w:t>
      </w:r>
      <w:r w:rsidR="003B185D" w:rsidRPr="00456CB1">
        <w:rPr>
          <w:rFonts w:ascii="Times New Roman" w:hAnsi="Times New Roman" w:cs="Times New Roman"/>
          <w:i/>
          <w:sz w:val="24"/>
          <w:szCs w:val="24"/>
        </w:rPr>
        <w:t>).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j) Plan Gospodarki Odpadami dla województwa warmińsko-mazurskiego na lata 2016-2022 przyjęty uchwałą Nr XXIII/523/16 Sejmiku Województwa Warmińsko-Mazurskiego z dnia 28 grudnia 2016r.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</w:t>
      </w:r>
      <w:r w:rsidRPr="00456CB1">
        <w:rPr>
          <w:rFonts w:ascii="Times New Roman" w:hAnsi="Times New Roman" w:cs="Times New Roman"/>
          <w:sz w:val="24"/>
          <w:szCs w:val="24"/>
        </w:rPr>
        <w:t xml:space="preserve"> Plan Gospodarki Odpadami dla Województwa Warmińsko-mazurskiego stanowi realizację przepisów Dyrektywy Parlamentu Europejskiego i rady 2008/98/WE z dnia                19 listopada 2008r. w sprawie odpadów oraz uchylającej niektóre dyrektywy, jak również ustawy z dnia 27 kwietnia 2001r. o odpadach oraz ustawy z dnia 13 września 1996r.                    o utrzymaniu czystości i porządku w gminach. Wojewódzki Plan Gospodarki Odpadami opracowany został w celu osiągnięcia celów założonych w polityce ekologicznej państwa, wdrażania hierarchii postępowania z odpadami oraz zasady bliskości, a także stworzenia w województwie zintegrowanej sieci instalacji gospodarowania odpadami, spełniających wymagania ochrony środowiska. </w:t>
      </w:r>
    </w:p>
    <w:p w:rsidR="001A4217" w:rsidRPr="00456CB1" w:rsidRDefault="001A4217" w:rsidP="00456C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185D" w:rsidRPr="00456CB1" w:rsidRDefault="003B185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DE0" w:rsidRPr="00456CB1" w:rsidRDefault="006327CC" w:rsidP="00456CB1">
      <w:pPr>
        <w:pStyle w:val="Akapitzlist"/>
        <w:tabs>
          <w:tab w:val="left" w:pos="518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614B0" w:rsidRPr="00456CB1">
        <w:rPr>
          <w:rFonts w:ascii="Times New Roman" w:hAnsi="Times New Roman" w:cs="Times New Roman"/>
          <w:sz w:val="24"/>
          <w:szCs w:val="24"/>
        </w:rPr>
        <w:t xml:space="preserve">Podsumowując powyższe zgodnie z </w:t>
      </w:r>
      <w:r w:rsidR="00A129AF" w:rsidRPr="00456CB1">
        <w:rPr>
          <w:rFonts w:ascii="Times New Roman" w:hAnsi="Times New Roman" w:cs="Times New Roman"/>
          <w:sz w:val="24"/>
          <w:szCs w:val="24"/>
        </w:rPr>
        <w:t>u.c.p.g gminy zobowiązane są m.in. do: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objęcia wszystkich właścicieli nieruchomości na terenie gminy systemem gospodarowania odpadami komunalnymi;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nadzorowania gospodarowania odpadami komunalnymi, w tym realizacji zadań powierzonych podmiotom odbierającym odpady komunalne od właścicieli nieruchomości;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ustanowienia selektywnego zbierania odpadów komunalnych;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tworzenie punktów selektywnego zbierania odpadów komunalnych w sposób zapewniający łatwy dostęp dla wszystkich mieszkańców gminy, w tym wskazują miejsca, w których mogą być prowadzone zbiórki zużytego sprzętu elektrycznego i elektronicznego pochodzącego z gospodarstw domowych;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zapewnienia osiągnięcia odpowiednich poziomów recyklingu, przygotowania do ponownego użycia i odzysku innymi metodami oraz ograniczenia masy odpadów komunalnych ulegających biodegradacji przekazywanych do składowania;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osiągnięcia do dnia 31 grudnia 2020r.: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komunalnych: papieru, metali, tworzyw sztucznych i szkła w wysokości co najmniej 50% wagowo,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odpadów budowlanych i rozbiórkowych stanowiących odpady komunalne w wysokości co najmniej 70% wagowo.</w:t>
      </w:r>
    </w:p>
    <w:p w:rsidR="00A129AF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</w:t>
      </w:r>
      <w:r w:rsidR="00A129AF" w:rsidRPr="00456CB1">
        <w:rPr>
          <w:rFonts w:ascii="Times New Roman" w:hAnsi="Times New Roman" w:cs="Times New Roman"/>
          <w:sz w:val="24"/>
          <w:szCs w:val="24"/>
        </w:rPr>
        <w:t xml:space="preserve">graniczenia masy odpadów komunalnych </w:t>
      </w:r>
      <w:r w:rsidRPr="00456CB1">
        <w:rPr>
          <w:rFonts w:ascii="Times New Roman" w:hAnsi="Times New Roman" w:cs="Times New Roman"/>
          <w:sz w:val="24"/>
          <w:szCs w:val="24"/>
        </w:rPr>
        <w:t>ulegających biodegradacji przekazywanych do składowania: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2020r.- do nie więcej niż 35% wagowo całkowitej masy odpadów komunalnych ulegających biodegradacji przekazywanych do składowania w stosunku do masy tych odpadów wytworzonych w 1995r.,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działań informacyjnych i edukacyjnych w zakresie prawidłowego gospodarowania odpadami komunalnymi, w szczególności w zakresie selektywnego zbierania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zapewnienia, budowy, utrzymania i eksploatacji własnych lub wspólnych z innymi gminami regionalnych instalacji do przetwarzania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zorganizowania przetargu na odbieranie albo przetarg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odbieranie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i zagospodarowanie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pokrycia kosztów funkcjonowania systemu gospodarowania odpadami komunalnymi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CB1">
        <w:rPr>
          <w:rFonts w:ascii="Times New Roman" w:hAnsi="Times New Roman" w:cs="Times New Roman"/>
          <w:sz w:val="24"/>
          <w:szCs w:val="24"/>
        </w:rPr>
        <w:t>z pobranych od właścicieli nieruchomości opłat;</w:t>
      </w:r>
    </w:p>
    <w:p w:rsidR="00BE07DC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rejestru działalności regulowanej w zakresie odbierania odpadów komunalnych od właścicieli nieruchomości.</w:t>
      </w:r>
    </w:p>
    <w:p w:rsidR="009736BD" w:rsidRPr="00456CB1" w:rsidRDefault="009736BD" w:rsidP="00456CB1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547" w:rsidRPr="00456CB1" w:rsidRDefault="00687547" w:rsidP="00456CB1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Opis systemu gospodarowania odpadami komunalnymi</w:t>
      </w:r>
    </w:p>
    <w:p w:rsidR="00250ACF" w:rsidRPr="00456CB1" w:rsidRDefault="00687547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Od 1 lipca 2013 roku na terenie Gminy Wieliczki obowiązuje nowy system gospodarki odpadami komunalnymi, który nałożył obowiązek na Gminę odbierania i zagospodarowania odpadów komunalnych od właścicieli nieruchomości zamieszkałych i niezamieszkałych, w zamian za uiszczoną przez właściciela nieruchomości opłatę. </w:t>
      </w:r>
      <w:r w:rsidR="00111A9C" w:rsidRPr="00456CB1">
        <w:rPr>
          <w:rFonts w:ascii="Times New Roman" w:hAnsi="Times New Roman" w:cs="Times New Roman"/>
          <w:sz w:val="24"/>
          <w:szCs w:val="24"/>
        </w:rPr>
        <w:t xml:space="preserve">Głównym celem znowelizowanej ustawy jest ograniczenie składowania zmieszanych odpadów komunalnych i odpadów ulegających biodegradacji na składowiskach, zwiększenie udziału odzysku i recyklingu odpadów opakowaniowych, zmniejszenia ilości dzikich wysypisk oraz palenia śmieci w domowych kotłowniach.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Odpady komunalne odbierane są w systemie pojemnikowym i workowym. </w:t>
      </w:r>
    </w:p>
    <w:p w:rsidR="00687547" w:rsidRPr="00456CB1" w:rsidRDefault="00250ACF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 celu wdrożenia nowego systemu gospodarowania odpadami komunalnymi Gmina Wieliczki z udziałem swoich pracowników przeprowadziła cykl szkoleń mieszkańców Gminy Wieliczki, informując o nowych zasadach gospodarowania odpadami komunalnymi.</w:t>
      </w:r>
    </w:p>
    <w:p w:rsidR="00250ACF" w:rsidRPr="00456CB1" w:rsidRDefault="00250ACF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Gmina Wieliczki z udziałem swoich pracowników przeprowadziła cykl szkoleń </w:t>
      </w:r>
      <w:r w:rsidR="0010596B" w:rsidRPr="00456CB1">
        <w:rPr>
          <w:rFonts w:ascii="Times New Roman" w:hAnsi="Times New Roman" w:cs="Times New Roman"/>
          <w:sz w:val="24"/>
          <w:szCs w:val="24"/>
        </w:rPr>
        <w:t>dla mieszkańców Gminy Wieliczki, informując o nowych zasadach gospodarowania odpadami komunalnymi jak również głównym priorytetem było</w:t>
      </w:r>
      <w:r w:rsidRPr="00456CB1">
        <w:rPr>
          <w:rFonts w:ascii="Times New Roman" w:hAnsi="Times New Roman" w:cs="Times New Roman"/>
          <w:sz w:val="24"/>
          <w:szCs w:val="24"/>
        </w:rPr>
        <w:t xml:space="preserve">  informowanie mieszkańców o konieczności składania deklaracji o wysokości opłaty za gospodarowanie odpa</w:t>
      </w:r>
      <w:r w:rsidR="0010596B" w:rsidRPr="00456CB1">
        <w:rPr>
          <w:rFonts w:ascii="Times New Roman" w:hAnsi="Times New Roman" w:cs="Times New Roman"/>
          <w:sz w:val="24"/>
          <w:szCs w:val="24"/>
        </w:rPr>
        <w:t>dami komunalnymi i przeszkolenie</w:t>
      </w:r>
      <w:r w:rsidRPr="00456CB1">
        <w:rPr>
          <w:rFonts w:ascii="Times New Roman" w:hAnsi="Times New Roman" w:cs="Times New Roman"/>
          <w:sz w:val="24"/>
          <w:szCs w:val="24"/>
        </w:rPr>
        <w:t>, jak prawidłowo wypełnić deklarację.  Ponadto Gmina Wieliczki przygotowała ulotki informujące mieszkańców o zmianach, jakie czekają  po wejściu w życie od 01 lipca 2013r. ustawy o utrzymaniu czystości i porządku w gminach.</w:t>
      </w: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245F48" w:rsidRPr="00456CB1" w:rsidRDefault="00245F48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Pr="00456CB1" w:rsidRDefault="000B4427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111A9C" w:rsidRPr="00456CB1" w:rsidRDefault="00F208B8" w:rsidP="00456CB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uchwałodawcza </w:t>
      </w:r>
      <w:r w:rsidR="00E506D5">
        <w:rPr>
          <w:rFonts w:ascii="Times New Roman" w:hAnsi="Times New Roman" w:cs="Times New Roman"/>
          <w:b/>
          <w:sz w:val="24"/>
          <w:szCs w:val="24"/>
        </w:rPr>
        <w:t>Gminy Wieliczki zgodnie z ustawą</w:t>
      </w:r>
      <w:r w:rsidRPr="00456CB1">
        <w:rPr>
          <w:rFonts w:ascii="Times New Roman" w:hAnsi="Times New Roman" w:cs="Times New Roman"/>
          <w:b/>
          <w:sz w:val="24"/>
          <w:szCs w:val="24"/>
        </w:rPr>
        <w:t xml:space="preserve"> o utrzymaniu czystości i porządku w gminach</w:t>
      </w:r>
    </w:p>
    <w:p w:rsidR="00F208B8" w:rsidRPr="00456CB1" w:rsidRDefault="00F208B8" w:rsidP="00456CB1">
      <w:pPr>
        <w:pStyle w:val="Akapitzlist"/>
        <w:spacing w:line="360" w:lineRule="auto"/>
        <w:ind w:left="426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ustawą o utrzymaniu czystości i porządku w gminach Rada Gminy Wieliczki zobowiązana była do podjęcia szeregu uchwał regulujących całokształt gospodarki odpadami w gminie, poczynając od regulaminu utrzymania czystości                            i porządku w gminach, poprzez wybór metody obliczania i wysokości opłaty, czy ustanowienie selektywnej  zbiórki odpadów. Przyjęte uchwały przez Radę Gminy Wieliczki: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XXIV/154/2012 Rady Gminy Wieliczki z dnia 28 grudnia 2012r. w sprawie postanowienia o odbieraniu odpadów komunalnych od właścicieli nieruchomości, na których nie zamieszkują mieszkańcy, a powstają odpady komunalne;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XXV/166/2013 Rady Gminy Wieliczki z dnia 31 stycznia 2013r. w sprawie określenia stawki opłaty za pojemnik na odpady komunalne określonej pojemości dla właścicieli nieruchomości niezamieszkałych;</w:t>
      </w:r>
    </w:p>
    <w:p w:rsidR="009A2614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XXVI/177/2013</w:t>
      </w:r>
      <w:r w:rsidR="009A2614" w:rsidRPr="00456CB1">
        <w:rPr>
          <w:rFonts w:ascii="Times New Roman" w:hAnsi="Times New Roman" w:cs="Times New Roman"/>
          <w:sz w:val="24"/>
          <w:szCs w:val="24"/>
        </w:rPr>
        <w:t xml:space="preserve"> Rady Gminy Wieliczki z dnia 28 </w:t>
      </w:r>
      <w:r w:rsidRPr="00456CB1">
        <w:rPr>
          <w:rFonts w:ascii="Times New Roman" w:hAnsi="Times New Roman" w:cs="Times New Roman"/>
          <w:sz w:val="24"/>
          <w:szCs w:val="24"/>
        </w:rPr>
        <w:t>marca 2013</w:t>
      </w:r>
      <w:r w:rsidR="009A2614" w:rsidRPr="00456CB1">
        <w:rPr>
          <w:rFonts w:ascii="Times New Roman" w:hAnsi="Times New Roman" w:cs="Times New Roman"/>
          <w:sz w:val="24"/>
          <w:szCs w:val="24"/>
        </w:rPr>
        <w:t>r. w sprawie określenia wzoru deklaracji o wysokości opłaty za gospodarowanie odpadami komunalnymi składanej przez właściciela nieruchomości;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XXIV/155/2012 Rady Gminy Wieliczki z dnia 28 grudnia 2012r. w sprawie wyboru metody ustalania opłaty za gospodarowanie odpadami komunalnymi oraz ustalenia stawki takiej opłaty;</w:t>
      </w:r>
    </w:p>
    <w:p w:rsidR="00AD316B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XXIV/156/2012 Rady Gminy Wieliczki z dnia 28 grudnia 2012r. w sprawie określenia terminu, częstotliwości i trybu uiszczania opłaty za gospodarowanie odpadami komunalnymi;</w:t>
      </w:r>
    </w:p>
    <w:p w:rsidR="00B314D5" w:rsidRPr="00456CB1" w:rsidRDefault="00B314D5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XXIV/153/2012 Rady Gminy Wieliczki  z dnia 28 grudnia 2012r. w sprawie uchwalenia regulaminu utrzymania czystości i porządku na terenie Gminy Wieliczki;</w:t>
      </w:r>
    </w:p>
    <w:p w:rsidR="00111A9C" w:rsidRPr="00456CB1" w:rsidRDefault="00314F37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XLIV/308</w:t>
      </w:r>
      <w:r w:rsidR="009A2614" w:rsidRPr="00456CB1">
        <w:rPr>
          <w:rFonts w:ascii="Times New Roman" w:hAnsi="Times New Roman" w:cs="Times New Roman"/>
          <w:sz w:val="24"/>
          <w:szCs w:val="24"/>
        </w:rPr>
        <w:t>/2014 Rady Gminy Wieliczki z dnia 30 października 2014r. w sprawie zmiany uchwały w sprawie wyboru metody ustalania opłaty za gospodarowanie odpadami komunalnymi oraz ustalenia stawki takiej opłaty;</w:t>
      </w:r>
    </w:p>
    <w:p w:rsidR="00235B24" w:rsidRPr="00456CB1" w:rsidRDefault="00235B2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VI/29/2015 Rady Gminy Wieliczki z dnia 26 marca 2015r. w sprawie wyboru metody ustalania opłaty za gospodarowanie odpadami komunalnymi oraz ustalenia wysokości tej opłaty.</w:t>
      </w:r>
    </w:p>
    <w:p w:rsidR="00235B24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Uchwała nr VI/30</w:t>
      </w:r>
      <w:r w:rsidR="00235B24" w:rsidRPr="00456CB1">
        <w:rPr>
          <w:rFonts w:ascii="Times New Roman" w:hAnsi="Times New Roman" w:cs="Times New Roman"/>
          <w:sz w:val="24"/>
          <w:szCs w:val="24"/>
        </w:rPr>
        <w:t xml:space="preserve">/2015 Rady Gminy Wieliczki z dnia 26 marca 2015r. w sprawie </w:t>
      </w:r>
      <w:r w:rsidRPr="00456CB1">
        <w:rPr>
          <w:rFonts w:ascii="Times New Roman" w:hAnsi="Times New Roman" w:cs="Times New Roman"/>
          <w:sz w:val="24"/>
          <w:szCs w:val="24"/>
        </w:rPr>
        <w:t>określenia terminu, częstotliwości i trybu uiszczania opłaty za gospodarowanie odpadami komunalnymi na terenie Gminy Wieliczki.</w:t>
      </w:r>
    </w:p>
    <w:p w:rsidR="00011AE2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VI/31/2015 Rady Gminy Wieliczki z dnia 26 marca 2015r. w sprawie wzoru deklaracji o wysokości opłaty za gospodarowanie odpadami komunalnymi składanej przez właścicieli nieruchomości.</w:t>
      </w:r>
    </w:p>
    <w:p w:rsidR="00235B24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Uchwała nr XIII/71/2015 Rady Gminy Wieliczki z dnia 12 listopada 2015r. w sprawie zmian w regulaminie utrzymania czystości i porządku na terenie Gminy Wieliczki. </w:t>
      </w:r>
    </w:p>
    <w:p w:rsidR="00F208B8" w:rsidRPr="00456CB1" w:rsidRDefault="00AD316B" w:rsidP="00456CB1">
      <w:pPr>
        <w:tabs>
          <w:tab w:val="left" w:pos="518"/>
        </w:tabs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Zgodnie z podjętymi uchwałami Rady Gminy Wieliczki nowym systemem zostały objęte nieruchomości zamieszkałe i niezamieszkałe. Wysokość opłaty zależna jest od osób zamieszkujących w tym samym lokalu oraz sposobu gromadzenia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i odbierania odpadów komunalnych.</w:t>
      </w:r>
    </w:p>
    <w:p w:rsidR="00A91D74" w:rsidRPr="00456CB1" w:rsidRDefault="004E67E3" w:rsidP="00456CB1">
      <w:pPr>
        <w:pStyle w:val="Akapitzlist"/>
        <w:numPr>
          <w:ilvl w:val="0"/>
          <w:numId w:val="7"/>
        </w:numPr>
        <w:tabs>
          <w:tab w:val="left" w:pos="51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Regulamin utrzymania czystości i porządku w gminie.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Ustawą z dnia 13 września 1996r. o utrzymaniu czystości i porządku w gminach Gmina Wieliczki zobowiązana została do wdrożenia nowego systemu gospodarki odpadami. Jednym z obligatoryjnych etapów było podjęcie uchwały w sprawie regulaminu utrzymania czystości i porządku na terenie gminy Wieliczki. Obowiązek ten wynika z art. 4 ust. 1 i 2 ustawy z dnia 13 września 1996r. o utrzymaniu czystości i porządku w gminach. 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wyżej przytoczonym przepisem zakres merytoryczny uchwały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</w:t>
      </w:r>
      <w:r w:rsidRPr="00456CB1">
        <w:rPr>
          <w:rFonts w:ascii="Times New Roman" w:hAnsi="Times New Roman" w:cs="Times New Roman"/>
          <w:sz w:val="24"/>
          <w:szCs w:val="24"/>
        </w:rPr>
        <w:t>z dnia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28 grudnia 2012r. </w:t>
      </w:r>
      <w:r w:rsidRPr="00456CB1">
        <w:rPr>
          <w:rFonts w:ascii="Times New Roman" w:hAnsi="Times New Roman" w:cs="Times New Roman"/>
          <w:sz w:val="24"/>
          <w:szCs w:val="24"/>
        </w:rPr>
        <w:t>w sprawie uchwalenia regulaminu utrzymania c</w:t>
      </w:r>
      <w:r w:rsidR="00C16005" w:rsidRPr="00456CB1"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456CB1">
        <w:rPr>
          <w:rFonts w:ascii="Times New Roman" w:hAnsi="Times New Roman" w:cs="Times New Roman"/>
          <w:sz w:val="24"/>
          <w:szCs w:val="24"/>
        </w:rPr>
        <w:t xml:space="preserve">miny Wieliczki 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oraz uchwały Nr XIII/71/2015 z dnia              12 listopada 2015 r. </w:t>
      </w:r>
      <w:r w:rsidRPr="00456CB1">
        <w:rPr>
          <w:rFonts w:ascii="Times New Roman" w:hAnsi="Times New Roman" w:cs="Times New Roman"/>
          <w:sz w:val="24"/>
          <w:szCs w:val="24"/>
        </w:rPr>
        <w:t>obejmuje następujące zagadnienia: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wymagania w zakresie utrzymania czystości i porządku na terenie nieruchomości, dotyczące prowadzenia selektywnej zbiórki odpadów, uprzątnięcia błota, śniegu i innych zanieczyszczeń z części nieruchomości służących do użytku publicznego, mycia i naprawy pojazdów poza myjniami i warsztatami naprawczymi;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rodzaje i minimalną pojemność pojemników przeznaczonych do zbierania odpadów komunalnych na terenie nieruchomości, warunki rozmieszczenia tych pojemników i ich utrzymania w odpowiednim stanie sanitarnym, porządkowym i technicznym oraz średniej ilości odpadów komunalnych wytwarzanych w gospodarstwach domowych bądź w innych źródłach i liczby osób </w:t>
      </w:r>
      <w:r w:rsidR="00C444F2" w:rsidRPr="00456CB1">
        <w:rPr>
          <w:rFonts w:ascii="Times New Roman" w:hAnsi="Times New Roman" w:cs="Times New Roman"/>
          <w:sz w:val="24"/>
          <w:szCs w:val="24"/>
        </w:rPr>
        <w:t>korzystających z tych urządzeń;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- częstotliwości i sposoby pozbywania się odpadów komunalnych i nieczystości ciekłych z terenu nieruchomości oraz z terenów przeznaczonych do użytku publicznego;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innych wymagań wynikających z wojewódzkiego planu gospodarki odpadami;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Podstawowe wymagania wynikające z regulaminu utrzymania czystości i porządku na terenie Gminy Wieliczki ( zgodnie z uchwałą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z dnia 28 grudnia 2012r. </w:t>
      </w:r>
      <w:r w:rsidRPr="00456CB1">
        <w:rPr>
          <w:rFonts w:ascii="Times New Roman" w:hAnsi="Times New Roman" w:cs="Times New Roman"/>
          <w:sz w:val="24"/>
          <w:szCs w:val="24"/>
        </w:rPr>
        <w:t>Rady Gminy Wieliczki w sprawie regulaminu utrzymania czystości i porządku na terenie Gminy Wieliczki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 oraz uchwałą Nr XIII/71/2015 z dnia 12 listopada 2015 r.  Rady Gminy Wieliczki w sprawie zmian w regulaminie utrzymania czystości i porządku na terenie Gminy Wieliczki</w:t>
      </w:r>
      <w:r w:rsidRPr="00456CB1">
        <w:rPr>
          <w:rFonts w:ascii="Times New Roman" w:hAnsi="Times New Roman" w:cs="Times New Roman"/>
          <w:sz w:val="24"/>
          <w:szCs w:val="24"/>
        </w:rPr>
        <w:t xml:space="preserve">) </w:t>
      </w:r>
      <w:r w:rsidR="003B185D" w:rsidRPr="00456CB1"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456CB1">
        <w:rPr>
          <w:rFonts w:ascii="Times New Roman" w:hAnsi="Times New Roman" w:cs="Times New Roman"/>
          <w:sz w:val="24"/>
          <w:szCs w:val="24"/>
        </w:rPr>
        <w:t>m.in.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zobowiązani są do prowadzenia selektywnej zbiórki odpadów komunalnych;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obowiązani są zbierać i gromadzić odpady komunalne na terenie posesji w chwili ich powstania;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położonych wzdłuż chodników mają obowiązek uprzątnięcia błota, lodu oraz innych zanieczyszczeń z chodnika.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Mycie pojazdów samochodowych poza myjniami może odbywać się wyłącznie pod warunkiem: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odprowadzania powstających ścieków do kanalizacji sanitarnej lub zbiornika bezodpływowego;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dokonywania tych czynności na wydzielonych, utwardzonych częściach nieruchomości oraz przy użyciu środków ulegających biodegradacji;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mycia wyłącznie nadwozia samochodu ( nie silnika czy podwozia)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e) Naprawa pojazdów samochodowych poza warsztatami samochodowymi może odbywać się wyłącznie pod warunkiem: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gromadzenia powstających odpadów w urządzeniach do tego przeznaczonych;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1C3C5F" w:rsidRPr="00456CB1">
        <w:rPr>
          <w:rFonts w:ascii="Times New Roman" w:hAnsi="Times New Roman" w:cs="Times New Roman"/>
          <w:sz w:val="24"/>
          <w:szCs w:val="24"/>
        </w:rPr>
        <w:t>że wykonywane czynności przy samochodach dotyczą drobnych napraw;</w:t>
      </w:r>
    </w:p>
    <w:p w:rsidR="001C3C5F" w:rsidRPr="00456CB1" w:rsidRDefault="001C3C5F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że naprawa pojazdów samochodowych nie stwarza uciążliwości dla właścicieli sąsiednich nieruchomości.</w:t>
      </w:r>
    </w:p>
    <w:p w:rsidR="00245F48" w:rsidRPr="00456CB1" w:rsidRDefault="00245F48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FFB" w:rsidRPr="00456CB1" w:rsidRDefault="00A95FFB" w:rsidP="00456CB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Analiza złożonych deklaracji</w:t>
      </w:r>
    </w:p>
    <w:p w:rsidR="007A2AD0" w:rsidRPr="00456CB1" w:rsidRDefault="003A1B52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Każdy właściciel nieruchomości z terenu Gminy Wieliczki nałożony ma obowiązek złożenia do wójta deklaracji o wysokości opłaty za gospodarowanie odpadami komunalnymi w terminie 14 dni od dnia zamieszkania na danej nieruchomości pierwszego mieszkańca lub powstania na danej nieruchomości odpadów komunalnych. </w:t>
      </w:r>
    </w:p>
    <w:p w:rsidR="00A129AF" w:rsidRPr="00456CB1" w:rsidRDefault="00347270" w:rsidP="00456CB1">
      <w:p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="00245F48" w:rsidRPr="00456CB1">
        <w:rPr>
          <w:rFonts w:ascii="Times New Roman" w:hAnsi="Times New Roman" w:cs="Times New Roman"/>
          <w:sz w:val="24"/>
          <w:szCs w:val="24"/>
        </w:rPr>
        <w:t>W 201</w:t>
      </w:r>
      <w:r w:rsidR="00BE2BD9" w:rsidRPr="00456CB1">
        <w:rPr>
          <w:rFonts w:ascii="Times New Roman" w:hAnsi="Times New Roman" w:cs="Times New Roman"/>
          <w:sz w:val="24"/>
          <w:szCs w:val="24"/>
        </w:rPr>
        <w:t>6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 r. w Urzędzie Gminy w Wieliczkach złożonych było </w:t>
      </w:r>
      <w:r w:rsidR="00BE2BD9" w:rsidRPr="00456CB1">
        <w:rPr>
          <w:rFonts w:ascii="Times New Roman" w:hAnsi="Times New Roman" w:cs="Times New Roman"/>
          <w:sz w:val="24"/>
          <w:szCs w:val="24"/>
        </w:rPr>
        <w:t>899 deklaracji</w:t>
      </w:r>
      <w:r w:rsidR="00A95FFB" w:rsidRPr="00456CB1">
        <w:rPr>
          <w:rFonts w:ascii="Times New Roman" w:hAnsi="Times New Roman" w:cs="Times New Roman"/>
          <w:sz w:val="24"/>
          <w:szCs w:val="24"/>
        </w:rPr>
        <w:t>, z czego:</w:t>
      </w:r>
    </w:p>
    <w:p w:rsidR="00A95FFB" w:rsidRPr="00456CB1" w:rsidRDefault="00BE2BD9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728</w:t>
      </w:r>
      <w:r w:rsidR="004073E2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 w:rsidR="00D23544" w:rsidRPr="00456CB1">
        <w:rPr>
          <w:rFonts w:ascii="Times New Roman" w:hAnsi="Times New Roman" w:cs="Times New Roman"/>
          <w:sz w:val="24"/>
          <w:szCs w:val="24"/>
        </w:rPr>
        <w:t>73</w:t>
      </w:r>
      <w:r w:rsidR="008D7FB6" w:rsidRPr="00456CB1">
        <w:rPr>
          <w:rFonts w:ascii="Times New Roman" w:hAnsi="Times New Roman" w:cs="Times New Roman"/>
          <w:sz w:val="24"/>
          <w:szCs w:val="24"/>
        </w:rPr>
        <w:t>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>%stanowiły deklaracje złożone przez właścicieli nieruchomości, na których zamieszkują mieszkańcy;</w:t>
      </w:r>
    </w:p>
    <w:p w:rsidR="00A95FFB" w:rsidRPr="00456CB1" w:rsidRDefault="00BE2BD9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43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 w:rsidR="00D23544" w:rsidRPr="00456CB1">
        <w:rPr>
          <w:rFonts w:ascii="Times New Roman" w:hAnsi="Times New Roman" w:cs="Times New Roman"/>
          <w:sz w:val="24"/>
          <w:szCs w:val="24"/>
        </w:rPr>
        <w:t>20</w:t>
      </w:r>
      <w:r w:rsidR="008D7FB6" w:rsidRPr="00456CB1">
        <w:rPr>
          <w:rFonts w:ascii="Times New Roman" w:hAnsi="Times New Roman" w:cs="Times New Roman"/>
          <w:sz w:val="24"/>
          <w:szCs w:val="24"/>
        </w:rPr>
        <w:t>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% stanowiły deklaracje złożone przez właścicieli nieruchomości, na których nie zamieszkują mieszkańcy, a  powstają odpady komunalne. </w:t>
      </w:r>
    </w:p>
    <w:p w:rsidR="000B4427" w:rsidRPr="00456CB1" w:rsidRDefault="00883A95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136</w:t>
      </w:r>
      <w:r w:rsidR="008D7FB6" w:rsidRPr="00456CB1">
        <w:rPr>
          <w:rFonts w:ascii="Times New Roman" w:hAnsi="Times New Roman" w:cs="Times New Roman"/>
          <w:sz w:val="24"/>
          <w:szCs w:val="24"/>
        </w:rPr>
        <w:t xml:space="preserve"> deklaracji tj. </w:t>
      </w:r>
      <w:r w:rsidR="00D23544" w:rsidRPr="00456CB1">
        <w:rPr>
          <w:rFonts w:ascii="Times New Roman" w:hAnsi="Times New Roman" w:cs="Times New Roman"/>
          <w:sz w:val="24"/>
          <w:szCs w:val="24"/>
        </w:rPr>
        <w:t>7</w:t>
      </w:r>
      <w:r w:rsidR="008D7FB6" w:rsidRPr="00456CB1">
        <w:rPr>
          <w:rFonts w:ascii="Times New Roman" w:hAnsi="Times New Roman" w:cs="Times New Roman"/>
          <w:sz w:val="24"/>
          <w:szCs w:val="24"/>
        </w:rPr>
        <w:t>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061CE7" w:rsidRPr="00456CB1">
        <w:rPr>
          <w:rFonts w:ascii="Times New Roman" w:hAnsi="Times New Roman" w:cs="Times New Roman"/>
          <w:sz w:val="24"/>
          <w:szCs w:val="24"/>
        </w:rPr>
        <w:t>% stanowiły deklaracje złożone przez właścicieli nieruchomości, na których nie zamieszkują mieszkańcy i nie powstają odpady</w:t>
      </w:r>
    </w:p>
    <w:p w:rsidR="00A95FFB" w:rsidRPr="00456CB1" w:rsidRDefault="00A95FFB" w:rsidP="00456CB1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Udział % ilości deklaracji w podziale na wskazany sposób zbierania odpadów komunalnych</w:t>
      </w:r>
    </w:p>
    <w:p w:rsidR="00BB56C6" w:rsidRPr="00456CB1" w:rsidRDefault="00BB56C6" w:rsidP="00456CB1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b/>
          <w:sz w:val="24"/>
          <w:szCs w:val="24"/>
        </w:rPr>
        <w:tab/>
        <w:t>Wykres nr 1</w:t>
      </w:r>
    </w:p>
    <w:p w:rsidR="00A95FFB" w:rsidRPr="00456CB1" w:rsidRDefault="00067441" w:rsidP="00456CB1">
      <w:pPr>
        <w:tabs>
          <w:tab w:val="left" w:pos="21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B1">
        <w:rPr>
          <w:noProof/>
          <w:lang w:eastAsia="pl-PL"/>
        </w:rPr>
        <w:drawing>
          <wp:inline distT="0" distB="0" distL="0" distR="0">
            <wp:extent cx="4333875" cy="22479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95FFB" w:rsidRPr="00456CB1" w:rsidRDefault="00A95FFB" w:rsidP="00456C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Liczba mieszkańców gminy Wieliczki 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Pr="00456CB1">
        <w:rPr>
          <w:rFonts w:ascii="Times New Roman" w:hAnsi="Times New Roman" w:cs="Times New Roman"/>
          <w:sz w:val="24"/>
          <w:szCs w:val="24"/>
        </w:rPr>
        <w:t>wyniosła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C769E5" w:rsidRPr="00456CB1">
        <w:rPr>
          <w:rFonts w:ascii="Times New Roman" w:hAnsi="Times New Roman" w:cs="Times New Roman"/>
          <w:sz w:val="24"/>
          <w:szCs w:val="24"/>
        </w:rPr>
        <w:t>3397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C769E5" w:rsidRPr="00456CB1">
        <w:rPr>
          <w:rFonts w:ascii="Times New Roman" w:hAnsi="Times New Roman" w:cs="Times New Roman"/>
          <w:sz w:val="24"/>
          <w:szCs w:val="24"/>
        </w:rPr>
        <w:t>na dzień 31.12.2016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p w:rsidR="00A95FFB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Liczna złożonych deklaracji na zbiórkę odpadów zmieszanych: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385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(tj</w:t>
      </w:r>
      <w:r w:rsidR="00D87925" w:rsidRPr="00456CB1">
        <w:rPr>
          <w:rFonts w:ascii="Times New Roman" w:hAnsi="Times New Roman" w:cs="Times New Roman"/>
          <w:sz w:val="24"/>
          <w:szCs w:val="24"/>
        </w:rPr>
        <w:t>. 1443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osób)- </w:t>
      </w:r>
      <w:r w:rsidR="00B66170" w:rsidRPr="00456C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tj. </w:t>
      </w:r>
      <w:r w:rsidR="00403240" w:rsidRPr="00456CB1">
        <w:rPr>
          <w:rFonts w:ascii="Times New Roman" w:hAnsi="Times New Roman" w:cs="Times New Roman"/>
          <w:sz w:val="24"/>
          <w:szCs w:val="24"/>
        </w:rPr>
        <w:t>42,00</w:t>
      </w:r>
      <w:r w:rsidR="00B66170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%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na selektywną z</w:t>
      </w:r>
      <w:r w:rsidR="00D87925" w:rsidRPr="00456CB1">
        <w:rPr>
          <w:rFonts w:ascii="Times New Roman" w:hAnsi="Times New Roman" w:cs="Times New Roman"/>
          <w:sz w:val="24"/>
          <w:szCs w:val="24"/>
        </w:rPr>
        <w:t>biórkę: 343 ( 1116 osób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)- tj. </w:t>
      </w:r>
      <w:r w:rsidR="00403240" w:rsidRPr="00456CB1">
        <w:rPr>
          <w:rFonts w:ascii="Times New Roman" w:hAnsi="Times New Roman" w:cs="Times New Roman"/>
          <w:sz w:val="24"/>
          <w:szCs w:val="24"/>
        </w:rPr>
        <w:t>38,00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%</w:t>
      </w:r>
    </w:p>
    <w:p w:rsidR="00061CE7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Liczba złożonych deklaracji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przez właścicieli nieruchomości niezamieszkałych na których powstają odpady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selektywną zbiórkę: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0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D87925" w:rsidRPr="00456CB1">
        <w:rPr>
          <w:rFonts w:ascii="Times New Roman" w:hAnsi="Times New Roman" w:cs="Times New Roman"/>
          <w:sz w:val="24"/>
          <w:szCs w:val="24"/>
        </w:rPr>
        <w:t>tj.  0,0</w:t>
      </w:r>
      <w:r w:rsidR="002312B5" w:rsidRPr="00456CB1">
        <w:rPr>
          <w:rFonts w:ascii="Times New Roman" w:hAnsi="Times New Roman" w:cs="Times New Roman"/>
          <w:sz w:val="24"/>
          <w:szCs w:val="24"/>
        </w:rPr>
        <w:t>%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</w:t>
      </w:r>
      <w:r w:rsidR="002312B5" w:rsidRPr="00456CB1">
        <w:rPr>
          <w:rFonts w:ascii="Times New Roman" w:hAnsi="Times New Roman" w:cs="Times New Roman"/>
          <w:sz w:val="24"/>
          <w:szCs w:val="24"/>
        </w:rPr>
        <w:t>ady na niesegregowaną zbió</w:t>
      </w:r>
      <w:r w:rsidR="00D87925" w:rsidRPr="00456CB1">
        <w:rPr>
          <w:rFonts w:ascii="Times New Roman" w:hAnsi="Times New Roman" w:cs="Times New Roman"/>
          <w:sz w:val="24"/>
          <w:szCs w:val="24"/>
        </w:rPr>
        <w:t>rkę: 43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03240" w:rsidRPr="00456CB1">
        <w:rPr>
          <w:rFonts w:ascii="Times New Roman" w:hAnsi="Times New Roman" w:cs="Times New Roman"/>
          <w:sz w:val="24"/>
          <w:szCs w:val="24"/>
        </w:rPr>
        <w:t>tj. 5,00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B4427" w:rsidRPr="00456CB1" w:rsidRDefault="002312B5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ni</w:t>
      </w:r>
      <w:r w:rsidR="00D87925" w:rsidRPr="00456CB1">
        <w:rPr>
          <w:rFonts w:ascii="Times New Roman" w:hAnsi="Times New Roman" w:cs="Times New Roman"/>
          <w:sz w:val="24"/>
          <w:szCs w:val="24"/>
        </w:rPr>
        <w:t>e powstają odpady – 136</w:t>
      </w:r>
      <w:r w:rsidRPr="00456CB1">
        <w:rPr>
          <w:rFonts w:ascii="Times New Roman" w:hAnsi="Times New Roman" w:cs="Times New Roman"/>
          <w:sz w:val="24"/>
          <w:szCs w:val="24"/>
        </w:rPr>
        <w:t>-</w:t>
      </w:r>
      <w:r w:rsidR="00403240" w:rsidRPr="00456CB1">
        <w:rPr>
          <w:rFonts w:ascii="Times New Roman" w:hAnsi="Times New Roman" w:cs="Times New Roman"/>
          <w:sz w:val="24"/>
          <w:szCs w:val="24"/>
        </w:rPr>
        <w:t xml:space="preserve"> tj. 15,00</w:t>
      </w:r>
      <w:r w:rsidR="00BF0DBD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%</w:t>
      </w:r>
    </w:p>
    <w:p w:rsidR="00403240" w:rsidRPr="00456CB1" w:rsidRDefault="00403240" w:rsidP="00456CB1">
      <w:pPr>
        <w:pStyle w:val="Akapitzlist"/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Wykres nr 2</w:t>
      </w:r>
    </w:p>
    <w:p w:rsidR="00403240" w:rsidRPr="00456CB1" w:rsidRDefault="00403240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05450" cy="299085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042F41" w:rsidRPr="00456CB1" w:rsidRDefault="00403240" w:rsidP="00456CB1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Wykres nr 3</w:t>
      </w:r>
    </w:p>
    <w:p w:rsidR="00042F41" w:rsidRPr="00456CB1" w:rsidRDefault="00AC0159" w:rsidP="00456CB1">
      <w:pPr>
        <w:pStyle w:val="Akapitzlist"/>
        <w:spacing w:line="360" w:lineRule="auto"/>
        <w:ind w:left="1068" w:hanging="784"/>
        <w:rPr>
          <w:rFonts w:ascii="Times New Roman" w:hAnsi="Times New Roman" w:cs="Times New Roman"/>
          <w:sz w:val="24"/>
          <w:szCs w:val="24"/>
        </w:rPr>
      </w:pPr>
      <w:r w:rsidRPr="00456CB1">
        <w:rPr>
          <w:noProof/>
          <w:lang w:eastAsia="pl-PL"/>
        </w:rPr>
        <w:drawing>
          <wp:inline distT="0" distB="0" distL="0" distR="0">
            <wp:extent cx="5400675" cy="2133600"/>
            <wp:effectExtent l="19050" t="0" r="952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456CB1" w:rsidP="00456CB1">
      <w:pPr>
        <w:pStyle w:val="Akapitzlist"/>
        <w:spacing w:line="360" w:lineRule="auto"/>
        <w:ind w:left="1068" w:hanging="784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pStyle w:val="Akapitzlist"/>
        <w:spacing w:line="360" w:lineRule="auto"/>
        <w:ind w:left="1068" w:hanging="784"/>
        <w:rPr>
          <w:rFonts w:ascii="Times New Roman" w:hAnsi="Times New Roman" w:cs="Times New Roman"/>
          <w:sz w:val="24"/>
          <w:szCs w:val="24"/>
        </w:rPr>
      </w:pPr>
    </w:p>
    <w:p w:rsidR="000B4427" w:rsidRPr="00456CB1" w:rsidRDefault="00D87925" w:rsidP="00456CB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385</w:t>
      </w:r>
      <w:r w:rsidR="000B4427" w:rsidRPr="00456CB1">
        <w:rPr>
          <w:rFonts w:ascii="Times New Roman" w:hAnsi="Times New Roman" w:cs="Times New Roman"/>
          <w:sz w:val="24"/>
          <w:szCs w:val="24"/>
        </w:rPr>
        <w:t>- liczba złożonych deklaracji na zbiórkę odpadów zmieszanych</w:t>
      </w:r>
    </w:p>
    <w:p w:rsidR="00403240" w:rsidRPr="00456CB1" w:rsidRDefault="00D87925" w:rsidP="00456CB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343</w:t>
      </w:r>
      <w:r w:rsidR="000B4427" w:rsidRPr="00456CB1">
        <w:rPr>
          <w:rFonts w:ascii="Times New Roman" w:hAnsi="Times New Roman" w:cs="Times New Roman"/>
          <w:sz w:val="24"/>
          <w:szCs w:val="24"/>
        </w:rPr>
        <w:t>- liczba złożonych deklaracji na selektywną zbiórkę</w:t>
      </w:r>
    </w:p>
    <w:p w:rsidR="00403240" w:rsidRPr="00456CB1" w:rsidRDefault="00403240" w:rsidP="00456CB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42F41" w:rsidRPr="00456CB1" w:rsidRDefault="00403240" w:rsidP="00456CB1">
      <w:pPr>
        <w:pStyle w:val="Akapitzlist"/>
        <w:spacing w:line="360" w:lineRule="auto"/>
        <w:ind w:left="7440" w:firstLine="348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Wykres nr 4</w:t>
      </w:r>
    </w:p>
    <w:p w:rsidR="00042F41" w:rsidRPr="00456CB1" w:rsidRDefault="00AC0159" w:rsidP="00456CB1">
      <w:pPr>
        <w:pStyle w:val="Akapitzlist"/>
        <w:spacing w:line="360" w:lineRule="auto"/>
        <w:ind w:left="1068" w:hanging="784"/>
        <w:rPr>
          <w:rFonts w:ascii="Times New Roman" w:hAnsi="Times New Roman" w:cs="Times New Roman"/>
          <w:sz w:val="24"/>
          <w:szCs w:val="24"/>
        </w:rPr>
      </w:pPr>
      <w:r w:rsidRPr="00456CB1">
        <w:rPr>
          <w:noProof/>
          <w:lang w:eastAsia="pl-PL"/>
        </w:rPr>
        <w:drawing>
          <wp:inline distT="0" distB="0" distL="0" distR="0">
            <wp:extent cx="4914900" cy="2190750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456CB1" w:rsidP="00456CB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Pr="00456CB1" w:rsidRDefault="008F3C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0</w:t>
      </w:r>
      <w:r w:rsidR="000B4427" w:rsidRPr="00456CB1">
        <w:rPr>
          <w:rFonts w:ascii="Times New Roman" w:hAnsi="Times New Roman" w:cs="Times New Roman"/>
          <w:sz w:val="24"/>
          <w:szCs w:val="24"/>
        </w:rPr>
        <w:t>- Liczba złożonych deklaracji przez właścicieli nieruchomości niezamieszkałych na których powstają odpady na selektywną zbiórkę.</w:t>
      </w:r>
    </w:p>
    <w:p w:rsidR="00245F48" w:rsidRPr="00456CB1" w:rsidRDefault="008F3C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43</w:t>
      </w:r>
      <w:r w:rsidR="000B4427" w:rsidRPr="00456CB1">
        <w:rPr>
          <w:rFonts w:ascii="Times New Roman" w:hAnsi="Times New Roman" w:cs="Times New Roman"/>
          <w:sz w:val="24"/>
          <w:szCs w:val="24"/>
        </w:rPr>
        <w:t>- Liczba złożonych deklaracji przez właścicieli nieruchomości niezamieszkałych na których powstają odpady na niesegregowaną zbiórkę</w:t>
      </w:r>
      <w:r w:rsidR="00C769E5" w:rsidRPr="00456CB1">
        <w:rPr>
          <w:rFonts w:ascii="Times New Roman" w:hAnsi="Times New Roman" w:cs="Times New Roman"/>
          <w:sz w:val="24"/>
          <w:szCs w:val="24"/>
        </w:rPr>
        <w:t>.</w:t>
      </w: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03240" w:rsidRPr="00456CB1" w:rsidRDefault="00403240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427" w:rsidRPr="00456CB1" w:rsidRDefault="00C769E5" w:rsidP="00456CB1">
      <w:pPr>
        <w:spacing w:line="36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Tab. nr 1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1"/>
        <w:gridCol w:w="1183"/>
        <w:gridCol w:w="748"/>
        <w:gridCol w:w="1166"/>
        <w:gridCol w:w="1072"/>
        <w:gridCol w:w="1038"/>
        <w:gridCol w:w="1153"/>
        <w:gridCol w:w="750"/>
        <w:gridCol w:w="1156"/>
      </w:tblGrid>
      <w:tr w:rsidR="007331C5" w:rsidRPr="00456CB1" w:rsidTr="001A4217">
        <w:trPr>
          <w:trHeight w:val="285"/>
        </w:trPr>
        <w:tc>
          <w:tcPr>
            <w:tcW w:w="8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ZESTAWIENIE ZŁOŻONYCH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 DEKLARACJI- stan na  31.12.2016</w:t>
            </w: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r.</w:t>
            </w:r>
          </w:p>
        </w:tc>
      </w:tr>
      <w:tr w:rsidR="007331C5" w:rsidRPr="00456CB1" w:rsidTr="001A4217">
        <w:trPr>
          <w:trHeight w:val="39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Liczba deklaracji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Liczba osób zadeklarowana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segregowanie-deklaracje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segregowane-liczba osób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 segregowane-liczba osób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mieszane-deklaracje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niezamieszkałe- deklaracje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Gąsiorówko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245F48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Guty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245F48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Jelitki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Kleszczewo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Małe Olecko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245F48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  <w:r w:rsidR="006566A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6566A8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Nory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Puchówka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Gąsiorowo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Starosty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Nowy Młyn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Godziejewo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Krupin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  <w:r w:rsidR="00807720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Markowskie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Nowe Raczki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Rynie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Wojnasy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Urbanki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245F48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Krzyżewko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Cimochy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Cimoszki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Niedźwiedzkie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Sobole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Szeszki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Wieliczki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  <w:r w:rsidR="00BE2BD9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  <w:r w:rsidR="00BE2BD9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Wilkasy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  <w:r w:rsidR="00245F48"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Bartkowski Dwór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Norki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456CB1" w:rsidTr="001A4217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7331C5" w:rsidP="00456CB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89</w:t>
            </w:r>
            <w:r w:rsidR="00BE2BD9"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2559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343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1116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1443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385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456CB1" w:rsidRDefault="00807720" w:rsidP="00456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16</w:t>
            </w:r>
            <w:r w:rsidR="00BE2BD9" w:rsidRPr="00456CB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</w:tbl>
    <w:p w:rsidR="000B4427" w:rsidRPr="00456CB1" w:rsidRDefault="000B4427" w:rsidP="00456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331C5" w:rsidRPr="00456CB1" w:rsidRDefault="00C769E5" w:rsidP="00456CB1">
      <w:pPr>
        <w:pStyle w:val="Akapitzlist"/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 2016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 roku nie wszczynano postępowań w stosunku do właścicieli nieruchomości, którzy nie złożyli deklaracji o wysokości opłaty za gospodarowanie odpadami komunalnymi z uwagi na brak wskazań. </w:t>
      </w:r>
    </w:p>
    <w:p w:rsidR="003009B6" w:rsidRPr="00456CB1" w:rsidRDefault="003009B6" w:rsidP="00456CB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Rejestr działalności regulowanej</w:t>
      </w:r>
    </w:p>
    <w:p w:rsidR="00A95FFB" w:rsidRPr="00456CB1" w:rsidRDefault="00347270" w:rsidP="00456CB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3009B6" w:rsidRPr="00456CB1">
        <w:rPr>
          <w:rFonts w:ascii="Times New Roman" w:hAnsi="Times New Roman" w:cs="Times New Roman"/>
          <w:sz w:val="24"/>
          <w:szCs w:val="24"/>
        </w:rPr>
        <w:t xml:space="preserve">Działalność w zakresie odbierania odpadów komunalnych od właścicieli nieruchomości jest działalnością regulowaną w rozumieniu ustawy z dnia 2 lipca 2004r. o swobodzie działalności gospodarczej. Rejestr działalności regulowanej w zakresie odbierania odpadów komunalnych od właścicieli nieruchomości, zwanym dalej „rejestrem”, prowadzi </w:t>
      </w:r>
      <w:r w:rsidR="003009B6" w:rsidRPr="00456CB1">
        <w:rPr>
          <w:rFonts w:ascii="Times New Roman" w:hAnsi="Times New Roman" w:cs="Times New Roman"/>
          <w:sz w:val="24"/>
          <w:szCs w:val="24"/>
        </w:rPr>
        <w:lastRenderedPageBreak/>
        <w:t>wójt, burmistrz lub prezydent miasta właściwy ze względu na miejsce odbierania odpadów komunalnych od właścicieli nieruchomości. Rejestr prowadzi się w postaci bazy danych zapisanej na informatycznych nośnikach danych w rozumieniu art. 3 pkt. 1 ustawy z dnia 17 lutego 2005r. o informatyzacji działalności podmiotów realizujących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zadania publiczne (Dz.U. z 2014r. poz. 1114</w:t>
      </w:r>
      <w:r w:rsidR="003009B6" w:rsidRPr="00456CB1">
        <w:rPr>
          <w:rFonts w:ascii="Times New Roman" w:hAnsi="Times New Roman" w:cs="Times New Roman"/>
          <w:sz w:val="24"/>
          <w:szCs w:val="24"/>
        </w:rPr>
        <w:t>), która może stanowić część innych baz danych z zakresu ochrony środowiska, w tym gospodarki odpadami. W rejestrze zamieszcza się: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firmę, oznaczenie siedziby i adres albo imię, nazwisko i adres przedsiębiorcy;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identyfikacyjny REGON, o ile przedsiębiorca taki numer posiada;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określenie rodzaju odbieranych odpadów komunalnych;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rejestrowy.</w:t>
      </w:r>
    </w:p>
    <w:p w:rsidR="003009B6" w:rsidRPr="00456CB1" w:rsidRDefault="003009B6" w:rsidP="00456CB1">
      <w:pPr>
        <w:pStyle w:val="Akapitzlist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Wpisu do rejestru oraz zmiany wpisu w rejestrze dokonuje się na pisemny wniosek przedsiębiorcy. </w:t>
      </w:r>
    </w:p>
    <w:p w:rsidR="007B531F" w:rsidRPr="00456CB1" w:rsidRDefault="007B531F" w:rsidP="00456CB1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Wójt Gminy Wieliczki prowadzi rejestr działalności regulowanej w zakresie odbierania odpadów komunalnych od właścicieli nieruchomości. Rejestr prowadzony jest zgodnie z art. 9b u.c.p.g. i zamieszczony jest w Biuletynie Informacji Publicznej Urzędu Gminy Wieliczki. W rejestrze zamieszczono informacje wymagane przepisami prawa. </w:t>
      </w:r>
    </w:p>
    <w:p w:rsidR="003A6FAF" w:rsidRPr="00456CB1" w:rsidRDefault="00C769E5" w:rsidP="00E506D5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 2016</w:t>
      </w:r>
      <w:r w:rsidR="007B531F" w:rsidRPr="00456CB1">
        <w:rPr>
          <w:rFonts w:ascii="Times New Roman" w:hAnsi="Times New Roman" w:cs="Times New Roman"/>
          <w:sz w:val="24"/>
          <w:szCs w:val="24"/>
        </w:rPr>
        <w:t>r. d</w:t>
      </w:r>
      <w:r w:rsidR="007331C5" w:rsidRPr="00456CB1">
        <w:rPr>
          <w:rFonts w:ascii="Times New Roman" w:hAnsi="Times New Roman" w:cs="Times New Roman"/>
          <w:sz w:val="24"/>
          <w:szCs w:val="24"/>
        </w:rPr>
        <w:t>o rejestru wpisanych było 11</w:t>
      </w:r>
      <w:r w:rsidR="007B531F" w:rsidRPr="00456CB1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7331C5" w:rsidRPr="00456CB1">
        <w:rPr>
          <w:rFonts w:ascii="Times New Roman" w:hAnsi="Times New Roman" w:cs="Times New Roman"/>
          <w:sz w:val="24"/>
          <w:szCs w:val="24"/>
        </w:rPr>
        <w:t>.</w:t>
      </w:r>
    </w:p>
    <w:p w:rsidR="003A6FAF" w:rsidRPr="00456CB1" w:rsidRDefault="00456CB1" w:rsidP="00456CB1">
      <w:pPr>
        <w:pStyle w:val="Akapitzlist"/>
        <w:tabs>
          <w:tab w:val="left" w:pos="793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Tab. nr 2</w:t>
      </w:r>
    </w:p>
    <w:tbl>
      <w:tblPr>
        <w:tblStyle w:val="Tabela-Siatka"/>
        <w:tblW w:w="0" w:type="auto"/>
        <w:tblLook w:val="04A0"/>
      </w:tblPr>
      <w:tblGrid>
        <w:gridCol w:w="541"/>
        <w:gridCol w:w="2261"/>
        <w:gridCol w:w="2724"/>
        <w:gridCol w:w="1843"/>
        <w:gridCol w:w="1843"/>
      </w:tblGrid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Adres firmy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Data wpisu             do rejestru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Nr w rejestrze</w:t>
            </w:r>
          </w:p>
        </w:tc>
      </w:tr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MPO Spółka z o.o.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Białystok ul. 27 Lipca</w:t>
            </w:r>
            <w:r w:rsidR="003A6FAF" w:rsidRPr="00456CB1">
              <w:rPr>
                <w:rFonts w:ascii="Times New Roman" w:hAnsi="Times New Roman" w:cs="Times New Roman"/>
              </w:rPr>
              <w:t xml:space="preserve"> </w:t>
            </w:r>
            <w:r w:rsidRPr="00456CB1">
              <w:rPr>
                <w:rFonts w:ascii="Times New Roman" w:hAnsi="Times New Roman" w:cs="Times New Roman"/>
              </w:rPr>
              <w:t>62,          19-950 Białystok</w:t>
            </w:r>
          </w:p>
        </w:tc>
        <w:tc>
          <w:tcPr>
            <w:tcW w:w="1843" w:type="dxa"/>
          </w:tcPr>
          <w:p w:rsidR="00C769E5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05.01.2012r.</w:t>
            </w:r>
          </w:p>
        </w:tc>
        <w:tc>
          <w:tcPr>
            <w:tcW w:w="1843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1/2012</w:t>
            </w:r>
          </w:p>
        </w:tc>
      </w:tr>
      <w:tr w:rsidR="00C769E5" w:rsidRPr="00456CB1" w:rsidTr="003A6FAF">
        <w:trPr>
          <w:trHeight w:val="2190"/>
        </w:trPr>
        <w:tc>
          <w:tcPr>
            <w:tcW w:w="541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1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Usługi Komunalne S.C. Ełk, T. Kowalik, A. Kowalik,              Cz. Maniak</w:t>
            </w:r>
          </w:p>
        </w:tc>
        <w:tc>
          <w:tcPr>
            <w:tcW w:w="2724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Orzeszkowej 8B, 19-300 Ełk</w:t>
            </w:r>
          </w:p>
        </w:tc>
        <w:tc>
          <w:tcPr>
            <w:tcW w:w="1843" w:type="dxa"/>
          </w:tcPr>
          <w:p w:rsidR="00C769E5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06.02.2012r.</w:t>
            </w:r>
          </w:p>
        </w:tc>
        <w:tc>
          <w:tcPr>
            <w:tcW w:w="1843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2/2012</w:t>
            </w:r>
          </w:p>
        </w:tc>
      </w:tr>
      <w:tr w:rsidR="00C769E5" w:rsidRPr="00456CB1" w:rsidTr="00E506D5">
        <w:trPr>
          <w:trHeight w:val="1969"/>
        </w:trPr>
        <w:tc>
          <w:tcPr>
            <w:tcW w:w="541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Marek Andruczyk Wspólnik spółki cywilnej EKO Jeleniewo</w:t>
            </w:r>
          </w:p>
        </w:tc>
        <w:tc>
          <w:tcPr>
            <w:tcW w:w="2724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Jeleniewo ul. Słoneczna 12, 16-404 Jeleniewo</w:t>
            </w:r>
          </w:p>
        </w:tc>
        <w:tc>
          <w:tcPr>
            <w:tcW w:w="1843" w:type="dxa"/>
          </w:tcPr>
          <w:p w:rsidR="00C769E5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13.08.2012r.</w:t>
            </w:r>
          </w:p>
        </w:tc>
        <w:tc>
          <w:tcPr>
            <w:tcW w:w="1843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4/2012</w:t>
            </w:r>
          </w:p>
        </w:tc>
      </w:tr>
      <w:tr w:rsidR="003A6FAF" w:rsidRPr="00456CB1" w:rsidTr="003A6FAF">
        <w:tc>
          <w:tcPr>
            <w:tcW w:w="541" w:type="dxa"/>
          </w:tcPr>
          <w:p w:rsidR="003A6FAF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1" w:type="dxa"/>
          </w:tcPr>
          <w:p w:rsidR="003A6FAF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Zuzanna Andruczyk Wspólnik spółki cywilnej EKO Jeleniewo</w:t>
            </w:r>
          </w:p>
        </w:tc>
        <w:tc>
          <w:tcPr>
            <w:tcW w:w="2724" w:type="dxa"/>
          </w:tcPr>
          <w:p w:rsidR="003A6FAF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Jeleniewo ul. Słoneczna 12, 16-404 Jeleniewo</w:t>
            </w:r>
          </w:p>
        </w:tc>
        <w:tc>
          <w:tcPr>
            <w:tcW w:w="1843" w:type="dxa"/>
          </w:tcPr>
          <w:p w:rsidR="003A6FAF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13.08.2012</w:t>
            </w:r>
          </w:p>
        </w:tc>
        <w:tc>
          <w:tcPr>
            <w:tcW w:w="1843" w:type="dxa"/>
          </w:tcPr>
          <w:p w:rsidR="003A6FAF" w:rsidRPr="00456CB1" w:rsidRDefault="003A6FAF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5/2012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Gmina Wieliczki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Wieliczki ul. Lipowa 53, 19-404 Wieliczki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21.12.2012r.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8/2012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Przedsiębiorstwo Gospodarki Komunalnej                 Sp. z o.o.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Olecko ul. Wojska Polskiego 2, 19-400 Olecko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7.01.2013r.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9/2013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KOMA Sp. z o.o.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Sikorskiego 19C, 19-300 Ełk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13.02.2013r.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12/2013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UNI-MAX Urszula Janiszewska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Bartąg, ul. Tęczowy Las 2A lok. 70, 10-687 Bartąg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22.05.2013r.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14/2013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AR-TEC Artur Kowalik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Orzeszkowej 8b, 19-300 Ełk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20.10.2015r.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1/2015</w:t>
            </w:r>
          </w:p>
        </w:tc>
      </w:tr>
      <w:tr w:rsidR="0074058D" w:rsidRPr="00456CB1" w:rsidTr="003A6FAF">
        <w:tc>
          <w:tcPr>
            <w:tcW w:w="54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1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Przedsiębiorstwo Usług Komunalnych</w:t>
            </w:r>
          </w:p>
        </w:tc>
        <w:tc>
          <w:tcPr>
            <w:tcW w:w="2724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Suwalska 38,                19-300 Ełk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43" w:type="dxa"/>
          </w:tcPr>
          <w:p w:rsidR="0074058D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2/2015</w:t>
            </w:r>
          </w:p>
        </w:tc>
      </w:tr>
    </w:tbl>
    <w:p w:rsidR="003A6FAF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B531F" w:rsidRPr="00456CB1" w:rsidRDefault="00B66170" w:rsidP="00456CB1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IV</w:t>
      </w:r>
      <w:r w:rsidR="00BA70DF" w:rsidRPr="00456CB1">
        <w:rPr>
          <w:rFonts w:ascii="Times New Roman" w:hAnsi="Times New Roman" w:cs="Times New Roman"/>
          <w:b/>
          <w:sz w:val="24"/>
          <w:szCs w:val="24"/>
        </w:rPr>
        <w:t>. Liczba mieszkańców</w:t>
      </w:r>
    </w:p>
    <w:p w:rsidR="00BA70DF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Zgodnie z wytycznymi (art. 9tb ust.1 pkt 4 u.c.p.g.) w analizie wskazuje się informacje demograficzne. Według danych zaczerpniętych ze stanowiska ds. ewidencji ludności n</w:t>
      </w:r>
      <w:r w:rsidR="0001280A" w:rsidRPr="00456CB1">
        <w:rPr>
          <w:rFonts w:ascii="Times New Roman" w:hAnsi="Times New Roman" w:cs="Times New Roman"/>
          <w:sz w:val="24"/>
          <w:szCs w:val="24"/>
        </w:rPr>
        <w:t>a 31 grudnia 2016</w:t>
      </w:r>
      <w:r w:rsidRPr="00456CB1">
        <w:rPr>
          <w:rFonts w:ascii="Times New Roman" w:hAnsi="Times New Roman" w:cs="Times New Roman"/>
          <w:sz w:val="24"/>
          <w:szCs w:val="24"/>
        </w:rPr>
        <w:t>r. w Gminie W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ieliczki zameldowanych było </w:t>
      </w:r>
      <w:r w:rsidR="0001280A" w:rsidRPr="00456CB1">
        <w:rPr>
          <w:rFonts w:ascii="Times New Roman" w:hAnsi="Times New Roman" w:cs="Times New Roman"/>
          <w:sz w:val="24"/>
          <w:szCs w:val="24"/>
        </w:rPr>
        <w:t>3397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Gęstość zaludnienia wg danych GUS na dzień 31.12.2016r. w gminie Wieliczki wynosiła        24 osoby na 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(liczba osób 3.397 osób / powierzchnia gminy 141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043D9" w:rsidRPr="00456CB1">
        <w:rPr>
          <w:rFonts w:ascii="Times New Roman" w:hAnsi="Times New Roman" w:cs="Times New Roman"/>
          <w:sz w:val="24"/>
          <w:szCs w:val="24"/>
        </w:rPr>
        <w:t>)</w:t>
      </w:r>
    </w:p>
    <w:p w:rsidR="007E7C9A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Liczba zameldowanych mieszkańców na terenie Gminy Wieliczki odbiega od liczby faktycznie zamieszkałych na jej terenie. Zgodnie ze złożonymi deklaracjami</w:t>
      </w:r>
      <w:r w:rsidR="00456CB1" w:rsidRPr="00456CB1">
        <w:rPr>
          <w:rFonts w:ascii="Times New Roman" w:hAnsi="Times New Roman" w:cs="Times New Roman"/>
          <w:sz w:val="24"/>
          <w:szCs w:val="24"/>
        </w:rPr>
        <w:t xml:space="preserve"> na koniec 2016</w:t>
      </w:r>
      <w:r w:rsidR="00867030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terenie Gminy Wieliczki zamieszkiwało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2</w:t>
      </w:r>
      <w:r w:rsidR="00456CB1" w:rsidRPr="00456CB1">
        <w:rPr>
          <w:rFonts w:ascii="Times New Roman" w:hAnsi="Times New Roman" w:cs="Times New Roman"/>
          <w:sz w:val="24"/>
          <w:szCs w:val="24"/>
        </w:rPr>
        <w:t>621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67030"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Różnica między zameldowanymi a zamieszkałymi mieszkańc</w:t>
      </w:r>
      <w:r w:rsidR="00456CB1" w:rsidRPr="00456CB1">
        <w:rPr>
          <w:rFonts w:ascii="Times New Roman" w:hAnsi="Times New Roman" w:cs="Times New Roman"/>
          <w:sz w:val="24"/>
          <w:szCs w:val="24"/>
        </w:rPr>
        <w:t>ami Gminy Wieliczki wyniosła 776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250ACF" w:rsidRPr="00456CB1" w:rsidRDefault="0001280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Biorąc pod uwagą, że powyższe dane są danymi </w:t>
      </w:r>
      <w:r w:rsidR="00D12EC5" w:rsidRPr="00456CB1">
        <w:rPr>
          <w:rFonts w:ascii="Times New Roman" w:hAnsi="Times New Roman" w:cs="Times New Roman"/>
          <w:sz w:val="24"/>
          <w:szCs w:val="24"/>
        </w:rPr>
        <w:t>zaewidencjonowanymi</w:t>
      </w:r>
      <w:r w:rsidRPr="00456CB1">
        <w:rPr>
          <w:rFonts w:ascii="Times New Roman" w:hAnsi="Times New Roman" w:cs="Times New Roman"/>
          <w:sz w:val="24"/>
          <w:szCs w:val="24"/>
        </w:rPr>
        <w:t xml:space="preserve"> można przypuszczać, że rzeczywista liczba mieszkańców jest dużo niższa w związku z migracją            </w:t>
      </w:r>
      <w:r w:rsidR="00D12EC5" w:rsidRPr="00456CB1">
        <w:rPr>
          <w:rFonts w:ascii="Times New Roman" w:hAnsi="Times New Roman" w:cs="Times New Roman"/>
          <w:sz w:val="24"/>
          <w:szCs w:val="24"/>
        </w:rPr>
        <w:t xml:space="preserve">    i emigracją mieszkańców (głó</w:t>
      </w:r>
      <w:r w:rsidRPr="00456CB1">
        <w:rPr>
          <w:rFonts w:ascii="Times New Roman" w:hAnsi="Times New Roman" w:cs="Times New Roman"/>
          <w:sz w:val="24"/>
          <w:szCs w:val="24"/>
        </w:rPr>
        <w:t>wnie młodzieży)- do dużych ośrodków miejskich lub                        w poszukiwaniu pracy i lepszych warunków życia za granicą.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Ilość odpadów komunalnych wytworzonych na terenie Gminy.</w:t>
      </w:r>
    </w:p>
    <w:p w:rsidR="00867030" w:rsidRPr="00456CB1" w:rsidRDefault="0086703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Odbiór odpadów selektywnie zebranych następuje „u źródła”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czyli bezpośrednio z terenu nieruchomości i oparty jest </w:t>
      </w:r>
      <w:r w:rsidR="00E13FB4" w:rsidRPr="00456CB1">
        <w:rPr>
          <w:rFonts w:ascii="Times New Roman" w:hAnsi="Times New Roman" w:cs="Times New Roman"/>
          <w:sz w:val="24"/>
          <w:szCs w:val="24"/>
        </w:rPr>
        <w:t>na systemie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bezpośredniego odbioru zmieszanych odpadów komunalnych oraz selektywnie zebranych frakcji.</w:t>
      </w:r>
    </w:p>
    <w:p w:rsidR="00F72B16" w:rsidRPr="00456CB1" w:rsidRDefault="003A362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W pojemniki na odpady zmieszane właściciele nieruchomości muszą zaopatrzyć się we własnym zakresie. 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Przy wyborze opcji segregacji na suchą i mokrą, firma odbierająca odpady dostarcza bezpłatnie worki 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z </w:t>
      </w:r>
      <w:r w:rsidR="00C12FA9" w:rsidRPr="00456CB1">
        <w:rPr>
          <w:rFonts w:ascii="Times New Roman" w:hAnsi="Times New Roman" w:cs="Times New Roman"/>
          <w:sz w:val="24"/>
          <w:szCs w:val="24"/>
        </w:rPr>
        <w:t>podpisan</w:t>
      </w:r>
      <w:r w:rsidR="00E13FB4" w:rsidRPr="00456CB1">
        <w:rPr>
          <w:rFonts w:ascii="Times New Roman" w:hAnsi="Times New Roman" w:cs="Times New Roman"/>
          <w:sz w:val="24"/>
          <w:szCs w:val="24"/>
        </w:rPr>
        <w:t>ą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 opcją segregacji. Mieszkańcy otrzymują worki każdorazowo przy odbiorze odpadów.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C5" w:rsidRPr="00456CB1" w:rsidRDefault="00D12EC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Częstotliwość odbioru odpadów komunalnych z terenu gminy Wieliczki przedstawia się następująco: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3</w:t>
      </w:r>
    </w:p>
    <w:tbl>
      <w:tblPr>
        <w:tblStyle w:val="Tabela-Siatka"/>
        <w:tblW w:w="10031" w:type="dxa"/>
        <w:tblLayout w:type="fixed"/>
        <w:tblLook w:val="04A0"/>
      </w:tblPr>
      <w:tblGrid>
        <w:gridCol w:w="1384"/>
        <w:gridCol w:w="2381"/>
        <w:gridCol w:w="1861"/>
        <w:gridCol w:w="11"/>
        <w:gridCol w:w="1842"/>
        <w:gridCol w:w="2552"/>
      </w:tblGrid>
      <w:tr w:rsidR="00302025" w:rsidRPr="00456CB1" w:rsidTr="00302025">
        <w:tc>
          <w:tcPr>
            <w:tcW w:w="3765" w:type="dxa"/>
            <w:gridSpan w:val="2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wielorodzinna</w:t>
            </w:r>
          </w:p>
        </w:tc>
        <w:tc>
          <w:tcPr>
            <w:tcW w:w="6266" w:type="dxa"/>
            <w:gridSpan w:val="4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jednorodzinna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186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Selektywne</w:t>
            </w:r>
          </w:p>
        </w:tc>
        <w:tc>
          <w:tcPr>
            <w:tcW w:w="1853" w:type="dxa"/>
            <w:gridSpan w:val="2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tygodniu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  <w:tc>
          <w:tcPr>
            <w:tcW w:w="1872" w:type="dxa"/>
            <w:gridSpan w:val="2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1842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</w:tr>
    </w:tbl>
    <w:p w:rsidR="00456CB1" w:rsidRPr="00456CB1" w:rsidRDefault="00867030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56CB1"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A67F7" w:rsidRPr="00456CB1" w:rsidRDefault="007A67F7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Pr="00456CB1" w:rsidRDefault="007A67F7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ze sprawozdaniami składanymi do urzędu przez podmiot zajmujący się odbiorem odpadów komunalnych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z terenu Gminy Wieliczki w 2016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roku zebrano </w:t>
      </w:r>
      <w:r w:rsidR="00250ACF" w:rsidRPr="00456CB1">
        <w:rPr>
          <w:rFonts w:ascii="Times New Roman" w:hAnsi="Times New Roman" w:cs="Times New Roman"/>
          <w:sz w:val="24"/>
          <w:szCs w:val="24"/>
        </w:rPr>
        <w:t>575,40</w:t>
      </w:r>
      <w:r w:rsidRPr="00456CB1">
        <w:rPr>
          <w:rFonts w:ascii="Times New Roman" w:hAnsi="Times New Roman" w:cs="Times New Roman"/>
          <w:sz w:val="24"/>
          <w:szCs w:val="24"/>
        </w:rPr>
        <w:t xml:space="preserve"> Mg (ton) odpadów komunalnych. W poniższej tabeli wyszczególniono rodzaje i i</w:t>
      </w:r>
      <w:r w:rsidR="00250ACF" w:rsidRPr="00456CB1">
        <w:rPr>
          <w:rFonts w:ascii="Times New Roman" w:hAnsi="Times New Roman" w:cs="Times New Roman"/>
          <w:sz w:val="24"/>
          <w:szCs w:val="24"/>
        </w:rPr>
        <w:t>lości zebranych odpadów  w  2016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A6D8D" w:rsidRPr="00456CB1" w:rsidRDefault="00BA6D8D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D8D" w:rsidRPr="00456CB1" w:rsidRDefault="00BA6D8D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D8D" w:rsidRPr="00456CB1" w:rsidRDefault="00BA6D8D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Ilość odebranych odpadów z terenu Gminy Wieliczki z podziałem na miesiące w 2016r.</w:t>
      </w: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 xml:space="preserve">Tab. Nr </w:t>
      </w:r>
      <w:r w:rsidR="00456CB1" w:rsidRPr="00456CB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a-Siatka"/>
        <w:tblW w:w="9322" w:type="dxa"/>
        <w:tblInd w:w="142" w:type="dxa"/>
        <w:tblLook w:val="04A0"/>
      </w:tblPr>
      <w:tblGrid>
        <w:gridCol w:w="1350"/>
        <w:gridCol w:w="1168"/>
        <w:gridCol w:w="1432"/>
        <w:gridCol w:w="1299"/>
        <w:gridCol w:w="1299"/>
        <w:gridCol w:w="1299"/>
        <w:gridCol w:w="1475"/>
      </w:tblGrid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7972" w:type="dxa"/>
            <w:gridSpan w:val="6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20 01 36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20 01 99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20 02 01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20 03 07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ex 20 03 01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3,160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34,240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3,060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5,020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28,240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3,060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6,580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29,880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0,660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3,840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5,900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34,460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43,500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2,580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5,040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39,020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2,260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5,860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39,920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4,660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0,820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53,500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47,480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5,520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4,080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33,700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26,120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0,880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4,680</w:t>
            </w:r>
          </w:p>
        </w:tc>
      </w:tr>
      <w:tr w:rsidR="00BA6D8D" w:rsidRPr="00456CB1" w:rsidTr="00BA6D8D">
        <w:tc>
          <w:tcPr>
            <w:tcW w:w="1350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16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0,560</w:t>
            </w:r>
          </w:p>
        </w:tc>
        <w:tc>
          <w:tcPr>
            <w:tcW w:w="1432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42,040</w:t>
            </w:r>
          </w:p>
        </w:tc>
        <w:tc>
          <w:tcPr>
            <w:tcW w:w="1299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14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4,280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BB56C6" w:rsidRPr="00456CB1" w:rsidRDefault="00456CB1" w:rsidP="00456CB1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Tab. nr 5</w:t>
      </w:r>
    </w:p>
    <w:p w:rsidR="00403240" w:rsidRPr="00456CB1" w:rsidRDefault="00403240" w:rsidP="00456C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odebranych odpadów komunalnych  z terenu Gminy Wieliczki w 2016r.</w:t>
      </w:r>
    </w:p>
    <w:tbl>
      <w:tblPr>
        <w:tblStyle w:val="Tabela-Siatka"/>
        <w:tblW w:w="9464" w:type="dxa"/>
        <w:tblLook w:val="04A0"/>
      </w:tblPr>
      <w:tblGrid>
        <w:gridCol w:w="4219"/>
        <w:gridCol w:w="1985"/>
        <w:gridCol w:w="3260"/>
      </w:tblGrid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1985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zebranych odpadów </w:t>
            </w:r>
            <w:r w:rsidR="005368AA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w 2016</w:t>
            </w:r>
            <w:r w:rsidR="007A67F7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r. (Mg)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985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1985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452,10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Selektywnie zebrana frakcja-sucha</w:t>
            </w:r>
            <w:r w:rsidR="00CF7037" w:rsidRPr="00456CB1">
              <w:rPr>
                <w:rFonts w:ascii="Times New Roman" w:hAnsi="Times New Roman" w:cs="Times New Roman"/>
                <w:sz w:val="24"/>
                <w:szCs w:val="24"/>
              </w:rPr>
              <w:t>-zmieszane odpady komunalne</w:t>
            </w:r>
          </w:p>
        </w:tc>
        <w:tc>
          <w:tcPr>
            <w:tcW w:w="1985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Ex 20 03 01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54,32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Inne nie wymienione frakcje zbierane selektywnie</w:t>
            </w:r>
          </w:p>
        </w:tc>
        <w:tc>
          <w:tcPr>
            <w:tcW w:w="1985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260" w:type="dxa"/>
          </w:tcPr>
          <w:p w:rsidR="007A67F7" w:rsidRPr="00456CB1" w:rsidRDefault="00DF390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240" w:rsidRPr="00456CB1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7A67F7" w:rsidRPr="00456CB1" w:rsidTr="005368AA">
        <w:trPr>
          <w:trHeight w:val="929"/>
        </w:trPr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Zużyte urz. elektr. i inne nie wymienione</w:t>
            </w:r>
          </w:p>
        </w:tc>
        <w:tc>
          <w:tcPr>
            <w:tcW w:w="1985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CF7037" w:rsidRPr="00456CB1" w:rsidTr="005368AA">
        <w:tc>
          <w:tcPr>
            <w:tcW w:w="4219" w:type="dxa"/>
          </w:tcPr>
          <w:p w:rsidR="00CF703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985" w:type="dxa"/>
          </w:tcPr>
          <w:p w:rsidR="00CF703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260" w:type="dxa"/>
          </w:tcPr>
          <w:p w:rsidR="00CF703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</w:tbl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10596B" w:rsidRPr="00456CB1" w:rsidRDefault="0010596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Odpady komunalne zebrane selektywnie i wysegregowane z frakcji suchej w ciągu 2016 roku. przedstawia poniższa tabelka: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6</w:t>
      </w:r>
    </w:p>
    <w:tbl>
      <w:tblPr>
        <w:tblStyle w:val="Tabela-Siatka"/>
        <w:tblW w:w="0" w:type="auto"/>
        <w:tblLook w:val="04A0"/>
      </w:tblPr>
      <w:tblGrid>
        <w:gridCol w:w="675"/>
        <w:gridCol w:w="5529"/>
        <w:gridCol w:w="2835"/>
      </w:tblGrid>
      <w:tr w:rsidR="0010596B" w:rsidRPr="00456CB1" w:rsidTr="00A9064A">
        <w:tc>
          <w:tcPr>
            <w:tcW w:w="67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1,6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1,5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Tworzywo sztuczne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1,7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Odzież i tekstylia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Niebezpieczne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1,9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17,5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10,2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0,1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83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42,0 mg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Zestawienie odpadów wysegregowanych z terenu Gminy Wieliczki w 2016r.</w:t>
      </w: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 xml:space="preserve">Tab. nr </w:t>
      </w:r>
      <w:r w:rsidR="00456CB1" w:rsidRPr="00456CB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Masa przekazana (Mg)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Balast przekazany na składowisko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Frakcja energetyczna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budowlane i gleba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Tworzywa sztuczne i guma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Popiół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Metale żelazne i nieżelazne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Zużyte urządzenia elektryczne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Pozostałe (baterie, opony, oleje itp.)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8AA" w:rsidRPr="00456CB1" w:rsidTr="005368AA">
        <w:tc>
          <w:tcPr>
            <w:tcW w:w="675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Straty technologiczne</w:t>
            </w:r>
          </w:p>
        </w:tc>
        <w:tc>
          <w:tcPr>
            <w:tcW w:w="3071" w:type="dxa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Razem bez strat technologicznych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Odpady odzyskane z całego strumienia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5368AA" w:rsidRPr="00456CB1" w:rsidTr="00874EE7">
        <w:tc>
          <w:tcPr>
            <w:tcW w:w="675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Odpady do recyklingu (papier, szkło, metale, tworzywa) odzyskane z całego strumienia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5368AA" w:rsidRPr="00456CB1" w:rsidRDefault="005368A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5368AA" w:rsidRPr="00456CB1" w:rsidRDefault="005368A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25" w:rsidRPr="00456CB1" w:rsidRDefault="00ED7D8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302025" w:rsidRPr="00456CB1">
        <w:rPr>
          <w:rFonts w:ascii="Times New Roman" w:hAnsi="Times New Roman" w:cs="Times New Roman"/>
          <w:sz w:val="24"/>
          <w:szCs w:val="24"/>
        </w:rPr>
        <w:t xml:space="preserve">Przeterminowane leki można było oddać w aptekach, do ustawionych na ich terenie specjalnych pojemników. </w:t>
      </w:r>
    </w:p>
    <w:p w:rsidR="00BB56C6" w:rsidRPr="00456CB1" w:rsidRDefault="0030202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Zużyte baterie można przekazywać do punktów zbiórki zlokalizowanych na terenie placówek oświaty oraz w Urzędzie Gminy w Wieliczkach. </w:t>
      </w:r>
    </w:p>
    <w:p w:rsidR="00B314D5" w:rsidRPr="00456CB1" w:rsidRDefault="00ED7D85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Średnia ilość odpadów komunalnych na mieszkańca gminy Wieliczki wg sprawozdań podmiotów odbi</w:t>
      </w:r>
      <w:r w:rsidR="00250ACF" w:rsidRPr="00456CB1">
        <w:rPr>
          <w:rFonts w:ascii="Times New Roman" w:hAnsi="Times New Roman" w:cs="Times New Roman"/>
          <w:sz w:val="24"/>
          <w:szCs w:val="24"/>
        </w:rPr>
        <w:t>erających odpady w 2016 wynosi 168</w:t>
      </w:r>
      <w:r w:rsidRPr="00456CB1">
        <w:rPr>
          <w:rFonts w:ascii="Times New Roman" w:hAnsi="Times New Roman" w:cs="Times New Roman"/>
          <w:sz w:val="24"/>
          <w:szCs w:val="24"/>
        </w:rPr>
        <w:t xml:space="preserve"> kg. </w:t>
      </w:r>
    </w:p>
    <w:p w:rsidR="00F208B8" w:rsidRPr="00456CB1" w:rsidRDefault="00F208B8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VI. Postępowanie przetargowe na odbiór odpadów komunalnych</w:t>
      </w:r>
    </w:p>
    <w:p w:rsidR="007C3B43" w:rsidRPr="00456CB1" w:rsidRDefault="007753D8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Odbiór i zagospodarowanie odpadów komunalnych od właścicieli nieruchomości zamieszkałych i niezamieszkałych z terenu Gminy Wieliczki w okresie od 01.01.2016r. do 31.12.2016r. realizowany był przez </w:t>
      </w:r>
      <w:r w:rsidR="00F208B8" w:rsidRPr="00456CB1">
        <w:rPr>
          <w:rFonts w:ascii="Times New Roman" w:hAnsi="Times New Roman" w:cs="Times New Roman"/>
          <w:sz w:val="24"/>
          <w:szCs w:val="24"/>
        </w:rPr>
        <w:t xml:space="preserve">firmę MPO Sp. z o.o. w Białymstoku, ul. 27 Lipca 62, </w:t>
      </w:r>
      <w:r w:rsidRPr="00456CB1">
        <w:rPr>
          <w:rFonts w:ascii="Times New Roman" w:hAnsi="Times New Roman" w:cs="Times New Roman"/>
          <w:sz w:val="24"/>
          <w:szCs w:val="24"/>
        </w:rPr>
        <w:t xml:space="preserve">    15-950 Białystok. </w:t>
      </w:r>
      <w:r w:rsidR="00F208B8" w:rsidRPr="00456CB1">
        <w:rPr>
          <w:rFonts w:ascii="Times New Roman" w:hAnsi="Times New Roman" w:cs="Times New Roman"/>
          <w:sz w:val="24"/>
          <w:szCs w:val="24"/>
        </w:rPr>
        <w:t>Umowa zawarta została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na okres 1 roku, tj. 01.01.2016r.-31.12.2016</w:t>
      </w:r>
      <w:r w:rsidR="00F208B8" w:rsidRPr="00456CB1">
        <w:rPr>
          <w:rFonts w:ascii="Times New Roman" w:hAnsi="Times New Roman" w:cs="Times New Roman"/>
          <w:sz w:val="24"/>
          <w:szCs w:val="24"/>
        </w:rPr>
        <w:t>r.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               Kwota umowy wynosiła  173.664,00 zł. Kwota miesięczna na 1 mieszkańca wg przetargu wyniosła 4,08 zł. </w:t>
      </w:r>
    </w:p>
    <w:p w:rsidR="00F208B8" w:rsidRPr="00456CB1" w:rsidRDefault="007C3B43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Na podstawie zawartej umowy na odbiór i zagospodarowanie odpadów komunalnych powstających na nieruchomościach zamieszkałych i niezamieszkałych na terenie gminy Wieliczki w 2016r. wykonawca zobowiązanych został do przekazywania odebranych odpadów komunalnych, pozostałości z sortowania odpadów komunalnych do regionalnej instalacji przetwarzania odpadów komunalnych wskazanej w „Planie gospodarki odpadami dla Województwa Warmińsko-Mazurskiego 2017” ( Regionalna Instalacja Przetwarzania Odpadów Komunalnych w Siedliskach k/Ełku (Zakład Unieszkodliwiania Odpadów komunalnych) prowadzona przez Przedsiębiorstwo Gospodarki Odpadami "Eko-MAZURY" Sp. z o.o. Siedliska 77, 19-300 Ełk) </w:t>
      </w:r>
      <w:r w:rsidRPr="00456CB1">
        <w:rPr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oraz do przekazania selektywnie zebranych odpadów. 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F208B8" w:rsidRPr="00456CB1">
        <w:rPr>
          <w:rFonts w:ascii="Times New Roman" w:hAnsi="Times New Roman" w:cs="Times New Roman"/>
          <w:b/>
          <w:sz w:val="24"/>
          <w:szCs w:val="24"/>
        </w:rPr>
        <w:t>I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Wymagane poziomy recyklingu.</w:t>
      </w:r>
    </w:p>
    <w:p w:rsidR="00BA70DF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Konieczne do osiągnięcia poziomy ograniczenia składowania masy odpadów komunalnych </w:t>
      </w:r>
      <w:bookmarkStart w:id="0" w:name="_GoBack"/>
      <w:bookmarkEnd w:id="0"/>
      <w:r w:rsidRPr="00456CB1">
        <w:rPr>
          <w:rFonts w:ascii="Times New Roman" w:hAnsi="Times New Roman" w:cs="Times New Roman"/>
          <w:sz w:val="24"/>
          <w:szCs w:val="24"/>
        </w:rPr>
        <w:t>ulegających biodegradacji, wynikają z nałożonych na kraje członkowskie Dyrektywny Rady 1999/31/WE z dnia 26 kwietnia 1999r. w sprawie składowania odpadów: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2006r.- do nie więcej niż 75%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2009r.- do nie więcej niż 50%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2016r.- do nie więcej niż 35%.</w:t>
      </w:r>
    </w:p>
    <w:p w:rsidR="00347270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wagowo całkowitej masy odpadów komunalnych ulegających biodegradacji, w stosunku do masy tych odpadów wytworzonych w 1995r.</w:t>
      </w:r>
    </w:p>
    <w:p w:rsidR="00E13FB4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D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la </w:t>
      </w:r>
      <w:r w:rsidRPr="00456CB1">
        <w:rPr>
          <w:rFonts w:ascii="Times New Roman" w:hAnsi="Times New Roman" w:cs="Times New Roman"/>
          <w:sz w:val="24"/>
          <w:szCs w:val="24"/>
        </w:rPr>
        <w:t xml:space="preserve">Polski od wyznaczonych terminów została wprowadzona 4-letnia derogacja, wobec powyższego gminy są zobowiązane ograniczyć masę odpadów komunalnych ulegających biodegradacji przekazywanych do składowania </w:t>
      </w:r>
      <w:r w:rsidR="00E13FB4" w:rsidRPr="00456CB1">
        <w:rPr>
          <w:rFonts w:ascii="Times New Roman" w:hAnsi="Times New Roman" w:cs="Times New Roman"/>
          <w:sz w:val="24"/>
          <w:szCs w:val="24"/>
        </w:rPr>
        <w:t>: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do dnia 16 lipca 2020r.- do nie więcej niż 35% wagowo całkowitej masy odpadów komunalnych ulegających biodegradacji przekazywanych do składowania w stosunku do masy tych odpadów wytworzonych w 1995r.  </w:t>
      </w:r>
    </w:p>
    <w:p w:rsidR="00347270" w:rsidRPr="00456CB1" w:rsidRDefault="00347270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Poziomy te są coraz niższe, od 75% w 2012r., do 35% w roku 2020r. Co istotne, odnieść się trzeba do roku bazowego- 1995r., przez co rzeczywiste dopuszczalne poziomy składowania są dla gmin dużo mniej korzystne. </w:t>
      </w:r>
    </w:p>
    <w:p w:rsidR="00ED7D85" w:rsidRPr="00456CB1" w:rsidRDefault="00ED7D85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Dane nt. osiągniętego poziomu recyklingu, ponownego użycia i odzysku innymi metodami, Gmina Wieliczki posiada z opracowanej przez Związek Międzygminny „Gospodarka Komunalna” w Ełku analizy stanu gospodarki odpadami komunalnymi.  Wg tej analizy</w:t>
      </w:r>
      <w:r w:rsidR="00A94F4A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976C91" w:rsidRPr="00456CB1">
        <w:rPr>
          <w:rFonts w:ascii="Times New Roman" w:hAnsi="Times New Roman" w:cs="Times New Roman"/>
          <w:sz w:val="24"/>
          <w:szCs w:val="24"/>
        </w:rPr>
        <w:t>poziom recyklingu i przygotowania do ponownego użycia papieru, metali, t</w:t>
      </w:r>
      <w:r w:rsidR="004D7A0D" w:rsidRPr="00456CB1">
        <w:rPr>
          <w:rFonts w:ascii="Times New Roman" w:hAnsi="Times New Roman" w:cs="Times New Roman"/>
          <w:sz w:val="24"/>
          <w:szCs w:val="24"/>
        </w:rPr>
        <w:t>worzyw sztucznych i szkła w 2015</w:t>
      </w:r>
      <w:r w:rsidR="00976C91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w Gminie Wieliczki wyniósł </w:t>
      </w:r>
      <w:r w:rsidR="00262616" w:rsidRPr="00456CB1">
        <w:rPr>
          <w:rFonts w:ascii="Times New Roman" w:hAnsi="Times New Roman" w:cs="Times New Roman"/>
          <w:sz w:val="24"/>
          <w:szCs w:val="24"/>
        </w:rPr>
        <w:t>16,70</w:t>
      </w:r>
      <w:r w:rsidR="004D7A0D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D4EB7" w:rsidRPr="00456CB1" w:rsidRDefault="00B66170" w:rsidP="00456CB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VII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0D4EB7" w:rsidRPr="00456CB1">
        <w:rPr>
          <w:rFonts w:ascii="Times New Roman" w:hAnsi="Times New Roman" w:cs="Times New Roman"/>
          <w:b/>
          <w:sz w:val="24"/>
          <w:szCs w:val="24"/>
        </w:rPr>
        <w:t>. Ocena możliwości technicznych i organizacyjnych Gminy w zakresie gospodarowania odpadami komunalnymi</w:t>
      </w:r>
    </w:p>
    <w:p w:rsidR="00F8231F" w:rsidRPr="00456CB1" w:rsidRDefault="000D4EB7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Na terenie Gminy Wieliczki nie ma możliwości przetwarzania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zmieszanych </w:t>
      </w:r>
      <w:r w:rsidRPr="00456CB1">
        <w:rPr>
          <w:rFonts w:ascii="Times New Roman" w:hAnsi="Times New Roman" w:cs="Times New Roman"/>
          <w:sz w:val="24"/>
          <w:szCs w:val="24"/>
        </w:rPr>
        <w:t>odpadów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komunalnych przeznaczonych do składowania</w:t>
      </w:r>
      <w:r w:rsidRPr="00456CB1">
        <w:rPr>
          <w:rFonts w:ascii="Times New Roman" w:hAnsi="Times New Roman" w:cs="Times New Roman"/>
          <w:sz w:val="24"/>
          <w:szCs w:val="24"/>
        </w:rPr>
        <w:t xml:space="preserve">. Wszystkie odpady zgodnie z zawartą umową zostały przekazane do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Przedsiębiorstwa Gospodarki Odpadami „Eko-Mazury” Sp. z o.o.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     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w Siedliskach. </w:t>
      </w:r>
    </w:p>
    <w:p w:rsidR="000D4EB7" w:rsidRPr="00456CB1" w:rsidRDefault="0001280A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W 2016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r. nie zrealizowano żadnych zadań inwestycyjnych. </w:t>
      </w:r>
    </w:p>
    <w:p w:rsidR="00006B74" w:rsidRPr="00456CB1" w:rsidRDefault="00E506D5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 xml:space="preserve">. Koszty poniesione w związku z odbieraniem, odzyskiem, recyklingiem i unieszkodliwianiem odpadów komunalnych.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Nowy system gospodarki odpadami komunalnymi, zgodnie z założeniami ustawodawcy oparty ma być na zasadzie samobilansowania. Zasada ta oznacza, iż środki pochodzące z opłat za gospodarowanie odpadami komunalnymi uiszczan</w:t>
      </w:r>
      <w:r w:rsidR="00E13FB4" w:rsidRPr="00456CB1">
        <w:rPr>
          <w:rFonts w:ascii="Times New Roman" w:hAnsi="Times New Roman" w:cs="Times New Roman"/>
          <w:sz w:val="24"/>
          <w:szCs w:val="24"/>
        </w:rPr>
        <w:t>e</w:t>
      </w:r>
      <w:r w:rsidRPr="00456CB1">
        <w:rPr>
          <w:rFonts w:ascii="Times New Roman" w:hAnsi="Times New Roman" w:cs="Times New Roman"/>
          <w:sz w:val="24"/>
          <w:szCs w:val="24"/>
        </w:rPr>
        <w:t xml:space="preserve"> przez właścicieli nieruchomości powinny w całości pokryć koszty związane z funkcjonowaniem systemu. W konsekwencji na system</w:t>
      </w:r>
      <w:r w:rsidR="00E13FB4" w:rsidRPr="00456CB1">
        <w:rPr>
          <w:rFonts w:ascii="Times New Roman" w:hAnsi="Times New Roman" w:cs="Times New Roman"/>
          <w:sz w:val="24"/>
          <w:szCs w:val="24"/>
        </w:rPr>
        <w:t>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gospodarki odpadami komunalnymi gmina nie może zarabiać (przeznaczać nadwyżki środków na cele niezwiązane z nowym systemem gospodarki odpadami komunalnymi).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Zamknięty katalog celów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które mogą zostać wydatkowane środki z opłaty za gospodarowanie odpadami komunalnymi zamieszczony został w art. 6r ustawy o utrzymaniu czystości i porządku w gminach, Zgodnie z ustępem 2 tego artykułu z pobranych opłat za gospodarowanie odpadami komunalnymi gmina pokrywa koszty funkcjonowania systemu gospodarowania odpadami komunalnymi, które obejmują koszty:</w:t>
      </w:r>
    </w:p>
    <w:p w:rsidR="00006B74" w:rsidRPr="00456CB1" w:rsidRDefault="00006B74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odbierania, transportu, zbierania, odzysku i unieszkodliwiania odpadów komunalnych;</w:t>
      </w:r>
    </w:p>
    <w:p w:rsidR="00FC3E00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obsługi administracyjnej tego systemu;</w:t>
      </w:r>
    </w:p>
    <w:p w:rsidR="002F64B5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edukacji ekologicznej w zakresie prawidłowego postę</w:t>
      </w:r>
      <w:r w:rsidR="002F64B5" w:rsidRPr="00456CB1">
        <w:rPr>
          <w:rFonts w:ascii="Times New Roman" w:hAnsi="Times New Roman" w:cs="Times New Roman"/>
          <w:sz w:val="24"/>
          <w:szCs w:val="24"/>
        </w:rPr>
        <w:t>powania z odpadami komunalnych</w:t>
      </w:r>
    </w:p>
    <w:p w:rsidR="00CF7037" w:rsidRPr="00456CB1" w:rsidRDefault="00CF7037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Koszty obsługi</w:t>
      </w:r>
      <w:r w:rsidR="006721C1" w:rsidRPr="00456CB1">
        <w:rPr>
          <w:rFonts w:ascii="Times New Roman" w:hAnsi="Times New Roman" w:cs="Times New Roman"/>
          <w:sz w:val="24"/>
          <w:szCs w:val="24"/>
        </w:rPr>
        <w:t xml:space="preserve"> systemu łącznie wyniosły w 2016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– </w:t>
      </w:r>
      <w:r w:rsidR="006721C1" w:rsidRPr="00456CB1">
        <w:rPr>
          <w:rFonts w:ascii="Times New Roman" w:hAnsi="Times New Roman" w:cs="Times New Roman"/>
          <w:sz w:val="24"/>
          <w:szCs w:val="24"/>
        </w:rPr>
        <w:t>369.195,25</w:t>
      </w:r>
      <w:r w:rsidR="007331C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zł, z czego wydano na m.in. odbiór i zagospodarowanie odpadów komunalnych, wynagrodzenia pracownika oraz koszty pozostałe. </w:t>
      </w:r>
    </w:p>
    <w:p w:rsidR="000C267A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X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. Opłaty z tytułu gospodarowania odpadami kom</w:t>
      </w:r>
      <w:r w:rsidR="00C55931" w:rsidRPr="00456CB1">
        <w:rPr>
          <w:rFonts w:ascii="Times New Roman" w:hAnsi="Times New Roman" w:cs="Times New Roman"/>
          <w:b/>
          <w:sz w:val="24"/>
          <w:szCs w:val="24"/>
        </w:rPr>
        <w:t>unalnymi w okresie od 01.01.2016r. do 31.12.2016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r.</w:t>
      </w:r>
    </w:p>
    <w:p w:rsidR="00C55931" w:rsidRPr="00456CB1" w:rsidRDefault="00C5593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>Model gospodarowania odpadami wprowadzony ustawą o utrzymaniu czystości i porządku w gminach ma służyć przede wszystkim: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uszczelnienie systemu tak, aby obejmował on wszystkich „wytwórców” śmieci na terenie danej jednostki samorządu terytorialnego;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selektywnemu zbieraniu odpadów „ u źródła” tj. wstępnej segregacji  śmieci przez podmioty, które je wytwarzają;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zmniejszeniu masy odpadów komunalnych ulegających biodegradacji kierowanych do składowania, a także ogólnej ilości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dążeniu do całkowitego wyeliminowania nielegalnych składowisk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właściwemu nadzorowi nad postępowaniem z odpadami komunalnymi, zarówno na etapie ich powstawania, jak i dalszego procesu dokonywanego przez przedsiębiorców prowadzących działalność w zakresie odbierania odpadów komunalnych;</w:t>
      </w:r>
    </w:p>
    <w:p w:rsidR="00C55931" w:rsidRPr="00456CB1" w:rsidRDefault="00C55931" w:rsidP="00456CB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art. 6r ust.2 ustawy o utrzymaniu czystości i porządku w gminach obecnie obowiązujący model gospodarowania odpadami komunalnymi obejmuje: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odbieranie, transport, zbieranie, odzysk i unieszkodliwianie odpadów komunalnych;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tworzenie i utrzymanie punktów selektywnego zbierania odpadów komunalnych, obsługę administracyjną systemu.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Ważnym wskaźnikiem dla funkcjonowania nowego systemu jest zadeklarowana rzeczywista liczba mieszkańców zamieszkujących daną nieruchomość z uwagi na wnoszone opłaty za gospodarowanie odpadami.. Zniżenie liczby mieszkańców w stosunku do ilości „produkowanych” opadów powodować będzie niedostateczną ilość środków finansowych, którymi dysponuje jednostka samorządu.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Gmina Wieliczki uchwaliła, że opłata za gospodarowanie odpadami komunalnymi pobierana będzie od właścicieli nieruchomości, na których zamieszkują mieszkańcy, będzie obliczana w oparciu o liczbę mieszkańców zamieszkujących daną nieruchomość. 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stawkę miesięczną opłaty za gospodarowanie odpadami komunalnymi od nieruchomości zamieszkałych (Uchwała Nr </w:t>
      </w:r>
      <w:r w:rsidR="004D7A0D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- 11,0</w:t>
      </w:r>
      <w:r w:rsidR="000C267A" w:rsidRPr="00456CB1">
        <w:rPr>
          <w:rFonts w:ascii="Times New Roman" w:hAnsi="Times New Roman" w:cs="Times New Roman"/>
          <w:sz w:val="24"/>
          <w:szCs w:val="24"/>
        </w:rPr>
        <w:t>0 zł od osób, jeżeli odpady są zbierane i odbierane w sposób selektywny;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13,00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 od osób, jeżeli odpady nie są zbierane i odbierane w sposób selektywny.</w:t>
      </w:r>
    </w:p>
    <w:p w:rsidR="00EA6EAE" w:rsidRPr="00456CB1" w:rsidRDefault="00EA6EAE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Różnica między ceną za zmieszane a selektywne odpady wynosi 2,00 zł ( 15,38%).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miesięczną stawkę opłaty za pojemnik do odpadów komunalnych od właścicieli nieruchomości, na których nie zamieszkują mieszkańcy, jeżeli odpady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13,00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26,00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80,00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- pojemnik o pojemności Kp-7- w wysokości </w:t>
      </w:r>
      <w:r w:rsidR="0093459A" w:rsidRPr="00456CB1">
        <w:rPr>
          <w:rFonts w:ascii="Times New Roman" w:hAnsi="Times New Roman" w:cs="Times New Roman"/>
          <w:sz w:val="24"/>
          <w:szCs w:val="24"/>
        </w:rPr>
        <w:t>430,00 zł</w:t>
      </w:r>
    </w:p>
    <w:p w:rsidR="0093459A" w:rsidRPr="00456CB1" w:rsidRDefault="0093459A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Rada Gminy Wieliczki ustaliła miesięczną stawkę opłaty za pojemnik do odpadów komunalnych od właścicieli nieruchomości, na których nie zamieszkują mieszkańcy, jeżeli odpady nie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16,00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32,00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93,00 zł</w:t>
      </w:r>
    </w:p>
    <w:p w:rsidR="00DB118C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Kp-7- w wysokości 490,00 zł</w:t>
      </w:r>
    </w:p>
    <w:p w:rsidR="00DB118C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Rada Gminy Wieliczki ustaliła ryczałtową stawkę opłaty za gospodarowanie odpadami komunalnymi od nieruchomości, na których znajdują się domki letniskowe lub inne nieruchomości  (Uchwała Nr VI/29/2015):</w:t>
      </w:r>
    </w:p>
    <w:p w:rsidR="00DB118C" w:rsidRPr="00456CB1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jeżeli odpady są zbierane i odbierane w sposób selektywny w wysokości 120,00 zł rocznie za jeden domek letniskowy lub inną nieruchomość wykorzystywaną na cele rekreacyjno-wypoczynkową ;</w:t>
      </w:r>
    </w:p>
    <w:p w:rsidR="00DB118C" w:rsidRPr="00456CB1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jeżeli odpady są zbierane i odbierane w sposób nie selektywny w wysokości 140,00 zł rocznie za jeden domek letniskowy lub inną nieruchomość wykorzystywaną na cele rekreacyjno-wypoczynkową ;</w:t>
      </w: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Informacje dodatkowe:</w:t>
      </w:r>
    </w:p>
    <w:p w:rsidR="0093459A" w:rsidRPr="00456CB1" w:rsidRDefault="006721C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Przypis na 2016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 na podstawie złożonych deklaracji przez mieszkańców Gminy Wieliczki wyniósł- </w:t>
      </w:r>
      <w:r w:rsidRPr="00456CB1">
        <w:rPr>
          <w:rFonts w:ascii="Times New Roman" w:hAnsi="Times New Roman" w:cs="Times New Roman"/>
          <w:sz w:val="24"/>
          <w:szCs w:val="24"/>
        </w:rPr>
        <w:t>393.000,00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Wpłaty rzeczywiste z tytułu opłat za gospodarowanie odpadami – </w:t>
      </w:r>
      <w:r w:rsidR="006721C1" w:rsidRPr="00456CB1">
        <w:rPr>
          <w:rFonts w:ascii="Times New Roman" w:hAnsi="Times New Roman" w:cs="Times New Roman"/>
          <w:sz w:val="24"/>
          <w:szCs w:val="24"/>
        </w:rPr>
        <w:t>391.502,64</w:t>
      </w:r>
      <w:r w:rsidR="007331C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456CB1" w:rsidRDefault="006721C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Zaległości na dzień 31.12.2016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r.- </w:t>
      </w:r>
      <w:r w:rsidRPr="00456CB1">
        <w:rPr>
          <w:rFonts w:ascii="Times New Roman" w:hAnsi="Times New Roman" w:cs="Times New Roman"/>
          <w:sz w:val="24"/>
          <w:szCs w:val="24"/>
        </w:rPr>
        <w:t>37.297,72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1280A" w:rsidRPr="00456CB1" w:rsidRDefault="0001280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B5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2F64B5" w:rsidRPr="00456CB1">
        <w:rPr>
          <w:rFonts w:ascii="Times New Roman" w:hAnsi="Times New Roman" w:cs="Times New Roman"/>
          <w:b/>
          <w:sz w:val="24"/>
          <w:szCs w:val="24"/>
        </w:rPr>
        <w:t>. Podsumowanie i wnioski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ab/>
      </w:r>
    </w:p>
    <w:p w:rsidR="00006B74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Roczna analiza stanu gospodarki odpadami komunalnymi na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terenie Gminy Wieliczki za 2016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ale przede wszystkim dostarczyć niezbędnych informacji dla stworzenia najbardziej efektywnego ekonomicznie systemu gospodarki odpadami komunalnymi.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 01 lipca 2013r. właściciele nier</w:t>
      </w:r>
      <w:r w:rsidR="007E7C9A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chomości wnoszą opłatę za gospodarowanie odpadami komunalnymi do Gminy na podstawie złożonych deklaracji o wysokości opłaty za gospodarowanie odpadami komunalnymi. Umowa na odbiór i zagospodarowanie odpadów została zawarta pomiędzy Gminą Wieliczki a podmiotem świadczącym usługę. 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Priorytetowym zadaniem dla Gminy Wieliczki na lata następne jest dalsze uświadamianie mieszkańców gminy w zakresie gospodarki odpadami komunalnymi w celu ograniczenia ilości wytwarzanych odpadów komunalnych oraz racjonalnego sortowania odpadów komunalnych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cel</w:t>
      </w:r>
      <w:r w:rsidR="0039435C" w:rsidRPr="00456CB1">
        <w:rPr>
          <w:rFonts w:ascii="Times New Roman" w:hAnsi="Times New Roman" w:cs="Times New Roman"/>
          <w:sz w:val="24"/>
          <w:szCs w:val="24"/>
        </w:rPr>
        <w:t>em</w:t>
      </w:r>
      <w:r w:rsidRPr="00456CB1">
        <w:rPr>
          <w:rFonts w:ascii="Times New Roman" w:hAnsi="Times New Roman" w:cs="Times New Roman"/>
          <w:sz w:val="24"/>
          <w:szCs w:val="24"/>
        </w:rPr>
        <w:t xml:space="preserve"> osiągnięcia określonych przez Unię Europejską poziomów odzysku i recyklingu odpadów. </w:t>
      </w: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777ED3" w:rsidRDefault="00777ED3" w:rsidP="00456CB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6CB1">
        <w:rPr>
          <w:rFonts w:ascii="Times New Roman" w:hAnsi="Times New Roman" w:cs="Times New Roman"/>
          <w:sz w:val="16"/>
          <w:szCs w:val="16"/>
        </w:rPr>
        <w:t>Opracowała: Ewelina Milewska</w:t>
      </w:r>
      <w:r w:rsidR="00B97091" w:rsidRPr="00456CB1">
        <w:rPr>
          <w:rFonts w:ascii="Times New Roman" w:hAnsi="Times New Roman" w:cs="Times New Roman"/>
          <w:sz w:val="16"/>
          <w:szCs w:val="16"/>
        </w:rPr>
        <w:t>- Paulako</w:t>
      </w:r>
    </w:p>
    <w:sectPr w:rsidR="00777ED3" w:rsidRPr="00777ED3" w:rsidSect="00026E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C5" w:rsidRDefault="004401C5" w:rsidP="00AC0159">
      <w:pPr>
        <w:spacing w:after="0" w:line="240" w:lineRule="auto"/>
      </w:pPr>
      <w:r>
        <w:separator/>
      </w:r>
    </w:p>
  </w:endnote>
  <w:endnote w:type="continuationSeparator" w:id="0">
    <w:p w:rsidR="004401C5" w:rsidRDefault="004401C5" w:rsidP="00AC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97092"/>
      <w:docPartObj>
        <w:docPartGallery w:val="Page Numbers (Bottom of Page)"/>
        <w:docPartUnique/>
      </w:docPartObj>
    </w:sdtPr>
    <w:sdtContent>
      <w:p w:rsidR="005368AA" w:rsidRDefault="00B26C61">
        <w:pPr>
          <w:pStyle w:val="Stopka"/>
          <w:jc w:val="right"/>
        </w:pPr>
        <w:fldSimple w:instr="PAGE   \* MERGEFORMAT">
          <w:r w:rsidR="00676B22">
            <w:rPr>
              <w:noProof/>
            </w:rPr>
            <w:t>1</w:t>
          </w:r>
        </w:fldSimple>
      </w:p>
    </w:sdtContent>
  </w:sdt>
  <w:p w:rsidR="005368AA" w:rsidRDefault="005368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C5" w:rsidRDefault="004401C5" w:rsidP="00AC0159">
      <w:pPr>
        <w:spacing w:after="0" w:line="240" w:lineRule="auto"/>
      </w:pPr>
      <w:r>
        <w:separator/>
      </w:r>
    </w:p>
  </w:footnote>
  <w:footnote w:type="continuationSeparator" w:id="0">
    <w:p w:rsidR="004401C5" w:rsidRDefault="004401C5" w:rsidP="00AC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A" w:rsidRDefault="005368AA">
    <w:pPr>
      <w:pStyle w:val="Nagwek"/>
    </w:pPr>
    <w:r>
      <w:t>Analiza stanu gospodarki odpadami komunalnymi na terenie Gminy Wieliczki za 2016r.</w:t>
    </w:r>
  </w:p>
  <w:p w:rsidR="005368AA" w:rsidRDefault="005368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03"/>
    <w:multiLevelType w:val="hybridMultilevel"/>
    <w:tmpl w:val="07B4BDE2"/>
    <w:lvl w:ilvl="0" w:tplc="D8D619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464EA"/>
    <w:multiLevelType w:val="hybridMultilevel"/>
    <w:tmpl w:val="FAF63B98"/>
    <w:lvl w:ilvl="0" w:tplc="F97E1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F354A"/>
    <w:multiLevelType w:val="hybridMultilevel"/>
    <w:tmpl w:val="821E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856"/>
    <w:multiLevelType w:val="hybridMultilevel"/>
    <w:tmpl w:val="366E8894"/>
    <w:lvl w:ilvl="0" w:tplc="49AE0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0156E"/>
    <w:multiLevelType w:val="hybridMultilevel"/>
    <w:tmpl w:val="0F1A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6738"/>
    <w:multiLevelType w:val="hybridMultilevel"/>
    <w:tmpl w:val="59940AC2"/>
    <w:lvl w:ilvl="0" w:tplc="59D4AA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091A4E"/>
    <w:multiLevelType w:val="hybridMultilevel"/>
    <w:tmpl w:val="4970BA56"/>
    <w:lvl w:ilvl="0" w:tplc="B4747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A545B5"/>
    <w:multiLevelType w:val="hybridMultilevel"/>
    <w:tmpl w:val="94365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28E"/>
    <w:multiLevelType w:val="hybridMultilevel"/>
    <w:tmpl w:val="83224B7C"/>
    <w:lvl w:ilvl="0" w:tplc="975648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87C43"/>
    <w:multiLevelType w:val="hybridMultilevel"/>
    <w:tmpl w:val="140A2B1A"/>
    <w:lvl w:ilvl="0" w:tplc="D5D8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53783"/>
    <w:multiLevelType w:val="hybridMultilevel"/>
    <w:tmpl w:val="D3B2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62E01"/>
    <w:multiLevelType w:val="hybridMultilevel"/>
    <w:tmpl w:val="4E7C5CA2"/>
    <w:lvl w:ilvl="0" w:tplc="447E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E3057E"/>
    <w:multiLevelType w:val="hybridMultilevel"/>
    <w:tmpl w:val="90F81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B2985"/>
    <w:multiLevelType w:val="hybridMultilevel"/>
    <w:tmpl w:val="1F127564"/>
    <w:lvl w:ilvl="0" w:tplc="608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A1B94"/>
    <w:multiLevelType w:val="hybridMultilevel"/>
    <w:tmpl w:val="740A1E2E"/>
    <w:lvl w:ilvl="0" w:tplc="8A84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0A0DCF"/>
    <w:multiLevelType w:val="hybridMultilevel"/>
    <w:tmpl w:val="E6D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A40"/>
    <w:multiLevelType w:val="hybridMultilevel"/>
    <w:tmpl w:val="A0E6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862E1"/>
    <w:multiLevelType w:val="hybridMultilevel"/>
    <w:tmpl w:val="FEF6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7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E0"/>
    <w:rsid w:val="000043D9"/>
    <w:rsid w:val="00006B74"/>
    <w:rsid w:val="000074B6"/>
    <w:rsid w:val="00011AE2"/>
    <w:rsid w:val="0001280A"/>
    <w:rsid w:val="00026EEA"/>
    <w:rsid w:val="00042F41"/>
    <w:rsid w:val="00061CE7"/>
    <w:rsid w:val="00067441"/>
    <w:rsid w:val="000A0A28"/>
    <w:rsid w:val="000B4427"/>
    <w:rsid w:val="000C267A"/>
    <w:rsid w:val="000C62E5"/>
    <w:rsid w:val="000D4EB7"/>
    <w:rsid w:val="000D6675"/>
    <w:rsid w:val="000F2AAD"/>
    <w:rsid w:val="0010201B"/>
    <w:rsid w:val="0010596B"/>
    <w:rsid w:val="00111A9C"/>
    <w:rsid w:val="0012784F"/>
    <w:rsid w:val="00134F89"/>
    <w:rsid w:val="001376D6"/>
    <w:rsid w:val="001A06FA"/>
    <w:rsid w:val="001A4217"/>
    <w:rsid w:val="001C3C5F"/>
    <w:rsid w:val="002312B5"/>
    <w:rsid w:val="00235B24"/>
    <w:rsid w:val="00245F48"/>
    <w:rsid w:val="00250ACF"/>
    <w:rsid w:val="00252DF6"/>
    <w:rsid w:val="00262616"/>
    <w:rsid w:val="00275D4C"/>
    <w:rsid w:val="00277910"/>
    <w:rsid w:val="002F64B5"/>
    <w:rsid w:val="003009B6"/>
    <w:rsid w:val="00302025"/>
    <w:rsid w:val="0030470C"/>
    <w:rsid w:val="00314F37"/>
    <w:rsid w:val="00347270"/>
    <w:rsid w:val="0039435C"/>
    <w:rsid w:val="003A0150"/>
    <w:rsid w:val="003A1B52"/>
    <w:rsid w:val="003A362B"/>
    <w:rsid w:val="003A6FAF"/>
    <w:rsid w:val="003B185D"/>
    <w:rsid w:val="00403240"/>
    <w:rsid w:val="004073E2"/>
    <w:rsid w:val="004401C5"/>
    <w:rsid w:val="00440D6D"/>
    <w:rsid w:val="00456CB1"/>
    <w:rsid w:val="00482516"/>
    <w:rsid w:val="004D7A0D"/>
    <w:rsid w:val="004E67E3"/>
    <w:rsid w:val="005368AA"/>
    <w:rsid w:val="005A08E5"/>
    <w:rsid w:val="005A7983"/>
    <w:rsid w:val="005C5CE9"/>
    <w:rsid w:val="005D56FC"/>
    <w:rsid w:val="006059B0"/>
    <w:rsid w:val="006327CC"/>
    <w:rsid w:val="00644BFF"/>
    <w:rsid w:val="006566A8"/>
    <w:rsid w:val="006721C1"/>
    <w:rsid w:val="00676B22"/>
    <w:rsid w:val="00687547"/>
    <w:rsid w:val="006A47A5"/>
    <w:rsid w:val="007331C5"/>
    <w:rsid w:val="0074058D"/>
    <w:rsid w:val="007753D8"/>
    <w:rsid w:val="00777ED3"/>
    <w:rsid w:val="007A2AD0"/>
    <w:rsid w:val="007A67F7"/>
    <w:rsid w:val="007B531F"/>
    <w:rsid w:val="007C3B43"/>
    <w:rsid w:val="007E7C9A"/>
    <w:rsid w:val="00807720"/>
    <w:rsid w:val="0083487E"/>
    <w:rsid w:val="00867030"/>
    <w:rsid w:val="00874EE7"/>
    <w:rsid w:val="00883078"/>
    <w:rsid w:val="00883A95"/>
    <w:rsid w:val="008D7FB6"/>
    <w:rsid w:val="008E6806"/>
    <w:rsid w:val="008F3C40"/>
    <w:rsid w:val="008F477C"/>
    <w:rsid w:val="009040DB"/>
    <w:rsid w:val="0090578B"/>
    <w:rsid w:val="00905AF5"/>
    <w:rsid w:val="00907D01"/>
    <w:rsid w:val="0093459A"/>
    <w:rsid w:val="00954E33"/>
    <w:rsid w:val="00960B11"/>
    <w:rsid w:val="009658C2"/>
    <w:rsid w:val="009736BD"/>
    <w:rsid w:val="00976C91"/>
    <w:rsid w:val="009A2614"/>
    <w:rsid w:val="009B5B89"/>
    <w:rsid w:val="00A129AF"/>
    <w:rsid w:val="00A62A57"/>
    <w:rsid w:val="00A9064A"/>
    <w:rsid w:val="00A91D74"/>
    <w:rsid w:val="00A94F4A"/>
    <w:rsid w:val="00A95FFB"/>
    <w:rsid w:val="00AC0159"/>
    <w:rsid w:val="00AD316B"/>
    <w:rsid w:val="00AF6C59"/>
    <w:rsid w:val="00B22533"/>
    <w:rsid w:val="00B26C61"/>
    <w:rsid w:val="00B314D5"/>
    <w:rsid w:val="00B34568"/>
    <w:rsid w:val="00B6147C"/>
    <w:rsid w:val="00B66170"/>
    <w:rsid w:val="00B87730"/>
    <w:rsid w:val="00B97091"/>
    <w:rsid w:val="00BA6D8D"/>
    <w:rsid w:val="00BA70DF"/>
    <w:rsid w:val="00BB56C6"/>
    <w:rsid w:val="00BD3FEA"/>
    <w:rsid w:val="00BE07DC"/>
    <w:rsid w:val="00BE2BD9"/>
    <w:rsid w:val="00BE4BA2"/>
    <w:rsid w:val="00BF0DBD"/>
    <w:rsid w:val="00BF7DE0"/>
    <w:rsid w:val="00C12FA9"/>
    <w:rsid w:val="00C16005"/>
    <w:rsid w:val="00C21815"/>
    <w:rsid w:val="00C444F2"/>
    <w:rsid w:val="00C55931"/>
    <w:rsid w:val="00C614B0"/>
    <w:rsid w:val="00C769E5"/>
    <w:rsid w:val="00C91030"/>
    <w:rsid w:val="00CD112A"/>
    <w:rsid w:val="00CF7037"/>
    <w:rsid w:val="00D10B27"/>
    <w:rsid w:val="00D12EC5"/>
    <w:rsid w:val="00D23544"/>
    <w:rsid w:val="00D87925"/>
    <w:rsid w:val="00DA1606"/>
    <w:rsid w:val="00DA1B3F"/>
    <w:rsid w:val="00DB118C"/>
    <w:rsid w:val="00DD4F70"/>
    <w:rsid w:val="00DE6725"/>
    <w:rsid w:val="00DE7176"/>
    <w:rsid w:val="00DF390A"/>
    <w:rsid w:val="00E13FB4"/>
    <w:rsid w:val="00E34ED3"/>
    <w:rsid w:val="00E506D5"/>
    <w:rsid w:val="00E61895"/>
    <w:rsid w:val="00E7461B"/>
    <w:rsid w:val="00EA6EAE"/>
    <w:rsid w:val="00EA7850"/>
    <w:rsid w:val="00EC3E8F"/>
    <w:rsid w:val="00ED7D85"/>
    <w:rsid w:val="00EE4978"/>
    <w:rsid w:val="00F0145C"/>
    <w:rsid w:val="00F208B8"/>
    <w:rsid w:val="00F45EBE"/>
    <w:rsid w:val="00F72B16"/>
    <w:rsid w:val="00F8231F"/>
    <w:rsid w:val="00FC32CC"/>
    <w:rsid w:val="00FC3E00"/>
    <w:rsid w:val="00F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0"/>
    <w:pPr>
      <w:ind w:left="720"/>
      <w:contextualSpacing/>
    </w:pPr>
  </w:style>
  <w:style w:type="table" w:styleId="Tabela-Siatka">
    <w:name w:val="Table Grid"/>
    <w:basedOn w:val="Standardowy"/>
    <w:uiPriority w:val="39"/>
    <w:rsid w:val="007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7CC"/>
  </w:style>
  <w:style w:type="paragraph" w:styleId="Stopka">
    <w:name w:val="footer"/>
    <w:basedOn w:val="Normalny"/>
    <w:link w:val="Stopka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CC"/>
  </w:style>
  <w:style w:type="paragraph" w:styleId="Tekstdymka">
    <w:name w:val="Balloon Text"/>
    <w:basedOn w:val="Normalny"/>
    <w:link w:val="TekstdymkaZnak"/>
    <w:uiPriority w:val="99"/>
    <w:semiHidden/>
    <w:unhideWhenUsed/>
    <w:rsid w:val="003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3.9148567967465651E-2"/>
                  <c:y val="0.14548600916410934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806293444089019E-2"/>
                  <c:y val="0.12452466746741465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Arkusz1!$C$29:$C$31</c:f>
              <c:numCache>
                <c:formatCode>General</c:formatCode>
                <c:ptCount val="3"/>
                <c:pt idx="0">
                  <c:v>385</c:v>
                </c:pt>
                <c:pt idx="1">
                  <c:v>36</c:v>
                </c:pt>
                <c:pt idx="2">
                  <c:v>109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Liczba</a:t>
            </a:r>
            <a:r>
              <a:rPr lang="pl-PL" baseline="0"/>
              <a:t> złożonych deklaracji przez mieszkańców gminy Wieliczki</a:t>
            </a:r>
          </a:p>
          <a:p>
            <a:pPr>
              <a:defRPr/>
            </a:pPr>
            <a:endParaRPr lang="pl-PL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val>
            <c:numRef>
              <c:f>Arkusz1!$A$2:$A$6</c:f>
              <c:numCache>
                <c:formatCode>General</c:formatCode>
                <c:ptCount val="5"/>
                <c:pt idx="0">
                  <c:v>385</c:v>
                </c:pt>
                <c:pt idx="1">
                  <c:v>343</c:v>
                </c:pt>
                <c:pt idx="2">
                  <c:v>0</c:v>
                </c:pt>
                <c:pt idx="3">
                  <c:v>43</c:v>
                </c:pt>
                <c:pt idx="4">
                  <c:v>136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 rtl="0">
            <a:defRPr/>
          </a:pPr>
          <a:endParaRPr lang="pl-PL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</a:t>
            </a:r>
            <a:r>
              <a:rPr lang="pl-PL" baseline="0"/>
              <a:t> deklaracje z nieruchomości zamieszkałych -                    z podziałem na opcje zbierania i odbierania odpadów</a:t>
            </a:r>
            <a:endParaRPr lang="pl-PL"/>
          </a:p>
        </c:rich>
      </c:tx>
      <c:layout>
        <c:manualLayout>
          <c:xMode val="edge"/>
          <c:yMode val="edge"/>
          <c:x val="0.11455573763939395"/>
          <c:y val="5.113636363636365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9087799210283947E-2"/>
          <c:y val="0.17502437195350573"/>
          <c:w val="0.83607458331667961"/>
          <c:h val="0.44526574803149466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385</c:v>
                </c:pt>
                <c:pt idx="1">
                  <c:v>343</c:v>
                </c:pt>
              </c:numCache>
            </c:numRef>
          </c:val>
        </c:ser>
        <c:gapWidth val="182"/>
        <c:axId val="110732800"/>
        <c:axId val="110734336"/>
      </c:barChart>
      <c:catAx>
        <c:axId val="110732800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734336"/>
        <c:crosses val="autoZero"/>
        <c:auto val="1"/>
        <c:lblAlgn val="ctr"/>
        <c:lblOffset val="100"/>
      </c:catAx>
      <c:valAx>
        <c:axId val="1107343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732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 deklaracje z nieruchomości niezamieszkałych- z podziałem na opcje</a:t>
            </a:r>
            <a:r>
              <a:rPr lang="pl-PL" baseline="0"/>
              <a:t> zbierania i odbierania odpadów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0</c:v>
                </c:pt>
                <c:pt idx="1">
                  <c:v>43</c:v>
                </c:pt>
              </c:numCache>
            </c:numRef>
          </c:val>
        </c:ser>
        <c:gapWidth val="182"/>
        <c:axId val="122515456"/>
        <c:axId val="122516992"/>
      </c:barChart>
      <c:catAx>
        <c:axId val="122515456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516992"/>
        <c:crosses val="autoZero"/>
        <c:auto val="1"/>
        <c:lblAlgn val="ctr"/>
        <c:lblOffset val="100"/>
      </c:catAx>
      <c:valAx>
        <c:axId val="122516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515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D6AC-40DB-4C6C-831B-D4B3EC6D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5564</Words>
  <Characters>33390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Admin1</cp:lastModifiedBy>
  <cp:revision>2</cp:revision>
  <cp:lastPrinted>2017-05-19T10:21:00Z</cp:lastPrinted>
  <dcterms:created xsi:type="dcterms:W3CDTF">2019-07-19T10:05:00Z</dcterms:created>
  <dcterms:modified xsi:type="dcterms:W3CDTF">2019-07-19T10:05:00Z</dcterms:modified>
</cp:coreProperties>
</file>