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91" w:rsidRDefault="005428AE">
      <w:pPr>
        <w:jc w:val="center"/>
      </w:pPr>
      <w:r>
        <w:t>UCHWAŁA  Nr XL/243/2018</w:t>
      </w:r>
    </w:p>
    <w:p w:rsidR="00E22491" w:rsidRDefault="005428AE">
      <w:pPr>
        <w:jc w:val="center"/>
      </w:pPr>
      <w:r>
        <w:t>Rady Gminy Wieliczki</w:t>
      </w:r>
    </w:p>
    <w:p w:rsidR="00E22491" w:rsidRDefault="005428AE">
      <w:pPr>
        <w:jc w:val="center"/>
      </w:pPr>
      <w:r>
        <w:t xml:space="preserve"> z dnia 23 sierpnia  2018r.</w:t>
      </w:r>
    </w:p>
    <w:p w:rsidR="00E22491" w:rsidRDefault="00E22491">
      <w:pPr>
        <w:jc w:val="center"/>
      </w:pPr>
    </w:p>
    <w:p w:rsidR="00E22491" w:rsidRDefault="005428AE">
      <w:r>
        <w:t>w sprawie utworzenia odrębnego obwodu głosowania w domu pomocy społecznej</w:t>
      </w:r>
    </w:p>
    <w:p w:rsidR="00E22491" w:rsidRDefault="00E22491"/>
    <w:p w:rsidR="00E22491" w:rsidRDefault="00E22491"/>
    <w:p w:rsidR="00E22491" w:rsidRDefault="00E22491"/>
    <w:p w:rsidR="00E22491" w:rsidRDefault="005428AE">
      <w:pPr>
        <w:jc w:val="both"/>
      </w:pPr>
      <w:r>
        <w:tab/>
        <w:t>Na podstawie art.18 ust.2 pkt 15 ustawy z dnia 8 marca 1990 roku o samorządzie gminnym (</w:t>
      </w:r>
      <w:proofErr w:type="spellStart"/>
      <w:r>
        <w:t>Dz.U</w:t>
      </w:r>
      <w:proofErr w:type="spellEnd"/>
      <w:r>
        <w:t xml:space="preserve">. z 2018r. poz. 994, poz.1000, poz.1349 i poz.1432) oraz art.12 § 4 ustawy  z dnia  5 </w:t>
      </w:r>
      <w:r>
        <w:t>stycznia 2011r. – Kodeks wyborczy (</w:t>
      </w:r>
      <w:proofErr w:type="spellStart"/>
      <w:r>
        <w:t>Dz.U</w:t>
      </w:r>
      <w:proofErr w:type="spellEnd"/>
      <w:r>
        <w:t>. z 2018r. poz.754 , poz.1000 i poz.1349) w związku w związku z Rozporządzeniem Prezesa Rady Ministrów z dnia 13 sierpnia 2018r. w  sprawie zarządzenia wyborów do rad gmin, rad powiatów i sejmików województw  i rad dz</w:t>
      </w:r>
      <w:r>
        <w:t>ielnic m.st. Warszawy oraz wyborów wójtów, burmistrzów i prezydentów miast (</w:t>
      </w:r>
      <w:proofErr w:type="spellStart"/>
      <w:r>
        <w:t>Dz.U</w:t>
      </w:r>
      <w:proofErr w:type="spellEnd"/>
      <w:r>
        <w:t>. z 2018r. poz.1561)  Rada Gminy Wieliczki działając na wniosek Wójta uchwala, co następuje:</w:t>
      </w:r>
    </w:p>
    <w:p w:rsidR="00E22491" w:rsidRDefault="00E22491">
      <w:pPr>
        <w:jc w:val="both"/>
      </w:pPr>
    </w:p>
    <w:p w:rsidR="00E22491" w:rsidRDefault="005428AE">
      <w:pPr>
        <w:jc w:val="center"/>
      </w:pPr>
      <w:r>
        <w:t>§ 1.</w:t>
      </w:r>
    </w:p>
    <w:p w:rsidR="00E22491" w:rsidRDefault="005428AE">
      <w:pPr>
        <w:jc w:val="both"/>
      </w:pPr>
      <w:r>
        <w:t>W celu przeprowadzenia głosowania w wyborach do rad gmin, rad powiatów i sejm</w:t>
      </w:r>
      <w:r>
        <w:t>ików województw  i rad dzielnic m.st. Warszawy oraz wyborów wójtów, burmistrzów i prezydentów miast zarządzonych na dzień 21 października 2018r. tworzy się odrębny obwód głosowania ustalając jego numer, granice i siedzibę obwodowej komisji wyborczej.</w:t>
      </w:r>
    </w:p>
    <w:p w:rsidR="00E22491" w:rsidRDefault="00E22491">
      <w:pPr>
        <w:jc w:val="both"/>
      </w:pPr>
    </w:p>
    <w:p w:rsidR="00E22491" w:rsidRDefault="005428AE">
      <w:pPr>
        <w:jc w:val="center"/>
      </w:pPr>
      <w:r>
        <w:t>§ 2.</w:t>
      </w:r>
    </w:p>
    <w:p w:rsidR="00E22491" w:rsidRDefault="00E22491">
      <w:pPr>
        <w:jc w:val="center"/>
      </w:pPr>
    </w:p>
    <w:tbl>
      <w:tblPr>
        <w:tblW w:w="9062" w:type="dxa"/>
        <w:tblCellMar>
          <w:left w:w="10" w:type="dxa"/>
          <w:right w:w="10" w:type="dxa"/>
        </w:tblCellMar>
        <w:tblLook w:val="0000"/>
      </w:tblPr>
      <w:tblGrid>
        <w:gridCol w:w="1271"/>
        <w:gridCol w:w="4253"/>
        <w:gridCol w:w="3538"/>
      </w:tblGrid>
      <w:tr w:rsidR="00E22491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491" w:rsidRDefault="00E22491">
            <w:pPr>
              <w:jc w:val="center"/>
            </w:pPr>
          </w:p>
          <w:p w:rsidR="00E22491" w:rsidRDefault="005428AE">
            <w:pPr>
              <w:jc w:val="center"/>
            </w:pPr>
            <w:r>
              <w:rPr>
                <w:sz w:val="22"/>
                <w:szCs w:val="22"/>
              </w:rPr>
              <w:t>Nr obwodu</w:t>
            </w:r>
          </w:p>
          <w:p w:rsidR="00E22491" w:rsidRDefault="005428AE">
            <w:pPr>
              <w:jc w:val="center"/>
            </w:pPr>
            <w:r>
              <w:rPr>
                <w:sz w:val="22"/>
                <w:szCs w:val="22"/>
              </w:rPr>
              <w:t>głosowania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491" w:rsidRDefault="00E22491">
            <w:pPr>
              <w:jc w:val="center"/>
            </w:pPr>
          </w:p>
          <w:p w:rsidR="00E22491" w:rsidRDefault="005428AE">
            <w:pPr>
              <w:jc w:val="center"/>
            </w:pPr>
            <w:r>
              <w:rPr>
                <w:sz w:val="22"/>
                <w:szCs w:val="22"/>
              </w:rPr>
              <w:t>Granice obwodu głosowania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491" w:rsidRDefault="00E22491">
            <w:pPr>
              <w:jc w:val="center"/>
            </w:pPr>
          </w:p>
          <w:p w:rsidR="00E22491" w:rsidRDefault="005428AE">
            <w:pPr>
              <w:jc w:val="center"/>
            </w:pPr>
            <w:r>
              <w:rPr>
                <w:sz w:val="22"/>
                <w:szCs w:val="22"/>
              </w:rPr>
              <w:t xml:space="preserve">Siedziba Obwodowej Komisji </w:t>
            </w:r>
          </w:p>
          <w:p w:rsidR="00E22491" w:rsidRDefault="005428AE">
            <w:pPr>
              <w:jc w:val="center"/>
            </w:pPr>
            <w:r>
              <w:rPr>
                <w:sz w:val="22"/>
                <w:szCs w:val="22"/>
              </w:rPr>
              <w:t>Wyborczej</w:t>
            </w:r>
          </w:p>
        </w:tc>
      </w:tr>
      <w:tr w:rsidR="00E22491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491" w:rsidRDefault="00E22491">
            <w:pPr>
              <w:jc w:val="center"/>
            </w:pPr>
          </w:p>
          <w:p w:rsidR="00E22491" w:rsidRDefault="005428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491" w:rsidRDefault="00E22491">
            <w:pPr>
              <w:jc w:val="center"/>
            </w:pPr>
          </w:p>
          <w:p w:rsidR="00E22491" w:rsidRDefault="005428AE">
            <w:r>
              <w:rPr>
                <w:sz w:val="22"/>
                <w:szCs w:val="22"/>
              </w:rPr>
              <w:t>Dom Pomocy Społecznej „Jawor”                 w Markowskich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491" w:rsidRDefault="00E22491">
            <w:pPr>
              <w:jc w:val="center"/>
            </w:pPr>
          </w:p>
          <w:p w:rsidR="00E22491" w:rsidRDefault="005428AE">
            <w:r>
              <w:rPr>
                <w:sz w:val="22"/>
                <w:szCs w:val="22"/>
              </w:rPr>
              <w:t xml:space="preserve">Dom Pomocy Społecznej „Jawor” </w:t>
            </w:r>
          </w:p>
          <w:p w:rsidR="00E22491" w:rsidRDefault="005428AE">
            <w:r>
              <w:rPr>
                <w:sz w:val="22"/>
                <w:szCs w:val="22"/>
              </w:rPr>
              <w:t>w Markowskich, Markowskie 15,  19-404 Wieliczki</w:t>
            </w:r>
          </w:p>
        </w:tc>
      </w:tr>
    </w:tbl>
    <w:p w:rsidR="00E22491" w:rsidRDefault="00E22491">
      <w:pPr>
        <w:jc w:val="center"/>
      </w:pPr>
    </w:p>
    <w:p w:rsidR="00E22491" w:rsidRDefault="005428AE">
      <w:pPr>
        <w:jc w:val="center"/>
      </w:pPr>
      <w:r>
        <w:t>§ 3.</w:t>
      </w:r>
    </w:p>
    <w:p w:rsidR="00E22491" w:rsidRDefault="005428AE">
      <w:pPr>
        <w:jc w:val="both"/>
      </w:pPr>
      <w:r>
        <w:t xml:space="preserve">Uchwała </w:t>
      </w:r>
      <w:r>
        <w:t>podlega ogłoszeniu w Dzienniku Urzędowym Województwa Warmińsko-Mazurskiego oraz podaniu do publicznej wiadomości w sposób zwyczajowo przyjęty na terenie gminy Wieliczki.</w:t>
      </w:r>
    </w:p>
    <w:p w:rsidR="00E22491" w:rsidRDefault="005428AE">
      <w:pPr>
        <w:jc w:val="center"/>
      </w:pPr>
      <w:r>
        <w:t>§ 4.</w:t>
      </w:r>
    </w:p>
    <w:p w:rsidR="00E22491" w:rsidRDefault="005428AE">
      <w:pPr>
        <w:jc w:val="both"/>
      </w:pPr>
      <w:r>
        <w:t>Uchwała podlega niezwłocznemu przekazaniu Wojewodzie Warmińsko-Mazurskiemu i Komi</w:t>
      </w:r>
      <w:r>
        <w:t>sarzowi Wyborczemu w Olsztynie.</w:t>
      </w:r>
    </w:p>
    <w:p w:rsidR="00E22491" w:rsidRDefault="005428AE">
      <w:pPr>
        <w:jc w:val="center"/>
      </w:pPr>
      <w:r>
        <w:t>§ 5.</w:t>
      </w:r>
    </w:p>
    <w:p w:rsidR="00E22491" w:rsidRDefault="005428AE">
      <w:r>
        <w:t>Uchwała wchodzi w życie z dniem podjęcia.</w:t>
      </w:r>
    </w:p>
    <w:p w:rsidR="00E22491" w:rsidRDefault="00E22491">
      <w:pPr>
        <w:jc w:val="center"/>
      </w:pPr>
    </w:p>
    <w:p w:rsidR="00E22491" w:rsidRDefault="005428AE">
      <w:pPr>
        <w:ind w:left="4956" w:firstLine="708"/>
      </w:pPr>
      <w:r>
        <w:t>Przewodniczący Rady Gminy</w:t>
      </w:r>
    </w:p>
    <w:p w:rsidR="00E22491" w:rsidRDefault="00E22491"/>
    <w:p w:rsidR="00E22491" w:rsidRDefault="005428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Mirosław Borowski</w:t>
      </w:r>
    </w:p>
    <w:sectPr w:rsidR="00E22491" w:rsidSect="00E2249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AE" w:rsidRDefault="005428AE" w:rsidP="00E22491">
      <w:r>
        <w:separator/>
      </w:r>
    </w:p>
  </w:endnote>
  <w:endnote w:type="continuationSeparator" w:id="0">
    <w:p w:rsidR="005428AE" w:rsidRDefault="005428AE" w:rsidP="00E2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AE" w:rsidRDefault="005428AE" w:rsidP="00E22491">
      <w:r w:rsidRPr="00E22491">
        <w:rPr>
          <w:color w:val="000000"/>
        </w:rPr>
        <w:separator/>
      </w:r>
    </w:p>
  </w:footnote>
  <w:footnote w:type="continuationSeparator" w:id="0">
    <w:p w:rsidR="005428AE" w:rsidRDefault="005428AE" w:rsidP="00E22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491"/>
    <w:rsid w:val="005428AE"/>
    <w:rsid w:val="009F2C71"/>
    <w:rsid w:val="00E2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224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 _IOD</cp:lastModifiedBy>
  <cp:revision>2</cp:revision>
  <dcterms:created xsi:type="dcterms:W3CDTF">2018-08-28T08:00:00Z</dcterms:created>
  <dcterms:modified xsi:type="dcterms:W3CDTF">2018-08-28T08:00:00Z</dcterms:modified>
</cp:coreProperties>
</file>