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71" w:rsidRDefault="00576571" w:rsidP="0057657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4847" w:rsidRDefault="00524847" w:rsidP="0057657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4847" w:rsidRDefault="00524847" w:rsidP="0057657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10EB" w:rsidRPr="003D10EB" w:rsidRDefault="003D10EB" w:rsidP="003D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pl-PL"/>
        </w:rPr>
      </w:pPr>
      <w:r w:rsidRPr="003D10EB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pl-PL"/>
        </w:rPr>
        <w:t>PROJEKT</w:t>
      </w:r>
    </w:p>
    <w:p w:rsidR="003D10EB" w:rsidRDefault="003D10EB" w:rsidP="005765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76571" w:rsidRPr="002954C4" w:rsidRDefault="00576571" w:rsidP="005765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4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Załącznik do Uchwały Nr ………….. </w:t>
      </w:r>
    </w:p>
    <w:p w:rsidR="00576571" w:rsidRPr="002954C4" w:rsidRDefault="00576571" w:rsidP="005765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4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Rady Gminy Wieliczki z dnia …………..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201</w:t>
      </w:r>
      <w:r w:rsidR="00A118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Pr="002954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</w:t>
      </w:r>
    </w:p>
    <w:p w:rsidR="00576571" w:rsidRDefault="00576571" w:rsidP="005765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6571" w:rsidRPr="00FB6891" w:rsidRDefault="00576571" w:rsidP="00576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91">
        <w:rPr>
          <w:rFonts w:ascii="Times New Roman" w:hAnsi="Times New Roman" w:cs="Times New Roman"/>
          <w:b/>
          <w:sz w:val="24"/>
          <w:szCs w:val="24"/>
        </w:rPr>
        <w:t>Program Współpracy Gminy Wieliczki z organizacjami pozarządowymi oraz innymi podmiotami prowadzącymi działalność pożytku publicznego w 201</w:t>
      </w:r>
      <w:r w:rsidR="00A118F3">
        <w:rPr>
          <w:rFonts w:ascii="Times New Roman" w:hAnsi="Times New Roman" w:cs="Times New Roman"/>
          <w:b/>
          <w:sz w:val="24"/>
          <w:szCs w:val="24"/>
        </w:rPr>
        <w:t>8</w:t>
      </w:r>
      <w:r w:rsidRPr="00FB6891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obejmuje współpracę gminy z organizacjami pozarządowymi i innymi podmiotami działającymi na rzecz Gminy Wieliczki w zakresie zadań publicznych realizowanych w 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programu</w:t>
      </w:r>
    </w:p>
    <w:p w:rsidR="00576571" w:rsidRDefault="00576571" w:rsidP="005765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głównym programu Współpracy Gminy Wieliczki z organizacjami pozarządowymi i podmiotami prowadzącymi działalność pożytku publicznego jest uregulowanie zasad współpracy pomiędzy wymienionymi podmiotami zgodnie z zasadami wynikającymi z przepisów prawa, a także realizowanie zadań publicznych przez te podmioty w duchu porozumienia i współpracy wynikającego z troski o lokalna społeczność. </w:t>
      </w:r>
    </w:p>
    <w:p w:rsidR="00576571" w:rsidRDefault="00576571" w:rsidP="005765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szczegółowe:</w:t>
      </w:r>
    </w:p>
    <w:p w:rsidR="00576571" w:rsidRDefault="00576571" w:rsidP="005765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podwyższenie efektywności działań kierowanych do mieszkańców gminy,</w:t>
      </w:r>
    </w:p>
    <w:p w:rsidR="00576571" w:rsidRDefault="00576571" w:rsidP="005765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stworzenie warunków do zwiększenia aktywności społecznej, </w:t>
      </w:r>
    </w:p>
    <w:p w:rsidR="00576571" w:rsidRDefault="00576571" w:rsidP="005765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określanie potrzeb społecznych i sposobów ich zaspokajania, </w:t>
      </w:r>
    </w:p>
    <w:p w:rsidR="00576571" w:rsidRDefault="00576571" w:rsidP="005765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aktywizacja społeczności lokalnej.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współpracy Gminy Wieliczki z organizacjami pozarządowymi oraz innymi podmiotami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gminy z organizacjami pozarządowymi odbywa się na zasadach: pomocniczości, suwerenności stron, partnerstwa, efektywności, uczciwej konkurencji i jawności w sferze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zadań publicznych określonych w art. 5 ust. 3 ustawy z dnia 24 kwietnia 2003r. o działalności pożytku publicznego i wolontariacie. </w:t>
      </w:r>
    </w:p>
    <w:p w:rsidR="00576571" w:rsidRDefault="00576571" w:rsidP="005765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pomocniczości oznacza, że gmina powierza lub wspiera realizację zadań własnych organizacjom pozarządowym oraz innym podmiotom, które zapewniają ich wykonanie w sposób ekonomiczny, profesjonalny i terminowy, </w:t>
      </w:r>
    </w:p>
    <w:p w:rsidR="00576571" w:rsidRDefault="00576571" w:rsidP="005765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suwerenności stron polega na tym, iż strony mają prawo do niezależności i odrębności w samodzielnym definiowaniu i poszukiwaniu sposobów rozwiązania problemów i zadań, </w:t>
      </w:r>
    </w:p>
    <w:p w:rsidR="00576571" w:rsidRDefault="00576571" w:rsidP="005765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partnerstwa zakłada, że organizacje pozarządowe współpracują z gminą na zasadach równości poszanowania decyzji podejmowanych zgodnie z prawem przez organizacje pozarządowe, Radę Gminy, Wójta, </w:t>
      </w:r>
    </w:p>
    <w:p w:rsidR="00576571" w:rsidRDefault="00576571" w:rsidP="005765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efektywności polega na wspólnym dążeniu gminy i organizacji pozarządowych oraz innych podmiotów do osiągnięcia możliwie najlepszych efektów w realizacji zadań publicznych, </w:t>
      </w:r>
    </w:p>
    <w:p w:rsidR="00576571" w:rsidRDefault="00576571" w:rsidP="005765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 jawności, uczciwej konkurencji i wzajemnego poszanowania rozumiana jest jako udostępnienie przez strony współpracy informacji o zamiarach, celach, kosztach i efektach współpracy.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przedmiotowy</w:t>
      </w:r>
    </w:p>
    <w:p w:rsidR="00576571" w:rsidRDefault="00576571" w:rsidP="0057657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Przedmiotowy zakres współpracy z organizacjami pozarządowymi oraz innymi podmiotami określa art. 7 ust. 1 ustawy z dnia 8 marca 1990r. o samorządzie gminnym oraz art. 4 ustawy z dnia 24 kwietnia 2003r. o działalności pożytku publicznego i wolontariacie. </w:t>
      </w:r>
    </w:p>
    <w:p w:rsidR="00576571" w:rsidRDefault="00576571" w:rsidP="0057657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współpracuje z organizacjami pozarządowymi oraz innymi podmiotami prowadzącymi działalność statutową w dziedzinach obejmujących przedmiotowy zakres współpracy.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współpracy</w:t>
      </w:r>
    </w:p>
    <w:p w:rsidR="00576571" w:rsidRDefault="00576571" w:rsidP="005765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organizacjami pozarządowymi oraz innymi podmiotami ma charakter finansowy i pozafinansowy. </w:t>
      </w:r>
    </w:p>
    <w:p w:rsidR="00576571" w:rsidRDefault="00576571" w:rsidP="005765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o charakterze finansowym może odbywać się w formach:</w:t>
      </w:r>
    </w:p>
    <w:p w:rsidR="00576571" w:rsidRDefault="00576571" w:rsidP="00576571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45A5">
        <w:rPr>
          <w:rFonts w:ascii="Times New Roman" w:hAnsi="Times New Roman" w:cs="Times New Roman"/>
          <w:sz w:val="24"/>
          <w:szCs w:val="24"/>
        </w:rPr>
        <w:t>owierzenia wykonywania zadania publicznego wraz z udzieleniem dotacji na finansowanie jego realizacji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571" w:rsidRDefault="00576571" w:rsidP="00576571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wspierania zadania publicznego, wraz z udzieleniem dotacji na dofinansowanie jego realizacji. </w:t>
      </w:r>
    </w:p>
    <w:p w:rsidR="00576571" w:rsidRDefault="00576571" w:rsidP="005765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Podstawowym trybem przekazywania środków finansowych organizacjom pozarządowym jest otwarty konkurs ofert. </w:t>
      </w:r>
    </w:p>
    <w:p w:rsidR="00576571" w:rsidRDefault="00576571" w:rsidP="005765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wniosek organizacji gmina może zlecić, z pominięciem otwartego konkursu ofert, realizację zadania publicznego o charakterze lokalnym, spełniającego łącznie warunki określone w ustawie o działalności pożytku publicznego i wolontariacie. </w:t>
      </w:r>
    </w:p>
    <w:p w:rsidR="00576571" w:rsidRDefault="00576571" w:rsidP="005765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zadań publicznych może odbywać się w ramach lokalnej inicjatywy mieszkańców gminy, w zakresie przewidzianym w ustawie o działalności pożytku publicznego i o wolontariacie. </w:t>
      </w:r>
    </w:p>
    <w:p w:rsidR="00576571" w:rsidRDefault="00576571" w:rsidP="005765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współpracy pozafinansowej:</w:t>
      </w:r>
    </w:p>
    <w:p w:rsidR="00576571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dla organizacji w poszukiwaniu środków finansowych z innych źródeł, zwłaszcza pomoc w pozyskiwaniu środków unijnych, </w:t>
      </w:r>
    </w:p>
    <w:p w:rsidR="00576571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rekomendacji organizacjom współpracującym z gminą, które ubiegają się o dofinansowanie z innych źródeł (spoza budżetu gminy), </w:t>
      </w:r>
    </w:p>
    <w:p w:rsidR="00576571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doradztwo i udzielanie przez gminę pomocy merytorycznej organizacjom, np. w przygotowywaniu projektów i pisaniu wniosków, </w:t>
      </w:r>
    </w:p>
    <w:p w:rsidR="00576571" w:rsidRPr="000D3007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007">
        <w:rPr>
          <w:rFonts w:ascii="Times New Roman" w:hAnsi="Times New Roman" w:cs="Times New Roman"/>
          <w:sz w:val="24"/>
          <w:szCs w:val="24"/>
        </w:rPr>
        <w:t xml:space="preserve">użyczanie bądź wynajmowanie na preferencyjnych warunkach lokali na spotkania, szkolenia, </w:t>
      </w:r>
    </w:p>
    <w:p w:rsidR="00576571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wzajemne informowanie się o planowanych kierunkach działalności i współdziałanie w celu zharmonizowania tych kierunków, </w:t>
      </w:r>
    </w:p>
    <w:p w:rsidR="00576571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konsultowania z organizacjami pozarządowymi oraz podmiotami wymienionymi w art. 3 ust. 3 projektów aktów normatywnych w dziedzinach dotyczących działalności statutowej tych organizacji, </w:t>
      </w:r>
    </w:p>
    <w:p w:rsidR="00576571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umieszczanie na stronie internetowej gminy </w:t>
      </w:r>
      <w:hyperlink r:id="rId6" w:history="1">
        <w:r w:rsidRPr="00A639A1">
          <w:rPr>
            <w:rStyle w:val="Hipercze"/>
            <w:rFonts w:ascii="Times New Roman" w:hAnsi="Times New Roman" w:cs="Times New Roman"/>
            <w:sz w:val="24"/>
            <w:szCs w:val="24"/>
          </w:rPr>
          <w:t>www.wieliczki.pl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materiałów dotyczących spraw organizacji pozarządowych, </w:t>
      </w:r>
    </w:p>
    <w:p w:rsidR="00576571" w:rsidRDefault="00576571" w:rsidP="005765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obejmowanie patronatem Wójta Gminy Wieliczki przedsięwzięć realizowanych przez organizacje pozarządowe.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Priorytetowe zadania publiczne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priorytetowe zadania w 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roku, które mogą być realizowane z organizacjami pozarządowymi i podmiotami prowadzącymi działalność pożytku publicznego, uznaje się następujące dziedziny:</w:t>
      </w:r>
    </w:p>
    <w:p w:rsidR="00576571" w:rsidRDefault="00576571" w:rsidP="0057657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upowszechnianie kultury fizycznej i sportu oraz promocja gminy poprzez organizację </w:t>
      </w:r>
      <w:r w:rsidR="003D10EB">
        <w:rPr>
          <w:rFonts w:ascii="Times New Roman" w:hAnsi="Times New Roman" w:cs="Times New Roman"/>
          <w:sz w:val="24"/>
          <w:szCs w:val="24"/>
        </w:rPr>
        <w:t xml:space="preserve">zajęć i </w:t>
      </w:r>
      <w:r>
        <w:rPr>
          <w:rFonts w:ascii="Times New Roman" w:hAnsi="Times New Roman" w:cs="Times New Roman"/>
          <w:sz w:val="24"/>
          <w:szCs w:val="24"/>
        </w:rPr>
        <w:t>zawodów</w:t>
      </w:r>
      <w:r w:rsidR="003D10EB">
        <w:rPr>
          <w:rFonts w:ascii="Times New Roman" w:hAnsi="Times New Roman" w:cs="Times New Roman"/>
          <w:sz w:val="24"/>
          <w:szCs w:val="24"/>
        </w:rPr>
        <w:t xml:space="preserve"> z zakresu kultury fizycznej i rekreacji mieszkańcom Gminy o charakterze otwartym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571" w:rsidRDefault="00576571" w:rsidP="0057657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kultura i </w:t>
      </w:r>
      <w:r w:rsidR="003D10EB">
        <w:rPr>
          <w:rFonts w:ascii="Times New Roman" w:hAnsi="Times New Roman" w:cs="Times New Roman"/>
          <w:sz w:val="24"/>
          <w:szCs w:val="24"/>
        </w:rPr>
        <w:t>ochrona dziedzictwa narodowego poprzez organizację imprez lokalnych, festynów wiejskich  integrujących społeczności lokalne i podtrzymujące tradycje narodowe,</w:t>
      </w:r>
    </w:p>
    <w:p w:rsidR="00576571" w:rsidRDefault="00576571" w:rsidP="0057657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krajoznawstwo oraz wypoczyn</w:t>
      </w:r>
      <w:r w:rsidR="003D10EB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dzieci i młodzieży, </w:t>
      </w:r>
    </w:p>
    <w:p w:rsidR="00576571" w:rsidRDefault="00576571" w:rsidP="0057657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pomocy i doradztwa w zakresie zakładania organizacji pozarządowych, pozyskiwania środków zewnętrznych i ich rozliczania, </w:t>
      </w:r>
      <w:r w:rsidR="003D10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oradztwo księgowe i prawne.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Współpracy Gminy Wieliczki z organizacjami pozarządowymi oraz innymi podmiotami prowadzącymi działalność pożytku publicznego w 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obowiązuje od 01.01.201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do 31.12.201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realizacji programu</w:t>
      </w:r>
    </w:p>
    <w:p w:rsidR="00576571" w:rsidRDefault="00576571" w:rsidP="005765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Zlecanie realizacji zadań publicznych organizacjom pozarządowym lub innym podmiotom odbywać się będzie na zasadach określonych w ustawie, w trybie otwartego konkursu ofert, chyba ze przepisy odrębne przewidują inny tryb zlecania zadania lub można je wykonać efektywniej w inny sposób. </w:t>
      </w:r>
    </w:p>
    <w:p w:rsidR="00576571" w:rsidRDefault="00576571" w:rsidP="005765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Otwarty konkurs ofert ogłasza Wójt Gminy Wieliczki, szczegółowe warunki oraz tryb przyznawania dotacji w formie otwartego konkursu ofert określa ustawa. </w:t>
      </w:r>
    </w:p>
    <w:p w:rsidR="00576571" w:rsidRDefault="00576571" w:rsidP="005765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może zlecić organizacji realizację zadania publicznego – na wniosek organizacji – z pominięciem otwartego konkursu ofert. Szczegółowe warunki oraz tryb przyznawania dotacji z pominięciem otwartego konkursu ofert określa ustawa.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planowanych na realizacj</w:t>
      </w:r>
      <w:r w:rsidR="00A118F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programu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na realizację zadań publicznych objętych niniejszym programem planuje się przeznaczyć kwotę w wysokości co najmniej 3</w:t>
      </w:r>
      <w:r w:rsidR="00A118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złotych. Powyższe środki zostaną zabezpieczone w budżecie Gminy Wieliczki.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576571" w:rsidRDefault="00576571" w:rsidP="0057657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realizacji programu współpracy za rok 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Wójt przedstawi Radzie Gminy Wieliczki w terminie do 31 maja 201</w:t>
      </w:r>
      <w:r w:rsidR="00A118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76571" w:rsidRDefault="00576571" w:rsidP="0057657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Sprawozdanie, o którym mowa w pkt. 1 zostanie umieszczone w Biuletynie Informacji Publicznej. </w:t>
      </w:r>
    </w:p>
    <w:p w:rsidR="00576571" w:rsidRDefault="00576571" w:rsidP="0057657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sprawozdania, oceny programu oraz po zebraniu uwag i wniosków dotyczących jego realizacji, przygotowany będzie kolejny roczny program współpracy. </w:t>
      </w:r>
    </w:p>
    <w:p w:rsidR="00576571" w:rsidRDefault="00576571" w:rsidP="0057657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merytoryczny przygotuje projekt programu współpracy i przeprowadzi jego konsultacje z organizacjami.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sposobie tworzenia programu oraz przebiegu konsultacji</w:t>
      </w:r>
    </w:p>
    <w:p w:rsidR="00576571" w:rsidRDefault="00576571" w:rsidP="005765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programu współpracy z organizacjami pozarządowymi na 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powstał na bazie programu współpracy z 201</w:t>
      </w:r>
      <w:r w:rsidR="00A118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r., a także z uwzględnieniem środków finansowych zaplanowanych w projekcie budżetu na rok 201</w:t>
      </w:r>
      <w:r w:rsidR="00A11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571" w:rsidRDefault="00576571" w:rsidP="005765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został poddany konsultacjom w sposób zgodny z Uchwałą Nr XXXVII/207/10 Rady Gminy Wieliczki z dnia 5 listopada 2010r. w sprawie sposobu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konsultowania projektów aktów prawa miejscowego z organizacjami pozarządowymi oraz innymi podmiotami prowadzącymi działalność pożytku publicznego. </w:t>
      </w:r>
    </w:p>
    <w:p w:rsidR="00576571" w:rsidRDefault="00576571" w:rsidP="005765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uchwaleniu przez Radę Gminy Program zostanie zamieszczony w Biuletynie Informacji Publicznej.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powoływania i pracy Komisji Konkursowej</w:t>
      </w:r>
    </w:p>
    <w:p w:rsidR="00576571" w:rsidRDefault="00576571" w:rsidP="005765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powoływana jest przez Wójta Gminy Wieliczki celem opiniowania ofert złożonych w otwartych konkursach. </w:t>
      </w:r>
    </w:p>
    <w:p w:rsidR="00576571" w:rsidRDefault="00576571" w:rsidP="005765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ustala zasady i tryb pracy Komisji Konkursowej. </w:t>
      </w:r>
    </w:p>
    <w:p w:rsidR="00576571" w:rsidRDefault="00576571" w:rsidP="005765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Konkursowej wchodzą przedstawiciele Wójta Gminy oraz przedstawiciele organizacji pozarządowych lub innych podmiotów wymienionych w art. 3 ust. 3 ustawy o działalności pożytku publicznego i wolontariacie.</w:t>
      </w:r>
    </w:p>
    <w:p w:rsidR="00576571" w:rsidRDefault="00576571" w:rsidP="005765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Konkursowej przed rozpoczęciem prac składają oświadczenie, że nie są członkami organizacji, która złożyła ofertę konkursową. </w:t>
      </w:r>
    </w:p>
    <w:p w:rsidR="00576571" w:rsidRDefault="00576571" w:rsidP="005765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pracach komisji mogą brać udział z głosem doradczym także inne osoby, posiadające doświadczenie w realizacji zadań będących przedmiotem konkursu. </w:t>
      </w:r>
    </w:p>
    <w:p w:rsidR="00576571" w:rsidRDefault="00576571" w:rsidP="005765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Przeprowadzona przez Komisję Konkursową ocena ofert oraz propozycja rozstrzygnięcia konkursu zostanie przedstawiona Wójtowi Gminy, który dokona ostatecznego wyboru i zdecyduje o wysokości dotacji. </w:t>
      </w:r>
    </w:p>
    <w:p w:rsidR="00576571" w:rsidRDefault="00576571" w:rsidP="003D1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576571" w:rsidRDefault="00576571" w:rsidP="0057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576571" w:rsidRDefault="00576571" w:rsidP="005765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zasady współpracy z organizacjami pozarządowymi i podmiotami prowadzącymi działalność pożytku publicznego mają charakter otwarty. </w:t>
      </w:r>
    </w:p>
    <w:p w:rsidR="00576571" w:rsidRDefault="00576571" w:rsidP="005765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wprowadzeniem nowych rozwiązań prawnych niniejsze zasady mogą ulec zmianie. </w:t>
      </w:r>
    </w:p>
    <w:p w:rsidR="00576571" w:rsidRDefault="00576571" w:rsidP="005765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są otwarte na nowe rozwiązania szczególnie wynikające z wniosków i propozycji zgłoszonych przez organizacje pozarządowe  i podmioty prowadzące działalność pożytku publicznego. </w:t>
      </w:r>
    </w:p>
    <w:p w:rsidR="00576571" w:rsidRDefault="00576571" w:rsidP="005765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pozyskiwania i sposób wydatkowania środków finansowych na realizację zadania publicznego określa ustawa. </w:t>
      </w:r>
    </w:p>
    <w:p w:rsidR="00576571" w:rsidRDefault="00576571" w:rsidP="005765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określa rozporządzenie właściwego ministra. </w:t>
      </w:r>
    </w:p>
    <w:p w:rsidR="00576571" w:rsidRDefault="00576571" w:rsidP="005765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6571" w:rsidRDefault="00576571" w:rsidP="005765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54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Gminy</w:t>
      </w:r>
    </w:p>
    <w:p w:rsidR="00576571" w:rsidRPr="002B5401" w:rsidRDefault="00576571" w:rsidP="0057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 Borowski</w:t>
      </w:r>
    </w:p>
    <w:p w:rsidR="00576571" w:rsidRDefault="00576571" w:rsidP="005765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464BF" w:rsidRDefault="00E464BF"/>
    <w:sectPr w:rsidR="00E464BF" w:rsidSect="00E4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F44"/>
    <w:multiLevelType w:val="hybridMultilevel"/>
    <w:tmpl w:val="F8F6B9A8"/>
    <w:lvl w:ilvl="0" w:tplc="D47A0A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B2ACE"/>
    <w:multiLevelType w:val="hybridMultilevel"/>
    <w:tmpl w:val="EFE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0C54"/>
    <w:multiLevelType w:val="hybridMultilevel"/>
    <w:tmpl w:val="5FC6A2E4"/>
    <w:lvl w:ilvl="0" w:tplc="D47A0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197E"/>
    <w:multiLevelType w:val="hybridMultilevel"/>
    <w:tmpl w:val="F4E4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47DC"/>
    <w:multiLevelType w:val="hybridMultilevel"/>
    <w:tmpl w:val="022A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27EB"/>
    <w:multiLevelType w:val="hybridMultilevel"/>
    <w:tmpl w:val="DAF2351C"/>
    <w:lvl w:ilvl="0" w:tplc="D47A0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65CDB"/>
    <w:multiLevelType w:val="hybridMultilevel"/>
    <w:tmpl w:val="25BA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A3119"/>
    <w:multiLevelType w:val="hybridMultilevel"/>
    <w:tmpl w:val="70E20E90"/>
    <w:lvl w:ilvl="0" w:tplc="D47A0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F5BD0"/>
    <w:multiLevelType w:val="hybridMultilevel"/>
    <w:tmpl w:val="FA483C84"/>
    <w:lvl w:ilvl="0" w:tplc="D47A0A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62A75"/>
    <w:multiLevelType w:val="hybridMultilevel"/>
    <w:tmpl w:val="47A2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40481"/>
    <w:multiLevelType w:val="hybridMultilevel"/>
    <w:tmpl w:val="786E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8179A"/>
    <w:multiLevelType w:val="hybridMultilevel"/>
    <w:tmpl w:val="3324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F48A0"/>
    <w:multiLevelType w:val="hybridMultilevel"/>
    <w:tmpl w:val="ED6A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6571"/>
    <w:rsid w:val="002352BB"/>
    <w:rsid w:val="003D10EB"/>
    <w:rsid w:val="005139E7"/>
    <w:rsid w:val="00524847"/>
    <w:rsid w:val="00576571"/>
    <w:rsid w:val="007762D9"/>
    <w:rsid w:val="00787E72"/>
    <w:rsid w:val="00931CBD"/>
    <w:rsid w:val="00A118F3"/>
    <w:rsid w:val="00BC7DD6"/>
    <w:rsid w:val="00BE448E"/>
    <w:rsid w:val="00D42B46"/>
    <w:rsid w:val="00E4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5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elic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5E770-6009-4BDB-ABEF-D3F67ADC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ASI</cp:lastModifiedBy>
  <cp:revision>3</cp:revision>
  <cp:lastPrinted>2017-10-25T07:59:00Z</cp:lastPrinted>
  <dcterms:created xsi:type="dcterms:W3CDTF">2017-10-25T11:55:00Z</dcterms:created>
  <dcterms:modified xsi:type="dcterms:W3CDTF">2017-10-25T12:05:00Z</dcterms:modified>
</cp:coreProperties>
</file>