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C" w:rsidRDefault="00E658AC" w:rsidP="00E658AC">
      <w:pPr>
        <w:jc w:val="center"/>
        <w:rPr>
          <w:b/>
          <w:sz w:val="28"/>
          <w:szCs w:val="28"/>
        </w:rPr>
      </w:pPr>
      <w:r w:rsidRPr="00276D44">
        <w:rPr>
          <w:b/>
          <w:sz w:val="28"/>
          <w:szCs w:val="28"/>
        </w:rPr>
        <w:t>FORMULARZ CENOWY</w:t>
      </w:r>
    </w:p>
    <w:p w:rsidR="00E658AC" w:rsidRDefault="00E658AC" w:rsidP="00E658AC">
      <w:pPr>
        <w:rPr>
          <w:sz w:val="24"/>
          <w:szCs w:val="24"/>
        </w:rPr>
      </w:pPr>
      <w:r w:rsidRPr="00276D44">
        <w:rPr>
          <w:sz w:val="24"/>
          <w:szCs w:val="24"/>
        </w:rPr>
        <w:t>Odpowiadając na rozeznanie</w:t>
      </w:r>
      <w:r>
        <w:rPr>
          <w:sz w:val="24"/>
          <w:szCs w:val="24"/>
        </w:rPr>
        <w:t xml:space="preserve"> cenowe dotyczące dostawy urn wyborczych wg wzorów</w:t>
      </w:r>
      <w:r w:rsidRPr="00276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określonych w Uchwale Państwowej Komisji Wyborczej z dnia 21 marca2016r. w sprawie wzorów urn wyborczych (M.P.  poz.312 z  </w:t>
      </w:r>
      <w:proofErr w:type="spellStart"/>
      <w:r>
        <w:rPr>
          <w:sz w:val="24"/>
          <w:szCs w:val="24"/>
        </w:rPr>
        <w:t>późn.zm</w:t>
      </w:r>
      <w:proofErr w:type="spellEnd"/>
      <w:r>
        <w:rPr>
          <w:sz w:val="24"/>
          <w:szCs w:val="24"/>
        </w:rPr>
        <w:t>.)</w:t>
      </w:r>
    </w:p>
    <w:p w:rsidR="00E658AC" w:rsidRDefault="00E658AC" w:rsidP="00E658AC">
      <w:pPr>
        <w:rPr>
          <w:sz w:val="24"/>
          <w:szCs w:val="24"/>
        </w:rPr>
      </w:pPr>
      <w:r>
        <w:rPr>
          <w:sz w:val="24"/>
          <w:szCs w:val="24"/>
        </w:rPr>
        <w:t>My niżej podpisani</w:t>
      </w:r>
    </w:p>
    <w:p w:rsidR="00E658AC" w:rsidRDefault="00E658AC" w:rsidP="00E658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658AC" w:rsidRDefault="00E658AC" w:rsidP="00E658AC">
      <w:pPr>
        <w:rPr>
          <w:sz w:val="18"/>
          <w:szCs w:val="18"/>
        </w:rPr>
      </w:pPr>
      <w:r>
        <w:rPr>
          <w:sz w:val="18"/>
          <w:szCs w:val="18"/>
        </w:rPr>
        <w:t>(nazwa firmy, dokładny adres Wykonawcy)</w:t>
      </w:r>
    </w:p>
    <w:p w:rsidR="00E658AC" w:rsidRDefault="00E658AC" w:rsidP="00E658AC">
      <w:pPr>
        <w:rPr>
          <w:sz w:val="24"/>
          <w:szCs w:val="24"/>
        </w:rPr>
      </w:pPr>
      <w:r>
        <w:rPr>
          <w:sz w:val="24"/>
          <w:szCs w:val="24"/>
        </w:rPr>
        <w:t>Oferujemy następującą łączną cenę za dostawę urn wyborczych objętych niniejszym rozeznaniem cenowym</w:t>
      </w:r>
    </w:p>
    <w:p w:rsidR="00E658AC" w:rsidRDefault="00E658AC" w:rsidP="00E658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 zł brutto (słownie: ………………………………….</w:t>
      </w:r>
    </w:p>
    <w:p w:rsidR="00E658AC" w:rsidRDefault="00E658AC" w:rsidP="00E658A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658AC" w:rsidRDefault="00E658AC" w:rsidP="00E658AC">
      <w:pPr>
        <w:jc w:val="both"/>
        <w:rPr>
          <w:sz w:val="24"/>
          <w:szCs w:val="24"/>
        </w:rPr>
      </w:pPr>
      <w:r>
        <w:rPr>
          <w:sz w:val="24"/>
          <w:szCs w:val="24"/>
        </w:rPr>
        <w:t>Cena obejmuje 5 urn dla obwodu do 750 wyborców, w  tym dla obwodu w którym lokal wyborczy dostosowany jest do potrzeb wyborców niepełnosprawnych, stanowiący załącznik Nr 1 do ww. uchwały</w:t>
      </w:r>
    </w:p>
    <w:p w:rsidR="00E658AC" w:rsidRDefault="00E658AC" w:rsidP="00E658AC">
      <w:pPr>
        <w:jc w:val="both"/>
        <w:rPr>
          <w:sz w:val="24"/>
          <w:szCs w:val="24"/>
        </w:rPr>
      </w:pPr>
      <w:r>
        <w:rPr>
          <w:sz w:val="24"/>
          <w:szCs w:val="24"/>
        </w:rPr>
        <w:t>Cena jednostkowa ………………….. zł brutto x 5 szt. = ………………………….. zł brutto</w:t>
      </w:r>
    </w:p>
    <w:p w:rsidR="00E658AC" w:rsidRDefault="00E658AC" w:rsidP="00E658AC">
      <w:pPr>
        <w:jc w:val="both"/>
        <w:rPr>
          <w:sz w:val="24"/>
          <w:szCs w:val="24"/>
        </w:rPr>
      </w:pPr>
      <w:r>
        <w:rPr>
          <w:sz w:val="24"/>
          <w:szCs w:val="24"/>
        </w:rPr>
        <w:t>Proponowany okres gwarancji ………………………..</w:t>
      </w:r>
    </w:p>
    <w:p w:rsidR="00E658AC" w:rsidRDefault="00E658AC" w:rsidP="00E658AC">
      <w:pPr>
        <w:jc w:val="both"/>
        <w:rPr>
          <w:sz w:val="24"/>
          <w:szCs w:val="24"/>
        </w:rPr>
      </w:pPr>
    </w:p>
    <w:p w:rsidR="00E658AC" w:rsidRDefault="00E658AC" w:rsidP="00E658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E658AC" w:rsidRDefault="00E658AC" w:rsidP="00E658AC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(podpis i pieczęć uprawnionego przedstawiciela Wykonawcy)</w:t>
      </w:r>
    </w:p>
    <w:p w:rsidR="00E658AC" w:rsidRDefault="00E658AC" w:rsidP="00E658A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E658AC" w:rsidRPr="00E24583" w:rsidRDefault="00E658AC" w:rsidP="00E658AC">
      <w:pPr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:rsidR="00336668" w:rsidRDefault="00336668"/>
    <w:sectPr w:rsidR="00336668" w:rsidSect="0033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58AC"/>
    <w:rsid w:val="00336668"/>
    <w:rsid w:val="00E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2016-09-13T12:41:00Z</dcterms:created>
  <dcterms:modified xsi:type="dcterms:W3CDTF">2016-09-13T12:42:00Z</dcterms:modified>
</cp:coreProperties>
</file>