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2661A5" w:rsidRDefault="00575E92" w:rsidP="00575E92">
      <w:pPr>
        <w:jc w:val="center"/>
        <w:rPr>
          <w:b/>
          <w:sz w:val="32"/>
          <w:szCs w:val="32"/>
        </w:rPr>
      </w:pPr>
      <w:r w:rsidRPr="002661A5">
        <w:rPr>
          <w:b/>
          <w:sz w:val="32"/>
          <w:szCs w:val="32"/>
        </w:rPr>
        <w:t>Wójta Gminy Szydłowo</w:t>
      </w:r>
    </w:p>
    <w:p w14:paraId="18F4D3E2" w14:textId="77777777" w:rsidR="00575E92" w:rsidRPr="002661A5" w:rsidRDefault="00575E92" w:rsidP="00575E92">
      <w:pPr>
        <w:jc w:val="center"/>
        <w:rPr>
          <w:b/>
          <w:sz w:val="32"/>
          <w:szCs w:val="32"/>
        </w:rPr>
      </w:pPr>
      <w:r w:rsidRPr="002661A5">
        <w:rPr>
          <w:b/>
          <w:sz w:val="32"/>
          <w:szCs w:val="32"/>
        </w:rPr>
        <w:t>z dnia 9 kwietnia 2025</w:t>
      </w:r>
      <w:r w:rsidRPr="002661A5">
        <w:rPr>
          <w:b/>
          <w:i/>
          <w:sz w:val="32"/>
          <w:szCs w:val="32"/>
        </w:rPr>
        <w:t xml:space="preserve"> </w:t>
      </w:r>
      <w:r w:rsidRPr="002661A5">
        <w:rPr>
          <w:b/>
          <w:sz w:val="32"/>
          <w:szCs w:val="32"/>
        </w:rPr>
        <w:t>roku</w:t>
      </w:r>
    </w:p>
    <w:p w14:paraId="037152F5" w14:textId="77777777" w:rsidR="005C3FD8" w:rsidRPr="002661A5" w:rsidRDefault="005C3FD8" w:rsidP="007A3710">
      <w:pPr>
        <w:jc w:val="center"/>
        <w:rPr>
          <w:b/>
          <w:sz w:val="40"/>
          <w:szCs w:val="40"/>
        </w:rPr>
      </w:pPr>
    </w:p>
    <w:p w14:paraId="2D8829EB" w14:textId="26CD750F" w:rsidR="00E20273" w:rsidRPr="002661A5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2661A5">
        <w:rPr>
          <w:sz w:val="28"/>
          <w:szCs w:val="28"/>
        </w:rPr>
        <w:t xml:space="preserve">Na podstawie art. 16 § 1 </w:t>
      </w:r>
      <w:r w:rsidR="003F0C8F" w:rsidRPr="002661A5">
        <w:rPr>
          <w:sz w:val="28"/>
          <w:szCs w:val="28"/>
        </w:rPr>
        <w:t>ustawy</w:t>
      </w:r>
      <w:r w:rsidR="00582A5B" w:rsidRPr="002661A5">
        <w:rPr>
          <w:sz w:val="28"/>
          <w:szCs w:val="28"/>
        </w:rPr>
        <w:t xml:space="preserve"> z dnia 5 stycznia 2011 r</w:t>
      </w:r>
      <w:r w:rsidR="004D3776" w:rsidRPr="002661A5">
        <w:rPr>
          <w:sz w:val="28"/>
          <w:szCs w:val="28"/>
        </w:rPr>
        <w:t>.</w:t>
      </w:r>
      <w:r w:rsidR="00582A5B" w:rsidRPr="002661A5">
        <w:rPr>
          <w:sz w:val="28"/>
          <w:szCs w:val="28"/>
        </w:rPr>
        <w:t xml:space="preserve"> – Kodeks wyborczy </w:t>
      </w:r>
      <w:r w:rsidR="007806A2" w:rsidRPr="002661A5">
        <w:rPr>
          <w:sz w:val="28"/>
          <w:szCs w:val="28"/>
        </w:rPr>
        <w:t>(</w:t>
      </w:r>
      <w:r w:rsidR="00502CF0" w:rsidRPr="002661A5">
        <w:rPr>
          <w:sz w:val="28"/>
          <w:szCs w:val="28"/>
        </w:rPr>
        <w:t>Dz. U. z 2025 r. poz. 365</w:t>
      </w:r>
      <w:r w:rsidR="007806A2" w:rsidRPr="002661A5">
        <w:rPr>
          <w:sz w:val="28"/>
          <w:szCs w:val="28"/>
        </w:rPr>
        <w:t>)</w:t>
      </w:r>
      <w:r w:rsidRPr="002661A5">
        <w:rPr>
          <w:sz w:val="28"/>
          <w:szCs w:val="28"/>
        </w:rPr>
        <w:t xml:space="preserve"> </w:t>
      </w:r>
      <w:r w:rsidR="003C3082" w:rsidRPr="002661A5">
        <w:rPr>
          <w:sz w:val="28"/>
          <w:szCs w:val="28"/>
        </w:rPr>
        <w:t>Wójt Gminy Szydłowo</w:t>
      </w:r>
      <w:r w:rsidR="00582A5B" w:rsidRPr="002661A5">
        <w:rPr>
          <w:sz w:val="28"/>
          <w:szCs w:val="28"/>
        </w:rPr>
        <w:t xml:space="preserve"> podaje do wiadomości </w:t>
      </w:r>
      <w:r w:rsidR="00EC1B74" w:rsidRPr="002661A5">
        <w:rPr>
          <w:sz w:val="28"/>
          <w:szCs w:val="28"/>
        </w:rPr>
        <w:t xml:space="preserve">wyborców </w:t>
      </w:r>
      <w:r w:rsidR="00582A5B" w:rsidRPr="002661A5">
        <w:rPr>
          <w:sz w:val="28"/>
          <w:szCs w:val="28"/>
        </w:rPr>
        <w:t>informac</w:t>
      </w:r>
      <w:r w:rsidR="002C6A81" w:rsidRPr="002661A5">
        <w:rPr>
          <w:sz w:val="28"/>
          <w:szCs w:val="28"/>
        </w:rPr>
        <w:t xml:space="preserve">ję o </w:t>
      </w:r>
      <w:r w:rsidR="00ED171A" w:rsidRPr="002661A5">
        <w:rPr>
          <w:sz w:val="28"/>
          <w:szCs w:val="28"/>
        </w:rPr>
        <w:t>numerach oraz granicach obwodów głosowania, wyznaczonych siedzibach obwodowych komisji wyborczych</w:t>
      </w:r>
      <w:r w:rsidR="002C6A81" w:rsidRPr="002661A5">
        <w:rPr>
          <w:sz w:val="28"/>
          <w:szCs w:val="28"/>
        </w:rPr>
        <w:t xml:space="preserve"> </w:t>
      </w:r>
      <w:r w:rsidR="00751C17" w:rsidRPr="002661A5">
        <w:rPr>
          <w:sz w:val="28"/>
          <w:szCs w:val="28"/>
        </w:rPr>
        <w:t xml:space="preserve">oraz możliwości głosowania korespondencyjnego i przez pełnomocnika </w:t>
      </w:r>
      <w:r w:rsidR="002218C5" w:rsidRPr="002661A5">
        <w:rPr>
          <w:sz w:val="28"/>
          <w:szCs w:val="28"/>
        </w:rPr>
        <w:t xml:space="preserve">w wyborach </w:t>
      </w:r>
      <w:r w:rsidR="003C3082" w:rsidRPr="002661A5">
        <w:rPr>
          <w:sz w:val="28"/>
          <w:szCs w:val="28"/>
        </w:rPr>
        <w:t>Prezydenta Rzeczypospolitej Polskiej</w:t>
      </w:r>
      <w:r w:rsidR="00054A83" w:rsidRPr="002661A5">
        <w:rPr>
          <w:sz w:val="28"/>
          <w:szCs w:val="28"/>
        </w:rPr>
        <w:t xml:space="preserve"> </w:t>
      </w:r>
      <w:r w:rsidR="009B660F" w:rsidRPr="002661A5">
        <w:rPr>
          <w:sz w:val="28"/>
          <w:szCs w:val="28"/>
        </w:rPr>
        <w:t>z</w:t>
      </w:r>
      <w:r w:rsidR="007A3710" w:rsidRPr="002661A5">
        <w:rPr>
          <w:sz w:val="28"/>
          <w:szCs w:val="28"/>
        </w:rPr>
        <w:t>arządzonych</w:t>
      </w:r>
      <w:r w:rsidR="00582A5B" w:rsidRPr="002661A5">
        <w:rPr>
          <w:sz w:val="28"/>
          <w:szCs w:val="28"/>
        </w:rPr>
        <w:t xml:space="preserve"> na dzień </w:t>
      </w:r>
      <w:r w:rsidR="003C3082" w:rsidRPr="002661A5">
        <w:rPr>
          <w:sz w:val="28"/>
          <w:szCs w:val="28"/>
        </w:rPr>
        <w:t>18 maja 2025</w:t>
      </w:r>
      <w:r w:rsidR="006C6CF0" w:rsidRPr="002661A5">
        <w:rPr>
          <w:sz w:val="28"/>
          <w:szCs w:val="28"/>
        </w:rPr>
        <w:t xml:space="preserve"> </w:t>
      </w:r>
      <w:r w:rsidR="00BE384C" w:rsidRPr="002661A5">
        <w:rPr>
          <w:sz w:val="28"/>
          <w:szCs w:val="28"/>
        </w:rPr>
        <w:t>r</w:t>
      </w:r>
      <w:r w:rsidR="006C6CF0" w:rsidRPr="002661A5">
        <w:rPr>
          <w:sz w:val="28"/>
          <w:szCs w:val="28"/>
        </w:rPr>
        <w:t>.</w:t>
      </w:r>
      <w:r w:rsidR="00BC3565" w:rsidRPr="002661A5">
        <w:rPr>
          <w:sz w:val="28"/>
          <w:szCs w:val="28"/>
        </w:rPr>
        <w:t>:</w:t>
      </w:r>
    </w:p>
    <w:p w14:paraId="5BBCD697" w14:textId="77777777" w:rsidR="005C3FD8" w:rsidRPr="002661A5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6813DDD" w14:textId="77777777" w:rsidR="00590E20" w:rsidRPr="002661A5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Giednia, Marianowo, Młodynin, Nieradowo, Pawłowo, Szydłowo, Trzcianka, Trzcianka-Kolonia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2661A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661A5">
              <w:rPr>
                <w:b/>
                <w:sz w:val="32"/>
                <w:szCs w:val="32"/>
              </w:rPr>
              <w:t>Gminna Hala Sportowa w Szydłowie, ul. Szkolna 2A, 06-516 Szydłowo</w:t>
            </w:r>
          </w:p>
          <w:p w14:paraId="31586511" w14:textId="77777777" w:rsidR="002E67BD" w:rsidRPr="002661A5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3C07B6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954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32D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Dębiny, Garlino, Kluszewo, Korzybie, Kozły-Janowo, Krzywonoś, Nosarzewo Borowe, Nosarzewo Polne, Nowe Nosarzewo, Nowe Piegłowo, Piegłowo-Kolonia, Piegłowo-Wieś, Tyszki-Bregendy, Zalesie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18A0" w14:textId="77777777" w:rsidR="002E67BD" w:rsidRPr="002661A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661A5">
              <w:rPr>
                <w:b/>
                <w:sz w:val="32"/>
                <w:szCs w:val="32"/>
              </w:rPr>
              <w:t>Szkoła Podstawowa w Nosarzewie Borowym im. Wojciecha Piechowskiego, Nosarzewo Borowe 34, 06-516 Szydłowo</w:t>
            </w:r>
          </w:p>
        </w:tc>
      </w:tr>
      <w:tr w:rsidR="00582A5B" w:rsidRPr="00233F5B" w14:paraId="437753C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10F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62F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Budy Garlińskie, Dębsk, Nowa Sławogóra, Nowa Wieś, Stara Sławogóra, Wola Dębska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29C" w14:textId="77777777" w:rsidR="002E67BD" w:rsidRPr="002661A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661A5">
              <w:rPr>
                <w:b/>
                <w:sz w:val="32"/>
                <w:szCs w:val="32"/>
              </w:rPr>
              <w:t>Szkoła Podstawowa w Dębsku, Dębsk 104, 06-516 Szydłowo</w:t>
            </w:r>
          </w:p>
          <w:p w14:paraId="125D07E1" w14:textId="77777777" w:rsidR="002E67BD" w:rsidRPr="002661A5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16040A4C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40BCAFE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28EED0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F90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E97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 Szydłówek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4D9" w14:textId="77777777" w:rsidR="002E67BD" w:rsidRPr="002661A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661A5">
              <w:rPr>
                <w:b/>
                <w:sz w:val="32"/>
                <w:szCs w:val="32"/>
              </w:rPr>
              <w:t>Świetlica Wiejska w Szydłówku, Szydłówek 39, 06-516 Szydłowo</w:t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Ciechanowie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</w:t>
      </w:r>
      <w:r w:rsidR="003A1ADE" w:rsidRPr="007D16F7">
        <w:rPr>
          <w:sz w:val="30"/>
          <w:szCs w:val="30"/>
        </w:rPr>
        <w:lastRenderedPageBreak/>
        <w:t xml:space="preserve">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Szydłowo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Szydłowo</w:t>
      </w:r>
    </w:p>
    <w:p w14:paraId="3396464E" w14:textId="7B2F28AD" w:rsidR="0019039C" w:rsidRPr="00F61ABF" w:rsidRDefault="007C36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C37FDD">
        <w:rPr>
          <w:b/>
          <w:bCs/>
          <w:sz w:val="32"/>
          <w:szCs w:val="32"/>
          <w:lang w:val="en-US"/>
        </w:rPr>
        <w:t xml:space="preserve">  </w:t>
      </w:r>
      <w:r w:rsidRPr="00C37FDD">
        <w:rPr>
          <w:b/>
          <w:bCs/>
          <w:sz w:val="32"/>
          <w:szCs w:val="32"/>
        </w:rPr>
        <w:t>/-/</w:t>
      </w: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Jolanta KARPIŃSKA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25C2E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661A5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3134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41E1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C3673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2B9AD8FC-39D2-496A-82EF-3E5A769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3</cp:revision>
  <cp:lastPrinted>2016-11-15T08:29:00Z</cp:lastPrinted>
  <dcterms:created xsi:type="dcterms:W3CDTF">2025-04-11T06:36:00Z</dcterms:created>
  <dcterms:modified xsi:type="dcterms:W3CDTF">2025-04-11T06:42:00Z</dcterms:modified>
  <dc:identifier/>
  <dc:language/>
</cp:coreProperties>
</file>