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D879" w14:textId="77777777" w:rsidR="00D5720B" w:rsidRDefault="00D5720B" w:rsidP="00D57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Ogłoszenia</w:t>
      </w:r>
    </w:p>
    <w:p w14:paraId="0A8855D4" w14:textId="77777777" w:rsidR="00D5720B" w:rsidRDefault="00D5720B" w:rsidP="00D57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515E83" w14:textId="77777777" w:rsidR="00D5720B" w:rsidRDefault="00D5720B" w:rsidP="00D5720B">
      <w:pPr>
        <w:spacing w:after="0"/>
        <w:jc w:val="right"/>
        <w:rPr>
          <w:rStyle w:val="markedcontent"/>
        </w:rPr>
      </w:pPr>
    </w:p>
    <w:p w14:paraId="6BA39FC7" w14:textId="77777777" w:rsidR="00D5720B" w:rsidRDefault="00D5720B" w:rsidP="00D5720B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dla kandydatów do postępowania konkursowego na Dyrektora Gminnego Ośrodka Kultury w Szydłowie</w:t>
      </w:r>
    </w:p>
    <w:p w14:paraId="7F358D79" w14:textId="77777777" w:rsidR="00D5720B" w:rsidRDefault="00D5720B" w:rsidP="00D572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ogólnego rozporządzenia o ochronie danych osobowych z dnia 27 kwietnia 2016 r. (Dz. Urz. UE L 119 z 04.05.2016) informuję, że:</w:t>
      </w:r>
    </w:p>
    <w:p w14:paraId="448168A5" w14:textId="77777777" w:rsidR="00D5720B" w:rsidRDefault="00D5720B" w:rsidP="00D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Wójt Gminy Szydłowo z siedzibą </w:t>
      </w:r>
      <w:r>
        <w:rPr>
          <w:rFonts w:ascii="Times New Roman" w:hAnsi="Times New Roman" w:cs="Times New Roman"/>
        </w:rPr>
        <w:br/>
        <w:t>ul. Mazowiecka 61, 06-516 Szydłowo,</w:t>
      </w:r>
    </w:p>
    <w:p w14:paraId="33986E5D" w14:textId="77777777" w:rsidR="00D5720B" w:rsidRDefault="00D5720B" w:rsidP="00D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inspektorem ochrony danych w Urzędzie Gminy Szydłowo jest Pani Katarzyna Bałdyga (e-mail służbowy: </w:t>
      </w:r>
      <w:hyperlink r:id="rId5" w:history="1">
        <w:r>
          <w:rPr>
            <w:rStyle w:val="Hipercze"/>
            <w:rFonts w:ascii="Times New Roman" w:hAnsi="Times New Roman" w:cs="Times New Roman"/>
          </w:rPr>
          <w:t>iod@szydlowo-maz.pl</w:t>
        </w:r>
      </w:hyperlink>
      <w:r>
        <w:rPr>
          <w:rFonts w:ascii="Times New Roman" w:hAnsi="Times New Roman" w:cs="Times New Roman"/>
        </w:rPr>
        <w:t>, tel. 23 655 40 19 wew. 48,</w:t>
      </w:r>
    </w:p>
    <w:p w14:paraId="79CEB941" w14:textId="77777777" w:rsidR="00D5720B" w:rsidRDefault="00D5720B" w:rsidP="00D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będzie przetwarzał Państwa dane dla potrzeb rekrutacji na podstawie art. 6 ust. 1 </w:t>
      </w:r>
      <w:r>
        <w:rPr>
          <w:rFonts w:ascii="Times New Roman" w:hAnsi="Times New Roman" w:cs="Times New Roman"/>
        </w:rPr>
        <w:br/>
        <w:t>lit. a RODO,</w:t>
      </w:r>
    </w:p>
    <w:p w14:paraId="0AA5D9CB" w14:textId="77777777" w:rsidR="00D5720B" w:rsidRDefault="00D5720B" w:rsidP="00D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</w:t>
      </w:r>
      <w:r>
        <w:rPr>
          <w:rFonts w:ascii="Times New Roman" w:hAnsi="Times New Roman" w:cs="Times New Roman"/>
          <w:color w:val="000000"/>
        </w:rPr>
        <w:t xml:space="preserve">dane osobowe przechowywane będą </w:t>
      </w:r>
      <w:r>
        <w:rPr>
          <w:rFonts w:ascii="Times New Roman" w:hAnsi="Times New Roman" w:cs="Times New Roman"/>
        </w:rPr>
        <w:t>przez okres rekrutacji,</w:t>
      </w:r>
    </w:p>
    <w:p w14:paraId="17A0F8DF" w14:textId="77777777" w:rsidR="00D5720B" w:rsidRDefault="00D5720B" w:rsidP="00D5720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mogą być udostępnione innym uprawionym podmiotom na podstawie przepisów prawa, a także na rzecz podmiotów, z którymi administrator zawarł umowę powierzenia przetwarzania danych w związku z realizacją usług na rzecz administratora (np. kancelarią prawną, dostawcą oprogramowania, zleceniobiorcą świadczącym usługę z zakresu ochrony danych osobowych),</w:t>
      </w:r>
    </w:p>
    <w:p w14:paraId="1578385D" w14:textId="77777777" w:rsidR="00D5720B" w:rsidRDefault="00D5720B" w:rsidP="00D572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nie zamierza przekazywać Państwa danych osobowych do państwa trzeciego </w:t>
      </w:r>
      <w:r>
        <w:rPr>
          <w:rFonts w:ascii="Times New Roman" w:hAnsi="Times New Roman" w:cs="Times New Roman"/>
        </w:rPr>
        <w:br/>
        <w:t>lub organizacji międzynarodowej,</w:t>
      </w:r>
    </w:p>
    <w:p w14:paraId="401707D9" w14:textId="77777777" w:rsidR="00D5720B" w:rsidRDefault="00D5720B" w:rsidP="00D5720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wniesienia sprzeciwu, prawo do przenoszenia danych, prawo </w:t>
      </w:r>
      <w:r>
        <w:rPr>
          <w:rFonts w:ascii="Times New Roman" w:hAnsi="Times New Roman" w:cs="Times New Roman"/>
        </w:rPr>
        <w:br/>
        <w:t xml:space="preserve">do cofnięcia zgody na ich przetwarzanie w dowolnym momencie bez wpływu na zgodność </w:t>
      </w:r>
      <w:r>
        <w:rPr>
          <w:rFonts w:ascii="Times New Roman" w:hAnsi="Times New Roman" w:cs="Times New Roman"/>
        </w:rPr>
        <w:br/>
        <w:t>z prawem przetwarzania, którego dokonano na podstawie zgody wyrażonej przed jej cofnięciem,</w:t>
      </w:r>
    </w:p>
    <w:p w14:paraId="4E94F549" w14:textId="77777777" w:rsidR="00D5720B" w:rsidRDefault="00D5720B" w:rsidP="00D5720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wniesienia skargi do Prezesa Urzędu Ochrony Danych Osobowych, gdy uzna Pani/Pan, iż przetwarzanie danych osobowych Pani/Pana dotyczących narusza przepisy RODO,</w:t>
      </w:r>
    </w:p>
    <w:p w14:paraId="4392C91C" w14:textId="77777777" w:rsidR="00D5720B" w:rsidRDefault="00D5720B" w:rsidP="00D5720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Pana/Panią danych osobowych jest dobrowolne, ale konieczne dla celów rekrutacji,</w:t>
      </w:r>
    </w:p>
    <w:p w14:paraId="713A1DF9" w14:textId="77777777" w:rsidR="00D5720B" w:rsidRDefault="00D5720B" w:rsidP="00D5720B">
      <w:pPr>
        <w:pStyle w:val="Akapitzlist"/>
        <w:numPr>
          <w:ilvl w:val="0"/>
          <w:numId w:val="1"/>
        </w:numPr>
        <w:shd w:val="clear" w:color="auto" w:fill="FFFFFF"/>
        <w:spacing w:after="20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podejmuje decyzji w sposób zautomatyzowany w oparciu o Państwa dane osobowe.</w:t>
      </w:r>
    </w:p>
    <w:p w14:paraId="5D9CBB63" w14:textId="77777777" w:rsidR="00D5720B" w:rsidRDefault="00D5720B" w:rsidP="00D5720B">
      <w:pPr>
        <w:spacing w:after="0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Ja niżej podpisany(a) zapoznałem(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 się z powyższą klauzulą informacyjną, zrozumiałem(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 ją i w pełni ją akceptuję.</w:t>
      </w:r>
    </w:p>
    <w:p w14:paraId="60CDAE63" w14:textId="77777777" w:rsidR="00D5720B" w:rsidRDefault="00D5720B" w:rsidP="00D5720B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DA7FB9C" w14:textId="77777777" w:rsidR="00D5720B" w:rsidRDefault="00D5720B" w:rsidP="00D5720B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6C5BE0" w14:textId="77777777" w:rsidR="00D5720B" w:rsidRDefault="00D5720B" w:rsidP="00D5720B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180D6FCD" w14:textId="77777777" w:rsidR="00D5720B" w:rsidRDefault="00D5720B" w:rsidP="00D5720B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Czytelny podpis osoby ubiegającej się o zatrudnienie</w:t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  <w:t xml:space="preserve">         miejscowość, data</w:t>
      </w:r>
    </w:p>
    <w:p w14:paraId="2FD1BD52" w14:textId="77777777" w:rsidR="00C37268" w:rsidRDefault="00C37268"/>
    <w:sectPr w:rsidR="00C3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7443C"/>
    <w:multiLevelType w:val="hybridMultilevel"/>
    <w:tmpl w:val="92CC284C"/>
    <w:lvl w:ilvl="0" w:tplc="515823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1120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7B"/>
    <w:rsid w:val="0058137B"/>
    <w:rsid w:val="00C01D5B"/>
    <w:rsid w:val="00C37268"/>
    <w:rsid w:val="00D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F0A5-AC3B-4C20-9DB7-45271B79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20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72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720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5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2</cp:revision>
  <dcterms:created xsi:type="dcterms:W3CDTF">2024-08-13T08:21:00Z</dcterms:created>
  <dcterms:modified xsi:type="dcterms:W3CDTF">2024-08-13T08:21:00Z</dcterms:modified>
</cp:coreProperties>
</file>