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FFC9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0" w:name="_Hlk145493635"/>
    </w:p>
    <w:p w14:paraId="32ADFDC5" w14:textId="6FB7D485" w:rsidR="00673675" w:rsidRPr="00673675" w:rsidRDefault="00673675" w:rsidP="00673675">
      <w:pPr>
        <w:widowControl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7367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  <w:t>Załącznik nr 4</w:t>
      </w:r>
    </w:p>
    <w:p w14:paraId="43FFBAF7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4BF0058" w14:textId="6593161E" w:rsidR="00673675" w:rsidRPr="00316570" w:rsidRDefault="00673675" w:rsidP="00FF5F1E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Oświadczenie o niepodleganiu wykluczeniu na podstawie art. 7 ust. 1 ustawy o szczególnych</w:t>
      </w:r>
      <w:r w:rsid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rozwiązaniach w zakresie przeciwdziałania wspieraniu agresji na Ukrainę oraz służących ochronie bezpieczeństwa narodowego (Dz. U. z 2022 r. poz. 835)</w:t>
      </w:r>
    </w:p>
    <w:p w14:paraId="08C480C3" w14:textId="77777777" w:rsidR="00FB3230" w:rsidRDefault="00673675" w:rsidP="00FB3230">
      <w:pPr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bookmarkEnd w:id="0"/>
      <w:r w:rsidRPr="00316570">
        <w:rPr>
          <w:rFonts w:eastAsia="Times New Roman" w:cstheme="minorHAnsi"/>
          <w:i/>
          <w:color w:val="000000"/>
          <w:kern w:val="0"/>
          <w:lang w:eastAsia="pl-PL" w:bidi="pl-PL"/>
          <w14:ligatures w14:val="none"/>
        </w:rPr>
        <w:t>Oświadczam, że podlegam / nie podlegam* wykluczeniu</w:t>
      </w: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z postępowania o udzielenie zamówienia na </w:t>
      </w:r>
    </w:p>
    <w:p w14:paraId="0BC0587E" w14:textId="2EFF69D2" w:rsidR="00FB3230" w:rsidRDefault="0018720D" w:rsidP="00FB3230">
      <w:pPr>
        <w:jc w:val="center"/>
        <w:rPr>
          <w:rFonts w:cstheme="minorHAnsi"/>
          <w:b/>
          <w:bCs/>
        </w:rPr>
      </w:pPr>
      <w:r w:rsidRPr="0018720D">
        <w:rPr>
          <w:rFonts w:cstheme="minorHAnsi"/>
          <w:b/>
          <w:bCs/>
        </w:rPr>
        <w:t>Opracowanie dokumentacji projektowej dla zadania inwestycyjnego pn.: „Budowa garażu wraz z pomieszczeniami gospodarczymi w miejscowości Szydłowo”</w:t>
      </w:r>
    </w:p>
    <w:p w14:paraId="0FCA47DF" w14:textId="27589106" w:rsidR="00673675" w:rsidRPr="00316570" w:rsidRDefault="00673675" w:rsidP="00FB3230">
      <w:pPr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prowadzonego przez Gminę Szydłowo, na podstawie art. 7 ust. 1 ustawy o szczególnych rozwiązaniach w zakresie przeciwdziałania wspieraniu agresji na Ukrainę oraz służących ochronie bezpieczeństwa narodowego (Dz. U. z 2023 r. poz. 129 ze zm.) tj.:</w:t>
      </w:r>
    </w:p>
    <w:p w14:paraId="5E33FE77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BB60DE0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3EFA67" w14:textId="77777777" w:rsidR="00673675" w:rsidRPr="00316570" w:rsidRDefault="00673675" w:rsidP="00673675">
      <w:pPr>
        <w:spacing w:after="0" w:line="276" w:lineRule="auto"/>
        <w:jc w:val="both"/>
        <w:rPr>
          <w:rFonts w:eastAsia="Calibri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2) wykonawcę oraz uczestnika konkursu, którego beneficjentem rzeczywistym w rozumieniu ustawy z dnia 1 marca 2018 r. o przeciwdziałaniu praniu pieniędzy oraz finansowaniu terroryzmu (tj. Dz.U. 2023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92BD1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3) 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2C811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</w:p>
    <w:p w14:paraId="52B21788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222222"/>
          <w:kern w:val="0"/>
          <w:lang w:eastAsia="pl-PL" w:bidi="pl-PL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3D90B4" w14:textId="77777777" w:rsidR="00673675" w:rsidRPr="00316570" w:rsidRDefault="00673675" w:rsidP="0067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  <w:t>*niepotrzebne skreślić</w:t>
      </w:r>
    </w:p>
    <w:p w14:paraId="75E50A20" w14:textId="77777777" w:rsidR="00673675" w:rsidRPr="00316570" w:rsidRDefault="00673675" w:rsidP="00673675">
      <w:pPr>
        <w:widowControl w:val="0"/>
        <w:spacing w:after="0" w:line="240" w:lineRule="auto"/>
        <w:jc w:val="both"/>
        <w:rPr>
          <w:rFonts w:eastAsia="Arial Unicode MS" w:cstheme="minorHAnsi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2F4D0152" w14:textId="77777777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6EC26B6D" w14:textId="619F1748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…………….……. </w:t>
      </w:r>
      <w:r w:rsidRPr="00316570">
        <w:rPr>
          <w:rFonts w:eastAsia="Arial Unicode MS" w:cstheme="minorHAnsi"/>
          <w:i/>
          <w:color w:val="000000"/>
          <w:kern w:val="0"/>
          <w:sz w:val="18"/>
          <w:szCs w:val="18"/>
          <w:lang w:eastAsia="pl-PL" w:bidi="pl-PL"/>
          <w14:ligatures w14:val="none"/>
        </w:rPr>
        <w:t>(miejscowość),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dnia ………….……. r. 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</w:p>
    <w:p w14:paraId="33A033E7" w14:textId="18123831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  <w:t>……………………………………..</w:t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(podpis)</w:t>
      </w:r>
    </w:p>
    <w:p w14:paraId="749BD783" w14:textId="77777777" w:rsidR="00655A32" w:rsidRPr="00316570" w:rsidRDefault="00655A32">
      <w:pPr>
        <w:rPr>
          <w:rFonts w:cstheme="minorHAnsi"/>
        </w:rPr>
      </w:pPr>
    </w:p>
    <w:sectPr w:rsidR="00655A32" w:rsidRPr="0031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8"/>
    <w:rsid w:val="0018720D"/>
    <w:rsid w:val="001F1D81"/>
    <w:rsid w:val="00316570"/>
    <w:rsid w:val="00324246"/>
    <w:rsid w:val="0058783E"/>
    <w:rsid w:val="00655A32"/>
    <w:rsid w:val="00673675"/>
    <w:rsid w:val="00A74F98"/>
    <w:rsid w:val="00B15BC8"/>
    <w:rsid w:val="00FA5FF7"/>
    <w:rsid w:val="00FB323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CD6"/>
  <w15:chartTrackingRefBased/>
  <w15:docId w15:val="{702F4CEB-0DB1-4F0F-9660-10FD760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6</cp:revision>
  <cp:lastPrinted>2024-05-13T10:29:00Z</cp:lastPrinted>
  <dcterms:created xsi:type="dcterms:W3CDTF">2024-05-13T08:54:00Z</dcterms:created>
  <dcterms:modified xsi:type="dcterms:W3CDTF">2024-06-04T07:08:00Z</dcterms:modified>
</cp:coreProperties>
</file>