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987A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DE4396A" w14:textId="77777777" w:rsidR="00B10281" w:rsidRDefault="00B10281" w:rsidP="00B10281">
      <w:pPr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14:paraId="477B8115" w14:textId="7EF42E31" w:rsidR="00B10281" w:rsidRDefault="00B10281" w:rsidP="00B10281">
      <w:pPr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zapytania ofertowego na wykonanie Montażu oświetlenia ulicznego na terenie sołectw: Nowa Sławogóra, Trzcianka Kolonia, Budy Garlińskie, Dębsk.</w:t>
      </w:r>
    </w:p>
    <w:p w14:paraId="6813D9D8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tbl>
      <w:tblPr>
        <w:tblpPr w:leftFromText="141" w:rightFromText="141" w:bottomFromText="160" w:vertAnchor="text" w:horzAnchor="page" w:tblpX="6541" w:tblpY="8"/>
        <w:tblW w:w="4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0"/>
      </w:tblGrid>
      <w:tr w:rsidR="00B10281" w14:paraId="7918C4EB" w14:textId="77777777" w:rsidTr="00B10281">
        <w:trPr>
          <w:trHeight w:val="2081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1DCA" w14:textId="77777777" w:rsidR="00B10281" w:rsidRDefault="00B1028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464752D9" w14:textId="7543FE0A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  <w:t xml:space="preserve">Nr sprawy: </w:t>
      </w:r>
      <w:r w:rsidR="006052ED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  <w:t>IGK.271.1.2.2024</w:t>
      </w:r>
    </w:p>
    <w:p w14:paraId="394222D4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393EEA3F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      pieczęć wykonawcy</w:t>
      </w:r>
    </w:p>
    <w:p w14:paraId="3DAD3473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38C1F725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Formularz ofertowy</w:t>
      </w:r>
    </w:p>
    <w:p w14:paraId="04331858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ab/>
        <w:t xml:space="preserve">         </w:t>
      </w:r>
    </w:p>
    <w:p w14:paraId="3739898A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355E34FF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(Pełna nazwa Wykonawcy) </w:t>
      </w:r>
    </w:p>
    <w:p w14:paraId="7A23E783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</w:t>
      </w:r>
    </w:p>
    <w:p w14:paraId="4E75745D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AFE03A8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 ..................................................................  kod  ..............-.......................</w:t>
      </w:r>
    </w:p>
    <w:p w14:paraId="4DDEFEC6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ul. .................................................................  nr     ......................................</w:t>
      </w:r>
    </w:p>
    <w:p w14:paraId="7EE0DB5A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REGON .......................................................    NIP  .......................................</w:t>
      </w:r>
    </w:p>
    <w:p w14:paraId="134BFB57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Tel./fax.   …………………….…..</w:t>
      </w:r>
    </w:p>
    <w:p w14:paraId="64F604F5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e-mail: ………………………..…………………………………….………</w:t>
      </w:r>
    </w:p>
    <w:p w14:paraId="4D29085D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A32BE10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Odpowiadając na zaproszenie do złożenia oferty na: </w:t>
      </w:r>
    </w:p>
    <w:p w14:paraId="47B24354" w14:textId="1E740981" w:rsidR="00B10281" w:rsidRDefault="00B10281" w:rsidP="00B10281">
      <w:pPr>
        <w:tabs>
          <w:tab w:val="left" w:pos="708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Montaż oświetlenia ulicznego na terenie sołectw: Nowa Sławogóra, Trzcianka Kolonia, Budy Garlińskie, Dębsk.</w:t>
      </w:r>
    </w:p>
    <w:p w14:paraId="1CCDCD5A" w14:textId="77777777" w:rsidR="00B10281" w:rsidRDefault="00B10281" w:rsidP="00B10281">
      <w:pPr>
        <w:widowControl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</w:p>
    <w:p w14:paraId="1E4BB563" w14:textId="77777777" w:rsidR="00B10281" w:rsidRDefault="00B10281" w:rsidP="00B10281">
      <w:pPr>
        <w:widowControl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 xml:space="preserve">Oferuję wykonanie robót budowlanych będącej przedmiotem zamówienia, zgodnie z wymogami opisu przedmiotu zamówienia 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 cenę:</w:t>
      </w:r>
    </w:p>
    <w:p w14:paraId="597A5993" w14:textId="77777777" w:rsidR="00B10281" w:rsidRDefault="00B10281" w:rsidP="00B10281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netto złotych: ...............................................</w:t>
      </w:r>
    </w:p>
    <w:p w14:paraId="45CB4899" w14:textId="77777777" w:rsidR="00B10281" w:rsidRDefault="00B10281" w:rsidP="00B10281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........................................................................................................................................)</w:t>
      </w:r>
    </w:p>
    <w:p w14:paraId="22ACFA83" w14:textId="77777777" w:rsidR="00B10281" w:rsidRDefault="00B10281" w:rsidP="00B10281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brutto złotych: .............................................</w:t>
      </w:r>
    </w:p>
    <w:p w14:paraId="611340C4" w14:textId="77777777" w:rsidR="00B10281" w:rsidRDefault="00B10281" w:rsidP="00B10281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3AA87C7D" w14:textId="77777777" w:rsidR="00B10281" w:rsidRDefault="00B10281" w:rsidP="00B10281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tym podatek VAT w wysokości ....... %, to jest w kwocie złotych: ..................................................</w:t>
      </w:r>
    </w:p>
    <w:p w14:paraId="6CBCA6B7" w14:textId="77777777" w:rsidR="00B10281" w:rsidRDefault="00B10281" w:rsidP="00B10281">
      <w:pPr>
        <w:tabs>
          <w:tab w:val="left" w:pos="567"/>
        </w:tabs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.........................................................................................................................................)</w:t>
      </w:r>
    </w:p>
    <w:p w14:paraId="1C54BC7C" w14:textId="77777777" w:rsidR="00B10281" w:rsidRDefault="00B10281" w:rsidP="00B10281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terminie do ………………………………………</w:t>
      </w:r>
    </w:p>
    <w:p w14:paraId="79CF9A37" w14:textId="77777777" w:rsidR="00B10281" w:rsidRDefault="00B10281" w:rsidP="00B10281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Udzielam gwarancji na okres……………………………………………… miesięcy.</w:t>
      </w:r>
    </w:p>
    <w:p w14:paraId="2C5C2086" w14:textId="77777777" w:rsidR="00B10281" w:rsidRDefault="00B10281" w:rsidP="00B10281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00"/>
        <w:gridCol w:w="2226"/>
        <w:gridCol w:w="2268"/>
        <w:gridCol w:w="2268"/>
      </w:tblGrid>
      <w:tr w:rsidR="00B10281" w14:paraId="42CE23CF" w14:textId="77777777" w:rsidTr="00B10281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87EC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615F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3DEC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5A5C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Wartość brutto</w:t>
            </w:r>
          </w:p>
        </w:tc>
      </w:tr>
      <w:tr w:rsidR="00B10281" w14:paraId="7A2A03AB" w14:textId="77777777" w:rsidTr="00B10281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925D" w14:textId="23DEB4CB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Montaż lamp w sołectwie Nowa Sławogóra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F5A4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7828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FBB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281" w14:paraId="6441B197" w14:textId="77777777" w:rsidTr="00B10281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B60D" w14:textId="26D387E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Montaż lamp w sołectwie Trzcianka Kolonia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DF2C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BA4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288E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281" w14:paraId="0F3257B8" w14:textId="77777777" w:rsidTr="00B10281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DE2C" w14:textId="768FC468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Montaż lamp w sołectwie Budy Garlińskie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228B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D8D5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2EE8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0281" w14:paraId="03F92538" w14:textId="77777777" w:rsidTr="00B10281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F4BB" w14:textId="79D1C3A6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Montaż lamp w sołectwie Dębsk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56F6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1F0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D6B9" w14:textId="77777777" w:rsidR="00B10281" w:rsidRDefault="00B10281">
            <w:pPr>
              <w:pStyle w:val="Teksttreci0"/>
              <w:shd w:val="clear" w:color="auto" w:fill="auto"/>
              <w:spacing w:after="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02E549C" w14:textId="77777777" w:rsidR="00B10281" w:rsidRDefault="00B10281" w:rsidP="00B10281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3C70DB6F" w14:textId="77777777" w:rsidR="00B10281" w:rsidRDefault="00B10281" w:rsidP="00B10281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30B7995C" w14:textId="77777777" w:rsidR="00B10281" w:rsidRDefault="00B10281" w:rsidP="00B102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spacing w:val="-2"/>
          <w:kern w:val="3"/>
          <w:lang w:eastAsia="zh-CN" w:bidi="hi-IN"/>
          <w14:ligatures w14:val="none"/>
        </w:rPr>
        <w:t>Wyrażam zgodę na warunki płatności określone w zapytaniu ofertowym.</w:t>
      </w:r>
    </w:p>
    <w:p w14:paraId="0E832169" w14:textId="77777777" w:rsidR="00B10281" w:rsidRDefault="00B10281" w:rsidP="00B10281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  <w:t>Oświadczamy, że:</w:t>
      </w:r>
    </w:p>
    <w:p w14:paraId="57A57B74" w14:textId="77777777" w:rsidR="00B10281" w:rsidRDefault="00B10281" w:rsidP="00B10281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jesteśmy uprawnieni do występowania w obrocie prawnym, zgodnie z wymaganiami ustawowymi,</w:t>
      </w:r>
    </w:p>
    <w:p w14:paraId="027E07D5" w14:textId="77777777" w:rsidR="00B10281" w:rsidRDefault="00B10281" w:rsidP="00B10281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posiadamy uprawnienia niezbędne do wykonania określonych prac lub czynności, jeżeli ustawy nakładają obowiązek posiadania takich uprawnień,</w:t>
      </w:r>
    </w:p>
    <w:p w14:paraId="37FF1F11" w14:textId="77777777" w:rsidR="00B10281" w:rsidRDefault="00B10281" w:rsidP="00B10281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posiadamy niezbędną wiedzę i doświadczenie, potencjał ekonomiczny i techniczny, a także pracowników zdolnych do wykonania niniejszego zamówienia,</w:t>
      </w:r>
    </w:p>
    <w:p w14:paraId="51579ADB" w14:textId="77777777" w:rsidR="00B10281" w:rsidRDefault="00B10281" w:rsidP="00B10281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znajdujemy się w sytuacji ekonomicznej i finansowej zapewniającej wykonanie przedmiotowego zamówienia.</w:t>
      </w:r>
    </w:p>
    <w:p w14:paraId="28DC9F93" w14:textId="77777777" w:rsidR="00B10281" w:rsidRDefault="00B10281" w:rsidP="00B10281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  <w:t>Oświadczamy, że cena podana w ofercie jest obowiązująca w całym okresie trwania zlecenia i zawiera wszystkie koszty i składniki związane z wykonaniem zamówienia jakie ponosi Zamawiający.</w:t>
      </w:r>
    </w:p>
    <w:p w14:paraId="32E27FFA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6546ECA" w14:textId="77777777" w:rsidR="00B10281" w:rsidRDefault="00B10281" w:rsidP="00B10281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57" w:after="57" w:line="320" w:lineRule="atLeast"/>
        <w:ind w:right="57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Ponadto oświadczam(y) że:</w:t>
      </w:r>
    </w:p>
    <w:p w14:paraId="602B1479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Zapoznałem (zapoznaliśmy) się z treścią zapytania dla niniejszego zamówienia; </w:t>
      </w:r>
    </w:p>
    <w:p w14:paraId="6FBD3EAB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Gwarantuję wykonanie całości niniejszego zamówienia zawartego w tej ofercie zgodnie z treścią zapytania;</w:t>
      </w:r>
    </w:p>
    <w:p w14:paraId="4A1A28B9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Jestem (śmy) świadomy odpowiedzialności karnej za złożenie fałszywego oświadczenia;</w:t>
      </w:r>
    </w:p>
    <w:p w14:paraId="68990BC2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W przepadku udzielenia mi (nam) zamówienia zobowiązuję (jemy) się do zawarcia pisemnej 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umowy w terminie i miejscu </w:t>
      </w: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wskazanym przez Zamawiającego;</w:t>
      </w:r>
    </w:p>
    <w:p w14:paraId="5265076A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Oświadczam(y), że zapoznałem(zapoznaliśmy) się w sposób wystarczający i konieczny ze szczegółowym zakresem zamówienia zawartym w Zapytaniu Ofertowym. Nieznajomość powyższego stanu nie może być przyczyną dodatkowych roszczeń finansowych; </w:t>
      </w:r>
    </w:p>
    <w:p w14:paraId="08DA439B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Oświadczam(y), że dysponuję(emy) adekwatnym do zamówienia potencjałem technicznym, umożliwiającym przeprowadzenie wszystkich elementów zamówienia; </w:t>
      </w:r>
    </w:p>
    <w:p w14:paraId="38603979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Akceptuję(emy) przedstawione przez Zamawiającego warunki płatności;</w:t>
      </w:r>
    </w:p>
    <w:p w14:paraId="5E899838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Oświadczam(y), że jesteśmy zawiązani złożoną ofertą przez okres 30 dni - bieg terminu związania ofertą rozpoczyna się wraz z upływem terminu składania ofert.</w:t>
      </w:r>
    </w:p>
    <w:p w14:paraId="5FA17E33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Oświadczam, iż nie jestem powiązany osobowo lub kapitałowo z Zamawiającym. </w:t>
      </w:r>
    </w:p>
    <w:p w14:paraId="51734CE8" w14:textId="77777777" w:rsidR="00B10281" w:rsidRDefault="00B10281" w:rsidP="00B10281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Oświadczam(my) iż, wypełniłem(liśmy)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4F5A4D14" w14:textId="77777777" w:rsidR="00B10281" w:rsidRDefault="00B10281" w:rsidP="00B10281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Oświadczamy, że wyrażamy zgodę na przetwarzanie przez Zamawiającego informacji  zawierających dane osobowe oraz, że poinformowaliśmy pisemnie i uzyskaliśmy zgodę każdej osoby, której dane osobowe są podane w ofercie oraz w dokumentach składanych wraz ofertą lub będą podane w oświadczeniach  lub dokumentach złożonych przez nas w niniejszym zapytaniu.</w:t>
      </w:r>
    </w:p>
    <w:p w14:paraId="564BC837" w14:textId="77777777" w:rsidR="00B10281" w:rsidRDefault="00B10281" w:rsidP="00B10281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lastRenderedPageBreak/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 U. z 2023 r. poz. 129 ze zm.).</w:t>
      </w:r>
    </w:p>
    <w:p w14:paraId="344CB88D" w14:textId="77777777" w:rsidR="00B10281" w:rsidRDefault="00B10281" w:rsidP="00B10281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7E50D981" w14:textId="77777777" w:rsidR="00B10281" w:rsidRDefault="00B10281" w:rsidP="00B10281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B5135C" w14:textId="77777777" w:rsidR="00B10281" w:rsidRDefault="00B10281" w:rsidP="00B10281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B4A70A" w14:textId="77777777" w:rsidR="00B10281" w:rsidRDefault="00B10281" w:rsidP="00B10281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konkursu, którego jednostką dominującą w rozumieniu art. 3 ust. 1 pkt 37 ustawy z dnia 29 września 1994 r. o rachunkowości (Dz. U. z 2023 r. poz. 120 ),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78CC6D" w14:textId="77777777" w:rsidR="00B10281" w:rsidRDefault="00B10281" w:rsidP="00B1028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6947485D" w14:textId="77777777" w:rsidR="00B10281" w:rsidRDefault="00B10281" w:rsidP="00B10281">
      <w:pPr>
        <w:pStyle w:val="Akapitzlist"/>
        <w:widowControl w:val="0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>Załącznikami do niniejszej oferty są:</w:t>
      </w:r>
    </w:p>
    <w:p w14:paraId="6EAFFEA9" w14:textId="77777777" w:rsidR="00B10281" w:rsidRDefault="00B10281" w:rsidP="00B10281">
      <w:pPr>
        <w:widowControl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</w:p>
    <w:p w14:paraId="70C9824B" w14:textId="77777777" w:rsidR="00B10281" w:rsidRDefault="00B10281" w:rsidP="00B10281">
      <w:pPr>
        <w:widowControl w:val="0"/>
        <w:suppressAutoHyphens/>
        <w:autoSpaceDN w:val="0"/>
        <w:spacing w:after="0" w:line="360" w:lineRule="auto"/>
        <w:ind w:left="360" w:hanging="7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1)  .................................................................................................</w:t>
      </w:r>
    </w:p>
    <w:p w14:paraId="7D985C79" w14:textId="77777777" w:rsidR="00B10281" w:rsidRDefault="00B10281" w:rsidP="00B10281">
      <w:pPr>
        <w:widowControl w:val="0"/>
        <w:suppressAutoHyphens/>
        <w:autoSpaceDN w:val="0"/>
        <w:spacing w:after="0" w:line="360" w:lineRule="auto"/>
        <w:ind w:left="360" w:hanging="7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2)  ……………………………………………………………….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</w:p>
    <w:p w14:paraId="59207715" w14:textId="77777777" w:rsidR="00B10281" w:rsidRDefault="00B10281" w:rsidP="00B10281">
      <w:pPr>
        <w:suppressAutoHyphens/>
        <w:spacing w:line="240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4D853479" w14:textId="77777777" w:rsidR="00B10281" w:rsidRDefault="00B10281" w:rsidP="00B10281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0A3AE99E" w14:textId="77777777" w:rsidR="00B10281" w:rsidRDefault="00B10281" w:rsidP="00B10281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Miejscowość, ……………………..data…………………</w:t>
      </w:r>
    </w:p>
    <w:p w14:paraId="1120F5D8" w14:textId="77777777" w:rsidR="00B10281" w:rsidRDefault="00B10281" w:rsidP="00B10281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38840FB9" w14:textId="77777777" w:rsidR="00B10281" w:rsidRDefault="00B10281" w:rsidP="00B10281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3D5C0526" w14:textId="77777777" w:rsidR="00B10281" w:rsidRDefault="00B10281" w:rsidP="00B10281">
      <w:pPr>
        <w:shd w:val="clear" w:color="auto" w:fill="FFFFFF"/>
        <w:suppressAutoHyphens/>
        <w:spacing w:line="240" w:lineRule="auto"/>
        <w:ind w:left="11"/>
        <w:rPr>
          <w:rFonts w:ascii="Times New Roman" w:eastAsia="Calibri" w:hAnsi="Times New Roman" w:cs="Times New Roman"/>
          <w:i/>
          <w:color w:val="00000A"/>
          <w:spacing w:val="-2"/>
          <w:kern w:val="0"/>
          <w:sz w:val="24"/>
          <w:szCs w:val="24"/>
          <w:highlight w:val="lightGray"/>
          <w14:ligatures w14:val="none"/>
        </w:rPr>
      </w:pPr>
    </w:p>
    <w:p w14:paraId="0E3E4D96" w14:textId="77777777" w:rsidR="00B10281" w:rsidRDefault="00B10281" w:rsidP="00B10281">
      <w:pPr>
        <w:shd w:val="clear" w:color="auto" w:fill="FFFFFF"/>
        <w:suppressAutoHyphens/>
        <w:spacing w:line="240" w:lineRule="auto"/>
        <w:ind w:left="11"/>
        <w:rPr>
          <w:rFonts w:ascii="Times New Roman" w:eastAsia="Calibri" w:hAnsi="Times New Roman" w:cs="Times New Roman"/>
          <w:i/>
          <w:color w:val="00000A"/>
          <w:spacing w:val="-2"/>
          <w:kern w:val="0"/>
          <w:sz w:val="24"/>
          <w:szCs w:val="24"/>
          <w:highlight w:val="lightGray"/>
          <w14:ligatures w14:val="none"/>
        </w:rPr>
      </w:pPr>
    </w:p>
    <w:p w14:paraId="0733319D" w14:textId="77777777" w:rsidR="00B10281" w:rsidRDefault="00B10281" w:rsidP="00B10281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5202F767" w14:textId="77777777" w:rsidR="00B10281" w:rsidRDefault="00B10281" w:rsidP="00B10281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56D9FA11" w14:textId="77777777" w:rsidR="00B10281" w:rsidRDefault="00B10281" w:rsidP="00B10281">
      <w:pPr>
        <w:suppressAutoHyphens/>
        <w:spacing w:line="240" w:lineRule="auto"/>
        <w:ind w:firstLine="426"/>
        <w:contextualSpacing/>
        <w:jc w:val="right"/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  <w:t>podpis Wykonawcy lub osób upoważnionych</w:t>
      </w:r>
    </w:p>
    <w:p w14:paraId="035B3B3E" w14:textId="77777777" w:rsidR="00B10281" w:rsidRDefault="00B10281" w:rsidP="00B10281">
      <w:pPr>
        <w:suppressAutoHyphens/>
        <w:spacing w:after="0" w:line="240" w:lineRule="auto"/>
        <w:ind w:left="4248"/>
        <w:contextualSpacing/>
        <w:jc w:val="center"/>
        <w:rPr>
          <w:rFonts w:ascii="Times New Roman" w:eastAsia="Calibri" w:hAnsi="Times New Roman" w:cs="Times New Roman"/>
          <w:i/>
          <w:color w:val="00000A"/>
          <w:spacing w:val="-2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  <w:t xml:space="preserve">                   imienna pieczątka </w:t>
      </w:r>
    </w:p>
    <w:p w14:paraId="5DFC5D90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highlight w:val="lightGray"/>
          <w:lang w:eastAsia="zh-CN" w:bidi="hi-IN"/>
          <w14:ligatures w14:val="none"/>
        </w:rPr>
      </w:pPr>
    </w:p>
    <w:p w14:paraId="359E4550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13D5EC66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10DAD2D5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35D6FDB0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13CF0748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08570D6E" w14:textId="77777777" w:rsidR="00B10281" w:rsidRDefault="00B10281" w:rsidP="00B10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0EAAF840" w14:textId="77777777" w:rsidR="00B10281" w:rsidRDefault="00B10281" w:rsidP="00B10281">
      <w:pPr>
        <w:rPr>
          <w:rFonts w:ascii="Times New Roman" w:hAnsi="Times New Roman" w:cs="Times New Roman"/>
        </w:rPr>
      </w:pPr>
    </w:p>
    <w:p w14:paraId="5E8E8058" w14:textId="77777777" w:rsidR="006C4C40" w:rsidRPr="00B10281" w:rsidRDefault="006C4C40" w:rsidP="00B10281"/>
    <w:sectPr w:rsidR="006C4C40" w:rsidRPr="00B1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53C2AAF"/>
    <w:multiLevelType w:val="hybridMultilevel"/>
    <w:tmpl w:val="47084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A5C19"/>
    <w:multiLevelType w:val="hybridMultilevel"/>
    <w:tmpl w:val="F35A4D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2130319712">
    <w:abstractNumId w:val="3"/>
  </w:num>
  <w:num w:numId="2" w16cid:durableId="4613093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94033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29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411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486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1"/>
    <w:rsid w:val="001E6B6E"/>
    <w:rsid w:val="006052ED"/>
    <w:rsid w:val="006C4C40"/>
    <w:rsid w:val="00B1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5481"/>
  <w15:chartTrackingRefBased/>
  <w15:docId w15:val="{5A0D03AC-4AAA-4FFA-867F-E84490E6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2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281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B1028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10281"/>
    <w:pPr>
      <w:widowControl w:val="0"/>
      <w:shd w:val="clear" w:color="auto" w:fill="FFFFFF"/>
      <w:spacing w:after="0"/>
      <w:jc w:val="both"/>
    </w:pPr>
    <w:rPr>
      <w:rFonts w:ascii="Calibri" w:eastAsia="Calibri" w:hAnsi="Calibri" w:cs="Calibri"/>
      <w:sz w:val="20"/>
      <w:szCs w:val="20"/>
    </w:rPr>
  </w:style>
  <w:style w:type="table" w:styleId="Tabela-Siatka">
    <w:name w:val="Table Grid"/>
    <w:basedOn w:val="Standardowy"/>
    <w:uiPriority w:val="39"/>
    <w:rsid w:val="00B1028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bidi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3">
    <w:name w:val="WW8Num13"/>
    <w:rsid w:val="00B1028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1008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2</cp:revision>
  <dcterms:created xsi:type="dcterms:W3CDTF">2024-02-21T08:02:00Z</dcterms:created>
  <dcterms:modified xsi:type="dcterms:W3CDTF">2024-02-23T09:49:00Z</dcterms:modified>
</cp:coreProperties>
</file>