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90" w:rsidRDefault="008F3790" w:rsidP="008F3790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i/>
          <w:iCs/>
          <w:color w:val="000000"/>
          <w:sz w:val="22"/>
        </w:rPr>
      </w:pPr>
      <w:r>
        <w:rPr>
          <w:rFonts w:ascii="Arial" w:hAnsi="Arial" w:cs="Arial"/>
          <w:i/>
          <w:iCs/>
          <w:color w:val="000000"/>
          <w:sz w:val="22"/>
        </w:rPr>
        <w:t>Załącznik nr 2 do zapytania ofertowego</w:t>
      </w:r>
    </w:p>
    <w:p w:rsidR="008F3790" w:rsidRDefault="008F3790" w:rsidP="008F3790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i/>
          <w:iCs/>
          <w:color w:val="000000"/>
          <w:sz w:val="22"/>
        </w:rPr>
      </w:pPr>
    </w:p>
    <w:p w:rsidR="008F3790" w:rsidRDefault="008F3790" w:rsidP="008F3790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i/>
          <w:iCs/>
          <w:color w:val="000000"/>
          <w:sz w:val="22"/>
        </w:rPr>
      </w:pPr>
    </w:p>
    <w:p w:rsidR="008F3790" w:rsidRDefault="008F3790" w:rsidP="008F37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Zakup Serwera na potrzeby Urzędu Gminy w Szydłowie</w:t>
      </w:r>
    </w:p>
    <w:p w:rsidR="008F3790" w:rsidRDefault="008F3790" w:rsidP="008F3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:rsidR="008F3790" w:rsidRDefault="008F3790" w:rsidP="008F3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Opis przedmiotu zamówienia: </w:t>
      </w:r>
    </w:p>
    <w:p w:rsidR="00533678" w:rsidRDefault="00533678" w:rsidP="008F3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Dodatkowe specyfikacja serwera</w:t>
      </w:r>
    </w:p>
    <w:p w:rsidR="008F3790" w:rsidRPr="00266E85" w:rsidRDefault="008F3790" w:rsidP="008F3790">
      <w:pPr>
        <w:pStyle w:val="Akapitzlist"/>
        <w:spacing w:after="0" w:line="240" w:lineRule="auto"/>
        <w:ind w:left="360" w:right="1099"/>
        <w:rPr>
          <w:rFonts w:ascii="Times New Roman" w:eastAsia="Times New Roman" w:hAnsi="Times New Roman" w:cs="Times New Roman"/>
          <w:i/>
          <w:spacing w:val="1"/>
          <w:lang w:val="en-AU"/>
        </w:rPr>
      </w:pPr>
    </w:p>
    <w:p w:rsidR="008F3790" w:rsidRPr="00266E85" w:rsidRDefault="008F3790" w:rsidP="008F3790">
      <w:pPr>
        <w:spacing w:after="0" w:line="240" w:lineRule="auto"/>
        <w:rPr>
          <w:rFonts w:ascii="Times New Roman" w:eastAsia="DejaVuSans-Bold" w:hAnsi="Times New Roman" w:cs="Times New Roman"/>
          <w:b/>
          <w:bCs/>
          <w:sz w:val="22"/>
        </w:rPr>
      </w:pPr>
    </w:p>
    <w:tbl>
      <w:tblPr>
        <w:tblW w:w="9417" w:type="dxa"/>
        <w:tblInd w:w="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1859"/>
        <w:gridCol w:w="6976"/>
      </w:tblGrid>
      <w:tr w:rsidR="008F3790" w:rsidRPr="00266E85" w:rsidTr="000A693B">
        <w:trPr>
          <w:trHeight w:hRule="exact" w:val="514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E85">
              <w:rPr>
                <w:rFonts w:ascii="Times New Roman" w:hAnsi="Times New Roman" w:cs="Times New Roman"/>
                <w:b/>
                <w:color w:val="000000"/>
                <w:sz w:val="22"/>
              </w:rPr>
              <w:t>Lp.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E85">
              <w:rPr>
                <w:rFonts w:ascii="Times New Roman" w:hAnsi="Times New Roman" w:cs="Times New Roman"/>
                <w:b/>
                <w:color w:val="000000"/>
                <w:sz w:val="22"/>
              </w:rPr>
              <w:t>Nazwa parametru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6E85">
              <w:rPr>
                <w:rFonts w:ascii="Times New Roman" w:hAnsi="Times New Roman" w:cs="Times New Roman"/>
                <w:b/>
                <w:color w:val="000000"/>
                <w:sz w:val="22"/>
              </w:rPr>
              <w:t>Wymagania minimalne i parametry techniczne serwera</w:t>
            </w:r>
          </w:p>
        </w:tc>
      </w:tr>
      <w:tr w:rsidR="008F3790" w:rsidRPr="00266E85" w:rsidTr="000A693B">
        <w:trPr>
          <w:trHeight w:hRule="exact" w:val="516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533678" w:rsidP="000A693B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1.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Pa</w:t>
            </w:r>
            <w:r w:rsidRPr="00266E85">
              <w:rPr>
                <w:rFonts w:ascii="Times New Roman" w:eastAsia="Times New Roman" w:hAnsi="Times New Roman" w:cs="Times New Roman"/>
                <w:spacing w:val="-4"/>
                <w:sz w:val="22"/>
              </w:rPr>
              <w:t>m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ęć</w:t>
            </w:r>
            <w:r w:rsidR="00533678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ope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r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a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c</w:t>
            </w:r>
            <w:r w:rsidRPr="00266E85">
              <w:rPr>
                <w:rFonts w:ascii="Times New Roman" w:eastAsia="Times New Roman" w:hAnsi="Times New Roman" w:cs="Times New Roman"/>
                <w:spacing w:val="-2"/>
                <w:sz w:val="22"/>
              </w:rPr>
              <w:t>y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j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na</w:t>
            </w:r>
          </w:p>
          <w:p w:rsidR="008F3790" w:rsidRPr="00266E85" w:rsidRDefault="008F3790" w:rsidP="000A693B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pacing w:val="-1"/>
                <w:sz w:val="22"/>
              </w:rPr>
              <w:t>RAM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8F3790" w:rsidP="000A693B">
            <w:pPr>
              <w:spacing w:after="0" w:line="246" w:lineRule="exact"/>
              <w:ind w:left="66" w:right="-20"/>
              <w:rPr>
                <w:rFonts w:ascii="Times New Roman" w:hAnsi="Times New Roman" w:cs="Times New Roman"/>
              </w:rPr>
            </w:pPr>
            <w:r w:rsidRPr="00266E85">
              <w:rPr>
                <w:rFonts w:ascii="Times New Roman" w:eastAsia="Times New Roman" w:hAnsi="Times New Roman" w:cs="Times New Roman"/>
                <w:sz w:val="22"/>
              </w:rPr>
              <w:t>M</w:t>
            </w:r>
            <w:r w:rsidRPr="00266E85">
              <w:rPr>
                <w:rFonts w:ascii="Times New Roman" w:eastAsia="Times New Roman" w:hAnsi="Times New Roman" w:cs="Times New Roman"/>
                <w:spacing w:val="1"/>
                <w:sz w:val="22"/>
              </w:rPr>
              <w:t>i</w:t>
            </w:r>
            <w:r w:rsidRPr="00266E85">
              <w:rPr>
                <w:rFonts w:ascii="Times New Roman" w:eastAsia="Times New Roman" w:hAnsi="Times New Roman" w:cs="Times New Roman"/>
                <w:sz w:val="22"/>
              </w:rPr>
              <w:t>n. 2 szt. 16GB (min. 3200MHz, DDR4 UDIMM ECC). Możliwość rozbudowy do min. 128 GB.</w:t>
            </w:r>
            <w:r w:rsidR="00533678">
              <w:rPr>
                <w:rFonts w:ascii="Times New Roman" w:eastAsia="Times New Roman" w:hAnsi="Times New Roman" w:cs="Times New Roman"/>
                <w:sz w:val="22"/>
              </w:rPr>
              <w:t xml:space="preserve"> – (</w:t>
            </w:r>
            <w:bookmarkStart w:id="0" w:name="_GoBack"/>
            <w:bookmarkEnd w:id="0"/>
            <w:r w:rsidR="00533678">
              <w:rPr>
                <w:rFonts w:ascii="Times New Roman" w:eastAsia="Times New Roman" w:hAnsi="Times New Roman" w:cs="Times New Roman"/>
                <w:sz w:val="22"/>
              </w:rPr>
              <w:t>dodatkowe 32 GB)</w:t>
            </w:r>
          </w:p>
        </w:tc>
      </w:tr>
      <w:tr w:rsidR="008F3790" w:rsidRPr="00266E85" w:rsidTr="000A693B">
        <w:trPr>
          <w:trHeight w:hRule="exact" w:val="465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533678" w:rsidP="000A693B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533678" w:rsidP="000A693B">
            <w:pPr>
              <w:spacing w:after="0"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Środowisko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wirytualne</w:t>
            </w:r>
            <w:proofErr w:type="spellEnd"/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3790" w:rsidRPr="00266E85" w:rsidRDefault="00533678" w:rsidP="000A693B">
            <w:pPr>
              <w:spacing w:after="0" w:line="246" w:lineRule="exact"/>
              <w:ind w:left="66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Instalacja i konfiguracja środowiska </w:t>
            </w:r>
            <w:proofErr w:type="spellStart"/>
            <w:r>
              <w:rPr>
                <w:rFonts w:ascii="Times New Roman" w:hAnsi="Times New Roman" w:cs="Times New Roman"/>
              </w:rPr>
              <w:t>wirytualnego</w:t>
            </w:r>
            <w:proofErr w:type="spellEnd"/>
            <w:r>
              <w:rPr>
                <w:rFonts w:ascii="Times New Roman" w:hAnsi="Times New Roman" w:cs="Times New Roman"/>
              </w:rPr>
              <w:t xml:space="preserve"> na serwerze w systemie Windows Serwer</w:t>
            </w:r>
          </w:p>
        </w:tc>
      </w:tr>
    </w:tbl>
    <w:p w:rsidR="008F3790" w:rsidRDefault="008F3790" w:rsidP="008F3790">
      <w:pPr>
        <w:rPr>
          <w:rFonts w:ascii="Times New Roman" w:hAnsi="Times New Roman" w:cs="Times New Roman"/>
          <w:sz w:val="22"/>
        </w:rPr>
      </w:pPr>
    </w:p>
    <w:p w:rsidR="005505EE" w:rsidRPr="00266E85" w:rsidRDefault="005505EE" w:rsidP="005505EE">
      <w:pPr>
        <w:spacing w:before="7" w:after="0" w:line="90" w:lineRule="exact"/>
        <w:rPr>
          <w:rFonts w:ascii="Times New Roman" w:hAnsi="Times New Roman" w:cs="Times New Roman"/>
          <w:sz w:val="22"/>
        </w:rPr>
      </w:pPr>
    </w:p>
    <w:p w:rsidR="005505EE" w:rsidRPr="00266E85" w:rsidRDefault="005505EE" w:rsidP="005505EE">
      <w:pPr>
        <w:spacing w:after="0" w:line="240" w:lineRule="auto"/>
        <w:rPr>
          <w:rFonts w:ascii="Times New Roman" w:eastAsia="DejaVuSans-Bold" w:hAnsi="Times New Roman" w:cs="Times New Roman"/>
          <w:b/>
          <w:bCs/>
          <w:sz w:val="22"/>
        </w:rPr>
      </w:pPr>
    </w:p>
    <w:p w:rsidR="008F3790" w:rsidRDefault="008F3790"/>
    <w:sectPr w:rsidR="008F3790" w:rsidSect="00F333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D93" w:rsidRDefault="00BE2D93" w:rsidP="008F3790">
      <w:pPr>
        <w:spacing w:after="0" w:line="240" w:lineRule="auto"/>
      </w:pPr>
      <w:r>
        <w:separator/>
      </w:r>
    </w:p>
  </w:endnote>
  <w:endnote w:type="continuationSeparator" w:id="0">
    <w:p w:rsidR="00BE2D93" w:rsidRDefault="00BE2D93" w:rsidP="008F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D93" w:rsidRDefault="00BE2D93" w:rsidP="008F3790">
      <w:pPr>
        <w:spacing w:after="0" w:line="240" w:lineRule="auto"/>
      </w:pPr>
      <w:r>
        <w:separator/>
      </w:r>
    </w:p>
  </w:footnote>
  <w:footnote w:type="continuationSeparator" w:id="0">
    <w:p w:rsidR="00BE2D93" w:rsidRDefault="00BE2D93" w:rsidP="008F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790" w:rsidRDefault="008F3790" w:rsidP="008F3790">
    <w:pPr>
      <w:rPr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5760720" cy="727075"/>
          <wp:effectExtent l="0" t="0" r="0" b="0"/>
          <wp:docPr id="12" name="Obraz 12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3790" w:rsidRPr="00D22A76" w:rsidRDefault="008F3790" w:rsidP="008F3790">
    <w:pPr>
      <w:jc w:val="center"/>
      <w:rPr>
        <w:sz w:val="18"/>
        <w:szCs w:val="18"/>
      </w:rPr>
    </w:pPr>
    <w:r w:rsidRPr="00932152">
      <w:rPr>
        <w:sz w:val="18"/>
        <w:szCs w:val="18"/>
      </w:rPr>
      <w:t>Sfinansowano w ramach reakcji Unii na pandemię COVID-19</w:t>
    </w:r>
  </w:p>
  <w:p w:rsidR="008F3790" w:rsidRDefault="008F3790" w:rsidP="008F3790">
    <w:pPr>
      <w:pStyle w:val="Nagwek"/>
    </w:pPr>
  </w:p>
  <w:p w:rsidR="008F3790" w:rsidRDefault="008F37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47143"/>
    <w:multiLevelType w:val="multilevel"/>
    <w:tmpl w:val="87C63E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790"/>
    <w:rsid w:val="001E6B6E"/>
    <w:rsid w:val="00502EFA"/>
    <w:rsid w:val="00533678"/>
    <w:rsid w:val="005505EE"/>
    <w:rsid w:val="005731F0"/>
    <w:rsid w:val="006B23B2"/>
    <w:rsid w:val="006C4C40"/>
    <w:rsid w:val="008F3790"/>
    <w:rsid w:val="008F79B4"/>
    <w:rsid w:val="00BE2D93"/>
    <w:rsid w:val="00F33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8E78B-70CE-4C81-BC37-530BA4E7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790"/>
    <w:pPr>
      <w:spacing w:after="200" w:line="276" w:lineRule="auto"/>
    </w:pPr>
    <w:rPr>
      <w:kern w:val="0"/>
      <w:sz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8F37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3790"/>
    <w:pPr>
      <w:spacing w:after="0" w:line="240" w:lineRule="auto"/>
    </w:pPr>
    <w:rPr>
      <w:kern w:val="0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F3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F3790"/>
    <w:rPr>
      <w:kern w:val="0"/>
      <w:sz w:val="24"/>
    </w:rPr>
  </w:style>
  <w:style w:type="paragraph" w:styleId="Stopka">
    <w:name w:val="footer"/>
    <w:basedOn w:val="Normalny"/>
    <w:link w:val="StopkaZnak"/>
    <w:uiPriority w:val="99"/>
    <w:unhideWhenUsed/>
    <w:rsid w:val="008F3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F3790"/>
    <w:rPr>
      <w:kern w:val="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F379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Wyrnienie">
    <w:name w:val="Wyróżnienie"/>
    <w:basedOn w:val="Domylnaczcionkaakapitu"/>
    <w:uiPriority w:val="20"/>
    <w:qFormat/>
    <w:rsid w:val="008F3790"/>
    <w:rPr>
      <w:i/>
      <w:iCs/>
    </w:rPr>
  </w:style>
  <w:style w:type="character" w:customStyle="1" w:styleId="czeinternetowe">
    <w:name w:val="Łącze internetowe"/>
    <w:rsid w:val="008F3790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8F3790"/>
    <w:pPr>
      <w:widowControl w:val="0"/>
      <w:ind w:left="720"/>
      <w:contextualSpacing/>
    </w:pPr>
    <w:rPr>
      <w:sz w:val="22"/>
      <w:lang w:val="en-US"/>
    </w:rPr>
  </w:style>
  <w:style w:type="paragraph" w:styleId="NormalnyWeb">
    <w:name w:val="Normal (Web)"/>
    <w:basedOn w:val="Normalny"/>
    <w:uiPriority w:val="99"/>
    <w:semiHidden/>
    <w:unhideWhenUsed/>
    <w:qFormat/>
    <w:rsid w:val="008F3790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1F0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dmeredyk</cp:lastModifiedBy>
  <cp:revision>5</cp:revision>
  <dcterms:created xsi:type="dcterms:W3CDTF">2023-08-07T09:25:00Z</dcterms:created>
  <dcterms:modified xsi:type="dcterms:W3CDTF">2023-08-14T12:55:00Z</dcterms:modified>
</cp:coreProperties>
</file>