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E442B5" w:rsidTr="00157737">
        <w:tc>
          <w:tcPr>
            <w:tcW w:w="568" w:type="dxa"/>
          </w:tcPr>
          <w:p w:rsidR="000972F1" w:rsidRPr="00FC5BAD" w:rsidRDefault="000972F1" w:rsidP="000972F1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FC5BAD" w:rsidRDefault="000972F1" w:rsidP="000972F1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B78F7" w:rsidRPr="00E442B5" w:rsidTr="009143E6">
        <w:tc>
          <w:tcPr>
            <w:tcW w:w="568" w:type="dxa"/>
            <w:vAlign w:val="center"/>
          </w:tcPr>
          <w:p w:rsidR="005B78F7" w:rsidRPr="00FC5BAD" w:rsidRDefault="005B78F7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5B78F7" w:rsidRPr="00FC5BAD" w:rsidRDefault="005B78F7" w:rsidP="009143E6">
            <w:pPr>
              <w:rPr>
                <w:rFonts w:ascii="Times New Roman" w:hAnsi="Times New Roman" w:cs="Times New Roman"/>
                <w:color w:val="FF0000"/>
              </w:rPr>
            </w:pPr>
            <w:r w:rsidRPr="00FC5BAD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5B78F7" w:rsidRPr="00FC5BAD" w:rsidRDefault="0079747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5</w:t>
            </w:r>
            <w:r w:rsidR="00D852A4" w:rsidRPr="00FC5BAD">
              <w:rPr>
                <w:rFonts w:ascii="Times New Roman" w:hAnsi="Times New Roman" w:cs="Times New Roman"/>
              </w:rPr>
              <w:t>/2023</w:t>
            </w:r>
          </w:p>
        </w:tc>
      </w:tr>
      <w:tr w:rsidR="000972F1" w:rsidRPr="00E442B5" w:rsidTr="009143E6">
        <w:tc>
          <w:tcPr>
            <w:tcW w:w="568" w:type="dxa"/>
            <w:vAlign w:val="center"/>
          </w:tcPr>
          <w:p w:rsidR="000972F1" w:rsidRPr="00FC5BAD" w:rsidRDefault="000972F1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FC5BAD" w:rsidRDefault="000972F1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FC5BAD" w:rsidRDefault="00465E06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Postanowienie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D23713" w:rsidRPr="00F82C58" w:rsidRDefault="00D23713" w:rsidP="009143E6">
            <w:pPr>
              <w:rPr>
                <w:rFonts w:ascii="Times New Roman" w:hAnsi="Times New Roman" w:cs="Times New Roman"/>
              </w:rPr>
            </w:pPr>
            <w:r w:rsidRPr="00F82C58">
              <w:rPr>
                <w:rFonts w:ascii="Times New Roman" w:hAnsi="Times New Roman" w:cs="Times New Roman"/>
              </w:rPr>
              <w:t xml:space="preserve">Opinia do projektu miejscowego </w:t>
            </w:r>
            <w:r w:rsidR="00F82C58" w:rsidRPr="00F82C58">
              <w:rPr>
                <w:rFonts w:ascii="Times New Roman" w:hAnsi="Times New Roman" w:cs="Times New Roman"/>
              </w:rPr>
              <w:t>planu</w:t>
            </w:r>
            <w:r w:rsidRPr="00F82C58">
              <w:rPr>
                <w:rFonts w:ascii="Times New Roman" w:hAnsi="Times New Roman" w:cs="Times New Roman"/>
              </w:rPr>
              <w:t xml:space="preserve"> zagospodarowania przestrzennego </w:t>
            </w:r>
            <w:r w:rsidR="00FC5BAD" w:rsidRPr="00F82C58">
              <w:rPr>
                <w:rFonts w:ascii="Times New Roman" w:hAnsi="Times New Roman" w:cs="Times New Roman"/>
              </w:rPr>
              <w:t>dla obrębu geodezyjnego Szydłowo</w:t>
            </w:r>
            <w:r w:rsidRPr="00F82C58">
              <w:rPr>
                <w:rFonts w:ascii="Times New Roman" w:hAnsi="Times New Roman" w:cs="Times New Roman"/>
              </w:rPr>
              <w:t xml:space="preserve"> oraz do prognozy oddziaływania na środowisko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Zakres przedmiotowy dokumentu – opis dokumentu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D23713" w:rsidRPr="00F82C58" w:rsidRDefault="00D23713" w:rsidP="009143E6">
            <w:pPr>
              <w:rPr>
                <w:rFonts w:ascii="Times New Roman" w:hAnsi="Times New Roman" w:cs="Times New Roman"/>
              </w:rPr>
            </w:pPr>
            <w:r w:rsidRPr="00F82C58">
              <w:rPr>
                <w:rFonts w:ascii="Times New Roman" w:hAnsi="Times New Roman" w:cs="Times New Roman"/>
              </w:rPr>
              <w:t xml:space="preserve">Opinia do projektu miejscowego </w:t>
            </w:r>
            <w:r w:rsidR="00F82C58" w:rsidRPr="00F82C58">
              <w:rPr>
                <w:rFonts w:ascii="Times New Roman" w:hAnsi="Times New Roman" w:cs="Times New Roman"/>
              </w:rPr>
              <w:t xml:space="preserve">planu </w:t>
            </w:r>
            <w:r w:rsidRPr="00F82C58">
              <w:rPr>
                <w:rFonts w:ascii="Times New Roman" w:hAnsi="Times New Roman" w:cs="Times New Roman"/>
              </w:rPr>
              <w:t xml:space="preserve">zagospodarowania przestrzennego </w:t>
            </w:r>
            <w:r w:rsidR="00FC5BAD" w:rsidRPr="00F82C58">
              <w:rPr>
                <w:rFonts w:ascii="Times New Roman" w:hAnsi="Times New Roman" w:cs="Times New Roman"/>
              </w:rPr>
              <w:t>dla obrębu geodezyjnego Szydłowo</w:t>
            </w:r>
            <w:r w:rsidRPr="00F82C58">
              <w:rPr>
                <w:rFonts w:ascii="Times New Roman" w:hAnsi="Times New Roman" w:cs="Times New Roman"/>
              </w:rPr>
              <w:t xml:space="preserve"> oraz do prognozy oddziaływania na środowisko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 xml:space="preserve">Gmina </w:t>
            </w:r>
            <w:r w:rsidR="006D262C" w:rsidRPr="00FC5BAD">
              <w:rPr>
                <w:rFonts w:ascii="Times New Roman" w:hAnsi="Times New Roman" w:cs="Times New Roman"/>
              </w:rPr>
              <w:t>Szydłowo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WOOŚ-III.410.</w:t>
            </w:r>
            <w:r w:rsidR="00FC5BAD" w:rsidRPr="00FC5BAD">
              <w:rPr>
                <w:rFonts w:ascii="Times New Roman" w:hAnsi="Times New Roman" w:cs="Times New Roman"/>
              </w:rPr>
              <w:t>394</w:t>
            </w:r>
            <w:r w:rsidRPr="00FC5BAD">
              <w:rPr>
                <w:rFonts w:ascii="Times New Roman" w:hAnsi="Times New Roman" w:cs="Times New Roman"/>
              </w:rPr>
              <w:t>.202</w:t>
            </w:r>
            <w:r w:rsidR="006D262C" w:rsidRPr="00FC5BAD">
              <w:rPr>
                <w:rFonts w:ascii="Times New Roman" w:hAnsi="Times New Roman" w:cs="Times New Roman"/>
              </w:rPr>
              <w:t>2</w:t>
            </w:r>
            <w:r w:rsidRPr="00FC5BAD">
              <w:rPr>
                <w:rFonts w:ascii="Times New Roman" w:hAnsi="Times New Roman" w:cs="Times New Roman"/>
              </w:rPr>
              <w:t>.JD</w:t>
            </w:r>
          </w:p>
          <w:p w:rsidR="00FC5BAD" w:rsidRPr="00FC5BAD" w:rsidRDefault="00FC5BAD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WOOŚ-III.410.394.2022.JD.2</w:t>
            </w:r>
          </w:p>
        </w:tc>
      </w:tr>
      <w:tr w:rsidR="00D23713" w:rsidRPr="00E442B5" w:rsidTr="009143E6">
        <w:tc>
          <w:tcPr>
            <w:tcW w:w="568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D23713" w:rsidRPr="00FC5BAD" w:rsidRDefault="00D23713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Regionalna Dyrekcja Ochrony Środowiska w Warszawie</w:t>
            </w:r>
          </w:p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ul. Henryka Sienkiewicza, 00-015 Warszawa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D852A4" w:rsidRPr="00FC5BAD" w:rsidRDefault="00FC5BAD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23.09</w:t>
            </w:r>
            <w:r w:rsidR="00D852A4" w:rsidRPr="00FC5BAD">
              <w:rPr>
                <w:rFonts w:ascii="Times New Roman" w:hAnsi="Times New Roman" w:cs="Times New Roman"/>
              </w:rPr>
              <w:t>.2022 r.</w:t>
            </w:r>
          </w:p>
          <w:p w:rsidR="00FC5BAD" w:rsidRPr="00FC5BAD" w:rsidRDefault="00FC5BAD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23.05.2023 r.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nie dotyczy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nie dotyczy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6D262C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Urząd Gminy Szydłowo</w:t>
            </w:r>
          </w:p>
          <w:p w:rsidR="006D262C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ul. Mazowiecka 61</w:t>
            </w:r>
          </w:p>
          <w:p w:rsidR="00D852A4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D852A4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D852A4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Tak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D852A4" w:rsidRPr="00FC5BAD" w:rsidRDefault="006D262C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nie dotyczy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D852A4" w:rsidRPr="00FC5BAD" w:rsidRDefault="00086740" w:rsidP="0091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852A4" w:rsidRPr="00FC5BAD">
              <w:rPr>
                <w:rFonts w:ascii="Times New Roman" w:hAnsi="Times New Roman" w:cs="Times New Roman"/>
              </w:rPr>
              <w:t>.2023 r.</w:t>
            </w:r>
          </w:p>
        </w:tc>
      </w:tr>
      <w:tr w:rsidR="00D852A4" w:rsidRPr="00E442B5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-</w:t>
            </w:r>
          </w:p>
        </w:tc>
      </w:tr>
      <w:tr w:rsidR="00D852A4" w:rsidRPr="004D28ED" w:rsidTr="009143E6">
        <w:tc>
          <w:tcPr>
            <w:tcW w:w="568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D852A4" w:rsidRPr="00FC5BAD" w:rsidRDefault="00D852A4" w:rsidP="009143E6">
            <w:pPr>
              <w:rPr>
                <w:rFonts w:ascii="Times New Roman" w:hAnsi="Times New Roman" w:cs="Times New Roman"/>
              </w:rPr>
            </w:pPr>
            <w:r w:rsidRPr="00FC5BAD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1"/>
    <w:rsid w:val="00025585"/>
    <w:rsid w:val="00086740"/>
    <w:rsid w:val="000972F1"/>
    <w:rsid w:val="001E77E1"/>
    <w:rsid w:val="002B3E3F"/>
    <w:rsid w:val="003C3CB6"/>
    <w:rsid w:val="00422482"/>
    <w:rsid w:val="00442A68"/>
    <w:rsid w:val="00465E06"/>
    <w:rsid w:val="00467B9F"/>
    <w:rsid w:val="004D28ED"/>
    <w:rsid w:val="005B78F7"/>
    <w:rsid w:val="006273AE"/>
    <w:rsid w:val="006D262C"/>
    <w:rsid w:val="00770378"/>
    <w:rsid w:val="00777B0F"/>
    <w:rsid w:val="0079747C"/>
    <w:rsid w:val="00841B0F"/>
    <w:rsid w:val="008C0791"/>
    <w:rsid w:val="009143E6"/>
    <w:rsid w:val="00A646F3"/>
    <w:rsid w:val="00A95124"/>
    <w:rsid w:val="00AF2811"/>
    <w:rsid w:val="00BB5145"/>
    <w:rsid w:val="00BD2587"/>
    <w:rsid w:val="00C811FE"/>
    <w:rsid w:val="00CB37B0"/>
    <w:rsid w:val="00D22633"/>
    <w:rsid w:val="00D23713"/>
    <w:rsid w:val="00D852A4"/>
    <w:rsid w:val="00DC5A4C"/>
    <w:rsid w:val="00E056ED"/>
    <w:rsid w:val="00E061DB"/>
    <w:rsid w:val="00E442B5"/>
    <w:rsid w:val="00F82C58"/>
    <w:rsid w:val="00FC5B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215C-A5BD-4180-83B9-789BDC54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23</cp:revision>
  <dcterms:created xsi:type="dcterms:W3CDTF">2018-11-12T12:58:00Z</dcterms:created>
  <dcterms:modified xsi:type="dcterms:W3CDTF">2023-06-23T07:05:00Z</dcterms:modified>
</cp:coreProperties>
</file>