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2" w:rsidRDefault="00D67822" w:rsidP="005A4707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Załącznik nr 4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UMOWA nr …………(wzór)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Zawarta w dniu …….. 201</w:t>
      </w:r>
      <w:r w:rsidR="0015613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r. w </w:t>
      </w:r>
      <w:r w:rsidR="00A07702">
        <w:rPr>
          <w:color w:val="auto"/>
          <w:sz w:val="22"/>
          <w:szCs w:val="22"/>
        </w:rPr>
        <w:t>Szydłowie</w:t>
      </w:r>
      <w:r>
        <w:rPr>
          <w:color w:val="auto"/>
          <w:sz w:val="22"/>
          <w:szCs w:val="22"/>
        </w:rPr>
        <w:t xml:space="preserve">, pomiędzy: </w:t>
      </w:r>
    </w:p>
    <w:p w:rsidR="00D67822" w:rsidRDefault="00A07702" w:rsidP="00D678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Gminą Szydłowo</w:t>
      </w:r>
      <w:r w:rsidR="00D67822">
        <w:rPr>
          <w:b/>
          <w:bCs/>
          <w:color w:val="auto"/>
          <w:sz w:val="22"/>
          <w:szCs w:val="22"/>
        </w:rPr>
        <w:t xml:space="preserve"> </w:t>
      </w:r>
      <w:r w:rsidR="00D67822">
        <w:rPr>
          <w:color w:val="auto"/>
          <w:sz w:val="22"/>
          <w:szCs w:val="22"/>
        </w:rPr>
        <w:t xml:space="preserve">z siedzibą w </w:t>
      </w:r>
      <w:r>
        <w:rPr>
          <w:color w:val="auto"/>
          <w:sz w:val="22"/>
          <w:szCs w:val="22"/>
        </w:rPr>
        <w:t>Szydłowie</w:t>
      </w:r>
      <w:r w:rsidR="00D67822">
        <w:rPr>
          <w:color w:val="auto"/>
          <w:sz w:val="22"/>
          <w:szCs w:val="22"/>
        </w:rPr>
        <w:t xml:space="preserve"> (0</w:t>
      </w:r>
      <w:r>
        <w:rPr>
          <w:color w:val="auto"/>
          <w:sz w:val="22"/>
          <w:szCs w:val="22"/>
        </w:rPr>
        <w:t>6</w:t>
      </w:r>
      <w:r w:rsidR="00D67822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516</w:t>
      </w:r>
      <w:r w:rsidR="00D67822">
        <w:rPr>
          <w:color w:val="auto"/>
          <w:sz w:val="22"/>
          <w:szCs w:val="22"/>
        </w:rPr>
        <w:t xml:space="preserve">), </w:t>
      </w:r>
      <w:r w:rsidR="00D67822" w:rsidRPr="00A07702">
        <w:t xml:space="preserve">ul. </w:t>
      </w:r>
      <w:r w:rsidRPr="00A07702">
        <w:t>Mazowiecka 61</w:t>
      </w:r>
      <w:r w:rsidR="00D67822">
        <w:rPr>
          <w:color w:val="auto"/>
          <w:sz w:val="22"/>
          <w:szCs w:val="22"/>
        </w:rPr>
        <w:t xml:space="preserve">, NIP </w:t>
      </w:r>
      <w:r>
        <w:t>569-174-98-54</w:t>
      </w:r>
      <w:r w:rsidR="00D67822">
        <w:rPr>
          <w:color w:val="auto"/>
          <w:sz w:val="22"/>
          <w:szCs w:val="22"/>
        </w:rPr>
        <w:t xml:space="preserve">, reprezentowaną przez: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Wójta Gminy </w:t>
      </w:r>
      <w:r w:rsidR="00A07702">
        <w:rPr>
          <w:b/>
          <w:bCs/>
          <w:color w:val="auto"/>
          <w:sz w:val="22"/>
          <w:szCs w:val="22"/>
        </w:rPr>
        <w:t>Szydłowo</w:t>
      </w:r>
      <w:r>
        <w:rPr>
          <w:b/>
          <w:bCs/>
          <w:color w:val="auto"/>
          <w:sz w:val="22"/>
          <w:szCs w:val="22"/>
        </w:rPr>
        <w:t xml:space="preserve"> - Pan </w:t>
      </w:r>
      <w:r w:rsidR="00A07702" w:rsidRPr="00A07702">
        <w:rPr>
          <w:b/>
          <w:bCs/>
          <w:color w:val="auto"/>
          <w:sz w:val="22"/>
          <w:szCs w:val="22"/>
        </w:rPr>
        <w:t>Wiesław Boczkowski</w:t>
      </w:r>
      <w:r w:rsidRPr="00A07702">
        <w:rPr>
          <w:b/>
          <w:bCs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przy kontrasygnacie Skarbnika Gminy Pani </w:t>
      </w:r>
      <w:r w:rsidR="000A0897">
        <w:rPr>
          <w:b/>
          <w:bCs/>
          <w:color w:val="auto"/>
          <w:sz w:val="22"/>
          <w:szCs w:val="22"/>
        </w:rPr>
        <w:t>Bożeny Szczepańskiej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zwaną dalej </w:t>
      </w:r>
      <w:r>
        <w:rPr>
          <w:b/>
          <w:bCs/>
          <w:color w:val="auto"/>
          <w:sz w:val="22"/>
          <w:szCs w:val="22"/>
        </w:rPr>
        <w:t xml:space="preserve">„Zamawiającym”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zwanym dalej </w:t>
      </w:r>
      <w:r>
        <w:rPr>
          <w:b/>
          <w:bCs/>
          <w:color w:val="auto"/>
          <w:sz w:val="22"/>
          <w:szCs w:val="22"/>
        </w:rPr>
        <w:t xml:space="preserve">„Wykonawcą” </w:t>
      </w:r>
    </w:p>
    <w:p w:rsidR="00D67822" w:rsidRDefault="00D67822" w:rsidP="00991B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została zawarta z pominięciem przepis</w:t>
      </w:r>
      <w:r w:rsidR="005A4707">
        <w:rPr>
          <w:color w:val="auto"/>
          <w:sz w:val="22"/>
          <w:szCs w:val="22"/>
        </w:rPr>
        <w:t>ów</w:t>
      </w:r>
      <w:r>
        <w:rPr>
          <w:color w:val="auto"/>
          <w:sz w:val="22"/>
          <w:szCs w:val="22"/>
        </w:rPr>
        <w:t xml:space="preserve"> ustawy z dnia 29 stycznia 2004 r. Prawo zamówień publicznych (t. j. Dz. U. z 2015 r. poz. 2164 ze zm.) stosownie do treści art. 4 pkt 8 tej ustawy. </w:t>
      </w:r>
    </w:p>
    <w:p w:rsidR="005A4707" w:rsidRPr="00E0299C" w:rsidRDefault="005A4707" w:rsidP="00E0299C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Default="00D67822" w:rsidP="005A470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§1</w:t>
      </w:r>
    </w:p>
    <w:p w:rsidR="00D67822" w:rsidRDefault="00D67822" w:rsidP="005A470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Przedmiotem zamówienia jest </w:t>
      </w:r>
      <w:r w:rsidR="00C0447A">
        <w:rPr>
          <w:color w:val="auto"/>
          <w:sz w:val="22"/>
          <w:szCs w:val="22"/>
        </w:rPr>
        <w:t>realizacja</w:t>
      </w:r>
      <w:r>
        <w:rPr>
          <w:color w:val="auto"/>
          <w:sz w:val="22"/>
          <w:szCs w:val="22"/>
        </w:rPr>
        <w:t xml:space="preserve"> usługi polegającej na wykonaniu</w:t>
      </w:r>
      <w:r w:rsidR="00C0447A">
        <w:rPr>
          <w:color w:val="auto"/>
          <w:sz w:val="22"/>
          <w:szCs w:val="22"/>
        </w:rPr>
        <w:t xml:space="preserve"> instalacji edukacyjnych</w:t>
      </w:r>
      <w:r>
        <w:rPr>
          <w:color w:val="auto"/>
          <w:sz w:val="22"/>
          <w:szCs w:val="22"/>
        </w:rPr>
        <w:t xml:space="preserve">, stosowanie do zakresu określonego w ust. 3, zgodnie z </w:t>
      </w:r>
      <w:r w:rsidR="00C0447A">
        <w:rPr>
          <w:color w:val="auto"/>
          <w:sz w:val="22"/>
          <w:szCs w:val="22"/>
        </w:rPr>
        <w:t xml:space="preserve">opisem i specyfikacją stanowiącą załączniki </w:t>
      </w:r>
      <w:r w:rsidR="00983E4B">
        <w:rPr>
          <w:color w:val="auto"/>
          <w:sz w:val="22"/>
          <w:szCs w:val="22"/>
        </w:rPr>
        <w:t xml:space="preserve">nr 1, 2 i 2a </w:t>
      </w:r>
      <w:r w:rsidR="00C0447A">
        <w:rPr>
          <w:color w:val="auto"/>
          <w:sz w:val="22"/>
          <w:szCs w:val="22"/>
        </w:rPr>
        <w:t>do Zapytania ofertowego</w:t>
      </w:r>
      <w:r>
        <w:rPr>
          <w:color w:val="auto"/>
          <w:sz w:val="22"/>
          <w:szCs w:val="22"/>
        </w:rPr>
        <w:t xml:space="preserve">. </w:t>
      </w:r>
    </w:p>
    <w:p w:rsidR="005A4707" w:rsidRPr="00E0299C" w:rsidRDefault="005A4707" w:rsidP="00E0299C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Default="00D67822" w:rsidP="00C44079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Miejsce</w:t>
      </w:r>
      <w:r w:rsidR="00C44079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 xml:space="preserve"> wykonania zmówienia </w:t>
      </w:r>
      <w:r w:rsidR="005A4707">
        <w:rPr>
          <w:color w:val="auto"/>
          <w:sz w:val="22"/>
          <w:szCs w:val="22"/>
        </w:rPr>
        <w:t>jest:</w:t>
      </w:r>
      <w:r w:rsidR="00C44079">
        <w:rPr>
          <w:color w:val="auto"/>
          <w:sz w:val="22"/>
          <w:szCs w:val="22"/>
        </w:rPr>
        <w:t xml:space="preserve"> </w:t>
      </w:r>
      <w:r w:rsidR="00A07702">
        <w:rPr>
          <w:color w:val="auto"/>
          <w:sz w:val="22"/>
          <w:szCs w:val="22"/>
        </w:rPr>
        <w:t xml:space="preserve">Szkoła Podstawowa w miejscowości </w:t>
      </w:r>
      <w:r w:rsidR="00C47993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A07702">
        <w:rPr>
          <w:color w:val="auto"/>
          <w:sz w:val="22"/>
          <w:szCs w:val="22"/>
        </w:rPr>
        <w:t>Szydłowo</w:t>
      </w:r>
      <w:r w:rsidR="00855E3C">
        <w:rPr>
          <w:color w:val="auto"/>
          <w:sz w:val="22"/>
          <w:szCs w:val="22"/>
        </w:rPr>
        <w:t>.</w:t>
      </w:r>
    </w:p>
    <w:p w:rsidR="005A4707" w:rsidRPr="00E0299C" w:rsidRDefault="005A4707" w:rsidP="00E0299C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Default="00D67822" w:rsidP="00D67822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zobowiązany jest do: </w:t>
      </w:r>
    </w:p>
    <w:p w:rsidR="00C0447A" w:rsidRDefault="00C0447A" w:rsidP="00C0447A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Zakupu i montażu pomocy edukacyjnych –</w:t>
      </w:r>
      <w:r w:rsidR="00E0299C">
        <w:rPr>
          <w:color w:val="auto"/>
          <w:sz w:val="22"/>
          <w:szCs w:val="22"/>
        </w:rPr>
        <w:t xml:space="preserve"> </w:t>
      </w:r>
      <w:r w:rsidR="0015613E">
        <w:rPr>
          <w:color w:val="auto"/>
          <w:sz w:val="22"/>
          <w:szCs w:val="22"/>
        </w:rPr>
        <w:t>18</w:t>
      </w:r>
      <w:r>
        <w:rPr>
          <w:color w:val="auto"/>
          <w:sz w:val="22"/>
          <w:szCs w:val="22"/>
        </w:rPr>
        <w:t xml:space="preserve"> szt.</w:t>
      </w:r>
    </w:p>
    <w:p w:rsidR="0015613E" w:rsidRDefault="0015613E" w:rsidP="00C0447A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przeprowadzenia warsztatów edukacyjnych- 21 godzin</w:t>
      </w:r>
    </w:p>
    <w:p w:rsidR="00A07702" w:rsidRDefault="00A07702" w:rsidP="00A07702">
      <w:pPr>
        <w:pStyle w:val="Default"/>
        <w:spacing w:after="58"/>
        <w:rPr>
          <w:color w:val="auto"/>
          <w:sz w:val="22"/>
          <w:szCs w:val="22"/>
        </w:rPr>
      </w:pPr>
    </w:p>
    <w:p w:rsidR="005A4707" w:rsidRDefault="005A4707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§2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Obowiązki Zamawiającego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Zamawiającego należy: </w:t>
      </w:r>
    </w:p>
    <w:p w:rsidR="00D67822" w:rsidRDefault="00D67822" w:rsidP="00D67822">
      <w:pPr>
        <w:pStyle w:val="Default"/>
        <w:spacing w:after="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Wprowadzenie i protokolarne przekazanie Wykonawcy terenu robót. </w:t>
      </w:r>
    </w:p>
    <w:p w:rsidR="00D67822" w:rsidRDefault="00D67822" w:rsidP="00D67822">
      <w:pPr>
        <w:pStyle w:val="Default"/>
        <w:spacing w:after="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Odebranie przedmiotu Umowy po sprawdzeniu jego należytego wykonania. </w:t>
      </w:r>
    </w:p>
    <w:p w:rsidR="005A4707" w:rsidRDefault="00D67822" w:rsidP="005A47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Terminowa zapłata wynagrodzenia za wykonane i odebrane prace. </w:t>
      </w:r>
    </w:p>
    <w:p w:rsidR="005A4707" w:rsidRDefault="005A4707" w:rsidP="00E0299C">
      <w:pPr>
        <w:pStyle w:val="Default"/>
        <w:spacing w:after="58"/>
        <w:jc w:val="both"/>
        <w:rPr>
          <w:color w:val="auto"/>
          <w:sz w:val="22"/>
          <w:szCs w:val="22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§3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Obowiązki Wykonawcy </w:t>
      </w: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 obowiązków Wykonawcy należy (bez odrębnego wynagrodzenia):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Przejęcie terenu robót od Zamawiającego;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Zabezpieczenie terenu robót;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dozoru mienia na terenie robót na własny koszt;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Zapewnienia na własny koszt transportu odpadów do miejsc ich wykorzystania przez Zamawiającego lub utylizacji, łącznie z kosztami utylizacji;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Terminowego wykonania i przekazania do eksploatacji przedmiotu umowy;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Ponoszenia pełnej odpowiedzialności za stosowanie i bezpieczeństwo wszelkich działań prowadzonych na terenie robót i poza nim, a związanych z wykonaniem przedmiotu umowy;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Ponoszenia pełnej odpowiedzialności za szkody oraz następstwa nieszczęśliwych wypadków pracowników i osób trzecich, powstałe w związku z prowadzonymi robotami, w tym także ruchem pojazdów;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Zabezpieczenie instalacji, urządzeń i obiektów na terenie robót i w jej bezpośrednim otoczeniu, przed ich zniszczeniem lub uszkodzeniem w trakcie wykonywania robót;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Dbanie o porządek na terenie robót oraz utrzymywanie terenu robót w należytym stanie i porządku;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Ponoszenie kosztów zużycia wody, oraz energii elektrycznej;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Usunięcie wszelkich wad i usterek w trakcie trwania robót w terminie nie dłuższym niż termin technicznie uzasadniony i konieczny do ich usunięcia;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Ponoszenie wyłącznej odpowiedzialności za wszelkie szkody będące następstwem niewykonania lub nienależytego wykonania przedmiotu umowy, które to szkody Wykonawca zobowiązuje się pokryć w pełnej wysokości; </w:t>
      </w:r>
    </w:p>
    <w:p w:rsidR="00D67822" w:rsidRDefault="00D67822" w:rsidP="00E0299C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Dostarczenie w dniu odbioru przedmiotu umowy dokumentu gwarancyjnego. </w:t>
      </w:r>
    </w:p>
    <w:p w:rsidR="00C23A37" w:rsidRPr="00E0299C" w:rsidRDefault="00C23A37" w:rsidP="00991B31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zobowiązany jest zapewnić wykonanie i kierowanie pracami objętymi umową przez osoby/osobę posiadające/ą stosowne kwalifikacje zawodowe. </w:t>
      </w:r>
    </w:p>
    <w:p w:rsidR="00C23A37" w:rsidRPr="00E0299C" w:rsidRDefault="00C23A37" w:rsidP="00991B31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Default="00D67822" w:rsidP="00991B31">
      <w:pPr>
        <w:pStyle w:val="Default"/>
        <w:jc w:val="both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3. Wykonawca ponosi pełną odpowiedzialność za naruszenie przepisów dotyczących ochrony środowiska na terenie budowy i terenie przyległym do terenu budowy. Wszelkie kary związane z </w:t>
      </w:r>
    </w:p>
    <w:p w:rsidR="00D67822" w:rsidRDefault="00D67822" w:rsidP="00991B31">
      <w:pPr>
        <w:pStyle w:val="Default"/>
        <w:spacing w:after="58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zanieczyszczeniem środowiska, przekroczeniem norm hałasu czy niewłaściwym postępowaniem z odpadami obciążają Wykonawcę. </w:t>
      </w:r>
    </w:p>
    <w:p w:rsidR="00983E4B" w:rsidRPr="00E0299C" w:rsidRDefault="00983E4B" w:rsidP="00991B31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Default="00D67822" w:rsidP="00991B31">
      <w:pPr>
        <w:pStyle w:val="Default"/>
        <w:spacing w:after="58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4. Wykonawca oświadcza, że przyjmuje do wiadomości, iż ponosić będzie wyłączną odpowiedzialność z tytułu ewentualnego uszkodzenia istniejących instalacji podziemnych powstałych w związku z pracami prowadzonymi przez Wykonawcę lub jego podwykonawców. </w:t>
      </w:r>
    </w:p>
    <w:p w:rsidR="00983E4B" w:rsidRPr="00E0299C" w:rsidRDefault="00983E4B" w:rsidP="00991B31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Default="00D67822" w:rsidP="00991B31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5. Wykonawca zobowiązany jest do naprawy uszkodzeń uzbrojenia podziemnego znajdującego się na terenie budowy oraz terenie przyległym jeżeli Wykonawca będzie na nim prowadził prace, zarówno uwidocznionego jak i nieuwidocznionego na przekazanych przez Zamawiającego planach. </w:t>
      </w:r>
    </w:p>
    <w:p w:rsidR="0015613E" w:rsidRDefault="0015613E" w:rsidP="00991B31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6. Wykonawca zobowiązany jest do przeprowadzenia warsztatów edukacyjnych- 21 godzin.</w:t>
      </w:r>
    </w:p>
    <w:p w:rsidR="00D67822" w:rsidRPr="00E0299C" w:rsidRDefault="00D67822" w:rsidP="00E0299C">
      <w:pPr>
        <w:pStyle w:val="Default"/>
        <w:spacing w:after="58"/>
        <w:jc w:val="both"/>
        <w:rPr>
          <w:color w:val="auto"/>
          <w:sz w:val="16"/>
          <w:szCs w:val="16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§4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Terminy realizacji umowy </w:t>
      </w:r>
    </w:p>
    <w:p w:rsidR="00D67822" w:rsidRDefault="00D67822" w:rsidP="00D67822">
      <w:pPr>
        <w:pStyle w:val="Default"/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Rozpoczęcie realizacji zamówienia: </w:t>
      </w:r>
      <w:r w:rsidR="00614123">
        <w:rPr>
          <w:color w:val="auto"/>
          <w:sz w:val="22"/>
          <w:szCs w:val="22"/>
        </w:rPr>
        <w:t>……………………</w:t>
      </w:r>
      <w:r w:rsidR="00983E4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201</w:t>
      </w:r>
      <w:r w:rsidR="0015613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r.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Zakończenie realizacji zamówienia: </w:t>
      </w:r>
      <w:r w:rsidR="00614123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.201</w:t>
      </w:r>
      <w:r w:rsidR="0015613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r. </w:t>
      </w:r>
    </w:p>
    <w:p w:rsidR="00837258" w:rsidRDefault="00837258" w:rsidP="00D67822">
      <w:pPr>
        <w:pStyle w:val="Default"/>
        <w:rPr>
          <w:color w:val="auto"/>
          <w:sz w:val="22"/>
          <w:szCs w:val="22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§5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Wynagrodzenie i warunki płatności </w:t>
      </w: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za zrealizowanie zamówienia określonego w § 1 otrzyma wynagrodzenie ryczałtowe brutto ........................... zł (słownie: .....................................................), z czego kwota netto wynosi.................................. zł plus podatek VAT (.........%) .................................. zł, godnie z kalkulacją uproszczoną stanowiącą załącznik do niniejszej umowy. </w:t>
      </w: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 Wynagrodzenie Wykonawcy strony określiły jako ryczałtowe i zawiera ono wszelkie koszty niezbędne do zrealizowania przedmiotu umowy wynikające wprost z zapytania ofertowego, oferty Wykonawcy jak również w niej nie ujęte, a bez których nie można wykonać zamówienia w zakresie podanym w zapytaniu ofertowym, zgodnie z wiedzą techniczną i budowlaną. </w:t>
      </w: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Wynagrodzenie płatne będzie za faktycznie wykonane i odebrane roboty przedmiotu zamówienia na podstawie faktury wystawionej w oparciu o protokół odbioru końcowego podpisany przez przedstawiciela ze strony Zamawiającego oraz przedstawicieli ze strony Wykonawcy. </w:t>
      </w: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Zamawiający ureguluje należność wynikającą z faktury przelewem z rachunku Zamawiającego na rachunek Wykonawcy wskazany na fakturze, w terminie </w:t>
      </w:r>
      <w:r w:rsidR="00983E4B">
        <w:rPr>
          <w:color w:val="auto"/>
          <w:sz w:val="22"/>
          <w:szCs w:val="22"/>
        </w:rPr>
        <w:t xml:space="preserve">do </w:t>
      </w:r>
      <w:r w:rsidR="00991B31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 xml:space="preserve"> dni od dnia otrzymania faktury. </w:t>
      </w:r>
    </w:p>
    <w:p w:rsidR="00D67822" w:rsidRDefault="00D67822" w:rsidP="00991B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Dane do faktury: </w:t>
      </w:r>
    </w:p>
    <w:p w:rsidR="00D67822" w:rsidRDefault="00D67822" w:rsidP="00991B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Nabywca: Gmina </w:t>
      </w:r>
      <w:r w:rsidR="00A07702">
        <w:rPr>
          <w:color w:val="auto"/>
          <w:sz w:val="22"/>
          <w:szCs w:val="22"/>
        </w:rPr>
        <w:t>Szydłowo</w:t>
      </w:r>
      <w:r>
        <w:rPr>
          <w:color w:val="auto"/>
          <w:sz w:val="22"/>
          <w:szCs w:val="22"/>
        </w:rPr>
        <w:t xml:space="preserve">, ul. </w:t>
      </w:r>
      <w:r w:rsidR="00A07702">
        <w:rPr>
          <w:color w:val="auto"/>
          <w:sz w:val="22"/>
          <w:szCs w:val="22"/>
        </w:rPr>
        <w:t>Mazowiecka 61</w:t>
      </w:r>
      <w:r>
        <w:rPr>
          <w:color w:val="auto"/>
          <w:sz w:val="22"/>
          <w:szCs w:val="22"/>
        </w:rPr>
        <w:t xml:space="preserve">, </w:t>
      </w:r>
      <w:r w:rsidR="00A07702">
        <w:rPr>
          <w:color w:val="auto"/>
          <w:sz w:val="22"/>
          <w:szCs w:val="22"/>
        </w:rPr>
        <w:t>06-516 Szydłowo</w:t>
      </w:r>
      <w:r>
        <w:rPr>
          <w:color w:val="auto"/>
          <w:sz w:val="22"/>
          <w:szCs w:val="22"/>
        </w:rPr>
        <w:t xml:space="preserve">, NIP </w:t>
      </w:r>
      <w:r w:rsidR="00A07702">
        <w:t>569-174-98-54</w:t>
      </w:r>
      <w:r>
        <w:rPr>
          <w:color w:val="auto"/>
          <w:sz w:val="22"/>
          <w:szCs w:val="22"/>
        </w:rPr>
        <w:t xml:space="preserve"> </w:t>
      </w:r>
    </w:p>
    <w:p w:rsidR="00D67822" w:rsidRDefault="00D67822" w:rsidP="00991B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Odbiorca – adresat- płatnik: </w:t>
      </w:r>
      <w:r w:rsidRPr="004C3836">
        <w:rPr>
          <w:color w:val="auto"/>
          <w:sz w:val="22"/>
          <w:szCs w:val="22"/>
        </w:rPr>
        <w:t xml:space="preserve">Urząd Gminy w </w:t>
      </w:r>
      <w:r w:rsidR="000A0897" w:rsidRPr="004C3836">
        <w:rPr>
          <w:color w:val="auto"/>
          <w:sz w:val="22"/>
          <w:szCs w:val="22"/>
        </w:rPr>
        <w:t>Szydłowie</w:t>
      </w:r>
      <w:r w:rsidRPr="004C3836">
        <w:rPr>
          <w:color w:val="auto"/>
          <w:sz w:val="22"/>
          <w:szCs w:val="22"/>
        </w:rPr>
        <w:t xml:space="preserve">, ul. </w:t>
      </w:r>
      <w:r w:rsidR="000A0897" w:rsidRPr="004C3836">
        <w:rPr>
          <w:color w:val="auto"/>
          <w:sz w:val="22"/>
          <w:szCs w:val="22"/>
        </w:rPr>
        <w:t>Mazowiecka</w:t>
      </w:r>
      <w:r w:rsidRPr="004C3836">
        <w:rPr>
          <w:color w:val="auto"/>
          <w:sz w:val="22"/>
          <w:szCs w:val="22"/>
        </w:rPr>
        <w:t>, 0</w:t>
      </w:r>
      <w:r w:rsidR="00A07702" w:rsidRPr="004C3836">
        <w:rPr>
          <w:color w:val="auto"/>
          <w:sz w:val="22"/>
          <w:szCs w:val="22"/>
        </w:rPr>
        <w:t>6</w:t>
      </w:r>
      <w:r w:rsidRPr="004C3836">
        <w:rPr>
          <w:color w:val="auto"/>
          <w:sz w:val="22"/>
          <w:szCs w:val="22"/>
        </w:rPr>
        <w:t>-</w:t>
      </w:r>
      <w:r w:rsidR="00A07702" w:rsidRPr="004C3836">
        <w:rPr>
          <w:color w:val="auto"/>
          <w:sz w:val="22"/>
          <w:szCs w:val="22"/>
        </w:rPr>
        <w:t>516</w:t>
      </w:r>
      <w:r w:rsidRPr="004C3836">
        <w:rPr>
          <w:color w:val="auto"/>
          <w:sz w:val="22"/>
          <w:szCs w:val="22"/>
        </w:rPr>
        <w:t xml:space="preserve"> </w:t>
      </w:r>
      <w:r w:rsidR="00A07702" w:rsidRPr="004C3836">
        <w:rPr>
          <w:color w:val="auto"/>
          <w:sz w:val="22"/>
          <w:szCs w:val="22"/>
        </w:rPr>
        <w:t>Szydłowo</w:t>
      </w:r>
      <w:r>
        <w:rPr>
          <w:color w:val="auto"/>
          <w:sz w:val="22"/>
          <w:szCs w:val="22"/>
        </w:rPr>
        <w:t xml:space="preserve"> </w:t>
      </w:r>
    </w:p>
    <w:p w:rsidR="005A4707" w:rsidRDefault="005A4707" w:rsidP="00D67822">
      <w:pPr>
        <w:pStyle w:val="Default"/>
        <w:rPr>
          <w:color w:val="auto"/>
          <w:sz w:val="22"/>
          <w:szCs w:val="22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§6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Odbiór robót </w:t>
      </w:r>
    </w:p>
    <w:p w:rsidR="00D67822" w:rsidRDefault="00D67822" w:rsidP="00991B31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ustalają, że przedmiotem odbioru końcowego jest wykonanie całego przedmiotu zamówienia tj. wykonanie wszystkich robót budowlanych, montażowych oraz dostaw. </w:t>
      </w:r>
    </w:p>
    <w:p w:rsidR="00D67822" w:rsidRDefault="00D67822" w:rsidP="00991B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Odbioru przedmiotu zamówienia Zamawiający dokona po zgłoszeniu przez Wykonawcę gotowości do odbioru końcowego. Rozpoczęcie czynności odbioru nastąpi w terminie do </w:t>
      </w:r>
      <w:r w:rsidR="00991B31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dni, licząc od daty zgłoszenia przez Wykonawcę gotowości do odbioru. Zakończenie czynności odbioru winno nastąpić najpóźniej </w:t>
      </w:r>
      <w:r w:rsidR="00991B31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dnia, licząc od dnia ich rozpoczęcia.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§7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Gwarancja </w:t>
      </w:r>
    </w:p>
    <w:p w:rsidR="00D67822" w:rsidRDefault="00D67822" w:rsidP="00991B31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udziela Zamawiającemu gwarancji na wykonane prace i dostarczone materiały będące przedmiotem niniejszej umowy. </w:t>
      </w:r>
    </w:p>
    <w:p w:rsidR="00D67822" w:rsidRDefault="00D67822" w:rsidP="00991B31">
      <w:pPr>
        <w:pStyle w:val="Default"/>
        <w:jc w:val="both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2. Okres gwarancji na dokonane nasadzenia roślinne </w:t>
      </w:r>
      <w:r w:rsidR="00991B31">
        <w:rPr>
          <w:color w:val="auto"/>
          <w:sz w:val="22"/>
          <w:szCs w:val="22"/>
        </w:rPr>
        <w:t>36</w:t>
      </w:r>
      <w:r>
        <w:rPr>
          <w:color w:val="auto"/>
          <w:sz w:val="22"/>
          <w:szCs w:val="22"/>
        </w:rPr>
        <w:t xml:space="preserve"> miesięcy. </w:t>
      </w:r>
    </w:p>
    <w:p w:rsidR="00D67822" w:rsidRDefault="00D67822" w:rsidP="00991B31">
      <w:pPr>
        <w:pStyle w:val="Default"/>
        <w:spacing w:after="59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3. Okres gwarancji na dostarczone i zamontowane pomoce naukowe </w:t>
      </w:r>
      <w:r w:rsidR="00991B31">
        <w:rPr>
          <w:rFonts w:cstheme="minorBidi"/>
          <w:color w:val="auto"/>
          <w:sz w:val="22"/>
          <w:szCs w:val="22"/>
        </w:rPr>
        <w:t>36</w:t>
      </w:r>
      <w:r>
        <w:rPr>
          <w:rFonts w:cstheme="minorBidi"/>
          <w:color w:val="auto"/>
          <w:sz w:val="22"/>
          <w:szCs w:val="22"/>
        </w:rPr>
        <w:t xml:space="preserve"> miesięcy. </w:t>
      </w:r>
    </w:p>
    <w:p w:rsidR="00D67822" w:rsidRDefault="00D67822" w:rsidP="00991B31">
      <w:pPr>
        <w:pStyle w:val="Default"/>
        <w:spacing w:after="59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4. W dniu dokonania odbioru przedmiotu umowy Wykonawca zobowiązany będzie do dostarczenia dokumentu gwarancyjnego. </w:t>
      </w:r>
    </w:p>
    <w:p w:rsidR="00D67822" w:rsidRDefault="00D67822" w:rsidP="00991B31">
      <w:pPr>
        <w:pStyle w:val="Default"/>
        <w:spacing w:after="59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5. O wykryciu wady Zamawiający jest obowiązany zawiadomić na piśmie Wykonawcę w terminie 14 dni od daty jej ujawnienia. </w:t>
      </w:r>
    </w:p>
    <w:p w:rsidR="00D67822" w:rsidRDefault="00D67822" w:rsidP="00991B31">
      <w:pPr>
        <w:pStyle w:val="Default"/>
        <w:spacing w:after="59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6. Istnienie wady powinno być stwierdzone protokolarnie z wyznaczeniem przez Zamawiającego terminu na ich usunięcie. </w:t>
      </w:r>
    </w:p>
    <w:p w:rsidR="00D67822" w:rsidRDefault="00D67822" w:rsidP="00991B31">
      <w:pPr>
        <w:pStyle w:val="Default"/>
        <w:spacing w:after="59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Okres gwarancji ulega odpowiedniemu przedłużeniu o czas trwania napraw gwarancyjnych. </w:t>
      </w:r>
    </w:p>
    <w:p w:rsidR="00D67822" w:rsidRDefault="00D67822" w:rsidP="00991B31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Zgodnie z Kodeksem Cywilnym Zamawiający niezależnie od gwarancji może korzystać z rękojmi, która wynosi </w:t>
      </w:r>
      <w:r w:rsidR="00991B31">
        <w:rPr>
          <w:rFonts w:cstheme="minorBidi"/>
          <w:color w:val="auto"/>
          <w:sz w:val="22"/>
          <w:szCs w:val="22"/>
        </w:rPr>
        <w:t>36</w:t>
      </w:r>
      <w:r>
        <w:rPr>
          <w:rFonts w:cstheme="minorBidi"/>
          <w:color w:val="auto"/>
          <w:sz w:val="22"/>
          <w:szCs w:val="22"/>
        </w:rPr>
        <w:t xml:space="preserve"> miesięcy od daty wykonania umowy. </w:t>
      </w:r>
    </w:p>
    <w:p w:rsidR="00D67822" w:rsidRDefault="00D67822" w:rsidP="00D67822">
      <w:pPr>
        <w:pStyle w:val="Default"/>
        <w:rPr>
          <w:rFonts w:cstheme="minorBidi"/>
          <w:color w:val="auto"/>
          <w:sz w:val="22"/>
          <w:szCs w:val="22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§8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Kary umowne </w:t>
      </w:r>
    </w:p>
    <w:p w:rsidR="00D67822" w:rsidRDefault="00E0299C" w:rsidP="00991B31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 przypadku nie</w:t>
      </w:r>
      <w:r w:rsidR="00D67822">
        <w:rPr>
          <w:color w:val="auto"/>
          <w:sz w:val="22"/>
          <w:szCs w:val="22"/>
        </w:rPr>
        <w:t>wykonania umowy w terminie określonym w §4 ust. 2, Wykonawca zobowiązany jest zapłacić Zamawiającemu karę umowną w wysokości 0,</w:t>
      </w:r>
      <w:r w:rsidR="00991B31">
        <w:rPr>
          <w:color w:val="auto"/>
          <w:sz w:val="22"/>
          <w:szCs w:val="22"/>
        </w:rPr>
        <w:t>1</w:t>
      </w:r>
      <w:r w:rsidR="00D67822">
        <w:rPr>
          <w:color w:val="auto"/>
          <w:sz w:val="22"/>
          <w:szCs w:val="22"/>
        </w:rPr>
        <w:t>% wynagrodzenia brutto</w:t>
      </w:r>
      <w:r w:rsidR="00614123">
        <w:rPr>
          <w:color w:val="auto"/>
          <w:sz w:val="22"/>
          <w:szCs w:val="22"/>
        </w:rPr>
        <w:t>,</w:t>
      </w:r>
      <w:r w:rsidR="00D67822">
        <w:rPr>
          <w:color w:val="auto"/>
          <w:sz w:val="22"/>
          <w:szCs w:val="22"/>
        </w:rPr>
        <w:t xml:space="preserve"> o którym mowa w §5 ust. 1 za każdy dzień zwłoki. </w:t>
      </w:r>
    </w:p>
    <w:p w:rsidR="00D67822" w:rsidRDefault="00D67822" w:rsidP="00991B31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 nieterminowe płatności Zamawiający zapłaci Wykonawcy odsetki ustawowe za każdy dzień zwłoki. </w:t>
      </w:r>
    </w:p>
    <w:p w:rsidR="00D67822" w:rsidRDefault="00D67822" w:rsidP="00991B31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Zamawiającemu przysługuje od Wykonawcy kara umowna w wysokości 10% wynagrodzenia brutto, o którym mowa w §5 ust. 1, jeśli Wykonawca odstąpi od wykonania umowy wskutek okoliczności za które odpowiada. </w:t>
      </w:r>
    </w:p>
    <w:p w:rsidR="00D67822" w:rsidRDefault="00D67822" w:rsidP="00991B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Wykonawcy przysługuje od Zamawiającego kara umowna w wysokości 10% wynagrodzenia brutto, o którym mowa w §5 ust. 1, jeśli Zamawiający odstąpi od umowy bez uzasadnionych powodów.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§9 </w:t>
      </w:r>
    </w:p>
    <w:p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Postanowienia końcowe </w:t>
      </w:r>
    </w:p>
    <w:p w:rsidR="00D67822" w:rsidRDefault="00D67822" w:rsidP="00991B31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zmiany i uzupełnienia treści niniejszej umowy, wymagają aneksu sporządzonego z zachowaniem formy pisemnej pod rygorem nieważności. </w:t>
      </w:r>
    </w:p>
    <w:p w:rsidR="00D67822" w:rsidRDefault="00D67822" w:rsidP="00991B31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 spraw nie uregulowanych w umowie mają zastosowanie przepisy kodeksu cywilnego. </w:t>
      </w:r>
    </w:p>
    <w:p w:rsidR="00D67822" w:rsidRDefault="00D67822" w:rsidP="00991B31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Wszystkie ewentualne kwestie sporne powstałe na tle niniejszej umowy Strony rozstrzygać będą polubownie na zasadzie mediacji. </w:t>
      </w:r>
    </w:p>
    <w:p w:rsidR="00D67822" w:rsidRDefault="00D67822" w:rsidP="00991B31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przypadku nie dojścia do porozumienia, spory podlegają rozstrzygnięciu przez Sąd właściwy miejscowo dla siedziby Zamawiającego. </w:t>
      </w:r>
    </w:p>
    <w:p w:rsidR="00D67822" w:rsidRDefault="00D67822" w:rsidP="00991B31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Umowę sporządzono w trzech jednobrzmiących egzemplarzach – w tym jeden egzemplarz dla Wykonawcy i dwa egzemplarze dla Zamawiającego. </w:t>
      </w:r>
    </w:p>
    <w:p w:rsidR="00D67822" w:rsidRDefault="00D67822" w:rsidP="00D67822">
      <w:pPr>
        <w:pStyle w:val="Default"/>
        <w:rPr>
          <w:color w:val="auto"/>
          <w:sz w:val="22"/>
          <w:szCs w:val="22"/>
        </w:rPr>
      </w:pPr>
    </w:p>
    <w:p w:rsidR="005A4707" w:rsidRDefault="005A4707" w:rsidP="00D67822">
      <w:pPr>
        <w:pStyle w:val="Default"/>
        <w:rPr>
          <w:color w:val="auto"/>
          <w:sz w:val="22"/>
          <w:szCs w:val="22"/>
        </w:rPr>
      </w:pPr>
    </w:p>
    <w:p w:rsidR="005A4707" w:rsidRDefault="005A4707" w:rsidP="00D67822">
      <w:pPr>
        <w:pStyle w:val="Default"/>
        <w:rPr>
          <w:color w:val="auto"/>
          <w:sz w:val="22"/>
          <w:szCs w:val="22"/>
        </w:rPr>
      </w:pPr>
    </w:p>
    <w:p w:rsidR="005A4707" w:rsidRDefault="005A4707" w:rsidP="00D67822">
      <w:pPr>
        <w:pStyle w:val="Default"/>
        <w:rPr>
          <w:color w:val="auto"/>
          <w:sz w:val="22"/>
          <w:szCs w:val="22"/>
        </w:rPr>
      </w:pPr>
    </w:p>
    <w:p w:rsidR="00E134F7" w:rsidRDefault="00D67822" w:rsidP="005A4707">
      <w:pPr>
        <w:jc w:val="center"/>
      </w:pPr>
      <w:r>
        <w:rPr>
          <w:b/>
          <w:bCs/>
        </w:rPr>
        <w:t>WYKONAWCA</w:t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>
        <w:rPr>
          <w:b/>
          <w:bCs/>
        </w:rPr>
        <w:t xml:space="preserve"> ZAMAWIAJĄCY</w:t>
      </w:r>
    </w:p>
    <w:sectPr w:rsidR="00E13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77" w:rsidRDefault="008A4B77" w:rsidP="00C23A37">
      <w:pPr>
        <w:spacing w:after="0" w:line="240" w:lineRule="auto"/>
      </w:pPr>
      <w:r>
        <w:separator/>
      </w:r>
    </w:p>
  </w:endnote>
  <w:endnote w:type="continuationSeparator" w:id="0">
    <w:p w:rsidR="008A4B77" w:rsidRDefault="008A4B77" w:rsidP="00C2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66356"/>
      <w:docPartObj>
        <w:docPartGallery w:val="Page Numbers (Bottom of Page)"/>
        <w:docPartUnique/>
      </w:docPartObj>
    </w:sdtPr>
    <w:sdtEndPr/>
    <w:sdtContent>
      <w:p w:rsidR="00C23A37" w:rsidRDefault="00C23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93">
          <w:rPr>
            <w:noProof/>
          </w:rPr>
          <w:t>1</w:t>
        </w:r>
        <w:r>
          <w:fldChar w:fldCharType="end"/>
        </w:r>
      </w:p>
    </w:sdtContent>
  </w:sdt>
  <w:p w:rsidR="00C23A37" w:rsidRDefault="00C23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77" w:rsidRDefault="008A4B77" w:rsidP="00C23A37">
      <w:pPr>
        <w:spacing w:after="0" w:line="240" w:lineRule="auto"/>
      </w:pPr>
      <w:r>
        <w:separator/>
      </w:r>
    </w:p>
  </w:footnote>
  <w:footnote w:type="continuationSeparator" w:id="0">
    <w:p w:rsidR="008A4B77" w:rsidRDefault="008A4B77" w:rsidP="00C2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EBF"/>
    <w:multiLevelType w:val="hybridMultilevel"/>
    <w:tmpl w:val="6F7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0918"/>
    <w:multiLevelType w:val="hybridMultilevel"/>
    <w:tmpl w:val="7E20F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58"/>
    <w:rsid w:val="000A0897"/>
    <w:rsid w:val="000A378E"/>
    <w:rsid w:val="0015613E"/>
    <w:rsid w:val="002C0457"/>
    <w:rsid w:val="004C3836"/>
    <w:rsid w:val="005456D3"/>
    <w:rsid w:val="005A2F7B"/>
    <w:rsid w:val="005A4707"/>
    <w:rsid w:val="005C0856"/>
    <w:rsid w:val="00614123"/>
    <w:rsid w:val="00720BB3"/>
    <w:rsid w:val="00795F6C"/>
    <w:rsid w:val="00837258"/>
    <w:rsid w:val="00855058"/>
    <w:rsid w:val="00855E3C"/>
    <w:rsid w:val="008A4B77"/>
    <w:rsid w:val="008C1C82"/>
    <w:rsid w:val="00983E4B"/>
    <w:rsid w:val="00991B31"/>
    <w:rsid w:val="00A07702"/>
    <w:rsid w:val="00AA3992"/>
    <w:rsid w:val="00B95140"/>
    <w:rsid w:val="00C0447A"/>
    <w:rsid w:val="00C23A37"/>
    <w:rsid w:val="00C351BF"/>
    <w:rsid w:val="00C44079"/>
    <w:rsid w:val="00C47993"/>
    <w:rsid w:val="00D67822"/>
    <w:rsid w:val="00E0299C"/>
    <w:rsid w:val="00E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37"/>
  </w:style>
  <w:style w:type="paragraph" w:styleId="Stopka">
    <w:name w:val="footer"/>
    <w:basedOn w:val="Normalny"/>
    <w:link w:val="StopkaZnak"/>
    <w:uiPriority w:val="99"/>
    <w:unhideWhenUsed/>
    <w:rsid w:val="00C2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37"/>
  </w:style>
  <w:style w:type="paragraph" w:styleId="Stopka">
    <w:name w:val="footer"/>
    <w:basedOn w:val="Normalny"/>
    <w:link w:val="StopkaZnak"/>
    <w:uiPriority w:val="99"/>
    <w:unhideWhenUsed/>
    <w:rsid w:val="00C2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x</cp:lastModifiedBy>
  <cp:revision>5</cp:revision>
  <dcterms:created xsi:type="dcterms:W3CDTF">2019-06-25T12:33:00Z</dcterms:created>
  <dcterms:modified xsi:type="dcterms:W3CDTF">2019-06-26T12:44:00Z</dcterms:modified>
</cp:coreProperties>
</file>