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4E" w:rsidRPr="00E6124E" w:rsidRDefault="00E6124E" w:rsidP="00E6124E">
      <w:pPr>
        <w:spacing w:after="0" w:line="240" w:lineRule="auto"/>
        <w:jc w:val="center"/>
        <w:rPr>
          <w:rFonts w:ascii="Arial" w:eastAsia="Calibri" w:hAnsi="Arial" w:cs="Arial"/>
          <w:i/>
          <w:u w:val="single"/>
        </w:rPr>
      </w:pPr>
      <w:r w:rsidRPr="00E6124E">
        <w:rPr>
          <w:rFonts w:ascii="Arial" w:eastAsia="Calibri" w:hAnsi="Arial" w:cs="Arial"/>
          <w:i/>
          <w:u w:val="single"/>
        </w:rPr>
        <w:t>Klauzula informacyjna z art. 13 RODO do zastosowania przez zamawiających w celu związanym z postępowaniem o udzielenie zamówienia publicznego</w:t>
      </w:r>
    </w:p>
    <w:p w:rsidR="00E6124E" w:rsidRPr="00E6124E" w:rsidRDefault="00E6124E" w:rsidP="00E6124E">
      <w:pPr>
        <w:spacing w:before="120" w:after="120"/>
        <w:jc w:val="both"/>
        <w:rPr>
          <w:rFonts w:ascii="Arial" w:eastAsia="Calibri" w:hAnsi="Arial" w:cs="Arial"/>
        </w:rPr>
      </w:pPr>
    </w:p>
    <w:p w:rsidR="00E6124E" w:rsidRPr="00E6124E" w:rsidRDefault="00E6124E" w:rsidP="00E6124E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Zgodnie z art. 13 ust. 1 i 2 </w:t>
      </w:r>
      <w:r w:rsidRPr="00E6124E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6124E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E6124E" w:rsidRPr="00E6124E" w:rsidRDefault="00E6124E" w:rsidP="00E6124E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>administratorem Pani/Pana danych osobowych jest Wójt Gminy Szydłowo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inspektorem ochrony danych osobowych w </w:t>
      </w:r>
      <w:r>
        <w:rPr>
          <w:rFonts w:ascii="Arial" w:eastAsia="Times New Roman" w:hAnsi="Arial" w:cs="Arial"/>
          <w:i/>
          <w:lang w:eastAsia="pl-PL"/>
        </w:rPr>
        <w:t>Urzędzie Gminy Szydłowo</w:t>
      </w:r>
      <w:r w:rsidRPr="00E6124E">
        <w:rPr>
          <w:rFonts w:ascii="Arial" w:eastAsia="Times New Roman" w:hAnsi="Arial" w:cs="Arial"/>
          <w:lang w:eastAsia="pl-PL"/>
        </w:rPr>
        <w:t xml:space="preserve"> jest Pani/Pani </w:t>
      </w:r>
      <w:r>
        <w:rPr>
          <w:rFonts w:ascii="Arial" w:eastAsia="Times New Roman" w:hAnsi="Arial" w:cs="Arial"/>
          <w:i/>
          <w:lang w:eastAsia="pl-PL"/>
        </w:rPr>
        <w:t>Katarzyna Bałdyga, tel. 23 6554019, e-mail: gmina@szydlowo-maz.pl</w:t>
      </w:r>
      <w:r w:rsidRPr="00E6124E">
        <w:rPr>
          <w:rFonts w:ascii="Arial" w:eastAsia="Times New Roman" w:hAnsi="Arial" w:cs="Arial"/>
          <w:b/>
          <w:i/>
          <w:vertAlign w:val="superscript"/>
          <w:lang w:eastAsia="pl-PL"/>
        </w:rPr>
        <w:t>*</w:t>
      </w:r>
      <w:r w:rsidRPr="00E6124E">
        <w:rPr>
          <w:rFonts w:ascii="Arial" w:eastAsia="Times New Roman" w:hAnsi="Arial" w:cs="Arial"/>
          <w:lang w:eastAsia="pl-PL"/>
        </w:rPr>
        <w:t>;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Pani/Pana dane osobowe przetwarzane będą na podstawie art. 6 ust. 1 lit. cRODO w celu </w:t>
      </w:r>
      <w:r w:rsidRPr="00E6124E">
        <w:rPr>
          <w:rFonts w:ascii="Arial" w:eastAsia="Calibri" w:hAnsi="Arial" w:cs="Arial"/>
        </w:rPr>
        <w:t xml:space="preserve">związanym z postępowaniem o udzielenie zamówienia publicznego </w:t>
      </w:r>
      <w:r>
        <w:rPr>
          <w:rFonts w:ascii="Arial" w:eastAsia="Calibri" w:hAnsi="Arial" w:cs="Arial"/>
          <w:i/>
        </w:rPr>
        <w:t xml:space="preserve">na zadanie pn. </w:t>
      </w:r>
      <w:r w:rsidR="0007454B">
        <w:rPr>
          <w:rFonts w:ascii="Arial" w:eastAsia="Calibri" w:hAnsi="Arial" w:cs="Arial"/>
          <w:i/>
          <w:lang w:eastAsia="ar-SA"/>
        </w:rPr>
        <w:t>Budowa otwartych stref aktywności: wariant podstawowy- 1 obiekt, wariant rozszerzony- 2 obiekty</w:t>
      </w:r>
      <w:bookmarkStart w:id="0" w:name="_GoBack"/>
      <w:bookmarkEnd w:id="0"/>
      <w:r w:rsidR="00F60B78" w:rsidRPr="00F60B78">
        <w:rPr>
          <w:rFonts w:ascii="Arial" w:eastAsia="Calibri" w:hAnsi="Arial" w:cs="Arial"/>
          <w:i/>
          <w:lang w:eastAsia="ar-SA"/>
        </w:rPr>
        <w:t xml:space="preserve"> </w:t>
      </w:r>
      <w:r w:rsidRPr="00F60B78">
        <w:rPr>
          <w:rFonts w:ascii="Arial" w:eastAsia="Calibri" w:hAnsi="Arial" w:cs="Arial"/>
          <w:i/>
        </w:rPr>
        <w:t>w trybie przetargu nieograniczonego;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E6124E">
        <w:rPr>
          <w:rFonts w:ascii="Arial" w:eastAsia="Times New Roman" w:hAnsi="Arial" w:cs="Arial"/>
          <w:lang w:eastAsia="pl-PL"/>
        </w:rPr>
        <w:t>Pzp</w:t>
      </w:r>
      <w:proofErr w:type="spellEnd"/>
      <w:r w:rsidRPr="00E6124E">
        <w:rPr>
          <w:rFonts w:ascii="Arial" w:eastAsia="Times New Roman" w:hAnsi="Arial" w:cs="Arial"/>
          <w:lang w:eastAsia="pl-PL"/>
        </w:rPr>
        <w:t xml:space="preserve">”;  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E6124E">
        <w:rPr>
          <w:rFonts w:ascii="Arial" w:eastAsia="Times New Roman" w:hAnsi="Arial" w:cs="Arial"/>
          <w:lang w:eastAsia="pl-PL"/>
        </w:rPr>
        <w:t>Pzp</w:t>
      </w:r>
      <w:proofErr w:type="spellEnd"/>
      <w:r w:rsidRPr="00E6124E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6124E">
        <w:rPr>
          <w:rFonts w:ascii="Arial" w:eastAsia="Times New Roman" w:hAnsi="Arial" w:cs="Arial"/>
          <w:lang w:eastAsia="pl-PL"/>
        </w:rPr>
        <w:t>Pzp</w:t>
      </w:r>
      <w:proofErr w:type="spellEnd"/>
      <w:r w:rsidRPr="00E6124E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6124E">
        <w:rPr>
          <w:rFonts w:ascii="Arial" w:eastAsia="Times New Roman" w:hAnsi="Arial" w:cs="Arial"/>
          <w:lang w:eastAsia="pl-PL"/>
        </w:rPr>
        <w:t>Pzp</w:t>
      </w:r>
      <w:proofErr w:type="spellEnd"/>
      <w:r w:rsidRPr="00E6124E">
        <w:rPr>
          <w:rFonts w:ascii="Arial" w:eastAsia="Times New Roman" w:hAnsi="Arial" w:cs="Arial"/>
          <w:lang w:eastAsia="pl-PL"/>
        </w:rPr>
        <w:t xml:space="preserve">;  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E6124E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>posiada Pani/Pan:</w:t>
      </w:r>
    </w:p>
    <w:p w:rsidR="00E6124E" w:rsidRPr="00E6124E" w:rsidRDefault="00E6124E" w:rsidP="00E6124E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E6124E" w:rsidRPr="00E6124E" w:rsidRDefault="00E6124E" w:rsidP="00E6124E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E6124E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E6124E">
        <w:rPr>
          <w:rFonts w:ascii="Arial" w:eastAsia="Times New Roman" w:hAnsi="Arial" w:cs="Arial"/>
          <w:lang w:eastAsia="pl-PL"/>
        </w:rPr>
        <w:t>;</w:t>
      </w:r>
    </w:p>
    <w:p w:rsidR="00E6124E" w:rsidRPr="00E6124E" w:rsidRDefault="00E6124E" w:rsidP="00E6124E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6124E" w:rsidRPr="00E6124E" w:rsidRDefault="00E6124E" w:rsidP="00E6124E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E6124E" w:rsidRPr="00E6124E" w:rsidRDefault="00E6124E" w:rsidP="00E6124E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>nie przysługuje Pani/Panu:</w:t>
      </w:r>
    </w:p>
    <w:p w:rsidR="00E6124E" w:rsidRPr="00E6124E" w:rsidRDefault="00E6124E" w:rsidP="00E6124E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E6124E" w:rsidRPr="00E6124E" w:rsidRDefault="00E6124E" w:rsidP="00E6124E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E6124E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E6124E" w:rsidRPr="00E6124E" w:rsidRDefault="00E6124E" w:rsidP="00E6124E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E6124E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E6124E">
        <w:rPr>
          <w:rFonts w:ascii="Arial" w:eastAsia="Times New Roman" w:hAnsi="Arial" w:cs="Arial"/>
          <w:lang w:eastAsia="pl-PL"/>
        </w:rPr>
        <w:t>.</w:t>
      </w:r>
    </w:p>
    <w:p w:rsidR="00E6124E" w:rsidRPr="00E6124E" w:rsidRDefault="00E6124E" w:rsidP="00E6124E">
      <w:pPr>
        <w:spacing w:after="150" w:line="360" w:lineRule="auto"/>
        <w:ind w:left="709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E6124E" w:rsidRPr="00E6124E" w:rsidRDefault="00E6124E" w:rsidP="00E6124E">
      <w:pPr>
        <w:spacing w:before="120" w:after="120"/>
        <w:jc w:val="both"/>
        <w:rPr>
          <w:rFonts w:ascii="Arial" w:eastAsia="Calibri" w:hAnsi="Arial" w:cs="Arial"/>
        </w:rPr>
      </w:pPr>
    </w:p>
    <w:p w:rsidR="00F67568" w:rsidRDefault="00F67568"/>
    <w:sectPr w:rsidR="00F67568" w:rsidSect="00D76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4E"/>
    <w:rsid w:val="0007454B"/>
    <w:rsid w:val="00D76467"/>
    <w:rsid w:val="00E6124E"/>
    <w:rsid w:val="00F60B78"/>
    <w:rsid w:val="00F6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2</cp:revision>
  <dcterms:created xsi:type="dcterms:W3CDTF">2018-08-22T12:40:00Z</dcterms:created>
  <dcterms:modified xsi:type="dcterms:W3CDTF">2018-08-22T12:40:00Z</dcterms:modified>
</cp:coreProperties>
</file>