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DA21" w14:textId="5F6311DC" w:rsidR="00CE1A88" w:rsidRPr="00311661" w:rsidRDefault="00CE1A88" w:rsidP="00CE1A88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16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</w:t>
      </w:r>
      <w:r w:rsidR="00311661" w:rsidRPr="003116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116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11661" w:rsidRPr="003116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0C442DE6" w14:textId="77777777" w:rsidR="00CE1A88" w:rsidRPr="00CE1A88" w:rsidRDefault="00CE1A88" w:rsidP="00CE1A88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03676EB2" w14:textId="77777777" w:rsidR="00CE1A88" w:rsidRDefault="00CE1A88" w:rsidP="00CE1A88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197D15" w14:textId="77777777" w:rsidR="00CE1A88" w:rsidRDefault="00CE1A88" w:rsidP="00CE1A88">
      <w:p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C2BAB5" w14:textId="5C26EF59" w:rsidR="00CE1A88" w:rsidRPr="00CE1A88" w:rsidRDefault="00CE1A88" w:rsidP="00CE1A8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E1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RZECZOWO-FINANSOWY</w:t>
      </w:r>
    </w:p>
    <w:p w14:paraId="78BA0497" w14:textId="1F17033E" w:rsidR="00CE1A88" w:rsidRDefault="00CE1A88" w:rsidP="00CE1A88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wykonania opracowania</w:t>
      </w:r>
    </w:p>
    <w:p w14:paraId="455EAB3F" w14:textId="77777777" w:rsidR="00CE1A88" w:rsidRDefault="00CE1A88" w:rsidP="00CE1A88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609B64" w14:textId="49B9D1FF" w:rsidR="00994D7A" w:rsidRDefault="00CE1A88" w:rsidP="00CE1A88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planu ogólnego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Szulborze Wielkie </w:t>
      </w: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oparciu o Uchwał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58/X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III</w:t>
      </w: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Rady Gminy Szulborze Wielkie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12 września 2025r.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E1A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 przystąpienia do sporządzania planu ogólnego gminy Szulborze Wielkie.</w:t>
      </w:r>
    </w:p>
    <w:p w14:paraId="59D5F170" w14:textId="77777777" w:rsidR="00CE1A88" w:rsidRDefault="00CE1A88" w:rsidP="00CE1A88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8641" w:type="dxa"/>
        <w:tblLook w:val="04A0" w:firstRow="1" w:lastRow="0" w:firstColumn="1" w:lastColumn="0" w:noHBand="0" w:noVBand="1"/>
      </w:tblPr>
      <w:tblGrid>
        <w:gridCol w:w="3258"/>
        <w:gridCol w:w="2829"/>
        <w:gridCol w:w="2554"/>
      </w:tblGrid>
      <w:tr w:rsidR="00311661" w14:paraId="560C24BD" w14:textId="77777777" w:rsidTr="00311661">
        <w:trPr>
          <w:trHeight w:val="649"/>
        </w:trPr>
        <w:tc>
          <w:tcPr>
            <w:tcW w:w="3258" w:type="dxa"/>
          </w:tcPr>
          <w:p w14:paraId="4033AA5D" w14:textId="09DEFEC8" w:rsidR="00311661" w:rsidRPr="00CE1A88" w:rsidRDefault="00311661" w:rsidP="00CE1A88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Wyszczególnienie prac</w:t>
            </w:r>
          </w:p>
        </w:tc>
        <w:tc>
          <w:tcPr>
            <w:tcW w:w="2829" w:type="dxa"/>
          </w:tcPr>
          <w:p w14:paraId="191B95BE" w14:textId="438B3B59" w:rsidR="00311661" w:rsidRPr="00CE1A88" w:rsidRDefault="00311661" w:rsidP="00CE1A88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wykonania</w:t>
            </w:r>
          </w:p>
        </w:tc>
        <w:tc>
          <w:tcPr>
            <w:tcW w:w="2554" w:type="dxa"/>
          </w:tcPr>
          <w:p w14:paraId="551AB9E3" w14:textId="77777777" w:rsidR="00311661" w:rsidRDefault="00311661" w:rsidP="00CE1A88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Kwota wynagrodzenia</w:t>
            </w:r>
          </w:p>
          <w:p w14:paraId="524C5956" w14:textId="0125B82B" w:rsidR="00311661" w:rsidRPr="00CE1A88" w:rsidRDefault="00311661" w:rsidP="00CE1A88">
            <w:p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(brutto)</w:t>
            </w:r>
          </w:p>
        </w:tc>
      </w:tr>
      <w:tr w:rsidR="00311661" w14:paraId="6E901205" w14:textId="77777777" w:rsidTr="00311661">
        <w:tc>
          <w:tcPr>
            <w:tcW w:w="3258" w:type="dxa"/>
          </w:tcPr>
          <w:p w14:paraId="77D03F22" w14:textId="3092BB0C" w:rsidR="00311661" w:rsidRPr="00CE1A88" w:rsidRDefault="00311661" w:rsidP="00CE1A8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Opracowanie koncepcji i projektu planu</w:t>
            </w:r>
          </w:p>
        </w:tc>
        <w:tc>
          <w:tcPr>
            <w:tcW w:w="2829" w:type="dxa"/>
          </w:tcPr>
          <w:p w14:paraId="0B130081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54" w:type="dxa"/>
          </w:tcPr>
          <w:p w14:paraId="7306FFCB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1661" w14:paraId="7B8B4755" w14:textId="77777777" w:rsidTr="00311661">
        <w:tc>
          <w:tcPr>
            <w:tcW w:w="3258" w:type="dxa"/>
          </w:tcPr>
          <w:p w14:paraId="45A290E6" w14:textId="4A63F705" w:rsidR="00311661" w:rsidRPr="00CE1A88" w:rsidRDefault="00311661" w:rsidP="00CE1A88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Opracowanie projektu planu wraz z prognozami oddziaływania na środowisko i skutków finansowych </w:t>
            </w:r>
          </w:p>
          <w:p w14:paraId="0F8DA643" w14:textId="0F520828" w:rsidR="00311661" w:rsidRPr="00CE1A88" w:rsidRDefault="00311661" w:rsidP="00CE1A88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przygotowanie do uzgodnień i opinii</w:t>
            </w:r>
          </w:p>
        </w:tc>
        <w:tc>
          <w:tcPr>
            <w:tcW w:w="2829" w:type="dxa"/>
          </w:tcPr>
          <w:p w14:paraId="48301688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54" w:type="dxa"/>
          </w:tcPr>
          <w:p w14:paraId="77DD301A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1661" w14:paraId="6C148CC1" w14:textId="77777777" w:rsidTr="00311661">
        <w:tc>
          <w:tcPr>
            <w:tcW w:w="3258" w:type="dxa"/>
          </w:tcPr>
          <w:p w14:paraId="12C7592C" w14:textId="21A1B8AC" w:rsidR="00311661" w:rsidRPr="00CE1A88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Opiniowanie, uzgadnianie i opracowanie projektu planu do wyłożenia do publicznego wglądu</w:t>
            </w:r>
          </w:p>
        </w:tc>
        <w:tc>
          <w:tcPr>
            <w:tcW w:w="2829" w:type="dxa"/>
          </w:tcPr>
          <w:p w14:paraId="04B4A0FD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54" w:type="dxa"/>
          </w:tcPr>
          <w:p w14:paraId="2090BFA3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1661" w14:paraId="1A4635A5" w14:textId="77777777" w:rsidTr="00311661">
        <w:tc>
          <w:tcPr>
            <w:tcW w:w="3258" w:type="dxa"/>
          </w:tcPr>
          <w:p w14:paraId="2C80ACB1" w14:textId="2DDEA418" w:rsidR="00311661" w:rsidRPr="00CE1A88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Rozpatrzenie uwag i przekazanie projektu planu celem przedłożenia Radzie Gminy do uchwalenia</w:t>
            </w:r>
          </w:p>
        </w:tc>
        <w:tc>
          <w:tcPr>
            <w:tcW w:w="2829" w:type="dxa"/>
          </w:tcPr>
          <w:p w14:paraId="5F6DDE89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54" w:type="dxa"/>
          </w:tcPr>
          <w:p w14:paraId="14FF1E9D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1661" w14:paraId="4CD7F5E6" w14:textId="77777777" w:rsidTr="00311661">
        <w:tc>
          <w:tcPr>
            <w:tcW w:w="3258" w:type="dxa"/>
            <w:tcBorders>
              <w:bottom w:val="single" w:sz="4" w:space="0" w:color="auto"/>
            </w:tcBorders>
          </w:tcPr>
          <w:p w14:paraId="07326FE6" w14:textId="324C4BFD" w:rsidR="00311661" w:rsidRPr="00CE1A88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E1A8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Przedłożenie Wojewodzie uchwały celem oceny jej zgodności z przepisami prawa i przekazanie wersji końcowych planu Zamawiającemu, ogłoszenie uchwały w Wojewódzkim Dzienniku Urzędowym </w:t>
            </w:r>
          </w:p>
        </w:tc>
        <w:tc>
          <w:tcPr>
            <w:tcW w:w="2829" w:type="dxa"/>
          </w:tcPr>
          <w:p w14:paraId="34FB8F57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54" w:type="dxa"/>
          </w:tcPr>
          <w:p w14:paraId="31B6CCB4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1661" w14:paraId="5E35D499" w14:textId="77777777" w:rsidTr="00311661"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F5C3F" w14:textId="77777777" w:rsidR="00311661" w:rsidRPr="00CE1A88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3DE2B2D4" w14:textId="65B5E5BC" w:rsidR="00311661" w:rsidRP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16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Ogółem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2554" w:type="dxa"/>
          </w:tcPr>
          <w:p w14:paraId="3CF355F8" w14:textId="77777777" w:rsidR="00311661" w:rsidRDefault="00311661" w:rsidP="00CE1A88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D3639C5" w14:textId="77777777" w:rsidR="00994D7A" w:rsidRPr="00994D7A" w:rsidRDefault="00994D7A" w:rsidP="00CE1A88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2E12B4" w14:textId="084CE985" w:rsidR="00DD0AE4" w:rsidRPr="00CE1A88" w:rsidRDefault="00CE1A88" w:rsidP="00CE1A88">
      <w:pPr>
        <w:jc w:val="center"/>
        <w:rPr>
          <w:rFonts w:ascii="Times New Roman" w:hAnsi="Times New Roman" w:cs="Times New Roman"/>
          <w:b/>
          <w:bCs/>
        </w:rPr>
      </w:pPr>
      <w:r w:rsidRPr="00CE1A88">
        <w:rPr>
          <w:rFonts w:ascii="Times New Roman" w:hAnsi="Times New Roman" w:cs="Times New Roman"/>
          <w:b/>
          <w:bCs/>
        </w:rPr>
        <w:t>PR</w:t>
      </w:r>
      <w:r w:rsidR="00311661">
        <w:rPr>
          <w:rFonts w:ascii="Times New Roman" w:hAnsi="Times New Roman" w:cs="Times New Roman"/>
          <w:b/>
          <w:bCs/>
        </w:rPr>
        <w:t>O</w:t>
      </w:r>
      <w:r w:rsidRPr="00CE1A88">
        <w:rPr>
          <w:rFonts w:ascii="Times New Roman" w:hAnsi="Times New Roman" w:cs="Times New Roman"/>
          <w:b/>
          <w:bCs/>
        </w:rPr>
        <w:t>JEKTANT                                                                                  ZAMAWIAJĄCY</w:t>
      </w:r>
    </w:p>
    <w:sectPr w:rsidR="00DD0AE4" w:rsidRPr="00CE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192B"/>
    <w:multiLevelType w:val="hybridMultilevel"/>
    <w:tmpl w:val="B5B4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7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7A"/>
    <w:rsid w:val="00167EFA"/>
    <w:rsid w:val="00311661"/>
    <w:rsid w:val="005E62A0"/>
    <w:rsid w:val="006760CE"/>
    <w:rsid w:val="00896C91"/>
    <w:rsid w:val="00913A96"/>
    <w:rsid w:val="00994D7A"/>
    <w:rsid w:val="00A027F9"/>
    <w:rsid w:val="00CE1A88"/>
    <w:rsid w:val="00DD0AE4"/>
    <w:rsid w:val="00E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E335"/>
  <w15:chartTrackingRefBased/>
  <w15:docId w15:val="{98F14F5E-8C36-4BE0-8C02-79E77A23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D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D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D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D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D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D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D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D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D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D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D7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1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Kraszewska</dc:creator>
  <cp:keywords/>
  <dc:description/>
  <cp:lastModifiedBy>Olga Kraszewska</cp:lastModifiedBy>
  <cp:revision>2</cp:revision>
  <cp:lastPrinted>2025-09-30T13:32:00Z</cp:lastPrinted>
  <dcterms:created xsi:type="dcterms:W3CDTF">2025-09-30T13:31:00Z</dcterms:created>
  <dcterms:modified xsi:type="dcterms:W3CDTF">2025-10-16T10:56:00Z</dcterms:modified>
</cp:coreProperties>
</file>