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03ACD" w14:textId="540984F7" w:rsidR="00711669" w:rsidRPr="00632F02" w:rsidRDefault="00711669" w:rsidP="00711669">
      <w:pPr>
        <w:suppressAutoHyphens/>
        <w:spacing w:after="200" w:line="276" w:lineRule="auto"/>
        <w:jc w:val="left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632F02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>RRG</w:t>
      </w:r>
      <w:r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>-ZP.</w:t>
      </w:r>
      <w:r w:rsidRPr="00632F02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>6733.1.202</w:t>
      </w:r>
      <w:r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4                                                                            </w:t>
      </w:r>
      <w:r w:rsidRPr="00632F02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 Sztutowo, dnia </w:t>
      </w:r>
      <w:r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>16</w:t>
      </w:r>
      <w:r w:rsidRPr="00632F02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>.0</w:t>
      </w:r>
      <w:r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>7</w:t>
      </w:r>
      <w:r w:rsidRPr="00632F02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>.202</w:t>
      </w:r>
      <w:r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>4</w:t>
      </w:r>
      <w:r w:rsidRPr="00632F02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>r.</w:t>
      </w:r>
    </w:p>
    <w:p w14:paraId="044CCC54" w14:textId="77777777" w:rsidR="00711669" w:rsidRPr="00632F02" w:rsidRDefault="00711669" w:rsidP="00711669">
      <w:pPr>
        <w:suppressAutoHyphens/>
        <w:spacing w:after="200" w:line="276" w:lineRule="auto"/>
        <w:jc w:val="left"/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</w:pPr>
    </w:p>
    <w:p w14:paraId="11475DC1" w14:textId="77777777" w:rsidR="00711669" w:rsidRPr="00632F02" w:rsidRDefault="00711669" w:rsidP="00711669">
      <w:pPr>
        <w:suppressAutoHyphens/>
        <w:spacing w:after="200" w:line="276" w:lineRule="auto"/>
        <w:jc w:val="left"/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</w:pPr>
    </w:p>
    <w:p w14:paraId="79E4612B" w14:textId="77777777" w:rsidR="00711669" w:rsidRPr="00632F02" w:rsidRDefault="00711669" w:rsidP="00711669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</w:p>
    <w:p w14:paraId="4970A755" w14:textId="77777777" w:rsidR="00711669" w:rsidRPr="00632F02" w:rsidRDefault="00711669" w:rsidP="00711669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Lucida Sans Unicode" w:hAnsi="Times New Roman" w:cs="Times New Roman"/>
          <w:b/>
          <w:bCs/>
          <w:kern w:val="0"/>
          <w:sz w:val="24"/>
          <w:szCs w:val="20"/>
          <w:lang w:eastAsia="zh-CN"/>
          <w14:ligatures w14:val="none"/>
        </w:rPr>
      </w:pPr>
      <w:r w:rsidRPr="00632F02"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  <w:t>OBWIESZCZENIE</w:t>
      </w:r>
    </w:p>
    <w:p w14:paraId="01D03356" w14:textId="77777777" w:rsidR="00711669" w:rsidRPr="00632F02" w:rsidRDefault="00711669" w:rsidP="00711669">
      <w:pPr>
        <w:suppressAutoHyphens/>
        <w:spacing w:after="200" w:line="276" w:lineRule="auto"/>
        <w:jc w:val="center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632F02">
        <w:rPr>
          <w:rFonts w:ascii="Calibri" w:eastAsia="Calibri" w:hAnsi="Calibri" w:cs="Calibri"/>
          <w:b/>
          <w:kern w:val="0"/>
          <w:sz w:val="24"/>
          <w:szCs w:val="24"/>
          <w:lang w:eastAsia="zh-CN"/>
          <w14:ligatures w14:val="none"/>
        </w:rPr>
        <w:t>WÓJTA GMINY SZTUTOWO</w:t>
      </w:r>
    </w:p>
    <w:p w14:paraId="2B4E1A59" w14:textId="77777777" w:rsidR="00711669" w:rsidRPr="00632F02" w:rsidRDefault="00711669" w:rsidP="00711669">
      <w:pPr>
        <w:suppressAutoHyphens/>
        <w:spacing w:after="200" w:line="240" w:lineRule="auto"/>
        <w:jc w:val="left"/>
        <w:rPr>
          <w:rFonts w:ascii="Calibri" w:eastAsia="Calibri" w:hAnsi="Calibri" w:cs="Calibri"/>
          <w:b/>
          <w:kern w:val="0"/>
          <w:sz w:val="24"/>
          <w:szCs w:val="24"/>
          <w:lang w:eastAsia="zh-CN"/>
          <w14:ligatures w14:val="none"/>
        </w:rPr>
      </w:pPr>
    </w:p>
    <w:p w14:paraId="6E559356" w14:textId="77777777" w:rsidR="00711669" w:rsidRPr="00632F02" w:rsidRDefault="00711669" w:rsidP="00711669">
      <w:pPr>
        <w:suppressAutoHyphens/>
        <w:spacing w:after="200" w:line="240" w:lineRule="auto"/>
        <w:jc w:val="left"/>
        <w:rPr>
          <w:rFonts w:ascii="Calibri" w:eastAsia="Calibri" w:hAnsi="Calibri" w:cs="Calibri"/>
          <w:b/>
          <w:kern w:val="0"/>
          <w:sz w:val="24"/>
          <w:szCs w:val="24"/>
          <w:lang w:eastAsia="zh-CN"/>
          <w14:ligatures w14:val="none"/>
        </w:rPr>
      </w:pPr>
    </w:p>
    <w:p w14:paraId="64023444" w14:textId="521D4577" w:rsidR="00711669" w:rsidRPr="00632F02" w:rsidRDefault="00711669" w:rsidP="00711669">
      <w:pPr>
        <w:suppressAutoHyphens/>
        <w:spacing w:after="200"/>
        <w:ind w:firstLine="708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632F02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   Na podstawie art. 53 ust. 1 ustawy z dnia 27 marca 2003 r. o planowaniu  i zagospodarowaniu przestrzennym ( tj. Dz.U. z 202</w:t>
      </w:r>
      <w:r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>3</w:t>
      </w:r>
      <w:r w:rsidRPr="00632F02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 r</w:t>
      </w:r>
      <w:r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>.</w:t>
      </w:r>
      <w:r w:rsidRPr="00632F02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 poz. </w:t>
      </w:r>
      <w:r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>977</w:t>
      </w:r>
      <w:r w:rsidRPr="00632F02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 ze zm. ) zawiadamiam , że </w:t>
      </w:r>
      <w:r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na wniosek złożony w dniu </w:t>
      </w:r>
      <w:r w:rsidR="00932D43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>11</w:t>
      </w:r>
      <w:r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>.0</w:t>
      </w:r>
      <w:r w:rsidR="00932D43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>7</w:t>
      </w:r>
      <w:r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.2024r. przez Elektro Obsługa Marzec, Matuszak Sp. J, Artur Marzec ul. Lubartowska 18, 82-300 Elbląg, </w:t>
      </w:r>
      <w:r w:rsidRPr="00632F02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 działająca   z upoważnienia ENERGA OPERATOR  S.A. z siedzibą w Gdańsku, oddział w Olsztynie, ul. Tuwima 6, 10-950 Olsztyn</w:t>
      </w:r>
      <w:bookmarkStart w:id="0" w:name="_Hlk495057574"/>
      <w:r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, zostało wydane postanowienie w sprawie wznowienia postępowania administracyjnego w sprawie </w:t>
      </w:r>
      <w:r w:rsidRPr="00632F02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>lokalizacji inwestycji celu publicznego</w:t>
      </w:r>
      <w:r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Pr="00632F02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dla inwestycji  polegającej na budowie linii kablowej 0,4 </w:t>
      </w:r>
      <w:proofErr w:type="spellStart"/>
      <w:r w:rsidRPr="00632F02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>kV</w:t>
      </w:r>
      <w:proofErr w:type="spellEnd"/>
      <w:r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. Inwestycja jest </w:t>
      </w:r>
      <w:r w:rsidRPr="00632F02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 celem publicznym  określonym w art. 6 pkt. 2 ustawy o gospodarce nieruchomościami (tj. Dz. U. Z 2023 r. poz. 344 ze zm. ) </w:t>
      </w:r>
      <w:r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swoim zasięgiem obejmuje teren działek nr 77/2, nr 131/3, nr 131/10 </w:t>
      </w:r>
      <w:r w:rsidRPr="00632F02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w miejscowości Kobyla Kępa, Gmina Sztutowo. </w:t>
      </w:r>
    </w:p>
    <w:p w14:paraId="439BEF71" w14:textId="77777777" w:rsidR="00711669" w:rsidRPr="00632F02" w:rsidRDefault="00711669" w:rsidP="00711669">
      <w:pPr>
        <w:suppressAutoHyphens/>
        <w:spacing w:after="120"/>
        <w:ind w:firstLine="708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632F02">
        <w:rPr>
          <w:rFonts w:ascii="Calibri" w:eastAsia="Calibri" w:hAnsi="Calibri" w:cs="Times New Roman"/>
          <w:color w:val="000000"/>
          <w:kern w:val="0"/>
          <w:sz w:val="24"/>
          <w:szCs w:val="24"/>
          <w:lang w:eastAsia="zh-CN"/>
          <w14:ligatures w14:val="none"/>
        </w:rPr>
        <w:t>Jednocześnie zawiadamiam</w:t>
      </w:r>
      <w:r w:rsidRPr="00632F02">
        <w:rPr>
          <w:rFonts w:ascii="Calibri" w:eastAsia="Calibri" w:hAnsi="Calibri" w:cs="Times New Roman"/>
          <w:kern w:val="0"/>
          <w:sz w:val="24"/>
          <w:szCs w:val="24"/>
          <w:lang w:eastAsia="zh-CN"/>
          <w14:ligatures w14:val="none"/>
        </w:rPr>
        <w:t xml:space="preserve">, że w terminie </w:t>
      </w:r>
      <w:r w:rsidRPr="00632F02">
        <w:rPr>
          <w:rFonts w:ascii="Calibri" w:eastAsia="Calibri" w:hAnsi="Calibri" w:cs="Times New Roman"/>
          <w:b/>
          <w:kern w:val="0"/>
          <w:sz w:val="24"/>
          <w:szCs w:val="24"/>
          <w:lang w:eastAsia="zh-CN"/>
          <w14:ligatures w14:val="none"/>
        </w:rPr>
        <w:t xml:space="preserve">14 </w:t>
      </w:r>
      <w:r w:rsidRPr="00632F02">
        <w:rPr>
          <w:rFonts w:ascii="Calibri" w:eastAsia="Calibri" w:hAnsi="Calibri" w:cs="Times New Roman"/>
          <w:kern w:val="0"/>
          <w:sz w:val="24"/>
          <w:szCs w:val="24"/>
          <w:lang w:eastAsia="zh-CN"/>
          <w14:ligatures w14:val="none"/>
        </w:rPr>
        <w:t>dni od daty publicznego ogłoszenia</w:t>
      </w:r>
      <w:r w:rsidRPr="00632F02">
        <w:rPr>
          <w:rFonts w:ascii="Calibri" w:eastAsia="Calibri" w:hAnsi="Calibri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, strony postępowania i wszyscy zainteresowani mogą zapoznać się  z dokumentacją sprawy    w </w:t>
      </w:r>
      <w:r w:rsidRPr="00632F02">
        <w:rPr>
          <w:rFonts w:ascii="Calibri" w:eastAsia="Times New Roman" w:hAnsi="Calibri" w:cs="Times New Roman"/>
          <w:kern w:val="0"/>
          <w:sz w:val="24"/>
          <w:szCs w:val="24"/>
          <w:lang w:eastAsia="zh-CN"/>
          <w14:ligatures w14:val="none"/>
        </w:rPr>
        <w:t xml:space="preserve">Urzędzie Gminy w Sztutowie ul. Gdańska 55, 82-110 Sztutowo, pokój nr  13, od poniedziałku do piątku w godz. od 7.30 do 15.30. </w:t>
      </w:r>
      <w:bookmarkEnd w:id="0"/>
    </w:p>
    <w:p w14:paraId="503D9A9E" w14:textId="54E0EF7F" w:rsidR="00711669" w:rsidRDefault="009D250F" w:rsidP="009D250F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           Z up. Wójta Gminy</w:t>
      </w:r>
    </w:p>
    <w:p w14:paraId="63ACBB7B" w14:textId="5ED7B6B6" w:rsidR="009D250F" w:rsidRPr="009D250F" w:rsidRDefault="009D250F" w:rsidP="009D250F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         </w:t>
      </w:r>
      <w:r w:rsidRPr="009D250F">
        <w:rPr>
          <w:rFonts w:ascii="Calibri" w:eastAsia="Times New Roman" w:hAnsi="Calibri" w:cs="Times New Roman"/>
          <w:i/>
          <w:iCs/>
          <w:kern w:val="0"/>
          <w:sz w:val="24"/>
          <w:szCs w:val="24"/>
          <w:lang w:eastAsia="zh-CN"/>
          <w14:ligatures w14:val="none"/>
        </w:rPr>
        <w:t xml:space="preserve">Anna Góra </w:t>
      </w:r>
    </w:p>
    <w:p w14:paraId="032705C7" w14:textId="28B6B270" w:rsidR="009D250F" w:rsidRDefault="009D250F" w:rsidP="009D250F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:lang w:eastAsia="zh-CN"/>
          <w14:ligatures w14:val="none"/>
        </w:rPr>
        <w:t xml:space="preserve">Kierownik Referatu Rozwoju </w:t>
      </w:r>
    </w:p>
    <w:p w14:paraId="01680D3F" w14:textId="3749F0FF" w:rsidR="009D250F" w:rsidRPr="00632F02" w:rsidRDefault="009D250F" w:rsidP="009D250F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:lang w:eastAsia="zh-CN"/>
          <w14:ligatures w14:val="none"/>
        </w:rPr>
        <w:t>Gospodarczego i Rolnictwa</w:t>
      </w:r>
    </w:p>
    <w:p w14:paraId="66616DB2" w14:textId="77777777" w:rsidR="00711669" w:rsidRPr="00632F02" w:rsidRDefault="00711669" w:rsidP="00711669">
      <w:pPr>
        <w:suppressAutoHyphens/>
        <w:spacing w:after="120"/>
        <w:ind w:firstLine="708"/>
        <w:rPr>
          <w:rFonts w:ascii="Calibri" w:eastAsia="Times New Roman" w:hAnsi="Calibri" w:cs="Times New Roman"/>
          <w:kern w:val="0"/>
          <w:sz w:val="24"/>
          <w:szCs w:val="24"/>
          <w:lang w:eastAsia="zh-CN"/>
          <w14:ligatures w14:val="none"/>
        </w:rPr>
      </w:pPr>
    </w:p>
    <w:p w14:paraId="42BA3EC0" w14:textId="77777777" w:rsidR="00711669" w:rsidRPr="00632F02" w:rsidRDefault="00711669" w:rsidP="00711669">
      <w:pPr>
        <w:suppressAutoHyphens/>
        <w:spacing w:after="120"/>
        <w:ind w:firstLine="708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632F02">
        <w:rPr>
          <w:rFonts w:ascii="Calibri" w:eastAsia="Calibri" w:hAnsi="Calibri" w:cs="Times New Roman"/>
          <w:kern w:val="0"/>
          <w:sz w:val="24"/>
          <w:szCs w:val="24"/>
          <w:lang w:eastAsia="zh-CN"/>
          <w14:ligatures w14:val="none"/>
        </w:rPr>
        <w:t>Podano do publicznej wiadomości:</w:t>
      </w:r>
    </w:p>
    <w:p w14:paraId="7E06139A" w14:textId="77777777" w:rsidR="00711669" w:rsidRPr="00632F02" w:rsidRDefault="00711669" w:rsidP="00711669">
      <w:pPr>
        <w:suppressAutoHyphens/>
        <w:spacing w:after="120"/>
        <w:ind w:firstLine="708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632F02">
        <w:rPr>
          <w:rFonts w:ascii="Calibri" w:eastAsia="Calibri" w:hAnsi="Calibri" w:cs="Times New Roman"/>
          <w:kern w:val="0"/>
          <w:sz w:val="24"/>
          <w:szCs w:val="24"/>
          <w:lang w:eastAsia="zh-CN"/>
          <w14:ligatures w14:val="none"/>
        </w:rPr>
        <w:t>- umieszczono na stronie internetowej UG Sztutowo</w:t>
      </w:r>
    </w:p>
    <w:p w14:paraId="4A2B0291" w14:textId="77777777" w:rsidR="00711669" w:rsidRPr="00632F02" w:rsidRDefault="00711669" w:rsidP="00711669">
      <w:pPr>
        <w:suppressAutoHyphens/>
        <w:spacing w:after="120"/>
        <w:ind w:firstLine="708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632F02">
        <w:rPr>
          <w:rFonts w:ascii="Calibri" w:eastAsia="Calibri" w:hAnsi="Calibri" w:cs="Times New Roman"/>
          <w:kern w:val="0"/>
          <w:sz w:val="24"/>
          <w:szCs w:val="24"/>
          <w:lang w:eastAsia="zh-CN"/>
          <w14:ligatures w14:val="none"/>
        </w:rPr>
        <w:t>- umieszczono na tablicach ogłoszeń w UG Sztutowo</w:t>
      </w:r>
    </w:p>
    <w:p w14:paraId="5E882F0E" w14:textId="77777777" w:rsidR="008025CA" w:rsidRDefault="008025CA"/>
    <w:sectPr w:rsidR="0080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69"/>
    <w:rsid w:val="006A1F2A"/>
    <w:rsid w:val="00711669"/>
    <w:rsid w:val="008025CA"/>
    <w:rsid w:val="00932D43"/>
    <w:rsid w:val="009D250F"/>
    <w:rsid w:val="00F7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7891"/>
  <w15:chartTrackingRefBased/>
  <w15:docId w15:val="{455F2073-B464-489A-85EF-47095F1F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6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3</cp:revision>
  <cp:lastPrinted>2024-07-16T09:27:00Z</cp:lastPrinted>
  <dcterms:created xsi:type="dcterms:W3CDTF">2024-07-16T09:24:00Z</dcterms:created>
  <dcterms:modified xsi:type="dcterms:W3CDTF">2024-07-18T12:59:00Z</dcterms:modified>
</cp:coreProperties>
</file>