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49DD" w14:textId="78FE0E60" w:rsidR="00A77B3E" w:rsidRDefault="006E3CE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980378">
        <w:rPr>
          <w:b/>
          <w:caps/>
        </w:rPr>
        <w:t>48</w:t>
      </w:r>
      <w:r>
        <w:rPr>
          <w:b/>
          <w:caps/>
        </w:rPr>
        <w:t>/2023</w:t>
      </w:r>
      <w:r>
        <w:rPr>
          <w:b/>
          <w:caps/>
        </w:rPr>
        <w:br/>
        <w:t>Wójta Gminy Sztutowo</w:t>
      </w:r>
    </w:p>
    <w:p w14:paraId="4A6A8C42" w14:textId="01C4F064" w:rsidR="00A77B3E" w:rsidRDefault="006E3CEC">
      <w:pPr>
        <w:spacing w:before="280" w:after="280"/>
        <w:jc w:val="center"/>
        <w:rPr>
          <w:b/>
          <w:caps/>
        </w:rPr>
      </w:pPr>
      <w:r>
        <w:t xml:space="preserve">z dnia </w:t>
      </w:r>
      <w:r w:rsidR="00980378">
        <w:t>15</w:t>
      </w:r>
      <w:r>
        <w:t xml:space="preserve"> </w:t>
      </w:r>
      <w:r w:rsidR="00980378">
        <w:t>maja</w:t>
      </w:r>
      <w:r>
        <w:t xml:space="preserve"> 2023 r.</w:t>
      </w:r>
    </w:p>
    <w:p w14:paraId="7493AC2C" w14:textId="77777777" w:rsidR="00A77B3E" w:rsidRDefault="006E3CEC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6040F8E9" w14:textId="77777777" w:rsidR="00A77B3E" w:rsidRDefault="006E3CEC">
      <w:pPr>
        <w:keepLines/>
        <w:spacing w:before="120" w:after="120"/>
        <w:ind w:firstLine="227"/>
      </w:pPr>
      <w:r>
        <w:t>Na podstawie art. 30 ust. 1 ustawy z 8 marca 1990 r. o samorządzie gminnym (</w:t>
      </w:r>
      <w:proofErr w:type="spellStart"/>
      <w:r>
        <w:t>t.j</w:t>
      </w:r>
      <w:proofErr w:type="spellEnd"/>
      <w:r>
        <w:t>. Dz.U. z 2022 r. poz. 559 ze zm.) oraz art. 14 i ust. 15 ustawy z 12 marca 2022 r. o pomocy obywatelom Ukrainy w związku z konfliktem zbrojnym na terytorium tego państwa (Dz.U. z 2022 r. poz. 583 z późn. zm.), zarządzam co następuje.</w:t>
      </w:r>
    </w:p>
    <w:p w14:paraId="3799F642" w14:textId="77777777" w:rsidR="00AE4009" w:rsidRDefault="006E3CEC">
      <w:pPr>
        <w:keepNext/>
        <w:spacing w:before="280"/>
        <w:jc w:val="center"/>
      </w:pPr>
      <w:r>
        <w:rPr>
          <w:b/>
        </w:rPr>
        <w:t>§ 1. </w:t>
      </w:r>
    </w:p>
    <w:p w14:paraId="2889263B" w14:textId="77777777" w:rsidR="00A77B3E" w:rsidRDefault="006E3CEC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2023 plan finansowy dla wydzielonego rachunku, na którym gromadzone są środki z Funduszu Pomocy.</w:t>
      </w:r>
    </w:p>
    <w:p w14:paraId="308C809F" w14:textId="77777777" w:rsidR="00A77B3E" w:rsidRDefault="006E3CEC">
      <w:pPr>
        <w:keepLines/>
        <w:spacing w:before="120" w:after="120"/>
        <w:ind w:firstLine="340"/>
      </w:pPr>
      <w:r>
        <w:t>2. Ustalenie planu finansowego następuje w zakresie dochodów i wydatków.</w:t>
      </w:r>
    </w:p>
    <w:p w14:paraId="192F2FC7" w14:textId="77777777" w:rsidR="00AE4009" w:rsidRDefault="006E3CEC">
      <w:pPr>
        <w:keepNext/>
        <w:spacing w:before="280"/>
        <w:jc w:val="center"/>
      </w:pPr>
      <w:r>
        <w:rPr>
          <w:b/>
        </w:rPr>
        <w:t>§ 2. </w:t>
      </w:r>
    </w:p>
    <w:p w14:paraId="42489ADE" w14:textId="77777777" w:rsidR="00A77B3E" w:rsidRDefault="006E3CEC">
      <w:pPr>
        <w:keepLines/>
        <w:spacing w:before="120" w:after="120"/>
        <w:ind w:firstLine="340"/>
      </w:pPr>
      <w:r>
        <w:t>1. 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E4009" w14:paraId="3F1DCAA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A0B9D" w14:textId="77777777" w:rsidR="00A77B3E" w:rsidRDefault="006E3CE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C857D" w14:textId="77777777" w:rsidR="00A77B3E" w:rsidRDefault="006E3CEC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9E533" w14:textId="77777777" w:rsidR="00A77B3E" w:rsidRDefault="006E3CE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AB8BC" w14:textId="77777777" w:rsidR="00A77B3E" w:rsidRDefault="006E3CEC">
            <w:pPr>
              <w:jc w:val="center"/>
            </w:pPr>
            <w:r>
              <w:t>kwota</w:t>
            </w:r>
          </w:p>
        </w:tc>
      </w:tr>
      <w:tr w:rsidR="00AE4009" w14:paraId="0058C5A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45802" w14:textId="77777777" w:rsidR="00A77B3E" w:rsidRDefault="006E3CEC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141C8" w14:textId="77777777" w:rsidR="00A77B3E" w:rsidRDefault="006E3CEC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575A4" w14:textId="77777777" w:rsidR="00A77B3E" w:rsidRDefault="006E3CEC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9EE235" w14:textId="0400765A" w:rsidR="00A77B3E" w:rsidRDefault="00980378">
            <w:pPr>
              <w:jc w:val="center"/>
            </w:pPr>
            <w:r>
              <w:t>85</w:t>
            </w:r>
            <w:r w:rsidR="006E3CEC">
              <w:t xml:space="preserve"> </w:t>
            </w:r>
            <w:r>
              <w:t>319</w:t>
            </w:r>
            <w:r w:rsidR="006E3CEC">
              <w:t>zł</w:t>
            </w:r>
          </w:p>
        </w:tc>
      </w:tr>
      <w:tr w:rsidR="00AE4009" w14:paraId="333F528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251B5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56AA4" w14:textId="77777777" w:rsidR="00A77B3E" w:rsidRDefault="006E3CEC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8EE4B" w14:textId="77777777" w:rsidR="00A77B3E" w:rsidRDefault="006E3CEC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A8F7C" w14:textId="5CB5B9B5" w:rsidR="00A77B3E" w:rsidRDefault="006E3CEC">
            <w:pPr>
              <w:jc w:val="center"/>
            </w:pPr>
            <w:r>
              <w:t>72 7</w:t>
            </w:r>
            <w:r w:rsidR="00980378">
              <w:t>5</w:t>
            </w:r>
            <w:r>
              <w:t>5,81zł</w:t>
            </w:r>
          </w:p>
        </w:tc>
      </w:tr>
    </w:tbl>
    <w:p w14:paraId="1F4DCDA7" w14:textId="77777777" w:rsidR="00A77B3E" w:rsidRDefault="006E3CEC">
      <w:pPr>
        <w:keepLines/>
        <w:spacing w:before="120" w:after="120"/>
        <w:ind w:firstLine="340"/>
      </w:pPr>
      <w:r>
        <w:t>2. Ustala się 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E4009" w14:paraId="5BDD27C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73386" w14:textId="77777777" w:rsidR="00A77B3E" w:rsidRDefault="006E3CE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04378" w14:textId="77777777" w:rsidR="00A77B3E" w:rsidRDefault="006E3CEC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891761" w14:textId="77777777" w:rsidR="00A77B3E" w:rsidRDefault="006E3CE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2B457" w14:textId="77777777" w:rsidR="00A77B3E" w:rsidRDefault="006E3CEC">
            <w:pPr>
              <w:jc w:val="center"/>
            </w:pPr>
            <w:r>
              <w:t>Kwota</w:t>
            </w:r>
          </w:p>
        </w:tc>
      </w:tr>
      <w:tr w:rsidR="00AE4009" w14:paraId="4A32441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AC8CA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5D7A2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E2B0E" w14:textId="77777777" w:rsidR="00A77B3E" w:rsidRDefault="006E3CEC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6A3B0" w14:textId="31ECF6EF" w:rsidR="00A77B3E" w:rsidRDefault="00980378">
            <w:pPr>
              <w:jc w:val="center"/>
            </w:pPr>
            <w:r>
              <w:t>70 553</w:t>
            </w:r>
            <w:r w:rsidR="006E3CEC">
              <w:t>zł</w:t>
            </w:r>
          </w:p>
        </w:tc>
      </w:tr>
      <w:tr w:rsidR="00AE4009" w14:paraId="390EBCF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C210C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C7D49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F2EA3" w14:textId="77777777" w:rsidR="00A77B3E" w:rsidRDefault="006E3CEC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D0A3E" w14:textId="77777777" w:rsidR="00A77B3E" w:rsidRDefault="006E3CEC">
            <w:pPr>
              <w:jc w:val="center"/>
            </w:pPr>
            <w:r>
              <w:t>11 400zł</w:t>
            </w:r>
          </w:p>
        </w:tc>
      </w:tr>
      <w:tr w:rsidR="00AE4009" w14:paraId="1FFD50CD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55FA0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24091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39A12" w14:textId="77777777" w:rsidR="00A77B3E" w:rsidRDefault="006E3CEC">
            <w:pPr>
              <w:jc w:val="center"/>
            </w:pPr>
            <w:r>
              <w:t>4750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A8281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3AC4B47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19C51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6B315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30F670" w14:textId="77777777" w:rsidR="00A77B3E" w:rsidRDefault="006E3CEC">
            <w:pPr>
              <w:jc w:val="center"/>
            </w:pPr>
            <w:r>
              <w:t>4840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AD6F1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3DA2FB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D108E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0D5B3" w14:textId="77777777" w:rsidR="00A77B3E" w:rsidRDefault="006E3CE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3241F" w14:textId="77777777" w:rsidR="00A77B3E" w:rsidRDefault="006E3CEC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D88E9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87770C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4FD28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50CF89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672BD" w14:textId="77777777" w:rsidR="00A77B3E" w:rsidRDefault="006E3CEC">
            <w:pPr>
              <w:jc w:val="center"/>
            </w:pPr>
            <w:r>
              <w:t>3280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DCB0CD" w14:textId="77777777" w:rsidR="00A77B3E" w:rsidRDefault="006E3CEC">
            <w:pPr>
              <w:jc w:val="center"/>
            </w:pPr>
            <w:r>
              <w:t>51 720zł</w:t>
            </w:r>
          </w:p>
        </w:tc>
      </w:tr>
      <w:tr w:rsidR="00AE4009" w14:paraId="2C9930F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E66FF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22346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FF7B8" w14:textId="77777777" w:rsidR="00A77B3E" w:rsidRDefault="006E3CEC">
            <w:pPr>
              <w:jc w:val="center"/>
            </w:pPr>
            <w:r>
              <w:t>3290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F05AB" w14:textId="6422AEC6" w:rsidR="00A77B3E" w:rsidRDefault="006E3CEC">
            <w:pPr>
              <w:jc w:val="center"/>
            </w:pPr>
            <w:r>
              <w:t>20 7</w:t>
            </w:r>
            <w:r w:rsidR="00980378">
              <w:t>5</w:t>
            </w:r>
            <w:r>
              <w:t>0zł</w:t>
            </w:r>
          </w:p>
        </w:tc>
      </w:tr>
      <w:tr w:rsidR="00AE4009" w14:paraId="0AC43C0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834EB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2C84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9937E3" w14:textId="77777777" w:rsidR="00A77B3E" w:rsidRDefault="006E3CEC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01C3E0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74E7F4A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E7463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03D02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47DD8" w14:textId="77777777" w:rsidR="00A77B3E" w:rsidRDefault="006E3CEC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CAAF9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064F398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2E2CD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38473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D0F8A" w14:textId="77777777" w:rsidR="00A77B3E" w:rsidRDefault="006E3CEC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29E551" w14:textId="77777777" w:rsidR="00A77B3E" w:rsidRDefault="006E3CEC">
            <w:pPr>
              <w:jc w:val="center"/>
            </w:pPr>
            <w:r>
              <w:t>106,81zł</w:t>
            </w:r>
          </w:p>
        </w:tc>
      </w:tr>
      <w:tr w:rsidR="00AE4009" w14:paraId="0367C54C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DE50E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8FFBC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7AB3D" w14:textId="77777777" w:rsidR="00A77B3E" w:rsidRDefault="006E3CEC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0F1C4" w14:textId="77777777" w:rsidR="00A77B3E" w:rsidRDefault="006E3CEC">
            <w:pPr>
              <w:jc w:val="center"/>
            </w:pPr>
            <w:r>
              <w:t>0zł</w:t>
            </w:r>
          </w:p>
        </w:tc>
      </w:tr>
      <w:tr w:rsidR="00AE4009" w14:paraId="427A7B9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8B26D" w14:textId="77777777" w:rsidR="00A77B3E" w:rsidRDefault="006E3CE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1D3D1" w14:textId="77777777" w:rsidR="00A77B3E" w:rsidRDefault="006E3CE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7D910" w14:textId="77777777" w:rsidR="00A77B3E" w:rsidRDefault="006E3CEC">
            <w:pPr>
              <w:jc w:val="center"/>
            </w:pPr>
            <w:r>
              <w:t>4860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EEF003" w14:textId="55C33DF6" w:rsidR="00A77B3E" w:rsidRDefault="006E3CEC">
            <w:pPr>
              <w:jc w:val="center"/>
            </w:pPr>
            <w:r>
              <w:t>1</w:t>
            </w:r>
            <w:r w:rsidR="00980378">
              <w:t>7</w:t>
            </w:r>
            <w:r>
              <w:t>9zł</w:t>
            </w:r>
          </w:p>
        </w:tc>
      </w:tr>
      <w:tr w:rsidR="00AE4009" w14:paraId="41B3381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E3D818" w14:textId="77777777" w:rsidR="00A77B3E" w:rsidRDefault="006E3CE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6102D" w14:textId="77777777" w:rsidR="00A77B3E" w:rsidRDefault="006E3CEC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740C7" w14:textId="77777777" w:rsidR="00A77B3E" w:rsidRDefault="006E3CEC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CCF22" w14:textId="3F5C9A03" w:rsidR="00A77B3E" w:rsidRDefault="00980378">
            <w:pPr>
              <w:jc w:val="center"/>
            </w:pPr>
            <w:r>
              <w:t>3 366</w:t>
            </w:r>
            <w:r w:rsidR="006E3CEC">
              <w:t>zł</w:t>
            </w:r>
          </w:p>
        </w:tc>
      </w:tr>
    </w:tbl>
    <w:p w14:paraId="137AF9F6" w14:textId="77777777" w:rsidR="00AE4009" w:rsidRDefault="006E3CEC">
      <w:pPr>
        <w:keepNext/>
        <w:spacing w:before="280"/>
        <w:jc w:val="center"/>
      </w:pPr>
      <w:r>
        <w:rPr>
          <w:b/>
        </w:rPr>
        <w:t>§ 3. </w:t>
      </w:r>
    </w:p>
    <w:p w14:paraId="6FD409A9" w14:textId="77777777" w:rsidR="00A77B3E" w:rsidRDefault="006E3CEC">
      <w:pPr>
        <w:keepLines/>
        <w:spacing w:before="120" w:after="120"/>
        <w:ind w:firstLine="340"/>
      </w:pPr>
      <w:r>
        <w:t>Wykonanie zarządzenia powierza się Skarbnikowi Gminy.</w:t>
      </w:r>
    </w:p>
    <w:p w14:paraId="34839A8C" w14:textId="77777777" w:rsidR="00AE4009" w:rsidRDefault="006E3CEC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37CCB3F8" w14:textId="77777777" w:rsidR="00A77B3E" w:rsidRDefault="006E3CEC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4320F308" w14:textId="77777777" w:rsidR="00A77B3E" w:rsidRDefault="00A77B3E">
      <w:pPr>
        <w:keepNext/>
        <w:keepLines/>
        <w:spacing w:before="120" w:after="120"/>
        <w:ind w:firstLine="340"/>
      </w:pPr>
    </w:p>
    <w:p w14:paraId="62184DC0" w14:textId="77777777" w:rsidR="00A77B3E" w:rsidRDefault="006E3CE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E4009" w14:paraId="34A806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A267" w14:textId="77777777" w:rsidR="00AE4009" w:rsidRDefault="00AE40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23997" w14:textId="77777777" w:rsidR="00AE4009" w:rsidRDefault="006E3C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2CFF391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63ED850" w14:textId="77777777" w:rsidR="00AE4009" w:rsidRDefault="00AE4009">
      <w:pPr>
        <w:rPr>
          <w:szCs w:val="20"/>
        </w:rPr>
      </w:pPr>
    </w:p>
    <w:p w14:paraId="43FD598B" w14:textId="77777777" w:rsidR="00AE4009" w:rsidRDefault="006E3CE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60F339" w14:textId="77777777" w:rsidR="00AE4009" w:rsidRDefault="006E3CE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Gmina Sztutowo otrzymała w roku bieżącym 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475FC7B8" w14:textId="77777777" w:rsidR="00AE4009" w:rsidRDefault="006E3CE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407DBAE8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 xml:space="preserve">14. Państwowe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327820B0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zarząd powiatu oraz zarząd województwa dysponują środkami oraz opracowują plan finansowy dla rachunku, o którym mowa w ust. 14. </w:t>
      </w:r>
    </w:p>
    <w:p w14:paraId="458AC193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obywatelom Ukrainy dotkniętym konfliktem zbrojnym na terytorium Ukrainy ustala się plan finansowy dla wydzielonego rachunku w ramach otrzymanych środków.</w:t>
      </w:r>
    </w:p>
    <w:p w14:paraId="773102BC" w14:textId="77777777" w:rsidR="00AE4009" w:rsidRDefault="006E3CE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AE400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B32" w14:textId="77777777" w:rsidR="005E55AF" w:rsidRDefault="006E3CEC">
      <w:r>
        <w:separator/>
      </w:r>
    </w:p>
  </w:endnote>
  <w:endnote w:type="continuationSeparator" w:id="0">
    <w:p w14:paraId="74E337B0" w14:textId="77777777" w:rsidR="005E55AF" w:rsidRDefault="006E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4009" w14:paraId="11BCF0B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CCA652" w14:textId="77777777" w:rsidR="00AE4009" w:rsidRDefault="006E3CEC">
          <w:pPr>
            <w:jc w:val="left"/>
            <w:rPr>
              <w:sz w:val="18"/>
            </w:rPr>
          </w:pPr>
          <w:r>
            <w:rPr>
              <w:sz w:val="18"/>
            </w:rPr>
            <w:t>Id: 0E5341C9-6E7D-4D5D-AB72-AD0842C30734.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158C86" w14:textId="77777777" w:rsidR="00AE4009" w:rsidRDefault="006E3C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6C201C" w14:textId="77777777" w:rsidR="00AE4009" w:rsidRDefault="00AE40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4009" w14:paraId="1B9D3F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024980" w14:textId="77777777" w:rsidR="00AE4009" w:rsidRDefault="006E3CEC">
          <w:pPr>
            <w:jc w:val="left"/>
            <w:rPr>
              <w:sz w:val="18"/>
            </w:rPr>
          </w:pPr>
          <w:r>
            <w:rPr>
              <w:sz w:val="18"/>
            </w:rPr>
            <w:t>Id: 0E5341C9-6E7D-4D5D-AB72-AD0842C30734.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CA86AB" w14:textId="77777777" w:rsidR="00AE4009" w:rsidRDefault="006E3C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AA4F0E9" w14:textId="77777777" w:rsidR="00AE4009" w:rsidRDefault="00AE40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DA70" w14:textId="77777777" w:rsidR="005E55AF" w:rsidRDefault="006E3CEC">
      <w:r>
        <w:separator/>
      </w:r>
    </w:p>
  </w:footnote>
  <w:footnote w:type="continuationSeparator" w:id="0">
    <w:p w14:paraId="2BC52EB8" w14:textId="77777777" w:rsidR="005E55AF" w:rsidRDefault="006E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7ECB"/>
    <w:rsid w:val="005E55AF"/>
    <w:rsid w:val="006E3CEC"/>
    <w:rsid w:val="00980378"/>
    <w:rsid w:val="00A77B3E"/>
    <w:rsid w:val="00AE400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21E2"/>
  <w15:docId w15:val="{7335391C-5B78-4E6B-88EA-A3DC942B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36/2023 z dnia 5 kwietnia 2023 r.</dc:title>
  <dc:subject>w sprawie zmiany planu finansowego wydzielonego rachunków dochodów przeznaczanych na wydatki związane z^realizacją zadań finansowanych z^Funduszu Pomocy</dc:subject>
  <dc:creator>mkalinowska</dc:creator>
  <cp:lastModifiedBy>Renata Głąb</cp:lastModifiedBy>
  <cp:revision>2</cp:revision>
  <cp:lastPrinted>2023-05-16T11:55:00Z</cp:lastPrinted>
  <dcterms:created xsi:type="dcterms:W3CDTF">2023-05-16T11:55:00Z</dcterms:created>
  <dcterms:modified xsi:type="dcterms:W3CDTF">2023-05-16T11:55:00Z</dcterms:modified>
  <cp:category>Akt prawny</cp:category>
</cp:coreProperties>
</file>