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94F9" w14:textId="77777777" w:rsidR="00423EB8" w:rsidRDefault="005B4804" w:rsidP="005D1CB1">
      <w:pPr>
        <w:jc w:val="center"/>
      </w:pPr>
      <w:r>
        <w:t>Roczna</w:t>
      </w:r>
      <w:r w:rsidR="005D1CB1">
        <w:t xml:space="preserve"> informacja o </w:t>
      </w:r>
      <w:r>
        <w:t>wykorzystanych</w:t>
      </w:r>
      <w:r w:rsidR="005D1CB1">
        <w:t xml:space="preserve"> środkach pochodzących z budżetu Unii Europejskiej oraz niepodlegających zwrotowi środków pomocy udzielanej przez państwa członkowskie Europejskiego Porozumienia o Wolnym Handlu (EFTA);</w:t>
      </w:r>
    </w:p>
    <w:p w14:paraId="3DB2FDCF" w14:textId="24B23EE7" w:rsidR="005D1CB1" w:rsidRDefault="005D1CB1" w:rsidP="005D1CB1">
      <w:pPr>
        <w:rPr>
          <w:rFonts w:ascii="Times New Roman" w:hAnsi="Times New Roman" w:cs="Times New Roman"/>
          <w:sz w:val="20"/>
          <w:szCs w:val="20"/>
        </w:rPr>
      </w:pPr>
      <w:r w:rsidRPr="005D1CB1">
        <w:rPr>
          <w:rFonts w:ascii="Times New Roman" w:hAnsi="Times New Roman" w:cs="Times New Roman"/>
          <w:sz w:val="20"/>
          <w:szCs w:val="20"/>
        </w:rPr>
        <w:t>(art. 37 ust. 1 pkt 2b, ustawy z dnia 27 sierpnia 2009r. o finansach publicznych Dz.U. z 20</w:t>
      </w:r>
      <w:r w:rsidR="000D43B0">
        <w:rPr>
          <w:rFonts w:ascii="Times New Roman" w:hAnsi="Times New Roman" w:cs="Times New Roman"/>
          <w:sz w:val="20"/>
          <w:szCs w:val="20"/>
        </w:rPr>
        <w:t>2</w:t>
      </w:r>
      <w:r w:rsidR="0062327D">
        <w:rPr>
          <w:rFonts w:ascii="Times New Roman" w:hAnsi="Times New Roman" w:cs="Times New Roman"/>
          <w:sz w:val="20"/>
          <w:szCs w:val="20"/>
        </w:rPr>
        <w:t>2</w:t>
      </w:r>
      <w:r w:rsidRPr="005D1CB1">
        <w:rPr>
          <w:rFonts w:ascii="Times New Roman" w:hAnsi="Times New Roman" w:cs="Times New Roman"/>
          <w:sz w:val="20"/>
          <w:szCs w:val="20"/>
        </w:rPr>
        <w:t xml:space="preserve">r. poz. </w:t>
      </w:r>
      <w:r w:rsidR="0062327D">
        <w:rPr>
          <w:rFonts w:ascii="Times New Roman" w:hAnsi="Times New Roman" w:cs="Times New Roman"/>
          <w:sz w:val="20"/>
          <w:szCs w:val="20"/>
        </w:rPr>
        <w:t>1634</w:t>
      </w:r>
      <w:r w:rsidRPr="005D1CB1">
        <w:rPr>
          <w:rFonts w:ascii="Times New Roman" w:hAnsi="Times New Roman" w:cs="Times New Roman"/>
          <w:sz w:val="20"/>
          <w:szCs w:val="20"/>
        </w:rPr>
        <w:t xml:space="preserve"> ze zm.)</w:t>
      </w:r>
    </w:p>
    <w:p w14:paraId="16BFB0AA" w14:textId="77777777" w:rsidR="00FE5936" w:rsidRDefault="00FE5936" w:rsidP="005D1CB1">
      <w:pPr>
        <w:rPr>
          <w:rFonts w:ascii="Times New Roman" w:hAnsi="Times New Roman" w:cs="Times New Roman"/>
          <w:sz w:val="20"/>
          <w:szCs w:val="20"/>
        </w:rPr>
      </w:pPr>
    </w:p>
    <w:p w14:paraId="52E921A7" w14:textId="77777777" w:rsidR="00FE5936" w:rsidRDefault="00FE5936" w:rsidP="005D1CB1">
      <w:pPr>
        <w:rPr>
          <w:rFonts w:ascii="Times New Roman" w:hAnsi="Times New Roman" w:cs="Times New Roman"/>
          <w:sz w:val="20"/>
          <w:szCs w:val="20"/>
        </w:rPr>
      </w:pPr>
    </w:p>
    <w:p w14:paraId="54BCF0D6" w14:textId="593A3DB8" w:rsidR="005D1CB1" w:rsidRPr="00FE5936" w:rsidRDefault="00FE5936" w:rsidP="00FE593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E5936">
        <w:rPr>
          <w:rFonts w:ascii="Times New Roman" w:hAnsi="Times New Roman" w:cs="Times New Roman"/>
          <w:sz w:val="24"/>
          <w:szCs w:val="24"/>
        </w:rPr>
        <w:t>W roku 20</w:t>
      </w:r>
      <w:r w:rsidR="000D43B0">
        <w:rPr>
          <w:rFonts w:ascii="Times New Roman" w:hAnsi="Times New Roman" w:cs="Times New Roman"/>
          <w:sz w:val="24"/>
          <w:szCs w:val="24"/>
        </w:rPr>
        <w:t>2</w:t>
      </w:r>
      <w:r w:rsidR="0051204E">
        <w:rPr>
          <w:rFonts w:ascii="Times New Roman" w:hAnsi="Times New Roman" w:cs="Times New Roman"/>
          <w:sz w:val="24"/>
          <w:szCs w:val="24"/>
        </w:rPr>
        <w:t>2</w:t>
      </w:r>
      <w:r w:rsidRPr="00FE5936">
        <w:rPr>
          <w:rFonts w:ascii="Times New Roman" w:hAnsi="Times New Roman" w:cs="Times New Roman"/>
          <w:sz w:val="24"/>
          <w:szCs w:val="24"/>
        </w:rPr>
        <w:t xml:space="preserve"> Gmina Sztutowo wykorzystała środki</w:t>
      </w:r>
      <w:r w:rsidR="00835F52">
        <w:rPr>
          <w:rFonts w:ascii="Times New Roman" w:hAnsi="Times New Roman" w:cs="Times New Roman"/>
          <w:sz w:val="24"/>
          <w:szCs w:val="24"/>
        </w:rPr>
        <w:t>,</w:t>
      </w:r>
      <w:r w:rsidRPr="00FE5936">
        <w:rPr>
          <w:rFonts w:ascii="Times New Roman" w:hAnsi="Times New Roman" w:cs="Times New Roman"/>
          <w:sz w:val="24"/>
          <w:szCs w:val="24"/>
        </w:rPr>
        <w:t xml:space="preserve"> o których mowa w art. 5 ust. 1 pkt</w:t>
      </w:r>
      <w:r w:rsidR="00835F52">
        <w:rPr>
          <w:rFonts w:ascii="Times New Roman" w:hAnsi="Times New Roman" w:cs="Times New Roman"/>
          <w:sz w:val="24"/>
          <w:szCs w:val="24"/>
        </w:rPr>
        <w:t xml:space="preserve"> </w:t>
      </w:r>
      <w:r w:rsidRPr="00FE5936">
        <w:rPr>
          <w:rFonts w:ascii="Times New Roman" w:hAnsi="Times New Roman" w:cs="Times New Roman"/>
          <w:sz w:val="24"/>
          <w:szCs w:val="24"/>
        </w:rPr>
        <w:t xml:space="preserve">2 w następujących wysokościach: </w:t>
      </w:r>
    </w:p>
    <w:p w14:paraId="6F703488" w14:textId="353B4085" w:rsidR="005D1CB1" w:rsidRPr="00004F7F" w:rsidRDefault="0051204E" w:rsidP="005D1C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Modernizacja Parku Publicznego przy ul. Gdańskiej w Sztutowie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9C29BC" w14:textId="752819AF" w:rsidR="005D1CB1" w:rsidRDefault="005D1CB1" w:rsidP="005D1C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4F7F">
        <w:rPr>
          <w:rFonts w:ascii="Times New Roman" w:hAnsi="Times New Roman" w:cs="Times New Roman"/>
          <w:sz w:val="24"/>
          <w:szCs w:val="24"/>
        </w:rPr>
        <w:t xml:space="preserve">Kwota – </w:t>
      </w:r>
      <w:r w:rsidR="0062327D">
        <w:rPr>
          <w:rFonts w:ascii="Times New Roman" w:hAnsi="Times New Roman" w:cs="Times New Roman"/>
          <w:sz w:val="24"/>
          <w:szCs w:val="24"/>
        </w:rPr>
        <w:t>33.279zł</w:t>
      </w:r>
      <w:r w:rsidR="00004F7F" w:rsidRPr="00004F7F">
        <w:rPr>
          <w:rFonts w:ascii="Times New Roman" w:hAnsi="Times New Roman" w:cs="Times New Roman"/>
          <w:sz w:val="24"/>
          <w:szCs w:val="24"/>
        </w:rPr>
        <w:t>zł</w:t>
      </w:r>
    </w:p>
    <w:p w14:paraId="4697171E" w14:textId="5ED75CC0" w:rsidR="0051204E" w:rsidRDefault="0051204E" w:rsidP="005120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Cyfrowa Gmina </w:t>
      </w:r>
    </w:p>
    <w:p w14:paraId="440A240F" w14:textId="64BD091D" w:rsidR="0051204E" w:rsidRDefault="0051204E" w:rsidP="0051204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– </w:t>
      </w:r>
      <w:r w:rsidR="0062327D">
        <w:rPr>
          <w:rFonts w:ascii="Times New Roman" w:hAnsi="Times New Roman" w:cs="Times New Roman"/>
          <w:sz w:val="24"/>
          <w:szCs w:val="24"/>
        </w:rPr>
        <w:t xml:space="preserve">108.660zł </w:t>
      </w:r>
    </w:p>
    <w:p w14:paraId="364915AE" w14:textId="17819FC8" w:rsidR="0051204E" w:rsidRDefault="0062327D" w:rsidP="005120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Dostępna Gmina Sztutowo </w:t>
      </w:r>
    </w:p>
    <w:p w14:paraId="17239E73" w14:textId="480F2800" w:rsidR="0062327D" w:rsidRDefault="0062327D" w:rsidP="0062327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11.380,11zł</w:t>
      </w:r>
    </w:p>
    <w:p w14:paraId="51BE5E49" w14:textId="0BD2D86E" w:rsidR="0062327D" w:rsidRDefault="0062327D" w:rsidP="006232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Granty PPGR </w:t>
      </w:r>
    </w:p>
    <w:p w14:paraId="61D81AD3" w14:textId="1124DFBD" w:rsidR="0062327D" w:rsidRPr="0062327D" w:rsidRDefault="0062327D" w:rsidP="0062327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563.094zł</w:t>
      </w:r>
    </w:p>
    <w:p w14:paraId="1B0060E8" w14:textId="77777777" w:rsid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7892561B" w14:textId="77777777" w:rsid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20FE41FF" w14:textId="77777777" w:rsid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55369499" w14:textId="77777777" w:rsidR="00DA7D4B" w:rsidRDefault="00DA7D4B" w:rsidP="00DA7D4B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Robert Zieliński </w:t>
      </w:r>
    </w:p>
    <w:p w14:paraId="29EF9DEE" w14:textId="77777777" w:rsidR="00DA7D4B" w:rsidRDefault="00DA7D4B" w:rsidP="00DA7D4B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p w14:paraId="688A7FF6" w14:textId="77777777" w:rsidR="00DA7D4B" w:rsidRP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245BEBAB" w14:textId="77777777" w:rsidR="005D1CB1" w:rsidRPr="005D1CB1" w:rsidRDefault="005D1CB1">
      <w:pPr>
        <w:rPr>
          <w:sz w:val="24"/>
          <w:szCs w:val="24"/>
        </w:rPr>
      </w:pPr>
    </w:p>
    <w:sectPr w:rsidR="005D1CB1" w:rsidRPr="005D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52A"/>
    <w:multiLevelType w:val="hybridMultilevel"/>
    <w:tmpl w:val="99AAB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5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1"/>
    <w:rsid w:val="00004F7F"/>
    <w:rsid w:val="000D43B0"/>
    <w:rsid w:val="00423EB8"/>
    <w:rsid w:val="0051204E"/>
    <w:rsid w:val="005B4804"/>
    <w:rsid w:val="005D1CB1"/>
    <w:rsid w:val="0062327D"/>
    <w:rsid w:val="00835F52"/>
    <w:rsid w:val="00A22826"/>
    <w:rsid w:val="00DA7D4B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6202"/>
  <w15:chartTrackingRefBased/>
  <w15:docId w15:val="{145D5D25-2456-4E0D-92C6-56C37442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Renata Głąb</cp:lastModifiedBy>
  <cp:revision>5</cp:revision>
  <dcterms:created xsi:type="dcterms:W3CDTF">2019-05-14T10:51:00Z</dcterms:created>
  <dcterms:modified xsi:type="dcterms:W3CDTF">2023-05-09T11:47:00Z</dcterms:modified>
</cp:coreProperties>
</file>