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0E0C" w14:textId="45B1D39F" w:rsidR="005C5412" w:rsidRDefault="006B5870">
      <w:pPr>
        <w:jc w:val="center"/>
      </w:pPr>
      <w:r>
        <w:rPr>
          <w:b/>
        </w:rPr>
        <w:t xml:space="preserve">ZARZĄDZENIE NR </w:t>
      </w:r>
      <w:r w:rsidR="00B45818">
        <w:rPr>
          <w:b/>
        </w:rPr>
        <w:t>108</w:t>
      </w:r>
      <w:r>
        <w:rPr>
          <w:b/>
        </w:rPr>
        <w:t>/20</w:t>
      </w:r>
      <w:r w:rsidR="00A47EEB">
        <w:rPr>
          <w:b/>
        </w:rPr>
        <w:t>2</w:t>
      </w:r>
      <w:r w:rsidR="00FF678C">
        <w:rPr>
          <w:b/>
        </w:rPr>
        <w:t>2</w:t>
      </w:r>
    </w:p>
    <w:p w14:paraId="07FDCCFC" w14:textId="77777777" w:rsidR="005C5412" w:rsidRDefault="006B5870">
      <w:pPr>
        <w:jc w:val="center"/>
        <w:rPr>
          <w:b/>
        </w:rPr>
      </w:pPr>
      <w:r>
        <w:rPr>
          <w:b/>
        </w:rPr>
        <w:t>WÓJTA GMINY SZTUTOWO</w:t>
      </w:r>
    </w:p>
    <w:p w14:paraId="2EADA54E" w14:textId="02E65B1B" w:rsidR="005C5412" w:rsidRDefault="006B5870">
      <w:pPr>
        <w:jc w:val="center"/>
      </w:pPr>
      <w:r>
        <w:rPr>
          <w:b/>
        </w:rPr>
        <w:t xml:space="preserve">Z DNIA </w:t>
      </w:r>
      <w:r w:rsidR="00FF678C">
        <w:rPr>
          <w:b/>
        </w:rPr>
        <w:t xml:space="preserve"> </w:t>
      </w:r>
      <w:r w:rsidR="00B45818">
        <w:rPr>
          <w:b/>
        </w:rPr>
        <w:t>23.12.</w:t>
      </w:r>
      <w:r w:rsidR="009531A3">
        <w:rPr>
          <w:b/>
        </w:rPr>
        <w:t>20</w:t>
      </w:r>
      <w:r w:rsidR="00A47EEB">
        <w:rPr>
          <w:b/>
        </w:rPr>
        <w:t>2</w:t>
      </w:r>
      <w:r w:rsidR="00FF678C">
        <w:rPr>
          <w:b/>
        </w:rPr>
        <w:t>2</w:t>
      </w:r>
      <w:r w:rsidR="009531A3">
        <w:rPr>
          <w:b/>
        </w:rPr>
        <w:t xml:space="preserve"> r.</w:t>
      </w:r>
    </w:p>
    <w:p w14:paraId="56AB7F4C" w14:textId="77777777" w:rsidR="005C5412" w:rsidRDefault="005C5412">
      <w:bookmarkStart w:id="0" w:name="_Hlk48021955"/>
    </w:p>
    <w:p w14:paraId="0C3F57E9" w14:textId="50F5826B" w:rsidR="0001710E" w:rsidRDefault="006B5870">
      <w:pPr>
        <w:jc w:val="both"/>
      </w:pPr>
      <w:r>
        <w:t xml:space="preserve">w sprawie </w:t>
      </w:r>
      <w:r w:rsidR="00A47EEB">
        <w:t xml:space="preserve">zmiany Zarządzenia nr </w:t>
      </w:r>
      <w:r w:rsidR="00FF678C">
        <w:t>22</w:t>
      </w:r>
      <w:r w:rsidR="00A47EEB">
        <w:t>/20</w:t>
      </w:r>
      <w:r w:rsidR="00FF678C">
        <w:t>21</w:t>
      </w:r>
      <w:r w:rsidR="00A47EEB">
        <w:t xml:space="preserve"> </w:t>
      </w:r>
      <w:r w:rsidR="00FF678C">
        <w:t xml:space="preserve">Wójta Gminy Sztutowo </w:t>
      </w:r>
      <w:r w:rsidR="00A47EEB">
        <w:t xml:space="preserve">z </w:t>
      </w:r>
      <w:r w:rsidR="00FF678C">
        <w:t>8</w:t>
      </w:r>
      <w:r w:rsidR="00A47EEB">
        <w:t>.</w:t>
      </w:r>
      <w:r w:rsidR="00FF678C">
        <w:t>04</w:t>
      </w:r>
      <w:r w:rsidR="00A47EEB">
        <w:t>.20</w:t>
      </w:r>
      <w:r w:rsidR="00FF678C">
        <w:t>21</w:t>
      </w:r>
      <w:r w:rsidR="00A47EEB">
        <w:t xml:space="preserve"> r. w sprawie </w:t>
      </w:r>
      <w:r w:rsidR="00FF678C">
        <w:t xml:space="preserve">powołania stałej </w:t>
      </w:r>
      <w:r>
        <w:t xml:space="preserve">komisji przetargowej do przeprowadzenia </w:t>
      </w:r>
      <w:bookmarkStart w:id="1" w:name="_Hlk531596579"/>
      <w:r w:rsidR="00FF678C">
        <w:t>przetargów na dzierżawy nieruchomości, stanowiących mienie gminne</w:t>
      </w:r>
    </w:p>
    <w:bookmarkEnd w:id="0"/>
    <w:bookmarkEnd w:id="1"/>
    <w:p w14:paraId="751C3C30" w14:textId="0D7A4A5D" w:rsidR="005C5412" w:rsidRDefault="006B5870">
      <w:pPr>
        <w:jc w:val="both"/>
      </w:pPr>
      <w:r>
        <w:tab/>
        <w:t>Na podstawie art. 30 ust. 2 pkt. 3 ustawy z dnia 8 marca 1990 r. o samorządzie gminnym                       (tj. Dz. U. z 20</w:t>
      </w:r>
      <w:r w:rsidR="00FF678C">
        <w:t>2</w:t>
      </w:r>
      <w:r w:rsidR="000758BC">
        <w:t>0</w:t>
      </w:r>
      <w:r>
        <w:t xml:space="preserve"> r. poz. </w:t>
      </w:r>
      <w:r w:rsidR="00FF678C">
        <w:t>559</w:t>
      </w:r>
      <w:r w:rsidR="000758BC">
        <w:t xml:space="preserve"> </w:t>
      </w:r>
      <w:r>
        <w:t xml:space="preserve">ze zm.) oraz  § 8 ust. 2 rozporządzenia Rady Ministrów z dnia 14 września 2004 r. w sprawie sposobu i trybu przeprowadzania  przetargów oraz rokowań na zbycie nieruchomości (t.j Dz. U. z 2014 r. poz. 1490) </w:t>
      </w:r>
    </w:p>
    <w:p w14:paraId="573E06A1" w14:textId="7854F955" w:rsidR="005C5412" w:rsidRDefault="006B5870">
      <w:pPr>
        <w:jc w:val="both"/>
      </w:pPr>
      <w:r>
        <w:t>zarządzam co następuje:</w:t>
      </w:r>
    </w:p>
    <w:p w14:paraId="6EEE318E" w14:textId="44304C76" w:rsidR="00FF678C" w:rsidRPr="00BD60F4" w:rsidRDefault="00FF678C" w:rsidP="00BD60F4">
      <w:pPr>
        <w:jc w:val="center"/>
        <w:rPr>
          <w:b/>
          <w:bCs/>
        </w:rPr>
      </w:pPr>
      <w:r w:rsidRPr="00BD60F4">
        <w:rPr>
          <w:b/>
          <w:bCs/>
        </w:rPr>
        <w:t>§ 1</w:t>
      </w:r>
    </w:p>
    <w:p w14:paraId="29C43631" w14:textId="72F21C8C" w:rsidR="009531A3" w:rsidRPr="00FF678C" w:rsidRDefault="006B5870" w:rsidP="00FF678C">
      <w:pPr>
        <w:rPr>
          <w:b/>
        </w:rPr>
      </w:pPr>
      <w:r>
        <w:rPr>
          <w:b/>
        </w:rPr>
        <w:t xml:space="preserve">W związku z nieobecnością </w:t>
      </w:r>
      <w:r w:rsidR="00A47EEB">
        <w:rPr>
          <w:b/>
        </w:rPr>
        <w:t xml:space="preserve"> </w:t>
      </w:r>
      <w:r w:rsidR="00FF678C">
        <w:rPr>
          <w:b/>
        </w:rPr>
        <w:t>30</w:t>
      </w:r>
      <w:r w:rsidR="00A47EEB">
        <w:rPr>
          <w:b/>
        </w:rPr>
        <w:t>.</w:t>
      </w:r>
      <w:r w:rsidR="00FF678C">
        <w:rPr>
          <w:b/>
        </w:rPr>
        <w:t>12</w:t>
      </w:r>
      <w:r w:rsidR="00A47EEB">
        <w:rPr>
          <w:b/>
        </w:rPr>
        <w:t>.202</w:t>
      </w:r>
      <w:r w:rsidR="00FF678C">
        <w:rPr>
          <w:b/>
        </w:rPr>
        <w:t>2</w:t>
      </w:r>
      <w:r w:rsidR="00A47EEB">
        <w:rPr>
          <w:b/>
        </w:rPr>
        <w:t xml:space="preserve"> r. </w:t>
      </w:r>
      <w:r>
        <w:rPr>
          <w:b/>
        </w:rPr>
        <w:t>członk</w:t>
      </w:r>
      <w:r w:rsidR="00A47EEB">
        <w:rPr>
          <w:b/>
        </w:rPr>
        <w:t xml:space="preserve">a komisji przetargowej, powołanej Zarządzeniem nr </w:t>
      </w:r>
      <w:r w:rsidR="00FF678C">
        <w:rPr>
          <w:b/>
        </w:rPr>
        <w:t>22</w:t>
      </w:r>
      <w:r w:rsidR="00A47EEB">
        <w:rPr>
          <w:b/>
        </w:rPr>
        <w:t>/20</w:t>
      </w:r>
      <w:r w:rsidR="00FF678C">
        <w:rPr>
          <w:b/>
        </w:rPr>
        <w:t>21</w:t>
      </w:r>
      <w:r w:rsidR="00A47EEB">
        <w:rPr>
          <w:b/>
        </w:rPr>
        <w:t xml:space="preserve"> z dnia </w:t>
      </w:r>
      <w:r w:rsidR="00FF678C">
        <w:rPr>
          <w:b/>
        </w:rPr>
        <w:t>8</w:t>
      </w:r>
      <w:r w:rsidR="00A47EEB">
        <w:rPr>
          <w:b/>
        </w:rPr>
        <w:t>.</w:t>
      </w:r>
      <w:r w:rsidR="00FF678C">
        <w:rPr>
          <w:b/>
        </w:rPr>
        <w:t>04</w:t>
      </w:r>
      <w:r w:rsidR="00A47EEB">
        <w:rPr>
          <w:b/>
        </w:rPr>
        <w:t>.20</w:t>
      </w:r>
      <w:r w:rsidR="00FF678C">
        <w:rPr>
          <w:b/>
        </w:rPr>
        <w:t>21</w:t>
      </w:r>
      <w:r w:rsidR="00A47EEB">
        <w:rPr>
          <w:b/>
        </w:rPr>
        <w:t xml:space="preserve"> r.  </w:t>
      </w:r>
      <w:r>
        <w:rPr>
          <w:b/>
        </w:rPr>
        <w:t xml:space="preserve">-  Pani </w:t>
      </w:r>
      <w:r w:rsidR="00FF678C">
        <w:rPr>
          <w:b/>
        </w:rPr>
        <w:t xml:space="preserve">Renaty Głąb – Przewodniczącej Komisji </w:t>
      </w:r>
      <w:r w:rsidR="005B1091">
        <w:rPr>
          <w:b/>
        </w:rPr>
        <w:t xml:space="preserve"> </w:t>
      </w:r>
      <w:r w:rsidR="00FF678C">
        <w:rPr>
          <w:b/>
        </w:rPr>
        <w:t>p</w:t>
      </w:r>
      <w:r>
        <w:t xml:space="preserve">owołuję </w:t>
      </w:r>
      <w:r w:rsidR="004D5D52">
        <w:t>do</w:t>
      </w:r>
      <w:r>
        <w:t xml:space="preserve"> </w:t>
      </w:r>
      <w:bookmarkStart w:id="2" w:name="__DdeLink__68_17054263941"/>
      <w:r w:rsidR="004D5D52">
        <w:t xml:space="preserve">przeprowadzenia </w:t>
      </w:r>
      <w:r w:rsidR="00FF678C">
        <w:t xml:space="preserve"> 30 grudnia 2022 </w:t>
      </w:r>
      <w:r w:rsidR="002B62B3">
        <w:t xml:space="preserve">r. </w:t>
      </w:r>
      <w:r w:rsidR="00BD60F4">
        <w:t>przetargu</w:t>
      </w:r>
      <w:r w:rsidR="00FF678C">
        <w:t xml:space="preserve"> na sprzedaż nieruchomości gruntowej dz. Nr </w:t>
      </w:r>
      <w:r w:rsidR="00BD60F4">
        <w:t>354/2 o pow. 0,5287 ha obręb Sztutowo</w:t>
      </w:r>
      <w:r w:rsidR="00A47EEB">
        <w:t xml:space="preserve"> </w:t>
      </w:r>
    </w:p>
    <w:bookmarkEnd w:id="2"/>
    <w:p w14:paraId="675FABF9" w14:textId="77777777" w:rsidR="005C5412" w:rsidRDefault="006B5870">
      <w:pPr>
        <w:jc w:val="both"/>
      </w:pPr>
      <w:r>
        <w:rPr>
          <w:b/>
        </w:rPr>
        <w:t>komisję przetargową  w następującym składzie:</w:t>
      </w:r>
    </w:p>
    <w:p w14:paraId="5C5555CF" w14:textId="27A0EF46" w:rsidR="005C5412" w:rsidRDefault="006B5870">
      <w:pPr>
        <w:pStyle w:val="Akapitzlist"/>
        <w:numPr>
          <w:ilvl w:val="0"/>
          <w:numId w:val="1"/>
        </w:numPr>
      </w:pPr>
      <w:r>
        <w:t xml:space="preserve">Pani </w:t>
      </w:r>
      <w:r w:rsidR="00BD60F4">
        <w:t>A</w:t>
      </w:r>
      <w:r w:rsidR="00C829DD">
        <w:t>gnieszka Piórko</w:t>
      </w:r>
      <w:r w:rsidR="00022167">
        <w:t xml:space="preserve"> </w:t>
      </w:r>
      <w:r>
        <w:t>– Przewodnicząca Komisji</w:t>
      </w:r>
    </w:p>
    <w:p w14:paraId="50C9C4AF" w14:textId="260BFDEC" w:rsidR="005C5412" w:rsidRDefault="006B5870">
      <w:pPr>
        <w:pStyle w:val="Akapitzlist"/>
        <w:numPr>
          <w:ilvl w:val="0"/>
          <w:numId w:val="1"/>
        </w:numPr>
      </w:pPr>
      <w:r>
        <w:t xml:space="preserve">Pani </w:t>
      </w:r>
      <w:r w:rsidR="00022167">
        <w:t>A</w:t>
      </w:r>
      <w:r w:rsidR="00C829DD">
        <w:t>nna Góra</w:t>
      </w:r>
      <w:r>
        <w:t xml:space="preserve">  – Członek</w:t>
      </w:r>
    </w:p>
    <w:p w14:paraId="6AEFEDBA" w14:textId="05B15192" w:rsidR="00A47EEB" w:rsidRDefault="006B5870" w:rsidP="00BD60F4">
      <w:pPr>
        <w:pStyle w:val="Akapitzlist"/>
        <w:numPr>
          <w:ilvl w:val="0"/>
          <w:numId w:val="1"/>
        </w:numPr>
      </w:pPr>
      <w:r>
        <w:t xml:space="preserve">Pani </w:t>
      </w:r>
      <w:r w:rsidR="00BD60F4">
        <w:t>Katarzyna Maćkowska</w:t>
      </w:r>
      <w:r>
        <w:t xml:space="preserve"> – Członek </w:t>
      </w:r>
    </w:p>
    <w:p w14:paraId="65875BF2" w14:textId="77777777" w:rsidR="005C5412" w:rsidRDefault="006B5870">
      <w:pPr>
        <w:jc w:val="center"/>
        <w:rPr>
          <w:b/>
        </w:rPr>
      </w:pPr>
      <w:r>
        <w:rPr>
          <w:b/>
        </w:rPr>
        <w:t>§ 2</w:t>
      </w:r>
    </w:p>
    <w:p w14:paraId="14DF385F" w14:textId="77777777" w:rsidR="005C5412" w:rsidRDefault="006B5870">
      <w:r>
        <w:t>Zarządzenie wchodzi w życie z dniem podpisania.</w:t>
      </w:r>
    </w:p>
    <w:p w14:paraId="528245BD" w14:textId="7940E1B0" w:rsidR="005C5412" w:rsidRDefault="00E165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</w:t>
      </w:r>
    </w:p>
    <w:p w14:paraId="491F1725" w14:textId="1E09B935" w:rsidR="00E165C6" w:rsidRDefault="00E165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Robert Zieliński</w:t>
      </w:r>
    </w:p>
    <w:sectPr w:rsidR="00E165C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03D"/>
    <w:multiLevelType w:val="multilevel"/>
    <w:tmpl w:val="AB101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4256A"/>
    <w:multiLevelType w:val="multilevel"/>
    <w:tmpl w:val="07A251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22456253">
    <w:abstractNumId w:val="0"/>
  </w:num>
  <w:num w:numId="2" w16cid:durableId="921109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412"/>
    <w:rsid w:val="0001710E"/>
    <w:rsid w:val="00022167"/>
    <w:rsid w:val="000758BC"/>
    <w:rsid w:val="001846EA"/>
    <w:rsid w:val="00254A64"/>
    <w:rsid w:val="002B62B3"/>
    <w:rsid w:val="004D5D52"/>
    <w:rsid w:val="005B1091"/>
    <w:rsid w:val="005C5412"/>
    <w:rsid w:val="006B5870"/>
    <w:rsid w:val="007510E1"/>
    <w:rsid w:val="007A4690"/>
    <w:rsid w:val="0080687A"/>
    <w:rsid w:val="009531A3"/>
    <w:rsid w:val="00971985"/>
    <w:rsid w:val="00971F4A"/>
    <w:rsid w:val="00A47EEB"/>
    <w:rsid w:val="00B45818"/>
    <w:rsid w:val="00BD60F4"/>
    <w:rsid w:val="00C50570"/>
    <w:rsid w:val="00C829DD"/>
    <w:rsid w:val="00D56C6F"/>
    <w:rsid w:val="00D972B7"/>
    <w:rsid w:val="00DA50C8"/>
    <w:rsid w:val="00E165C6"/>
    <w:rsid w:val="00E5618C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72CD"/>
  <w15:docId w15:val="{B8574636-68F1-43E3-B7BC-A20CE233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B87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01B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01B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1B8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Gospodarka komunalna</dc:creator>
  <cp:lastModifiedBy>Renata Głąb</cp:lastModifiedBy>
  <cp:revision>5</cp:revision>
  <cp:lastPrinted>2022-12-29T10:13:00Z</cp:lastPrinted>
  <dcterms:created xsi:type="dcterms:W3CDTF">2022-12-28T12:49:00Z</dcterms:created>
  <dcterms:modified xsi:type="dcterms:W3CDTF">2023-01-02T07:00:00Z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