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C7C4C0" w14:textId="18A683CD" w:rsidR="00E7205B" w:rsidRPr="00E7205B" w:rsidRDefault="00E7205B" w:rsidP="00E7205B">
      <w:pPr>
        <w:widowControl/>
        <w:autoSpaceDE/>
        <w:autoSpaceDN/>
        <w:adjustRightInd/>
        <w:spacing w:after="53" w:line="256" w:lineRule="auto"/>
        <w:ind w:left="6804" w:right="759" w:hanging="1701"/>
        <w:rPr>
          <w:rFonts w:eastAsia="Arial" w:cs="Times New Roman"/>
          <w:bCs/>
          <w:color w:val="000000"/>
          <w:sz w:val="22"/>
          <w:szCs w:val="22"/>
        </w:rPr>
      </w:pPr>
      <w:r w:rsidRPr="00E7205B">
        <w:rPr>
          <w:rFonts w:eastAsia="Arial" w:cs="Times New Roman"/>
          <w:bCs/>
          <w:color w:val="000000"/>
          <w:sz w:val="22"/>
          <w:szCs w:val="22"/>
        </w:rPr>
        <w:t>Sztutowo, ………………………</w:t>
      </w:r>
      <w:r w:rsidRPr="00E7205B">
        <w:rPr>
          <w:rFonts w:eastAsia="Arial" w:cs="Times New Roman"/>
          <w:bCs/>
          <w:color w:val="000000"/>
          <w:sz w:val="22"/>
          <w:szCs w:val="22"/>
        </w:rPr>
        <w:br/>
        <w:t>/data/</w:t>
      </w:r>
    </w:p>
    <w:p w14:paraId="471B0918" w14:textId="7338AB57" w:rsidR="00E7205B" w:rsidRDefault="00E7205B" w:rsidP="00E7205B">
      <w:pPr>
        <w:widowControl/>
        <w:autoSpaceDE/>
        <w:autoSpaceDN/>
        <w:adjustRightInd/>
        <w:spacing w:after="53" w:line="256" w:lineRule="auto"/>
        <w:ind w:left="6804" w:right="759" w:hanging="1701"/>
        <w:rPr>
          <w:rFonts w:eastAsia="Arial" w:cs="Times New Roman"/>
          <w:b/>
          <w:color w:val="000000"/>
          <w:sz w:val="22"/>
          <w:szCs w:val="22"/>
        </w:rPr>
      </w:pPr>
    </w:p>
    <w:p w14:paraId="60122FB3" w14:textId="59C281D7" w:rsidR="00E7205B" w:rsidRPr="00E7205B" w:rsidRDefault="00E7205B" w:rsidP="00E7205B">
      <w:pPr>
        <w:widowControl/>
        <w:autoSpaceDE/>
        <w:autoSpaceDN/>
        <w:adjustRightInd/>
        <w:spacing w:after="53" w:line="256" w:lineRule="auto"/>
        <w:ind w:left="6804" w:right="759" w:hanging="1701"/>
        <w:rPr>
          <w:rFonts w:eastAsia="Arial" w:cs="Times New Roman"/>
          <w:b/>
          <w:color w:val="000000"/>
          <w:sz w:val="22"/>
          <w:szCs w:val="22"/>
        </w:rPr>
      </w:pPr>
      <w:r>
        <w:rPr>
          <w:rFonts w:eastAsia="Arial" w:cs="Times New Roman"/>
          <w:b/>
          <w:color w:val="000000"/>
          <w:sz w:val="22"/>
          <w:szCs w:val="22"/>
        </w:rPr>
        <w:t>WÓJT GMINY SZTU</w:t>
      </w:r>
      <w:r w:rsidR="00AB651A">
        <w:rPr>
          <w:rFonts w:eastAsia="Arial" w:cs="Times New Roman"/>
          <w:b/>
          <w:color w:val="000000"/>
          <w:sz w:val="22"/>
          <w:szCs w:val="22"/>
        </w:rPr>
        <w:t>T</w:t>
      </w:r>
      <w:r>
        <w:rPr>
          <w:rFonts w:eastAsia="Arial" w:cs="Times New Roman"/>
          <w:b/>
          <w:color w:val="000000"/>
          <w:sz w:val="22"/>
          <w:szCs w:val="22"/>
        </w:rPr>
        <w:t>OWO</w:t>
      </w:r>
    </w:p>
    <w:p w14:paraId="090AD74D" w14:textId="77777777" w:rsidR="00E7205B" w:rsidRDefault="00E7205B" w:rsidP="00C368E3">
      <w:pPr>
        <w:widowControl/>
        <w:autoSpaceDE/>
        <w:autoSpaceDN/>
        <w:adjustRightInd/>
        <w:spacing w:after="53" w:line="256" w:lineRule="auto"/>
        <w:ind w:left="1102" w:right="759" w:hanging="535"/>
        <w:jc w:val="center"/>
        <w:rPr>
          <w:rFonts w:eastAsia="Arial" w:cs="Times New Roman"/>
          <w:b/>
          <w:color w:val="000000"/>
          <w:sz w:val="22"/>
          <w:szCs w:val="22"/>
        </w:rPr>
      </w:pPr>
    </w:p>
    <w:p w14:paraId="6B844CEA" w14:textId="571F7B3D" w:rsidR="00C368E3" w:rsidRPr="0002490A" w:rsidRDefault="009E02E1" w:rsidP="00C368E3">
      <w:pPr>
        <w:widowControl/>
        <w:autoSpaceDE/>
        <w:autoSpaceDN/>
        <w:adjustRightInd/>
        <w:spacing w:after="53" w:line="256" w:lineRule="auto"/>
        <w:ind w:left="1102" w:right="759" w:hanging="535"/>
        <w:jc w:val="center"/>
        <w:rPr>
          <w:rFonts w:eastAsia="Arial" w:cs="Times New Roman"/>
          <w:b/>
          <w:color w:val="000000"/>
          <w:sz w:val="22"/>
          <w:szCs w:val="22"/>
        </w:rPr>
      </w:pPr>
      <w:r w:rsidRPr="009E02E1">
        <w:rPr>
          <w:rFonts w:eastAsia="Arial" w:cs="Times New Roman"/>
          <w:b/>
          <w:color w:val="000000"/>
          <w:sz w:val="22"/>
          <w:szCs w:val="22"/>
        </w:rPr>
        <w:t>WNIOS</w:t>
      </w:r>
      <w:r>
        <w:rPr>
          <w:rFonts w:eastAsia="Arial" w:cs="Times New Roman"/>
          <w:b/>
          <w:color w:val="000000"/>
          <w:sz w:val="22"/>
          <w:szCs w:val="22"/>
        </w:rPr>
        <w:t>E</w:t>
      </w:r>
      <w:r w:rsidRPr="009E02E1">
        <w:rPr>
          <w:rFonts w:eastAsia="Arial" w:cs="Times New Roman"/>
          <w:b/>
          <w:color w:val="000000"/>
          <w:sz w:val="22"/>
          <w:szCs w:val="22"/>
        </w:rPr>
        <w:t>K O PREFERENCYJNY ZAKUP WĘGLA</w:t>
      </w:r>
    </w:p>
    <w:p w14:paraId="4D87A3FE" w14:textId="77777777" w:rsidR="00C368E3" w:rsidRPr="0002490A" w:rsidRDefault="00C368E3" w:rsidP="00C368E3">
      <w:pPr>
        <w:widowControl/>
        <w:autoSpaceDE/>
        <w:autoSpaceDN/>
        <w:adjustRightInd/>
        <w:spacing w:after="80" w:line="267" w:lineRule="auto"/>
        <w:jc w:val="both"/>
        <w:rPr>
          <w:rFonts w:eastAsia="Arial" w:cs="Times New Roman"/>
          <w:color w:val="000000"/>
          <w:sz w:val="18"/>
          <w:szCs w:val="22"/>
        </w:rPr>
      </w:pPr>
    </w:p>
    <w:p w14:paraId="0E0D0174" w14:textId="23FD64C2" w:rsidR="003533EC" w:rsidRPr="00E7205B" w:rsidRDefault="003533EC" w:rsidP="003533EC">
      <w:pPr>
        <w:widowControl/>
        <w:pBdr>
          <w:top w:val="single" w:sz="4" w:space="1" w:color="auto"/>
          <w:left w:val="single" w:sz="4" w:space="4" w:color="auto"/>
          <w:bottom w:val="single" w:sz="4" w:space="1" w:color="auto"/>
          <w:right w:val="single" w:sz="4" w:space="4" w:color="auto"/>
        </w:pBdr>
        <w:autoSpaceDE/>
        <w:autoSpaceDN/>
        <w:adjustRightInd/>
        <w:spacing w:after="80" w:line="259" w:lineRule="auto"/>
        <w:ind w:right="113"/>
        <w:jc w:val="center"/>
        <w:rPr>
          <w:rFonts w:eastAsia="Arial" w:cs="Times New Roman"/>
          <w:b/>
          <w:bCs/>
          <w:color w:val="000000"/>
          <w:sz w:val="22"/>
          <w:szCs w:val="22"/>
        </w:rPr>
      </w:pPr>
      <w:r w:rsidRPr="00E7205B">
        <w:rPr>
          <w:rFonts w:eastAsia="Arial" w:cs="Times New Roman"/>
          <w:b/>
          <w:bCs/>
          <w:color w:val="000000"/>
          <w:sz w:val="22"/>
          <w:szCs w:val="22"/>
        </w:rPr>
        <w:t>UWAGA!</w:t>
      </w:r>
    </w:p>
    <w:p w14:paraId="73FA052F" w14:textId="7DF96B6B" w:rsidR="003533EC" w:rsidRPr="00E7205B" w:rsidRDefault="003533EC" w:rsidP="003533EC">
      <w:pPr>
        <w:widowControl/>
        <w:pBdr>
          <w:top w:val="single" w:sz="4" w:space="1" w:color="auto"/>
          <w:left w:val="single" w:sz="4" w:space="4" w:color="auto"/>
          <w:bottom w:val="single" w:sz="4" w:space="1" w:color="auto"/>
          <w:right w:val="single" w:sz="4" w:space="4" w:color="auto"/>
        </w:pBdr>
        <w:autoSpaceDE/>
        <w:autoSpaceDN/>
        <w:adjustRightInd/>
        <w:spacing w:after="80" w:line="259" w:lineRule="auto"/>
        <w:ind w:right="113"/>
        <w:jc w:val="both"/>
        <w:rPr>
          <w:rFonts w:eastAsia="Arial" w:cs="Times New Roman"/>
          <w:b/>
          <w:bCs/>
          <w:color w:val="000000"/>
          <w:sz w:val="22"/>
          <w:szCs w:val="22"/>
        </w:rPr>
      </w:pPr>
      <w:r w:rsidRPr="00E7205B">
        <w:rPr>
          <w:rFonts w:eastAsia="Arial" w:cs="Times New Roman"/>
          <w:b/>
          <w:bCs/>
          <w:color w:val="000000"/>
          <w:sz w:val="22"/>
          <w:szCs w:val="22"/>
        </w:rPr>
        <w:t xml:space="preserve">Informacje przedstawione we wniosku o </w:t>
      </w:r>
      <w:r w:rsidR="009E02E1" w:rsidRPr="00E7205B">
        <w:rPr>
          <w:rFonts w:eastAsia="Arial" w:cs="Times New Roman"/>
          <w:b/>
          <w:bCs/>
          <w:color w:val="000000"/>
          <w:sz w:val="22"/>
          <w:szCs w:val="22"/>
        </w:rPr>
        <w:t>preferencyjny węgla</w:t>
      </w:r>
      <w:r w:rsidRPr="00E7205B">
        <w:rPr>
          <w:rFonts w:eastAsia="Arial" w:cs="Times New Roman"/>
          <w:b/>
          <w:bCs/>
          <w:color w:val="000000"/>
          <w:sz w:val="22"/>
          <w:szCs w:val="22"/>
        </w:rPr>
        <w:t xml:space="preserve"> składa się pod rygorem </w:t>
      </w:r>
      <w:r w:rsidRPr="00E7205B">
        <w:rPr>
          <w:rFonts w:eastAsia="Arial" w:cs="Times New Roman"/>
          <w:b/>
          <w:bCs/>
          <w:color w:val="000000"/>
          <w:sz w:val="22"/>
          <w:szCs w:val="22"/>
          <w:u w:val="single"/>
        </w:rPr>
        <w:t>odpowiedzialności karnej za składanie fałszywych oświadczeń</w:t>
      </w:r>
      <w:r w:rsidRPr="00E7205B">
        <w:rPr>
          <w:rFonts w:eastAsia="Arial" w:cs="Times New Roman"/>
          <w:b/>
          <w:bCs/>
          <w:color w:val="000000"/>
          <w:sz w:val="22"/>
          <w:szCs w:val="22"/>
        </w:rPr>
        <w:t xml:space="preserve"> – </w:t>
      </w:r>
      <w:r w:rsidRPr="00E7205B">
        <w:rPr>
          <w:rFonts w:eastAsia="Arial" w:cs="Times New Roman"/>
          <w:color w:val="000000"/>
          <w:sz w:val="22"/>
          <w:szCs w:val="22"/>
        </w:rPr>
        <w:t xml:space="preserve">zgodnie </w:t>
      </w:r>
      <w:r w:rsidR="00BE06C1" w:rsidRPr="00E7205B">
        <w:rPr>
          <w:rFonts w:eastAsia="Arial" w:cs="Times New Roman"/>
          <w:color w:val="000000"/>
          <w:sz w:val="22"/>
          <w:szCs w:val="22"/>
        </w:rPr>
        <w:t xml:space="preserve">art. 10 ust. 2 </w:t>
      </w:r>
      <w:r w:rsidR="00FD52AC" w:rsidRPr="00E7205B">
        <w:rPr>
          <w:rFonts w:eastAsia="Arial" w:cs="Times New Roman"/>
          <w:color w:val="000000"/>
          <w:sz w:val="22"/>
          <w:szCs w:val="22"/>
        </w:rPr>
        <w:t>ustawy z dnia 2</w:t>
      </w:r>
      <w:r w:rsidR="00BE06C1" w:rsidRPr="00E7205B">
        <w:rPr>
          <w:rFonts w:eastAsia="Arial" w:cs="Times New Roman"/>
          <w:color w:val="000000"/>
          <w:sz w:val="22"/>
          <w:szCs w:val="22"/>
        </w:rPr>
        <w:t>7</w:t>
      </w:r>
      <w:r w:rsidR="00FD52AC" w:rsidRPr="00E7205B">
        <w:rPr>
          <w:rFonts w:eastAsia="Arial" w:cs="Times New Roman"/>
          <w:color w:val="000000"/>
          <w:sz w:val="22"/>
          <w:szCs w:val="22"/>
        </w:rPr>
        <w:t xml:space="preserve"> października 2022 r.</w:t>
      </w:r>
      <w:r w:rsidR="002442F3">
        <w:rPr>
          <w:rFonts w:eastAsia="Arial" w:cs="Times New Roman"/>
          <w:color w:val="000000"/>
          <w:sz w:val="22"/>
          <w:szCs w:val="22"/>
        </w:rPr>
        <w:t xml:space="preserve"> (Dz.U.2022.2236)</w:t>
      </w:r>
      <w:r w:rsidR="00FD52AC" w:rsidRPr="00E7205B">
        <w:rPr>
          <w:rFonts w:eastAsia="Arial" w:cs="Times New Roman"/>
          <w:color w:val="000000"/>
          <w:sz w:val="22"/>
          <w:szCs w:val="22"/>
        </w:rPr>
        <w:t xml:space="preserve"> o zakupie preferencyjnym paliwa stałego przez gospodarstwa domowe.</w:t>
      </w:r>
    </w:p>
    <w:p w14:paraId="6DB727A3" w14:textId="77777777" w:rsidR="003533EC" w:rsidRDefault="003533EC" w:rsidP="00C368E3">
      <w:pPr>
        <w:widowControl/>
        <w:autoSpaceDE/>
        <w:autoSpaceDN/>
        <w:adjustRightInd/>
        <w:spacing w:after="53" w:line="256" w:lineRule="auto"/>
        <w:ind w:right="759"/>
        <w:jc w:val="both"/>
        <w:rPr>
          <w:rFonts w:eastAsia="Arial" w:cs="Times New Roman"/>
          <w:color w:val="000000"/>
          <w:sz w:val="22"/>
          <w:szCs w:val="22"/>
        </w:rPr>
      </w:pPr>
    </w:p>
    <w:p w14:paraId="67AB3232" w14:textId="267889BC" w:rsidR="00C368E3" w:rsidRPr="0002490A" w:rsidRDefault="00C368E3" w:rsidP="00C368E3">
      <w:pPr>
        <w:widowControl/>
        <w:autoSpaceDE/>
        <w:autoSpaceDN/>
        <w:adjustRightInd/>
        <w:spacing w:after="53" w:line="256" w:lineRule="auto"/>
        <w:ind w:right="759"/>
        <w:jc w:val="both"/>
        <w:rPr>
          <w:rFonts w:eastAsia="Arial" w:cs="Times New Roman"/>
          <w:color w:val="000000"/>
          <w:sz w:val="22"/>
          <w:szCs w:val="22"/>
        </w:rPr>
      </w:pPr>
      <w:r w:rsidRPr="0002490A">
        <w:rPr>
          <w:rFonts w:eastAsia="Arial" w:cs="Times New Roman"/>
          <w:color w:val="000000"/>
          <w:sz w:val="22"/>
          <w:szCs w:val="22"/>
        </w:rPr>
        <w:t>Skrócona instrukcja wypełniania</w:t>
      </w:r>
      <w:r>
        <w:rPr>
          <w:rFonts w:eastAsia="Arial" w:cs="Times New Roman"/>
          <w:color w:val="000000"/>
          <w:sz w:val="22"/>
          <w:szCs w:val="22"/>
        </w:rPr>
        <w:t>:</w:t>
      </w:r>
    </w:p>
    <w:p w14:paraId="2DB189B9" w14:textId="77777777" w:rsidR="00C368E3" w:rsidRPr="0002490A" w:rsidRDefault="00C368E3" w:rsidP="00C368E3">
      <w:pPr>
        <w:widowControl/>
        <w:numPr>
          <w:ilvl w:val="0"/>
          <w:numId w:val="3"/>
        </w:numPr>
        <w:tabs>
          <w:tab w:val="left" w:pos="426"/>
        </w:tabs>
        <w:autoSpaceDE/>
        <w:autoSpaceDN/>
        <w:adjustRightInd/>
        <w:spacing w:after="77" w:line="259" w:lineRule="auto"/>
        <w:ind w:left="142" w:right="113" w:hanging="142"/>
        <w:jc w:val="both"/>
        <w:rPr>
          <w:rFonts w:eastAsia="Arial" w:cs="Times New Roman"/>
          <w:color w:val="000000"/>
          <w:sz w:val="22"/>
          <w:szCs w:val="22"/>
        </w:rPr>
      </w:pPr>
      <w:r>
        <w:rPr>
          <w:rFonts w:eastAsia="Arial" w:cs="Times New Roman"/>
          <w:b/>
          <w:color w:val="000000"/>
          <w:sz w:val="22"/>
          <w:szCs w:val="22"/>
        </w:rPr>
        <w:t>Należy wypełniać</w:t>
      </w:r>
      <w:r w:rsidRPr="0002490A">
        <w:rPr>
          <w:rFonts w:eastAsia="Arial" w:cs="Times New Roman"/>
          <w:b/>
          <w:color w:val="000000"/>
          <w:sz w:val="22"/>
          <w:szCs w:val="22"/>
        </w:rPr>
        <w:t xml:space="preserve"> WIELKIMI LITERAMI.</w:t>
      </w:r>
      <w:r w:rsidRPr="0002490A">
        <w:rPr>
          <w:rFonts w:eastAsia="Arial" w:cs="Times New Roman"/>
          <w:color w:val="000000"/>
          <w:sz w:val="22"/>
          <w:szCs w:val="22"/>
        </w:rPr>
        <w:t xml:space="preserve">  </w:t>
      </w:r>
    </w:p>
    <w:p w14:paraId="4599B6D6" w14:textId="77777777" w:rsidR="00733C7E" w:rsidRDefault="00C368E3" w:rsidP="00C368E3">
      <w:pPr>
        <w:widowControl/>
        <w:numPr>
          <w:ilvl w:val="0"/>
          <w:numId w:val="3"/>
        </w:numPr>
        <w:autoSpaceDE/>
        <w:autoSpaceDN/>
        <w:adjustRightInd/>
        <w:spacing w:after="80" w:line="259" w:lineRule="auto"/>
        <w:ind w:right="113" w:hanging="422"/>
        <w:jc w:val="both"/>
        <w:rPr>
          <w:rFonts w:eastAsia="Arial" w:cs="Times New Roman"/>
          <w:b/>
          <w:bCs/>
          <w:color w:val="000000"/>
          <w:sz w:val="22"/>
          <w:szCs w:val="22"/>
        </w:rPr>
      </w:pPr>
      <w:r w:rsidRPr="0002490A">
        <w:rPr>
          <w:rFonts w:eastAsia="Arial" w:cs="Times New Roman"/>
          <w:b/>
          <w:bCs/>
          <w:color w:val="000000"/>
          <w:sz w:val="22"/>
          <w:szCs w:val="22"/>
        </w:rPr>
        <w:t xml:space="preserve">Pola wyboru </w:t>
      </w:r>
      <w:r>
        <w:rPr>
          <w:rFonts w:eastAsia="Arial" w:cs="Times New Roman"/>
          <w:b/>
          <w:bCs/>
          <w:color w:val="000000"/>
          <w:sz w:val="22"/>
          <w:szCs w:val="22"/>
        </w:rPr>
        <w:t xml:space="preserve">należy zaznaczać </w:t>
      </w:r>
      <w:r>
        <w:rPr>
          <w:rFonts w:eastAsia="Arial" w:cs="Times New Roman"/>
          <w:b/>
          <w:bCs/>
          <w:color w:val="000000"/>
          <w:sz w:val="22"/>
          <w:szCs w:val="22"/>
          <w:bdr w:val="single" w:sz="8" w:space="0" w:color="000000"/>
        </w:rPr>
        <w:t xml:space="preserve"> V</w:t>
      </w:r>
      <w:r w:rsidRPr="0002490A">
        <w:rPr>
          <w:rFonts w:eastAsia="Arial" w:cs="Times New Roman"/>
          <w:b/>
          <w:bCs/>
          <w:color w:val="000000"/>
          <w:sz w:val="22"/>
          <w:szCs w:val="22"/>
          <w:bdr w:val="single" w:sz="8" w:space="0" w:color="000000"/>
        </w:rPr>
        <w:t xml:space="preserve"> </w:t>
      </w:r>
      <w:r>
        <w:rPr>
          <w:rFonts w:eastAsia="Arial" w:cs="Times New Roman"/>
          <w:b/>
          <w:bCs/>
          <w:color w:val="000000"/>
          <w:sz w:val="22"/>
          <w:szCs w:val="22"/>
        </w:rPr>
        <w:t xml:space="preserve"> lub </w:t>
      </w:r>
      <w:r>
        <w:rPr>
          <w:rFonts w:eastAsia="Arial" w:cs="Times New Roman"/>
          <w:b/>
          <w:bCs/>
          <w:color w:val="000000"/>
          <w:sz w:val="22"/>
          <w:szCs w:val="22"/>
          <w:bdr w:val="single" w:sz="8" w:space="0" w:color="000000"/>
        </w:rPr>
        <w:t xml:space="preserve"> X</w:t>
      </w:r>
      <w:r w:rsidRPr="0002490A">
        <w:rPr>
          <w:rFonts w:eastAsia="Arial" w:cs="Times New Roman"/>
          <w:b/>
          <w:bCs/>
          <w:color w:val="000000"/>
          <w:sz w:val="22"/>
          <w:szCs w:val="22"/>
          <w:bdr w:val="single" w:sz="8" w:space="0" w:color="000000"/>
        </w:rPr>
        <w:t xml:space="preserve"> </w:t>
      </w:r>
      <w:r w:rsidRPr="0002490A">
        <w:rPr>
          <w:rFonts w:eastAsia="Arial" w:cs="Times New Roman"/>
          <w:b/>
          <w:bCs/>
          <w:color w:val="000000"/>
          <w:sz w:val="22"/>
          <w:szCs w:val="22"/>
        </w:rPr>
        <w:t xml:space="preserve"> </w:t>
      </w:r>
      <w:r>
        <w:rPr>
          <w:rFonts w:eastAsia="Arial" w:cs="Times New Roman"/>
          <w:b/>
          <w:bCs/>
          <w:color w:val="000000"/>
          <w:sz w:val="22"/>
          <w:szCs w:val="22"/>
        </w:rPr>
        <w:t xml:space="preserve">.    </w:t>
      </w:r>
    </w:p>
    <w:p w14:paraId="1B8064C8" w14:textId="77777777" w:rsidR="003533EC" w:rsidRDefault="003533EC" w:rsidP="003533EC">
      <w:pPr>
        <w:widowControl/>
        <w:autoSpaceDE/>
        <w:autoSpaceDN/>
        <w:adjustRightInd/>
        <w:spacing w:after="80" w:line="259" w:lineRule="auto"/>
        <w:ind w:right="113"/>
        <w:jc w:val="both"/>
        <w:rPr>
          <w:rFonts w:eastAsia="Arial" w:cs="Times New Roman"/>
          <w:b/>
          <w:bCs/>
          <w:color w:val="000000"/>
          <w:sz w:val="22"/>
          <w:szCs w:val="22"/>
        </w:rPr>
      </w:pPr>
    </w:p>
    <w:p w14:paraId="4CA9987B" w14:textId="7D1FDB9A" w:rsidR="00C368E3" w:rsidRDefault="00C368E3" w:rsidP="00C368E3">
      <w:pPr>
        <w:widowControl/>
        <w:autoSpaceDE/>
        <w:autoSpaceDN/>
        <w:adjustRightInd/>
        <w:spacing w:after="80" w:line="267" w:lineRule="auto"/>
        <w:ind w:left="142" w:hanging="142"/>
        <w:jc w:val="both"/>
        <w:rPr>
          <w:rFonts w:eastAsia="Arial" w:cs="Times New Roman"/>
          <w:b/>
          <w:bCs/>
          <w:color w:val="000000"/>
          <w:sz w:val="22"/>
          <w:szCs w:val="22"/>
        </w:rPr>
      </w:pPr>
      <w:r w:rsidRPr="0002490A">
        <w:rPr>
          <w:rFonts w:eastAsia="Arial" w:cs="Times New Roman"/>
          <w:b/>
          <w:bCs/>
          <w:color w:val="000000"/>
          <w:sz w:val="22"/>
          <w:szCs w:val="22"/>
        </w:rPr>
        <w:t xml:space="preserve">CZĘŚĆ I </w:t>
      </w:r>
    </w:p>
    <w:p w14:paraId="4A38AA31" w14:textId="77777777" w:rsidR="00E6764F" w:rsidRPr="0002490A" w:rsidRDefault="00E6764F" w:rsidP="00C368E3">
      <w:pPr>
        <w:widowControl/>
        <w:autoSpaceDE/>
        <w:autoSpaceDN/>
        <w:adjustRightInd/>
        <w:spacing w:after="80" w:line="267" w:lineRule="auto"/>
        <w:ind w:left="142" w:hanging="142"/>
        <w:jc w:val="both"/>
        <w:rPr>
          <w:rFonts w:eastAsia="Arial" w:cs="Times New Roman"/>
          <w:b/>
          <w:bCs/>
          <w:color w:val="000000"/>
          <w:sz w:val="22"/>
          <w:szCs w:val="22"/>
        </w:rPr>
      </w:pPr>
    </w:p>
    <w:p w14:paraId="007FA6BB" w14:textId="3C2BF341" w:rsidR="00E6764F" w:rsidRPr="0002490A" w:rsidRDefault="00C368E3" w:rsidP="00E6764F">
      <w:pPr>
        <w:widowControl/>
        <w:autoSpaceDE/>
        <w:autoSpaceDN/>
        <w:adjustRightInd/>
        <w:spacing w:after="80" w:line="267" w:lineRule="auto"/>
        <w:ind w:left="142" w:hanging="142"/>
        <w:jc w:val="center"/>
        <w:rPr>
          <w:rFonts w:eastAsia="Arial" w:cs="Times New Roman"/>
          <w:b/>
          <w:bCs/>
          <w:color w:val="000000"/>
          <w:sz w:val="22"/>
          <w:szCs w:val="22"/>
        </w:rPr>
      </w:pPr>
      <w:r w:rsidRPr="0002490A">
        <w:rPr>
          <w:rFonts w:eastAsia="Arial" w:cs="Times New Roman"/>
          <w:b/>
          <w:bCs/>
          <w:color w:val="000000"/>
          <w:sz w:val="22"/>
          <w:szCs w:val="22"/>
        </w:rPr>
        <w:t>DANE DOTYCZĄCE WNIOSKODAWCY I JEGO GOSPODARSTWA DOMOWEGO</w:t>
      </w:r>
    </w:p>
    <w:p w14:paraId="6BEF9F6C" w14:textId="77777777" w:rsidR="00C368E3" w:rsidRPr="0002490A" w:rsidRDefault="00C368E3" w:rsidP="00C368E3">
      <w:pPr>
        <w:widowControl/>
        <w:numPr>
          <w:ilvl w:val="0"/>
          <w:numId w:val="2"/>
        </w:numPr>
        <w:autoSpaceDE/>
        <w:autoSpaceDN/>
        <w:adjustRightInd/>
        <w:spacing w:after="80" w:line="267" w:lineRule="auto"/>
        <w:ind w:left="284" w:right="113" w:hanging="284"/>
        <w:contextualSpacing/>
        <w:jc w:val="both"/>
        <w:rPr>
          <w:rFonts w:eastAsia="Arial" w:cs="Times New Roman"/>
          <w:b/>
          <w:bCs/>
          <w:color w:val="000000"/>
          <w:sz w:val="22"/>
          <w:szCs w:val="22"/>
        </w:rPr>
      </w:pPr>
      <w:r w:rsidRPr="0002490A">
        <w:rPr>
          <w:rFonts w:eastAsia="Arial" w:cs="Times New Roman"/>
          <w:b/>
          <w:bCs/>
          <w:color w:val="000000"/>
          <w:sz w:val="22"/>
          <w:szCs w:val="22"/>
        </w:rPr>
        <w:t>Dane osoby fizycznej składającej wniosek, zwanej dalej „wnioskodawcą”.</w:t>
      </w:r>
    </w:p>
    <w:p w14:paraId="62C3E52C" w14:textId="77777777" w:rsidR="00C368E3" w:rsidRPr="0002490A" w:rsidRDefault="00C368E3" w:rsidP="00C368E3">
      <w:pPr>
        <w:widowControl/>
        <w:autoSpaceDE/>
        <w:autoSpaceDN/>
        <w:adjustRightInd/>
        <w:spacing w:after="80" w:line="267" w:lineRule="auto"/>
        <w:jc w:val="both"/>
        <w:rPr>
          <w:rFonts w:eastAsia="Arial" w:cs="Times New Roman"/>
          <w:b/>
          <w:bCs/>
          <w:color w:val="000000"/>
          <w:sz w:val="20"/>
        </w:rPr>
      </w:pPr>
      <w:r w:rsidRPr="0002490A">
        <w:rPr>
          <w:rFonts w:eastAsia="Arial" w:cs="Times New Roman"/>
          <w:b/>
          <w:bCs/>
          <w:color w:val="000000"/>
          <w:sz w:val="20"/>
        </w:rPr>
        <w:t>DANE WNIOSKODAWCY</w:t>
      </w:r>
    </w:p>
    <w:p w14:paraId="103BBB67" w14:textId="77777777" w:rsidR="00C368E3" w:rsidRPr="0002490A" w:rsidRDefault="00C368E3" w:rsidP="00C368E3">
      <w:pPr>
        <w:widowControl/>
        <w:numPr>
          <w:ilvl w:val="0"/>
          <w:numId w:val="4"/>
        </w:numPr>
        <w:tabs>
          <w:tab w:val="left" w:pos="284"/>
        </w:tabs>
        <w:autoSpaceDE/>
        <w:autoSpaceDN/>
        <w:adjustRightInd/>
        <w:spacing w:after="80" w:line="266" w:lineRule="auto"/>
        <w:ind w:left="357" w:right="113" w:hanging="357"/>
        <w:contextualSpacing/>
        <w:jc w:val="both"/>
        <w:rPr>
          <w:rFonts w:eastAsia="Arial" w:cs="Times New Roman"/>
          <w:color w:val="000000"/>
          <w:sz w:val="20"/>
        </w:rPr>
      </w:pPr>
      <w:bookmarkStart w:id="0" w:name="_Hlk51936125"/>
      <w:r w:rsidRPr="0002490A">
        <w:rPr>
          <w:rFonts w:eastAsia="Arial" w:cs="Times New Roman"/>
          <w:color w:val="000000"/>
          <w:sz w:val="20"/>
        </w:rPr>
        <w:t xml:space="preserve"> Imię (imiona)</w:t>
      </w:r>
    </w:p>
    <w:p w14:paraId="5E911FE7" w14:textId="77777777" w:rsidR="00C368E3" w:rsidRPr="0002490A" w:rsidRDefault="00C368E3" w:rsidP="00C368E3">
      <w:pPr>
        <w:widowControl/>
        <w:autoSpaceDE/>
        <w:autoSpaceDN/>
        <w:adjustRightInd/>
        <w:spacing w:after="80" w:line="267" w:lineRule="auto"/>
        <w:jc w:val="both"/>
        <w:rPr>
          <w:rFonts w:eastAsia="Arial" w:cs="Times New Roman"/>
          <w:color w:val="000000"/>
          <w:sz w:val="20"/>
        </w:rPr>
      </w:pPr>
      <w:bookmarkStart w:id="1" w:name="_Hlk51925869"/>
      <w:r w:rsidRPr="0002490A">
        <w:rPr>
          <w:rFonts w:eastAsia="Arial" w:cs="Times New Roman"/>
          <w:color w:val="000000"/>
          <w:sz w:val="20"/>
        </w:rPr>
        <w:t>………………………………………………………………………….………………………………………..</w:t>
      </w:r>
    </w:p>
    <w:bookmarkEnd w:id="1"/>
    <w:p w14:paraId="0081D7AF" w14:textId="77777777" w:rsidR="00C368E3" w:rsidRPr="0002490A" w:rsidRDefault="00C368E3" w:rsidP="00C368E3">
      <w:pPr>
        <w:widowControl/>
        <w:numPr>
          <w:ilvl w:val="0"/>
          <w:numId w:val="4"/>
        </w:numPr>
        <w:autoSpaceDE/>
        <w:autoSpaceDN/>
        <w:adjustRightInd/>
        <w:spacing w:after="80" w:line="267" w:lineRule="auto"/>
        <w:ind w:left="284" w:right="113" w:hanging="284"/>
        <w:contextualSpacing/>
        <w:jc w:val="both"/>
        <w:rPr>
          <w:rFonts w:eastAsia="Arial" w:cs="Times New Roman"/>
          <w:color w:val="000000"/>
          <w:sz w:val="20"/>
        </w:rPr>
      </w:pPr>
      <w:r w:rsidRPr="0002490A">
        <w:rPr>
          <w:rFonts w:eastAsia="Arial" w:cs="Times New Roman"/>
          <w:color w:val="000000"/>
          <w:sz w:val="20"/>
        </w:rPr>
        <w:t>Nazwisko</w:t>
      </w:r>
    </w:p>
    <w:p w14:paraId="103C043B" w14:textId="77777777" w:rsidR="00C368E3" w:rsidRPr="0002490A" w:rsidRDefault="00C368E3" w:rsidP="00C368E3">
      <w:pPr>
        <w:widowControl/>
        <w:autoSpaceDE/>
        <w:autoSpaceDN/>
        <w:adjustRightInd/>
        <w:spacing w:after="80" w:line="267" w:lineRule="auto"/>
        <w:ind w:left="257" w:hanging="257"/>
        <w:jc w:val="both"/>
        <w:rPr>
          <w:rFonts w:eastAsia="Arial" w:cs="Times New Roman"/>
          <w:color w:val="000000"/>
          <w:sz w:val="20"/>
        </w:rPr>
      </w:pPr>
      <w:bookmarkStart w:id="2" w:name="_Hlk51942926"/>
      <w:r w:rsidRPr="0002490A">
        <w:rPr>
          <w:rFonts w:eastAsia="Arial" w:cs="Times New Roman"/>
          <w:color w:val="000000"/>
          <w:sz w:val="20"/>
        </w:rPr>
        <w:t>…………………………………………………………………………………….……………………………..</w:t>
      </w:r>
    </w:p>
    <w:bookmarkEnd w:id="2"/>
    <w:p w14:paraId="25DFCDA0" w14:textId="77777777" w:rsidR="00C368E3" w:rsidRPr="0002490A" w:rsidRDefault="00C368E3" w:rsidP="00C368E3">
      <w:pPr>
        <w:widowControl/>
        <w:numPr>
          <w:ilvl w:val="0"/>
          <w:numId w:val="4"/>
        </w:numPr>
        <w:autoSpaceDE/>
        <w:autoSpaceDN/>
        <w:adjustRightInd/>
        <w:spacing w:after="80" w:line="267" w:lineRule="auto"/>
        <w:ind w:left="284" w:right="113" w:hanging="284"/>
        <w:contextualSpacing/>
        <w:jc w:val="both"/>
        <w:rPr>
          <w:rFonts w:eastAsia="Arial" w:cs="Times New Roman"/>
          <w:color w:val="000000"/>
          <w:sz w:val="20"/>
        </w:rPr>
      </w:pPr>
      <w:r w:rsidRPr="0002490A">
        <w:rPr>
          <w:rFonts w:eastAsia="Arial" w:cs="Times New Roman"/>
          <w:color w:val="000000"/>
          <w:sz w:val="20"/>
        </w:rPr>
        <w:t>Numer PESEL</w:t>
      </w:r>
      <w:r w:rsidRPr="0002490A">
        <w:rPr>
          <w:rFonts w:eastAsia="Arial" w:cs="Times New Roman"/>
          <w:color w:val="000000"/>
          <w:sz w:val="20"/>
        </w:rPr>
        <w:tab/>
      </w:r>
      <w:r w:rsidRPr="0002490A">
        <w:rPr>
          <w:rFonts w:eastAsia="Arial" w:cs="Times New Roman"/>
          <w:color w:val="000000"/>
          <w:sz w:val="20"/>
        </w:rPr>
        <w:tab/>
      </w:r>
      <w:r w:rsidRPr="0002490A">
        <w:rPr>
          <w:rFonts w:eastAsia="Arial" w:cs="Times New Roman"/>
          <w:color w:val="000000"/>
          <w:sz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
        <w:gridCol w:w="245"/>
        <w:gridCol w:w="246"/>
        <w:gridCol w:w="246"/>
        <w:gridCol w:w="246"/>
        <w:gridCol w:w="246"/>
        <w:gridCol w:w="246"/>
        <w:gridCol w:w="246"/>
        <w:gridCol w:w="246"/>
        <w:gridCol w:w="246"/>
        <w:gridCol w:w="246"/>
      </w:tblGrid>
      <w:tr w:rsidR="00C368E3" w:rsidRPr="00B55020" w14:paraId="793ACB1E" w14:textId="77777777" w:rsidTr="00AC7E7A">
        <w:trPr>
          <w:trHeight w:val="359"/>
        </w:trPr>
        <w:tc>
          <w:tcPr>
            <w:tcW w:w="245" w:type="dxa"/>
            <w:shd w:val="clear" w:color="auto" w:fill="auto"/>
          </w:tcPr>
          <w:p w14:paraId="15E042C7" w14:textId="77777777" w:rsidR="00C368E3" w:rsidRPr="00B55020" w:rsidRDefault="00C368E3" w:rsidP="00AC7E7A">
            <w:pPr>
              <w:widowControl/>
              <w:autoSpaceDE/>
              <w:autoSpaceDN/>
              <w:adjustRightInd/>
              <w:spacing w:after="80" w:line="267" w:lineRule="auto"/>
              <w:rPr>
                <w:rFonts w:eastAsia="Arial" w:cs="Times New Roman"/>
                <w:color w:val="000000"/>
                <w:sz w:val="22"/>
                <w:szCs w:val="22"/>
              </w:rPr>
            </w:pPr>
          </w:p>
        </w:tc>
        <w:tc>
          <w:tcPr>
            <w:tcW w:w="245" w:type="dxa"/>
            <w:shd w:val="clear" w:color="auto" w:fill="auto"/>
          </w:tcPr>
          <w:p w14:paraId="576E82FD" w14:textId="77777777" w:rsidR="00C368E3" w:rsidRPr="00B55020" w:rsidRDefault="00C368E3" w:rsidP="00AC7E7A">
            <w:pPr>
              <w:widowControl/>
              <w:autoSpaceDE/>
              <w:autoSpaceDN/>
              <w:adjustRightInd/>
              <w:spacing w:after="80" w:line="267" w:lineRule="auto"/>
              <w:rPr>
                <w:rFonts w:eastAsia="Arial" w:cs="Times New Roman"/>
                <w:color w:val="000000"/>
                <w:sz w:val="22"/>
                <w:szCs w:val="22"/>
              </w:rPr>
            </w:pPr>
          </w:p>
        </w:tc>
        <w:tc>
          <w:tcPr>
            <w:tcW w:w="246" w:type="dxa"/>
            <w:shd w:val="clear" w:color="auto" w:fill="auto"/>
          </w:tcPr>
          <w:p w14:paraId="45A414AD" w14:textId="77777777" w:rsidR="00C368E3" w:rsidRPr="00B55020" w:rsidRDefault="00C368E3" w:rsidP="00AC7E7A">
            <w:pPr>
              <w:widowControl/>
              <w:autoSpaceDE/>
              <w:autoSpaceDN/>
              <w:adjustRightInd/>
              <w:spacing w:after="80" w:line="267" w:lineRule="auto"/>
              <w:rPr>
                <w:rFonts w:eastAsia="Arial" w:cs="Times New Roman"/>
                <w:color w:val="000000"/>
                <w:sz w:val="22"/>
                <w:szCs w:val="22"/>
              </w:rPr>
            </w:pPr>
          </w:p>
        </w:tc>
        <w:tc>
          <w:tcPr>
            <w:tcW w:w="246" w:type="dxa"/>
            <w:shd w:val="clear" w:color="auto" w:fill="auto"/>
          </w:tcPr>
          <w:p w14:paraId="42BA18D9" w14:textId="77777777" w:rsidR="00C368E3" w:rsidRPr="00B55020" w:rsidRDefault="00C368E3" w:rsidP="00AC7E7A">
            <w:pPr>
              <w:widowControl/>
              <w:autoSpaceDE/>
              <w:autoSpaceDN/>
              <w:adjustRightInd/>
              <w:spacing w:after="80" w:line="267" w:lineRule="auto"/>
              <w:rPr>
                <w:rFonts w:eastAsia="Arial" w:cs="Times New Roman"/>
                <w:color w:val="000000"/>
                <w:sz w:val="22"/>
                <w:szCs w:val="22"/>
              </w:rPr>
            </w:pPr>
          </w:p>
        </w:tc>
        <w:tc>
          <w:tcPr>
            <w:tcW w:w="246" w:type="dxa"/>
            <w:shd w:val="clear" w:color="auto" w:fill="auto"/>
          </w:tcPr>
          <w:p w14:paraId="78581B2A" w14:textId="77777777" w:rsidR="00C368E3" w:rsidRPr="00B55020" w:rsidRDefault="00C368E3" w:rsidP="00AC7E7A">
            <w:pPr>
              <w:widowControl/>
              <w:autoSpaceDE/>
              <w:autoSpaceDN/>
              <w:adjustRightInd/>
              <w:spacing w:after="80" w:line="267" w:lineRule="auto"/>
              <w:rPr>
                <w:rFonts w:eastAsia="Arial" w:cs="Times New Roman"/>
                <w:color w:val="000000"/>
                <w:sz w:val="22"/>
                <w:szCs w:val="22"/>
              </w:rPr>
            </w:pPr>
          </w:p>
        </w:tc>
        <w:tc>
          <w:tcPr>
            <w:tcW w:w="246" w:type="dxa"/>
            <w:shd w:val="clear" w:color="auto" w:fill="auto"/>
          </w:tcPr>
          <w:p w14:paraId="67170E65" w14:textId="77777777" w:rsidR="00C368E3" w:rsidRPr="00B55020" w:rsidRDefault="00C368E3" w:rsidP="00AC7E7A">
            <w:pPr>
              <w:widowControl/>
              <w:autoSpaceDE/>
              <w:autoSpaceDN/>
              <w:adjustRightInd/>
              <w:spacing w:after="80" w:line="267" w:lineRule="auto"/>
              <w:rPr>
                <w:rFonts w:eastAsia="Arial" w:cs="Times New Roman"/>
                <w:color w:val="000000"/>
                <w:sz w:val="22"/>
                <w:szCs w:val="22"/>
              </w:rPr>
            </w:pPr>
          </w:p>
        </w:tc>
        <w:tc>
          <w:tcPr>
            <w:tcW w:w="246" w:type="dxa"/>
            <w:shd w:val="clear" w:color="auto" w:fill="auto"/>
          </w:tcPr>
          <w:p w14:paraId="7A902782" w14:textId="77777777" w:rsidR="00C368E3" w:rsidRPr="00B55020" w:rsidRDefault="00C368E3" w:rsidP="00AC7E7A">
            <w:pPr>
              <w:widowControl/>
              <w:autoSpaceDE/>
              <w:autoSpaceDN/>
              <w:adjustRightInd/>
              <w:spacing w:after="80" w:line="267" w:lineRule="auto"/>
              <w:rPr>
                <w:rFonts w:eastAsia="Arial" w:cs="Times New Roman"/>
                <w:color w:val="000000"/>
                <w:sz w:val="22"/>
                <w:szCs w:val="22"/>
              </w:rPr>
            </w:pPr>
          </w:p>
        </w:tc>
        <w:tc>
          <w:tcPr>
            <w:tcW w:w="246" w:type="dxa"/>
            <w:shd w:val="clear" w:color="auto" w:fill="auto"/>
          </w:tcPr>
          <w:p w14:paraId="074898DF" w14:textId="77777777" w:rsidR="00C368E3" w:rsidRPr="00B55020" w:rsidRDefault="00C368E3" w:rsidP="00AC7E7A">
            <w:pPr>
              <w:widowControl/>
              <w:autoSpaceDE/>
              <w:autoSpaceDN/>
              <w:adjustRightInd/>
              <w:spacing w:after="80" w:line="267" w:lineRule="auto"/>
              <w:rPr>
                <w:rFonts w:eastAsia="Arial" w:cs="Times New Roman"/>
                <w:color w:val="000000"/>
                <w:sz w:val="22"/>
                <w:szCs w:val="22"/>
              </w:rPr>
            </w:pPr>
          </w:p>
        </w:tc>
        <w:tc>
          <w:tcPr>
            <w:tcW w:w="246" w:type="dxa"/>
            <w:shd w:val="clear" w:color="auto" w:fill="auto"/>
          </w:tcPr>
          <w:p w14:paraId="071D5332" w14:textId="77777777" w:rsidR="00C368E3" w:rsidRPr="00B55020" w:rsidRDefault="00C368E3" w:rsidP="00AC7E7A">
            <w:pPr>
              <w:widowControl/>
              <w:autoSpaceDE/>
              <w:autoSpaceDN/>
              <w:adjustRightInd/>
              <w:spacing w:after="80" w:line="267" w:lineRule="auto"/>
              <w:rPr>
                <w:rFonts w:eastAsia="Arial" w:cs="Times New Roman"/>
                <w:color w:val="000000"/>
                <w:sz w:val="22"/>
                <w:szCs w:val="22"/>
              </w:rPr>
            </w:pPr>
          </w:p>
        </w:tc>
        <w:tc>
          <w:tcPr>
            <w:tcW w:w="246" w:type="dxa"/>
            <w:shd w:val="clear" w:color="auto" w:fill="auto"/>
          </w:tcPr>
          <w:p w14:paraId="0B0D50C7" w14:textId="77777777" w:rsidR="00C368E3" w:rsidRPr="00B55020" w:rsidRDefault="00C368E3" w:rsidP="00AC7E7A">
            <w:pPr>
              <w:widowControl/>
              <w:autoSpaceDE/>
              <w:autoSpaceDN/>
              <w:adjustRightInd/>
              <w:spacing w:after="80" w:line="267" w:lineRule="auto"/>
              <w:rPr>
                <w:rFonts w:eastAsia="Arial" w:cs="Times New Roman"/>
                <w:color w:val="000000"/>
                <w:sz w:val="22"/>
                <w:szCs w:val="22"/>
              </w:rPr>
            </w:pPr>
          </w:p>
        </w:tc>
        <w:tc>
          <w:tcPr>
            <w:tcW w:w="246" w:type="dxa"/>
            <w:shd w:val="clear" w:color="auto" w:fill="auto"/>
          </w:tcPr>
          <w:p w14:paraId="18E08AD5" w14:textId="77777777" w:rsidR="00C368E3" w:rsidRPr="00B55020" w:rsidRDefault="00C368E3" w:rsidP="00AC7E7A">
            <w:pPr>
              <w:widowControl/>
              <w:autoSpaceDE/>
              <w:autoSpaceDN/>
              <w:adjustRightInd/>
              <w:spacing w:after="80" w:line="267" w:lineRule="auto"/>
              <w:rPr>
                <w:rFonts w:eastAsia="Arial" w:cs="Times New Roman"/>
                <w:color w:val="000000"/>
                <w:sz w:val="22"/>
                <w:szCs w:val="22"/>
              </w:rPr>
            </w:pPr>
          </w:p>
        </w:tc>
      </w:tr>
    </w:tbl>
    <w:p w14:paraId="5F8F3183" w14:textId="77777777" w:rsidR="00C368E3" w:rsidRPr="0002490A" w:rsidRDefault="00C368E3" w:rsidP="00C368E3">
      <w:pPr>
        <w:widowControl/>
        <w:autoSpaceDE/>
        <w:autoSpaceDN/>
        <w:adjustRightInd/>
        <w:spacing w:after="80" w:line="267" w:lineRule="auto"/>
        <w:ind w:left="284"/>
        <w:contextualSpacing/>
        <w:jc w:val="both"/>
        <w:rPr>
          <w:rFonts w:eastAsia="Arial" w:cs="Times New Roman"/>
          <w:color w:val="000000"/>
          <w:sz w:val="20"/>
        </w:rPr>
      </w:pPr>
    </w:p>
    <w:p w14:paraId="136B52EC" w14:textId="77777777" w:rsidR="00C368E3" w:rsidRPr="0002490A" w:rsidRDefault="00C368E3" w:rsidP="00C368E3">
      <w:pPr>
        <w:widowControl/>
        <w:autoSpaceDE/>
        <w:autoSpaceDN/>
        <w:adjustRightInd/>
        <w:spacing w:after="80" w:line="267" w:lineRule="auto"/>
        <w:jc w:val="both"/>
        <w:rPr>
          <w:rFonts w:eastAsia="Arial" w:cs="Times New Roman"/>
          <w:color w:val="000000"/>
          <w:sz w:val="20"/>
        </w:rPr>
      </w:pPr>
      <w:r w:rsidRPr="0002490A">
        <w:rPr>
          <w:rFonts w:eastAsia="Arial" w:cs="Times New Roman"/>
          <w:color w:val="000000"/>
          <w:sz w:val="20"/>
        </w:rPr>
        <w:t>05. Seria i numer d</w:t>
      </w:r>
      <w:r>
        <w:rPr>
          <w:rFonts w:eastAsia="Arial" w:cs="Times New Roman"/>
          <w:color w:val="000000"/>
          <w:sz w:val="20"/>
        </w:rPr>
        <w:t>okumentu stwierdzającego tożsamość</w:t>
      </w:r>
      <w:r>
        <w:rPr>
          <w:rFonts w:eastAsia="Arial" w:cs="Times New Roman"/>
          <w:color w:val="000000"/>
          <w:sz w:val="20"/>
          <w:vertAlign w:val="superscript"/>
        </w:rPr>
        <w:t>2</w:t>
      </w:r>
      <w:r w:rsidRPr="0002490A">
        <w:rPr>
          <w:rFonts w:eastAsia="Arial" w:cs="Times New Roman"/>
          <w:color w:val="000000"/>
          <w:sz w:val="20"/>
          <w:vertAlign w:val="superscript"/>
        </w:rPr>
        <w:t>)</w:t>
      </w:r>
    </w:p>
    <w:p w14:paraId="1758E388" w14:textId="77777777" w:rsidR="00C368E3" w:rsidRPr="0002490A" w:rsidRDefault="00C368E3" w:rsidP="00C368E3">
      <w:pPr>
        <w:widowControl/>
        <w:autoSpaceDE/>
        <w:autoSpaceDN/>
        <w:adjustRightInd/>
        <w:spacing w:after="80" w:line="267" w:lineRule="auto"/>
        <w:ind w:left="257" w:hanging="257"/>
        <w:jc w:val="both"/>
        <w:rPr>
          <w:rFonts w:eastAsia="Arial" w:cs="Times New Roman"/>
          <w:color w:val="000000"/>
          <w:sz w:val="22"/>
          <w:szCs w:val="22"/>
        </w:rPr>
      </w:pPr>
      <w:r w:rsidRPr="0002490A">
        <w:rPr>
          <w:rFonts w:eastAsia="Arial" w:cs="Times New Roman"/>
          <w:color w:val="000000"/>
          <w:sz w:val="22"/>
          <w:szCs w:val="22"/>
        </w:rPr>
        <w:t>…………………………………………………………………………………………………………..</w:t>
      </w:r>
    </w:p>
    <w:p w14:paraId="30417223" w14:textId="4928F6C0" w:rsidR="00C368E3" w:rsidRPr="003533EC" w:rsidRDefault="00C368E3" w:rsidP="003533EC">
      <w:pPr>
        <w:widowControl/>
        <w:autoSpaceDE/>
        <w:autoSpaceDN/>
        <w:adjustRightInd/>
        <w:spacing w:after="80" w:line="267" w:lineRule="auto"/>
        <w:ind w:right="113"/>
        <w:contextualSpacing/>
        <w:jc w:val="both"/>
        <w:rPr>
          <w:rFonts w:eastAsia="Arial" w:cs="Times New Roman"/>
          <w:color w:val="000000"/>
          <w:sz w:val="20"/>
        </w:rPr>
      </w:pPr>
      <w:r>
        <w:rPr>
          <w:rFonts w:eastAsia="Arial" w:cs="Times New Roman"/>
          <w:color w:val="000000"/>
          <w:sz w:val="20"/>
          <w:vertAlign w:val="superscript"/>
        </w:rPr>
        <w:t>2</w:t>
      </w:r>
      <w:r w:rsidRPr="0002490A">
        <w:rPr>
          <w:rFonts w:eastAsia="Arial" w:cs="Times New Roman"/>
          <w:color w:val="000000"/>
          <w:sz w:val="20"/>
          <w:vertAlign w:val="superscript"/>
        </w:rPr>
        <w:t>)</w:t>
      </w:r>
      <w:r w:rsidRPr="0002490A">
        <w:rPr>
          <w:rFonts w:eastAsia="Arial" w:cs="Times New Roman"/>
          <w:color w:val="000000"/>
          <w:sz w:val="18"/>
          <w:szCs w:val="22"/>
        </w:rPr>
        <w:t xml:space="preserve"> </w:t>
      </w:r>
      <w:r>
        <w:rPr>
          <w:rFonts w:eastAsia="Arial" w:cs="Times New Roman"/>
          <w:color w:val="000000"/>
          <w:sz w:val="18"/>
          <w:szCs w:val="18"/>
        </w:rPr>
        <w:t>Należy wypełnić</w:t>
      </w:r>
      <w:r w:rsidRPr="00796794">
        <w:rPr>
          <w:rFonts w:eastAsia="Arial" w:cs="Times New Roman"/>
          <w:color w:val="000000"/>
          <w:sz w:val="18"/>
          <w:szCs w:val="18"/>
        </w:rPr>
        <w:t xml:space="preserve"> w przypadku, gdy osoba nie posiada numeru PESEL</w:t>
      </w:r>
      <w:r w:rsidRPr="0002490A">
        <w:rPr>
          <w:rFonts w:eastAsia="Arial" w:cs="Times New Roman"/>
          <w:color w:val="000000"/>
          <w:sz w:val="20"/>
        </w:rPr>
        <w:t>.</w:t>
      </w:r>
      <w:bookmarkEnd w:id="0"/>
    </w:p>
    <w:p w14:paraId="5E6A099F" w14:textId="77777777" w:rsidR="003533EC" w:rsidRDefault="003533EC" w:rsidP="00C368E3">
      <w:pPr>
        <w:widowControl/>
        <w:autoSpaceDE/>
        <w:autoSpaceDN/>
        <w:adjustRightInd/>
        <w:spacing w:after="80" w:line="267" w:lineRule="auto"/>
        <w:jc w:val="both"/>
        <w:rPr>
          <w:rFonts w:eastAsia="Arial" w:cs="Times New Roman"/>
          <w:b/>
          <w:bCs/>
          <w:color w:val="000000"/>
          <w:sz w:val="22"/>
          <w:szCs w:val="22"/>
        </w:rPr>
      </w:pPr>
    </w:p>
    <w:p w14:paraId="59C47A29" w14:textId="13ADBAC7" w:rsidR="00C368E3" w:rsidRPr="0002490A" w:rsidRDefault="00C368E3" w:rsidP="00C368E3">
      <w:pPr>
        <w:widowControl/>
        <w:autoSpaceDE/>
        <w:autoSpaceDN/>
        <w:adjustRightInd/>
        <w:spacing w:after="80" w:line="267" w:lineRule="auto"/>
        <w:jc w:val="both"/>
        <w:rPr>
          <w:rFonts w:eastAsia="Arial" w:cs="Times New Roman"/>
          <w:b/>
          <w:bCs/>
          <w:color w:val="000000"/>
          <w:sz w:val="22"/>
          <w:szCs w:val="22"/>
        </w:rPr>
      </w:pPr>
      <w:r w:rsidRPr="0002490A">
        <w:rPr>
          <w:rFonts w:eastAsia="Arial" w:cs="Times New Roman"/>
          <w:b/>
          <w:bCs/>
          <w:color w:val="000000"/>
          <w:sz w:val="22"/>
          <w:szCs w:val="22"/>
        </w:rPr>
        <w:t>ADRES MIEJSCA ZAMIESZKANIA</w:t>
      </w:r>
    </w:p>
    <w:p w14:paraId="618F61BE" w14:textId="77777777" w:rsidR="00C368E3" w:rsidRPr="0002490A" w:rsidRDefault="00C368E3" w:rsidP="00C368E3">
      <w:pPr>
        <w:widowControl/>
        <w:numPr>
          <w:ilvl w:val="0"/>
          <w:numId w:val="6"/>
        </w:numPr>
        <w:autoSpaceDE/>
        <w:autoSpaceDN/>
        <w:adjustRightInd/>
        <w:spacing w:after="80" w:line="267" w:lineRule="auto"/>
        <w:ind w:left="284" w:right="113" w:hanging="284"/>
        <w:contextualSpacing/>
        <w:jc w:val="both"/>
        <w:rPr>
          <w:rFonts w:eastAsia="Arial" w:cs="Times New Roman"/>
          <w:color w:val="000000"/>
          <w:sz w:val="20"/>
        </w:rPr>
      </w:pPr>
      <w:r w:rsidRPr="0002490A">
        <w:rPr>
          <w:rFonts w:eastAsia="Arial" w:cs="Times New Roman"/>
          <w:color w:val="000000"/>
          <w:sz w:val="20"/>
        </w:rPr>
        <w:t>Gmina / dzielnica</w:t>
      </w:r>
    </w:p>
    <w:p w14:paraId="54A5909C" w14:textId="77777777" w:rsidR="00C368E3" w:rsidRPr="0002490A" w:rsidRDefault="00C368E3" w:rsidP="00C368E3">
      <w:pPr>
        <w:widowControl/>
        <w:autoSpaceDE/>
        <w:autoSpaceDN/>
        <w:adjustRightInd/>
        <w:spacing w:after="80" w:line="267" w:lineRule="auto"/>
        <w:jc w:val="both"/>
        <w:rPr>
          <w:rFonts w:eastAsia="Arial" w:cs="Times New Roman"/>
          <w:color w:val="000000"/>
          <w:sz w:val="22"/>
          <w:szCs w:val="22"/>
        </w:rPr>
      </w:pPr>
      <w:r w:rsidRPr="0002490A">
        <w:rPr>
          <w:rFonts w:eastAsia="Arial" w:cs="Times New Roman"/>
          <w:color w:val="000000"/>
          <w:sz w:val="22"/>
          <w:szCs w:val="22"/>
        </w:rPr>
        <w:t>…………………………………………………………………………………………………………..</w:t>
      </w:r>
    </w:p>
    <w:p w14:paraId="6EA9A1A9" w14:textId="77777777" w:rsidR="00C368E3" w:rsidRDefault="00C368E3" w:rsidP="00C368E3">
      <w:pPr>
        <w:rPr>
          <w:rFonts w:eastAsia="Arial" w:cs="Times New Roman"/>
          <w:color w:val="000000"/>
          <w:sz w:val="20"/>
        </w:rPr>
      </w:pPr>
      <w:r w:rsidRPr="0002490A">
        <w:rPr>
          <w:rFonts w:eastAsia="Arial" w:cs="Times New Roman"/>
          <w:color w:val="000000"/>
          <w:sz w:val="20"/>
        </w:rPr>
        <w:t>Kod pocztowy</w:t>
      </w:r>
      <w:r w:rsidRPr="0002490A">
        <w:rPr>
          <w:rFonts w:eastAsia="Arial" w:cs="Times New Roman"/>
          <w:color w:val="000000"/>
          <w:sz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83"/>
        <w:gridCol w:w="222"/>
        <w:gridCol w:w="252"/>
        <w:gridCol w:w="236"/>
      </w:tblGrid>
      <w:tr w:rsidR="00C368E3" w:rsidRPr="00B55020" w14:paraId="650CAA89" w14:textId="77777777" w:rsidTr="00AC7E7A">
        <w:trPr>
          <w:trHeight w:val="257"/>
        </w:trPr>
        <w:tc>
          <w:tcPr>
            <w:tcW w:w="222" w:type="dxa"/>
            <w:shd w:val="clear" w:color="auto" w:fill="auto"/>
          </w:tcPr>
          <w:p w14:paraId="7CABCD4C" w14:textId="77777777" w:rsidR="00C368E3" w:rsidRPr="00B55020" w:rsidRDefault="00C368E3" w:rsidP="00AC7E7A">
            <w:pPr>
              <w:widowControl/>
              <w:autoSpaceDE/>
              <w:autoSpaceDN/>
              <w:adjustRightInd/>
              <w:spacing w:after="80" w:line="267" w:lineRule="auto"/>
              <w:rPr>
                <w:rFonts w:eastAsia="Arial" w:cs="Times New Roman"/>
                <w:color w:val="000000"/>
                <w:sz w:val="20"/>
              </w:rPr>
            </w:pPr>
          </w:p>
        </w:tc>
        <w:tc>
          <w:tcPr>
            <w:tcW w:w="222" w:type="dxa"/>
            <w:shd w:val="clear" w:color="auto" w:fill="auto"/>
          </w:tcPr>
          <w:p w14:paraId="65EFD504" w14:textId="77777777" w:rsidR="00C368E3" w:rsidRPr="00B55020" w:rsidRDefault="00C368E3" w:rsidP="00AC7E7A">
            <w:pPr>
              <w:widowControl/>
              <w:autoSpaceDE/>
              <w:autoSpaceDN/>
              <w:adjustRightInd/>
              <w:spacing w:after="80" w:line="267" w:lineRule="auto"/>
              <w:rPr>
                <w:rFonts w:eastAsia="Arial" w:cs="Times New Roman"/>
                <w:color w:val="000000"/>
                <w:sz w:val="20"/>
              </w:rPr>
            </w:pPr>
          </w:p>
        </w:tc>
        <w:tc>
          <w:tcPr>
            <w:tcW w:w="283" w:type="dxa"/>
            <w:tcBorders>
              <w:top w:val="nil"/>
              <w:bottom w:val="nil"/>
            </w:tcBorders>
            <w:shd w:val="clear" w:color="auto" w:fill="auto"/>
          </w:tcPr>
          <w:p w14:paraId="3CCBF6C2" w14:textId="77777777" w:rsidR="00C368E3" w:rsidRPr="00B55020" w:rsidRDefault="00C368E3" w:rsidP="00AC7E7A">
            <w:pPr>
              <w:widowControl/>
              <w:autoSpaceDE/>
              <w:autoSpaceDN/>
              <w:adjustRightInd/>
              <w:spacing w:after="160" w:line="259" w:lineRule="auto"/>
              <w:rPr>
                <w:rFonts w:eastAsia="Arial" w:cs="Times New Roman"/>
                <w:color w:val="000000"/>
                <w:sz w:val="20"/>
              </w:rPr>
            </w:pPr>
            <w:r w:rsidRPr="00B55020">
              <w:rPr>
                <w:rFonts w:eastAsia="Arial" w:cs="Times New Roman"/>
                <w:color w:val="000000"/>
                <w:sz w:val="20"/>
              </w:rPr>
              <w:t>-</w:t>
            </w:r>
          </w:p>
        </w:tc>
        <w:tc>
          <w:tcPr>
            <w:tcW w:w="222" w:type="dxa"/>
            <w:shd w:val="clear" w:color="auto" w:fill="auto"/>
          </w:tcPr>
          <w:p w14:paraId="77C6576D" w14:textId="77777777" w:rsidR="00C368E3" w:rsidRPr="00B55020" w:rsidRDefault="00C368E3" w:rsidP="00AC7E7A">
            <w:pPr>
              <w:widowControl/>
              <w:autoSpaceDE/>
              <w:autoSpaceDN/>
              <w:adjustRightInd/>
              <w:spacing w:after="160" w:line="259" w:lineRule="auto"/>
              <w:rPr>
                <w:rFonts w:eastAsia="Arial" w:cs="Times New Roman"/>
                <w:color w:val="000000"/>
                <w:sz w:val="20"/>
              </w:rPr>
            </w:pPr>
          </w:p>
        </w:tc>
        <w:tc>
          <w:tcPr>
            <w:tcW w:w="252" w:type="dxa"/>
            <w:shd w:val="clear" w:color="auto" w:fill="auto"/>
          </w:tcPr>
          <w:p w14:paraId="0F14E078" w14:textId="77777777" w:rsidR="00C368E3" w:rsidRPr="00B55020" w:rsidRDefault="00C368E3" w:rsidP="00AC7E7A">
            <w:pPr>
              <w:widowControl/>
              <w:autoSpaceDE/>
              <w:autoSpaceDN/>
              <w:adjustRightInd/>
              <w:spacing w:after="160" w:line="259" w:lineRule="auto"/>
              <w:rPr>
                <w:rFonts w:eastAsia="Arial" w:cs="Times New Roman"/>
                <w:color w:val="000000"/>
                <w:sz w:val="20"/>
              </w:rPr>
            </w:pPr>
          </w:p>
        </w:tc>
        <w:tc>
          <w:tcPr>
            <w:tcW w:w="236" w:type="dxa"/>
            <w:shd w:val="clear" w:color="auto" w:fill="auto"/>
          </w:tcPr>
          <w:p w14:paraId="2EF4166A" w14:textId="77777777" w:rsidR="00C368E3" w:rsidRPr="00B55020" w:rsidRDefault="00C368E3" w:rsidP="00AC7E7A">
            <w:pPr>
              <w:widowControl/>
              <w:autoSpaceDE/>
              <w:autoSpaceDN/>
              <w:adjustRightInd/>
              <w:spacing w:after="160" w:line="259" w:lineRule="auto"/>
              <w:rPr>
                <w:rFonts w:eastAsia="Arial" w:cs="Times New Roman"/>
                <w:color w:val="000000"/>
                <w:sz w:val="20"/>
              </w:rPr>
            </w:pPr>
          </w:p>
        </w:tc>
      </w:tr>
    </w:tbl>
    <w:p w14:paraId="31F7354B" w14:textId="77777777" w:rsidR="00C368E3" w:rsidRPr="0002490A" w:rsidRDefault="00C368E3" w:rsidP="00C368E3">
      <w:pPr>
        <w:widowControl/>
        <w:autoSpaceDE/>
        <w:autoSpaceDN/>
        <w:adjustRightInd/>
        <w:spacing w:line="266" w:lineRule="auto"/>
        <w:rPr>
          <w:rFonts w:eastAsia="Arial" w:cs="Times New Roman"/>
          <w:color w:val="000000"/>
          <w:sz w:val="20"/>
        </w:rPr>
      </w:pPr>
    </w:p>
    <w:p w14:paraId="73C44AD2" w14:textId="77777777" w:rsidR="00C368E3" w:rsidRPr="0002490A" w:rsidRDefault="00C368E3" w:rsidP="00C368E3">
      <w:pPr>
        <w:widowControl/>
        <w:numPr>
          <w:ilvl w:val="0"/>
          <w:numId w:val="6"/>
        </w:numPr>
        <w:autoSpaceDE/>
        <w:autoSpaceDN/>
        <w:adjustRightInd/>
        <w:spacing w:after="80" w:line="267" w:lineRule="auto"/>
        <w:ind w:left="284" w:right="113" w:hanging="284"/>
        <w:contextualSpacing/>
        <w:jc w:val="both"/>
        <w:rPr>
          <w:rFonts w:eastAsia="Arial" w:cs="Times New Roman"/>
          <w:color w:val="000000"/>
          <w:sz w:val="20"/>
        </w:rPr>
      </w:pPr>
      <w:bookmarkStart w:id="3" w:name="_Hlk51943243"/>
      <w:r w:rsidRPr="0002490A">
        <w:rPr>
          <w:rFonts w:eastAsia="Arial" w:cs="Times New Roman"/>
          <w:color w:val="000000"/>
          <w:sz w:val="20"/>
        </w:rPr>
        <w:t>Miejscowość</w:t>
      </w:r>
    </w:p>
    <w:p w14:paraId="4C774C8E" w14:textId="77777777" w:rsidR="00C368E3" w:rsidRPr="0002490A" w:rsidRDefault="00C368E3" w:rsidP="00C368E3">
      <w:pPr>
        <w:widowControl/>
        <w:autoSpaceDE/>
        <w:autoSpaceDN/>
        <w:adjustRightInd/>
        <w:spacing w:after="80" w:line="267" w:lineRule="auto"/>
        <w:ind w:left="257" w:hanging="257"/>
        <w:jc w:val="both"/>
        <w:rPr>
          <w:rFonts w:eastAsia="Arial" w:cs="Times New Roman"/>
          <w:color w:val="000000"/>
          <w:sz w:val="22"/>
          <w:szCs w:val="22"/>
        </w:rPr>
      </w:pPr>
      <w:r w:rsidRPr="0002490A">
        <w:rPr>
          <w:rFonts w:eastAsia="Arial" w:cs="Times New Roman"/>
          <w:color w:val="000000"/>
          <w:sz w:val="22"/>
          <w:szCs w:val="22"/>
        </w:rPr>
        <w:t>…………………………………………………………………………………………………………..</w:t>
      </w:r>
    </w:p>
    <w:bookmarkEnd w:id="3"/>
    <w:p w14:paraId="17C0BD94" w14:textId="77777777" w:rsidR="00C368E3" w:rsidRPr="0002490A" w:rsidRDefault="00C368E3" w:rsidP="00C368E3">
      <w:pPr>
        <w:widowControl/>
        <w:numPr>
          <w:ilvl w:val="0"/>
          <w:numId w:val="6"/>
        </w:numPr>
        <w:autoSpaceDE/>
        <w:autoSpaceDN/>
        <w:adjustRightInd/>
        <w:spacing w:after="80" w:line="267" w:lineRule="auto"/>
        <w:ind w:left="284" w:right="113" w:hanging="284"/>
        <w:contextualSpacing/>
        <w:jc w:val="both"/>
        <w:rPr>
          <w:rFonts w:eastAsia="Arial" w:cs="Times New Roman"/>
          <w:color w:val="000000"/>
          <w:sz w:val="20"/>
        </w:rPr>
      </w:pPr>
      <w:r w:rsidRPr="0002490A">
        <w:rPr>
          <w:rFonts w:eastAsia="Arial" w:cs="Times New Roman"/>
          <w:color w:val="000000"/>
          <w:sz w:val="20"/>
        </w:rPr>
        <w:t xml:space="preserve">Ulica </w:t>
      </w:r>
    </w:p>
    <w:p w14:paraId="58359002" w14:textId="77777777" w:rsidR="00C368E3" w:rsidRPr="0002490A" w:rsidRDefault="00C368E3" w:rsidP="00C368E3">
      <w:pPr>
        <w:widowControl/>
        <w:autoSpaceDE/>
        <w:autoSpaceDN/>
        <w:adjustRightInd/>
        <w:spacing w:after="80" w:line="267" w:lineRule="auto"/>
        <w:ind w:left="247" w:hanging="247"/>
        <w:jc w:val="both"/>
        <w:rPr>
          <w:rFonts w:eastAsia="Arial" w:cs="Times New Roman"/>
          <w:color w:val="000000"/>
          <w:sz w:val="22"/>
          <w:szCs w:val="22"/>
        </w:rPr>
      </w:pPr>
      <w:bookmarkStart w:id="4" w:name="_Hlk51943138"/>
      <w:r w:rsidRPr="0002490A">
        <w:rPr>
          <w:rFonts w:eastAsia="Arial" w:cs="Times New Roman"/>
          <w:color w:val="000000"/>
          <w:sz w:val="22"/>
          <w:szCs w:val="22"/>
        </w:rPr>
        <w:t>…………………………………………………………………………………………………………..</w:t>
      </w:r>
      <w:bookmarkEnd w:id="4"/>
    </w:p>
    <w:p w14:paraId="19E2943D" w14:textId="77777777" w:rsidR="00C368E3" w:rsidRPr="0002490A" w:rsidRDefault="00C368E3" w:rsidP="00C368E3">
      <w:pPr>
        <w:widowControl/>
        <w:numPr>
          <w:ilvl w:val="0"/>
          <w:numId w:val="6"/>
        </w:numPr>
        <w:autoSpaceDE/>
        <w:autoSpaceDN/>
        <w:adjustRightInd/>
        <w:spacing w:after="80" w:line="267" w:lineRule="auto"/>
        <w:ind w:left="284" w:hanging="284"/>
        <w:contextualSpacing/>
        <w:jc w:val="both"/>
        <w:rPr>
          <w:rFonts w:eastAsia="Arial" w:cs="Times New Roman"/>
          <w:color w:val="000000"/>
          <w:sz w:val="20"/>
        </w:rPr>
      </w:pPr>
      <w:r w:rsidRPr="0002490A">
        <w:rPr>
          <w:rFonts w:eastAsia="Arial" w:cs="Times New Roman"/>
          <w:color w:val="000000"/>
          <w:sz w:val="20"/>
        </w:rPr>
        <w:t xml:space="preserve">Nr domu </w:t>
      </w:r>
      <w:r w:rsidRPr="0002490A">
        <w:rPr>
          <w:rFonts w:eastAsia="Arial" w:cs="Times New Roman"/>
          <w:color w:val="000000"/>
          <w:sz w:val="20"/>
        </w:rPr>
        <w:tab/>
      </w:r>
      <w:r w:rsidRPr="0002490A">
        <w:rPr>
          <w:rFonts w:eastAsia="Arial" w:cs="Times New Roman"/>
          <w:color w:val="000000"/>
          <w:sz w:val="20"/>
        </w:rPr>
        <w:tab/>
        <w:t>0</w:t>
      </w:r>
      <w:r>
        <w:rPr>
          <w:rFonts w:eastAsia="Arial" w:cs="Times New Roman"/>
          <w:color w:val="000000"/>
          <w:sz w:val="20"/>
        </w:rPr>
        <w:t>5</w:t>
      </w:r>
      <w:r w:rsidRPr="0002490A">
        <w:rPr>
          <w:rFonts w:eastAsia="Arial" w:cs="Times New Roman"/>
          <w:color w:val="000000"/>
          <w:sz w:val="20"/>
        </w:rPr>
        <w:t xml:space="preserve">. Nr mieszkania </w:t>
      </w:r>
      <w:r w:rsidRPr="0002490A">
        <w:rPr>
          <w:rFonts w:eastAsia="Arial" w:cs="Times New Roman"/>
          <w:color w:val="000000"/>
          <w:sz w:val="20"/>
        </w:rPr>
        <w:tab/>
      </w:r>
      <w:r>
        <w:rPr>
          <w:rFonts w:eastAsia="Arial" w:cs="Times New Roman"/>
          <w:color w:val="000000"/>
          <w:sz w:val="20"/>
        </w:rPr>
        <w:t xml:space="preserve"> </w:t>
      </w:r>
      <w:r w:rsidRPr="0002490A">
        <w:rPr>
          <w:rFonts w:eastAsia="Arial" w:cs="Times New Roman"/>
          <w:color w:val="000000"/>
          <w:sz w:val="20"/>
        </w:rPr>
        <w:t>0</w:t>
      </w:r>
      <w:r>
        <w:rPr>
          <w:rFonts w:eastAsia="Arial" w:cs="Times New Roman"/>
          <w:color w:val="000000"/>
          <w:sz w:val="20"/>
        </w:rPr>
        <w:t>6</w:t>
      </w:r>
      <w:r w:rsidRPr="0002490A">
        <w:rPr>
          <w:rFonts w:eastAsia="Arial" w:cs="Times New Roman"/>
          <w:color w:val="000000"/>
          <w:sz w:val="20"/>
        </w:rPr>
        <w:t>. Nr telefonu</w:t>
      </w:r>
      <w:r>
        <w:rPr>
          <w:rFonts w:eastAsia="Arial" w:cs="Times New Roman"/>
          <w:color w:val="000000"/>
          <w:sz w:val="20"/>
          <w:vertAlign w:val="superscript"/>
        </w:rPr>
        <w:t>3</w:t>
      </w:r>
      <w:r w:rsidRPr="0002490A">
        <w:rPr>
          <w:rFonts w:eastAsia="Arial" w:cs="Times New Roman"/>
          <w:color w:val="000000"/>
          <w:sz w:val="20"/>
          <w:vertAlign w:val="superscript"/>
        </w:rPr>
        <w:t>)</w:t>
      </w:r>
      <w:r>
        <w:rPr>
          <w:rFonts w:eastAsia="Arial" w:cs="Times New Roman"/>
          <w:color w:val="000000"/>
          <w:sz w:val="20"/>
        </w:rPr>
        <w:tab/>
        <w:t xml:space="preserve">             </w:t>
      </w:r>
      <w:r w:rsidRPr="0002490A">
        <w:rPr>
          <w:rFonts w:eastAsia="Arial" w:cs="Times New Roman"/>
          <w:color w:val="000000"/>
          <w:sz w:val="20"/>
        </w:rPr>
        <w:t>0</w:t>
      </w:r>
      <w:r>
        <w:rPr>
          <w:rFonts w:eastAsia="Arial" w:cs="Times New Roman"/>
          <w:color w:val="000000"/>
          <w:sz w:val="20"/>
        </w:rPr>
        <w:t>7</w:t>
      </w:r>
      <w:r w:rsidRPr="0002490A">
        <w:rPr>
          <w:rFonts w:eastAsia="Arial" w:cs="Times New Roman"/>
          <w:color w:val="000000"/>
          <w:sz w:val="20"/>
        </w:rPr>
        <w:t>. Adres poczty elektronicznej</w:t>
      </w:r>
      <w:r>
        <w:rPr>
          <w:rFonts w:eastAsia="Arial" w:cs="Times New Roman"/>
          <w:color w:val="000000"/>
          <w:sz w:val="20"/>
          <w:vertAlign w:val="superscript"/>
        </w:rPr>
        <w:t>3</w:t>
      </w:r>
      <w:r w:rsidRPr="0002490A">
        <w:rPr>
          <w:rFonts w:eastAsia="Arial" w:cs="Times New Roman"/>
          <w:color w:val="000000"/>
          <w:sz w:val="20"/>
          <w:vertAlign w:val="superscript"/>
        </w:rPr>
        <w:t>)</w:t>
      </w:r>
    </w:p>
    <w:p w14:paraId="245DB723" w14:textId="77777777" w:rsidR="00C368E3" w:rsidRPr="002E4D90" w:rsidRDefault="00C368E3" w:rsidP="00C368E3">
      <w:pPr>
        <w:widowControl/>
        <w:autoSpaceDE/>
        <w:autoSpaceDN/>
        <w:adjustRightInd/>
        <w:spacing w:after="80" w:line="267" w:lineRule="auto"/>
        <w:ind w:left="247" w:hanging="247"/>
        <w:jc w:val="both"/>
        <w:rPr>
          <w:rFonts w:eastAsia="Arial" w:cs="Times New Roman"/>
          <w:color w:val="000000"/>
          <w:spacing w:val="-2"/>
          <w:sz w:val="22"/>
          <w:szCs w:val="22"/>
        </w:rPr>
      </w:pPr>
      <w:r w:rsidRPr="002E4D90">
        <w:rPr>
          <w:rFonts w:eastAsia="Arial" w:cs="Times New Roman"/>
          <w:color w:val="000000"/>
          <w:spacing w:val="-2"/>
          <w:sz w:val="22"/>
          <w:szCs w:val="22"/>
        </w:rPr>
        <w:t>……………………………………………………………………………………………………………</w:t>
      </w:r>
    </w:p>
    <w:p w14:paraId="3A477E6D" w14:textId="7C801B0E" w:rsidR="00FF3B26" w:rsidRDefault="00C368E3" w:rsidP="00C368E3">
      <w:pPr>
        <w:widowControl/>
        <w:autoSpaceDE/>
        <w:autoSpaceDN/>
        <w:adjustRightInd/>
        <w:spacing w:after="120" w:line="266" w:lineRule="auto"/>
        <w:ind w:left="170" w:hanging="170"/>
        <w:contextualSpacing/>
        <w:jc w:val="both"/>
        <w:rPr>
          <w:rFonts w:eastAsia="Arial" w:cs="Times New Roman"/>
          <w:color w:val="000000"/>
          <w:sz w:val="18"/>
          <w:szCs w:val="18"/>
        </w:rPr>
      </w:pPr>
      <w:r w:rsidRPr="00C477BC">
        <w:rPr>
          <w:rFonts w:eastAsia="Arial" w:cs="Times New Roman"/>
          <w:b/>
          <w:bCs/>
          <w:color w:val="000000"/>
          <w:sz w:val="20"/>
          <w:vertAlign w:val="superscript"/>
        </w:rPr>
        <w:t>3)</w:t>
      </w:r>
      <w:r w:rsidRPr="00C477BC">
        <w:rPr>
          <w:rFonts w:eastAsia="Arial" w:cs="Times New Roman"/>
          <w:b/>
          <w:bCs/>
          <w:color w:val="000000"/>
          <w:sz w:val="18"/>
          <w:szCs w:val="22"/>
        </w:rPr>
        <w:tab/>
      </w:r>
      <w:r w:rsidR="00BE06C1" w:rsidRPr="00C477BC">
        <w:rPr>
          <w:rFonts w:eastAsia="Arial" w:cs="Times New Roman"/>
          <w:b/>
          <w:bCs/>
          <w:color w:val="000000"/>
          <w:sz w:val="18"/>
          <w:szCs w:val="18"/>
        </w:rPr>
        <w:t>Punkt 6 lub 7 jest obowiązkowy</w:t>
      </w:r>
      <w:r>
        <w:rPr>
          <w:rFonts w:eastAsia="Arial" w:cs="Times New Roman"/>
          <w:color w:val="000000"/>
          <w:sz w:val="18"/>
          <w:szCs w:val="18"/>
        </w:rPr>
        <w:t>.</w:t>
      </w:r>
    </w:p>
    <w:p w14:paraId="599AEAAF" w14:textId="77777777" w:rsidR="00FF3B26" w:rsidRDefault="00FF3B26">
      <w:pPr>
        <w:widowControl/>
        <w:autoSpaceDE/>
        <w:autoSpaceDN/>
        <w:adjustRightInd/>
        <w:spacing w:after="160" w:line="259" w:lineRule="auto"/>
        <w:rPr>
          <w:rFonts w:eastAsia="Arial" w:cs="Times New Roman"/>
          <w:color w:val="000000"/>
          <w:sz w:val="18"/>
          <w:szCs w:val="18"/>
        </w:rPr>
      </w:pPr>
      <w:r>
        <w:rPr>
          <w:rFonts w:eastAsia="Arial" w:cs="Times New Roman"/>
          <w:color w:val="000000"/>
          <w:sz w:val="18"/>
          <w:szCs w:val="18"/>
        </w:rPr>
        <w:br w:type="page"/>
      </w:r>
    </w:p>
    <w:p w14:paraId="77C28548" w14:textId="77777777" w:rsidR="00C368E3" w:rsidRPr="0002490A" w:rsidRDefault="00C368E3" w:rsidP="00C368E3">
      <w:pPr>
        <w:widowControl/>
        <w:autoSpaceDE/>
        <w:autoSpaceDN/>
        <w:adjustRightInd/>
        <w:spacing w:after="120" w:line="266" w:lineRule="auto"/>
        <w:ind w:left="170" w:hanging="170"/>
        <w:contextualSpacing/>
        <w:jc w:val="both"/>
        <w:rPr>
          <w:rFonts w:eastAsia="Arial" w:cs="Times New Roman"/>
          <w:color w:val="000000"/>
          <w:sz w:val="20"/>
        </w:rPr>
      </w:pPr>
    </w:p>
    <w:p w14:paraId="5CABB688" w14:textId="77777777" w:rsidR="00C477BC" w:rsidRPr="0002490A" w:rsidRDefault="00C477BC" w:rsidP="0059650B">
      <w:pPr>
        <w:widowControl/>
        <w:numPr>
          <w:ilvl w:val="0"/>
          <w:numId w:val="2"/>
        </w:numPr>
        <w:tabs>
          <w:tab w:val="left" w:pos="284"/>
        </w:tabs>
        <w:autoSpaceDE/>
        <w:autoSpaceDN/>
        <w:adjustRightInd/>
        <w:spacing w:after="80" w:line="267" w:lineRule="auto"/>
        <w:ind w:left="284" w:right="113" w:hanging="284"/>
        <w:contextualSpacing/>
        <w:jc w:val="both"/>
        <w:rPr>
          <w:rFonts w:eastAsia="Arial" w:cs="Times New Roman"/>
          <w:b/>
          <w:bCs/>
          <w:color w:val="000000"/>
          <w:sz w:val="22"/>
          <w:szCs w:val="22"/>
        </w:rPr>
      </w:pPr>
      <w:r w:rsidRPr="0002490A">
        <w:rPr>
          <w:rFonts w:eastAsia="Arial" w:cs="Times New Roman"/>
          <w:b/>
          <w:bCs/>
          <w:color w:val="000000"/>
          <w:sz w:val="22"/>
          <w:szCs w:val="22"/>
        </w:rPr>
        <w:t>Dane członków gospodarstwa domowego</w:t>
      </w:r>
      <w:r>
        <w:rPr>
          <w:rFonts w:eastAsia="Arial" w:cs="Times New Roman"/>
          <w:b/>
          <w:bCs/>
          <w:color w:val="000000"/>
          <w:sz w:val="22"/>
          <w:szCs w:val="22"/>
        </w:rPr>
        <w:t xml:space="preserve"> wnioskodawcy.</w:t>
      </w:r>
      <w:r w:rsidRPr="0002490A">
        <w:rPr>
          <w:rFonts w:eastAsia="Arial" w:cs="Times New Roman"/>
          <w:b/>
          <w:bCs/>
          <w:color w:val="000000"/>
          <w:sz w:val="22"/>
          <w:szCs w:val="22"/>
        </w:rPr>
        <w:t xml:space="preserve"> </w:t>
      </w:r>
      <w:r>
        <w:rPr>
          <w:rFonts w:eastAsia="Arial" w:cs="Times New Roman"/>
          <w:b/>
          <w:bCs/>
          <w:color w:val="000000"/>
          <w:sz w:val="22"/>
          <w:szCs w:val="22"/>
        </w:rPr>
        <w:t>G</w:t>
      </w:r>
      <w:r w:rsidRPr="0002490A">
        <w:rPr>
          <w:rFonts w:eastAsia="Arial" w:cs="Times New Roman"/>
          <w:b/>
          <w:bCs/>
          <w:color w:val="000000"/>
          <w:sz w:val="22"/>
          <w:szCs w:val="22"/>
        </w:rPr>
        <w:t xml:space="preserve">ospodarstwo domowe </w:t>
      </w:r>
      <w:r>
        <w:rPr>
          <w:rFonts w:eastAsia="Arial" w:cs="Times New Roman"/>
          <w:b/>
          <w:bCs/>
          <w:color w:val="000000"/>
          <w:sz w:val="22"/>
          <w:szCs w:val="22"/>
        </w:rPr>
        <w:t xml:space="preserve">wnioskodawcy </w:t>
      </w:r>
      <w:r w:rsidRPr="0002490A">
        <w:rPr>
          <w:rFonts w:eastAsia="Arial" w:cs="Times New Roman"/>
          <w:b/>
          <w:bCs/>
          <w:color w:val="000000"/>
          <w:sz w:val="22"/>
          <w:szCs w:val="22"/>
        </w:rPr>
        <w:t>jest:</w:t>
      </w:r>
    </w:p>
    <w:p w14:paraId="428657D2" w14:textId="77777777" w:rsidR="00C477BC" w:rsidRPr="0002490A" w:rsidRDefault="00C477BC" w:rsidP="00C477BC">
      <w:pPr>
        <w:widowControl/>
        <w:tabs>
          <w:tab w:val="left" w:pos="284"/>
        </w:tabs>
        <w:autoSpaceDE/>
        <w:autoSpaceDN/>
        <w:adjustRightInd/>
        <w:spacing w:after="80" w:line="267" w:lineRule="auto"/>
        <w:contextualSpacing/>
        <w:rPr>
          <w:rFonts w:eastAsia="Arial" w:cs="Times New Roman"/>
          <w:b/>
          <w:bCs/>
          <w:color w:val="000000"/>
          <w:sz w:val="22"/>
          <w:szCs w:val="22"/>
        </w:rPr>
      </w:pPr>
    </w:p>
    <w:p w14:paraId="36E3FA04" w14:textId="77777777" w:rsidR="00C477BC" w:rsidRPr="0002490A" w:rsidRDefault="00C477BC" w:rsidP="00C477BC">
      <w:pPr>
        <w:widowControl/>
        <w:tabs>
          <w:tab w:val="left" w:pos="284"/>
        </w:tabs>
        <w:autoSpaceDE/>
        <w:autoSpaceDN/>
        <w:adjustRightInd/>
        <w:spacing w:after="80" w:line="267" w:lineRule="auto"/>
        <w:contextualSpacing/>
        <w:rPr>
          <w:rFonts w:eastAsia="Arial" w:cs="Times New Roman"/>
          <w:color w:val="000000"/>
          <w:sz w:val="22"/>
          <w:szCs w:val="22"/>
        </w:rPr>
      </w:pPr>
      <w:r>
        <w:rPr>
          <w:noProof/>
        </w:rPr>
        <mc:AlternateContent>
          <mc:Choice Requires="wps">
            <w:drawing>
              <wp:anchor distT="0" distB="0" distL="114300" distR="114300" simplePos="0" relativeHeight="251660288" behindDoc="0" locked="0" layoutInCell="1" allowOverlap="1" wp14:anchorId="0949BEB6" wp14:editId="6D25FCE5">
                <wp:simplePos x="0" y="0"/>
                <wp:positionH relativeFrom="column">
                  <wp:posOffset>1419225</wp:posOffset>
                </wp:positionH>
                <wp:positionV relativeFrom="paragraph">
                  <wp:posOffset>10795</wp:posOffset>
                </wp:positionV>
                <wp:extent cx="201930" cy="218440"/>
                <wp:effectExtent l="5080" t="5715" r="12065" b="1397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1930" cy="218440"/>
                        </a:xfrm>
                        <a:custGeom>
                          <a:avLst/>
                          <a:gdLst>
                            <a:gd name="T0" fmla="*/ 0 w 202565"/>
                            <a:gd name="T1" fmla="*/ 219075 h 219075"/>
                            <a:gd name="T2" fmla="*/ 202565 w 202565"/>
                            <a:gd name="T3" fmla="*/ 219075 h 219075"/>
                            <a:gd name="T4" fmla="*/ 202565 w 202565"/>
                            <a:gd name="T5" fmla="*/ 0 h 219075"/>
                            <a:gd name="T6" fmla="*/ 0 w 202565"/>
                            <a:gd name="T7" fmla="*/ 0 h 219075"/>
                            <a:gd name="T8" fmla="*/ 0 w 202565"/>
                            <a:gd name="T9" fmla="*/ 219075 h 219075"/>
                            <a:gd name="T10" fmla="*/ 0 w 202565"/>
                            <a:gd name="T11" fmla="*/ 0 h 219075"/>
                            <a:gd name="T12" fmla="*/ 202565 w 202565"/>
                            <a:gd name="T13" fmla="*/ 219075 h 219075"/>
                          </a:gdLst>
                          <a:ahLst/>
                          <a:cxnLst>
                            <a:cxn ang="0">
                              <a:pos x="T0" y="T1"/>
                            </a:cxn>
                            <a:cxn ang="0">
                              <a:pos x="T2" y="T3"/>
                            </a:cxn>
                            <a:cxn ang="0">
                              <a:pos x="T4" y="T5"/>
                            </a:cxn>
                            <a:cxn ang="0">
                              <a:pos x="T6" y="T7"/>
                            </a:cxn>
                            <a:cxn ang="0">
                              <a:pos x="T8" y="T9"/>
                            </a:cxn>
                          </a:cxnLst>
                          <a:rect l="T10" t="T11" r="T12" b="T13"/>
                          <a:pathLst>
                            <a:path w="202565" h="219075">
                              <a:moveTo>
                                <a:pt x="0" y="219075"/>
                              </a:moveTo>
                              <a:lnTo>
                                <a:pt x="202565" y="219075"/>
                              </a:lnTo>
                              <a:lnTo>
                                <a:pt x="202565" y="0"/>
                              </a:lnTo>
                              <a:lnTo>
                                <a:pt x="0" y="0"/>
                              </a:lnTo>
                              <a:lnTo>
                                <a:pt x="0" y="219075"/>
                              </a:lnTo>
                              <a:close/>
                            </a:path>
                          </a:pathLst>
                        </a:custGeom>
                        <a:noFill/>
                        <a:ln w="6350"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43B93A" id="AutoShape 3" o:spid="_x0000_s1026" style="position:absolute;margin-left:111.75pt;margin-top:.85pt;width:15.9pt;height:17.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2565,21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" path="m,219075r202565,l202565,,,,,219075xe" filled="f" strokeweight=".5pt">
                <v:stroke endcap="round"/>
                <v:path arrowok="t" o:connecttype="custom" o:connectlocs="0,218440;201930,218440;201930,0;0,0;0,218440" o:connectangles="0,0,0,0,0" textboxrect="0,0,202565,219075"/>
              </v:shape>
            </w:pict>
          </mc:Fallback>
        </mc:AlternateContent>
      </w:r>
      <w:r w:rsidRPr="0002490A">
        <w:rPr>
          <w:rFonts w:eastAsia="Arial" w:cs="Times New Roman"/>
          <w:b/>
          <w:bCs/>
          <w:color w:val="000000"/>
          <w:sz w:val="22"/>
          <w:szCs w:val="22"/>
        </w:rPr>
        <w:t xml:space="preserve">  </w:t>
      </w:r>
      <w:r w:rsidRPr="0002490A">
        <w:rPr>
          <w:rFonts w:eastAsia="Arial" w:cs="Times New Roman"/>
          <w:b/>
          <w:bCs/>
          <w:color w:val="000000"/>
          <w:sz w:val="22"/>
          <w:szCs w:val="22"/>
        </w:rPr>
        <w:tab/>
        <w:t xml:space="preserve">    </w:t>
      </w:r>
      <w:r w:rsidRPr="0002490A">
        <w:rPr>
          <w:rFonts w:eastAsia="Arial" w:cs="Times New Roman"/>
          <w:color w:val="000000"/>
          <w:sz w:val="22"/>
          <w:szCs w:val="22"/>
        </w:rPr>
        <w:t xml:space="preserve">jednoosobowe </w:t>
      </w:r>
      <w:r w:rsidRPr="0002490A">
        <w:rPr>
          <w:rFonts w:eastAsia="Arial" w:cs="Times New Roman"/>
          <w:color w:val="000000"/>
          <w:sz w:val="22"/>
          <w:szCs w:val="22"/>
        </w:rPr>
        <w:tab/>
      </w:r>
      <w:r>
        <w:rPr>
          <w:noProof/>
        </w:rPr>
        <mc:AlternateContent>
          <mc:Choice Requires="wps">
            <w:drawing>
              <wp:anchor distT="0" distB="0" distL="114300" distR="114300" simplePos="0" relativeHeight="251659264" behindDoc="0" locked="0" layoutInCell="1" allowOverlap="1" wp14:anchorId="6563C08B" wp14:editId="3EDE8F4E">
                <wp:simplePos x="0" y="0"/>
                <wp:positionH relativeFrom="column">
                  <wp:posOffset>0</wp:posOffset>
                </wp:positionH>
                <wp:positionV relativeFrom="paragraph">
                  <wp:posOffset>-635</wp:posOffset>
                </wp:positionV>
                <wp:extent cx="202565" cy="219075"/>
                <wp:effectExtent l="5080" t="13335" r="11430" b="5715"/>
                <wp:wrapNone/>
                <wp:docPr id="1" name="Shape 26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2565" cy="219075"/>
                        </a:xfrm>
                        <a:custGeom>
                          <a:avLst/>
                          <a:gdLst>
                            <a:gd name="T0" fmla="*/ 0 w 202565"/>
                            <a:gd name="T1" fmla="*/ 219075 h 219075"/>
                            <a:gd name="T2" fmla="*/ 202565 w 202565"/>
                            <a:gd name="T3" fmla="*/ 219075 h 219075"/>
                            <a:gd name="T4" fmla="*/ 202565 w 202565"/>
                            <a:gd name="T5" fmla="*/ 0 h 219075"/>
                            <a:gd name="T6" fmla="*/ 0 w 202565"/>
                            <a:gd name="T7" fmla="*/ 0 h 219075"/>
                            <a:gd name="T8" fmla="*/ 0 w 202565"/>
                            <a:gd name="T9" fmla="*/ 219075 h 219075"/>
                            <a:gd name="T10" fmla="*/ 0 w 202565"/>
                            <a:gd name="T11" fmla="*/ 0 h 219075"/>
                            <a:gd name="T12" fmla="*/ 202565 w 202565"/>
                            <a:gd name="T13" fmla="*/ 219075 h 219075"/>
                          </a:gdLst>
                          <a:ahLst/>
                          <a:cxnLst>
                            <a:cxn ang="0">
                              <a:pos x="T0" y="T1"/>
                            </a:cxn>
                            <a:cxn ang="0">
                              <a:pos x="T2" y="T3"/>
                            </a:cxn>
                            <a:cxn ang="0">
                              <a:pos x="T4" y="T5"/>
                            </a:cxn>
                            <a:cxn ang="0">
                              <a:pos x="T6" y="T7"/>
                            </a:cxn>
                            <a:cxn ang="0">
                              <a:pos x="T8" y="T9"/>
                            </a:cxn>
                          </a:cxnLst>
                          <a:rect l="T10" t="T11" r="T12" b="T13"/>
                          <a:pathLst>
                            <a:path w="202565" h="219075">
                              <a:moveTo>
                                <a:pt x="0" y="219075"/>
                              </a:moveTo>
                              <a:lnTo>
                                <a:pt x="202565" y="219075"/>
                              </a:lnTo>
                              <a:lnTo>
                                <a:pt x="202565" y="0"/>
                              </a:lnTo>
                              <a:lnTo>
                                <a:pt x="0" y="0"/>
                              </a:lnTo>
                              <a:lnTo>
                                <a:pt x="0" y="219075"/>
                              </a:lnTo>
                              <a:close/>
                            </a:path>
                          </a:pathLst>
                        </a:custGeom>
                        <a:noFill/>
                        <a:ln w="6350"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526ED6" id="Shape 2640" o:spid="_x0000_s1026" style="position:absolute;margin-left:0;margin-top:-.05pt;width:15.95pt;height:1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2565,21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" path="m,219075r202565,l202565,,,,,219075xe" filled="f" strokeweight=".5pt">
                <v:stroke endcap="round"/>
                <v:path arrowok="t" o:connecttype="custom" o:connectlocs="0,219075;202565,219075;202565,0;0,0;0,219075" o:connectangles="0,0,0,0,0" textboxrect="0,0,202565,219075"/>
              </v:shape>
            </w:pict>
          </mc:Fallback>
        </mc:AlternateContent>
      </w:r>
      <w:r w:rsidRPr="0002490A">
        <w:rPr>
          <w:rFonts w:eastAsia="Arial" w:cs="Times New Roman"/>
          <w:color w:val="000000"/>
          <w:sz w:val="22"/>
          <w:szCs w:val="22"/>
        </w:rPr>
        <w:t xml:space="preserve">             wieloosobowe (liczba osób</w:t>
      </w:r>
      <w:r>
        <w:rPr>
          <w:rFonts w:eastAsia="Arial" w:cs="Times New Roman"/>
          <w:color w:val="000000"/>
          <w:sz w:val="22"/>
          <w:szCs w:val="22"/>
        </w:rPr>
        <w:t xml:space="preserve">, z uwzględnieniem wnioskodawcy: </w:t>
      </w:r>
      <w:r w:rsidRPr="0002490A">
        <w:rPr>
          <w:rFonts w:eastAsia="Arial" w:cs="Times New Roman"/>
          <w:color w:val="000000"/>
          <w:sz w:val="22"/>
          <w:szCs w:val="22"/>
        </w:rPr>
        <w:t>……</w:t>
      </w:r>
      <w:r>
        <w:rPr>
          <w:rFonts w:eastAsia="Arial" w:cs="Times New Roman"/>
          <w:color w:val="000000"/>
          <w:sz w:val="22"/>
          <w:szCs w:val="22"/>
        </w:rPr>
        <w:t>.</w:t>
      </w:r>
      <w:r w:rsidRPr="0002490A">
        <w:rPr>
          <w:rFonts w:eastAsia="Arial" w:cs="Times New Roman"/>
          <w:color w:val="000000"/>
          <w:sz w:val="22"/>
          <w:szCs w:val="22"/>
        </w:rPr>
        <w:t>)</w:t>
      </w:r>
    </w:p>
    <w:p w14:paraId="62FB466A" w14:textId="77777777" w:rsidR="00C477BC" w:rsidRPr="0002490A" w:rsidRDefault="00C477BC" w:rsidP="00C477BC">
      <w:pPr>
        <w:widowControl/>
        <w:tabs>
          <w:tab w:val="left" w:pos="284"/>
        </w:tabs>
        <w:autoSpaceDE/>
        <w:autoSpaceDN/>
        <w:adjustRightInd/>
        <w:spacing w:after="80" w:line="267" w:lineRule="auto"/>
        <w:contextualSpacing/>
        <w:rPr>
          <w:rFonts w:eastAsia="Arial" w:cs="Times New Roman"/>
          <w:color w:val="000000"/>
          <w:sz w:val="22"/>
          <w:szCs w:val="22"/>
        </w:rPr>
      </w:pPr>
    </w:p>
    <w:p w14:paraId="185B35EF" w14:textId="77777777" w:rsidR="00C477BC" w:rsidRDefault="00C477BC" w:rsidP="00C477BC">
      <w:pPr>
        <w:widowControl/>
        <w:tabs>
          <w:tab w:val="left" w:pos="284"/>
        </w:tabs>
        <w:autoSpaceDE/>
        <w:autoSpaceDN/>
        <w:adjustRightInd/>
        <w:spacing w:after="80" w:line="267" w:lineRule="auto"/>
        <w:contextualSpacing/>
        <w:jc w:val="both"/>
        <w:rPr>
          <w:rFonts w:eastAsia="Arial" w:cs="Times New Roman"/>
          <w:color w:val="000000"/>
          <w:sz w:val="20"/>
        </w:rPr>
      </w:pPr>
      <w:r w:rsidRPr="0002490A">
        <w:rPr>
          <w:rFonts w:eastAsia="Arial" w:cs="Times New Roman"/>
          <w:b/>
          <w:bCs/>
          <w:color w:val="000000"/>
          <w:sz w:val="20"/>
        </w:rPr>
        <w:t>Definicja gospodarstwa domowego</w:t>
      </w:r>
      <w:r w:rsidRPr="0002490A">
        <w:rPr>
          <w:rFonts w:eastAsia="Arial" w:cs="Times New Roman"/>
          <w:color w:val="000000"/>
          <w:sz w:val="20"/>
        </w:rPr>
        <w:t xml:space="preserve">: zgodnie z </w:t>
      </w:r>
      <w:r>
        <w:rPr>
          <w:rFonts w:eastAsia="Arial" w:cs="Times New Roman"/>
          <w:color w:val="000000"/>
          <w:sz w:val="20"/>
        </w:rPr>
        <w:t xml:space="preserve">art. 2 ust. 2 </w:t>
      </w:r>
      <w:r w:rsidRPr="00682FE5">
        <w:rPr>
          <w:rFonts w:eastAsia="Arial" w:cs="Times New Roman"/>
          <w:color w:val="000000"/>
          <w:sz w:val="20"/>
        </w:rPr>
        <w:t xml:space="preserve">ustawy z dnia </w:t>
      </w:r>
      <w:r>
        <w:rPr>
          <w:rFonts w:eastAsia="Arial" w:cs="Times New Roman"/>
          <w:color w:val="000000"/>
          <w:sz w:val="20"/>
        </w:rPr>
        <w:t>5 sierpnia</w:t>
      </w:r>
      <w:r w:rsidRPr="00682FE5">
        <w:rPr>
          <w:rFonts w:eastAsia="Arial" w:cs="Times New Roman"/>
          <w:color w:val="000000"/>
          <w:sz w:val="20"/>
        </w:rPr>
        <w:t xml:space="preserve"> 202</w:t>
      </w:r>
      <w:r>
        <w:rPr>
          <w:rFonts w:eastAsia="Arial" w:cs="Times New Roman"/>
          <w:color w:val="000000"/>
          <w:sz w:val="20"/>
        </w:rPr>
        <w:t>2</w:t>
      </w:r>
      <w:r w:rsidRPr="00682FE5">
        <w:rPr>
          <w:rFonts w:eastAsia="Arial" w:cs="Times New Roman"/>
          <w:color w:val="000000"/>
          <w:sz w:val="20"/>
        </w:rPr>
        <w:t xml:space="preserve"> r. o dodatku </w:t>
      </w:r>
      <w:r>
        <w:rPr>
          <w:rFonts w:eastAsia="Arial" w:cs="Times New Roman"/>
          <w:color w:val="000000"/>
          <w:sz w:val="20"/>
        </w:rPr>
        <w:t xml:space="preserve">węglowym </w:t>
      </w:r>
      <w:r w:rsidRPr="00E72D29">
        <w:rPr>
          <w:rFonts w:eastAsia="Arial" w:cs="Times New Roman"/>
          <w:color w:val="000000"/>
          <w:spacing w:val="-2"/>
          <w:sz w:val="20"/>
        </w:rPr>
        <w:t xml:space="preserve"> </w:t>
      </w:r>
      <w:r w:rsidRPr="0002490A">
        <w:rPr>
          <w:rFonts w:eastAsia="Arial" w:cs="Times New Roman"/>
          <w:color w:val="000000"/>
          <w:sz w:val="20"/>
        </w:rPr>
        <w:t xml:space="preserve">gospodarstwo domowe tworzy osoba </w:t>
      </w:r>
      <w:r>
        <w:rPr>
          <w:rFonts w:eastAsia="Arial" w:cs="Times New Roman"/>
          <w:color w:val="000000"/>
          <w:sz w:val="20"/>
        </w:rPr>
        <w:t xml:space="preserve">fizyczna </w:t>
      </w:r>
      <w:r w:rsidRPr="0002490A">
        <w:rPr>
          <w:rFonts w:eastAsia="Arial" w:cs="Times New Roman"/>
          <w:color w:val="000000"/>
          <w:sz w:val="20"/>
        </w:rPr>
        <w:t xml:space="preserve">składająca wniosek o przyznanie dodatku </w:t>
      </w:r>
      <w:r>
        <w:rPr>
          <w:rFonts w:eastAsia="Arial" w:cs="Times New Roman"/>
          <w:color w:val="000000"/>
          <w:sz w:val="20"/>
        </w:rPr>
        <w:t>węglowego</w:t>
      </w:r>
      <w:r w:rsidRPr="0002490A">
        <w:rPr>
          <w:rFonts w:eastAsia="Arial" w:cs="Times New Roman"/>
          <w:color w:val="000000"/>
          <w:sz w:val="20"/>
        </w:rPr>
        <w:t xml:space="preserve"> samotnie zamieszkująca i gospodarująca </w:t>
      </w:r>
      <w:r w:rsidRPr="0002490A">
        <w:rPr>
          <w:rFonts w:eastAsia="Arial" w:cs="Times New Roman"/>
          <w:b/>
          <w:bCs/>
          <w:color w:val="000000"/>
          <w:sz w:val="20"/>
        </w:rPr>
        <w:t>(gospodarstwo domowe jednoosobowe)</w:t>
      </w:r>
      <w:r w:rsidRPr="0002490A">
        <w:rPr>
          <w:rFonts w:eastAsia="Arial" w:cs="Times New Roman"/>
          <w:color w:val="000000"/>
          <w:sz w:val="20"/>
        </w:rPr>
        <w:t xml:space="preserve"> albo osoba </w:t>
      </w:r>
      <w:r>
        <w:rPr>
          <w:rFonts w:eastAsia="Arial" w:cs="Times New Roman"/>
          <w:color w:val="000000"/>
          <w:sz w:val="20"/>
        </w:rPr>
        <w:t xml:space="preserve">fizyczna </w:t>
      </w:r>
      <w:r w:rsidRPr="0002490A">
        <w:rPr>
          <w:rFonts w:eastAsia="Arial" w:cs="Times New Roman"/>
          <w:color w:val="000000"/>
          <w:sz w:val="20"/>
        </w:rPr>
        <w:t xml:space="preserve">składająca wniosek o przyznanie dodatku </w:t>
      </w:r>
      <w:r>
        <w:rPr>
          <w:rFonts w:eastAsia="Arial" w:cs="Times New Roman"/>
          <w:color w:val="000000"/>
          <w:sz w:val="20"/>
        </w:rPr>
        <w:t>węglowego</w:t>
      </w:r>
      <w:r w:rsidRPr="0002490A" w:rsidDel="003B5F84">
        <w:rPr>
          <w:rFonts w:eastAsia="Arial" w:cs="Times New Roman"/>
          <w:color w:val="000000"/>
          <w:sz w:val="20"/>
        </w:rPr>
        <w:t xml:space="preserve"> </w:t>
      </w:r>
      <w:r w:rsidRPr="0002490A">
        <w:rPr>
          <w:rFonts w:eastAsia="Arial" w:cs="Times New Roman"/>
          <w:color w:val="000000"/>
          <w:sz w:val="20"/>
        </w:rPr>
        <w:t>oraz osoby z nią spokrewnione lub niespokrewnione pozostające w faktycznym związku, wspólnie z nią zamieszkujące</w:t>
      </w:r>
      <w:r>
        <w:rPr>
          <w:rFonts w:eastAsia="Arial" w:cs="Times New Roman"/>
          <w:color w:val="000000"/>
          <w:sz w:val="20"/>
        </w:rPr>
        <w:t xml:space="preserve"> </w:t>
      </w:r>
      <w:r w:rsidRPr="0002490A">
        <w:rPr>
          <w:rFonts w:eastAsia="Arial" w:cs="Times New Roman"/>
          <w:color w:val="000000"/>
          <w:sz w:val="20"/>
        </w:rPr>
        <w:t xml:space="preserve">i gospodarujące </w:t>
      </w:r>
      <w:r w:rsidRPr="0002490A">
        <w:rPr>
          <w:rFonts w:eastAsia="Arial" w:cs="Times New Roman"/>
          <w:b/>
          <w:bCs/>
          <w:color w:val="000000"/>
          <w:sz w:val="20"/>
        </w:rPr>
        <w:t>(gospodarstwo domowe wieloosobowe)</w:t>
      </w:r>
      <w:r w:rsidRPr="0002490A">
        <w:rPr>
          <w:rFonts w:eastAsia="Arial" w:cs="Times New Roman"/>
          <w:color w:val="000000"/>
          <w:sz w:val="20"/>
        </w:rPr>
        <w:t>.</w:t>
      </w:r>
    </w:p>
    <w:p w14:paraId="332FE890" w14:textId="77777777" w:rsidR="00C477BC" w:rsidRDefault="00C477BC" w:rsidP="00C477BC">
      <w:pPr>
        <w:widowControl/>
        <w:tabs>
          <w:tab w:val="left" w:pos="284"/>
        </w:tabs>
        <w:autoSpaceDE/>
        <w:autoSpaceDN/>
        <w:adjustRightInd/>
        <w:spacing w:after="80" w:line="267" w:lineRule="auto"/>
        <w:contextualSpacing/>
        <w:jc w:val="both"/>
        <w:rPr>
          <w:rFonts w:eastAsia="Arial" w:cs="Times New Roman"/>
          <w:color w:val="000000"/>
          <w:sz w:val="20"/>
        </w:rPr>
      </w:pPr>
    </w:p>
    <w:p w14:paraId="6581E11B" w14:textId="7E30DA34" w:rsidR="00C477BC" w:rsidRDefault="00C477BC" w:rsidP="00C477BC">
      <w:pPr>
        <w:widowControl/>
        <w:tabs>
          <w:tab w:val="left" w:pos="284"/>
        </w:tabs>
        <w:autoSpaceDE/>
        <w:autoSpaceDN/>
        <w:adjustRightInd/>
        <w:spacing w:after="80" w:line="267" w:lineRule="auto"/>
        <w:contextualSpacing/>
        <w:jc w:val="both"/>
        <w:rPr>
          <w:rFonts w:eastAsia="Arial" w:cs="Times New Roman"/>
          <w:b/>
          <w:bCs/>
          <w:color w:val="000000"/>
          <w:sz w:val="22"/>
          <w:szCs w:val="22"/>
        </w:rPr>
      </w:pPr>
      <w:r w:rsidRPr="0002490A">
        <w:rPr>
          <w:rFonts w:eastAsia="Arial" w:cs="Times New Roman"/>
          <w:b/>
          <w:bCs/>
          <w:color w:val="000000"/>
          <w:sz w:val="22"/>
          <w:szCs w:val="22"/>
        </w:rPr>
        <w:t xml:space="preserve">W skład gospodarstwa domowego </w:t>
      </w:r>
      <w:r>
        <w:rPr>
          <w:rFonts w:eastAsia="Arial" w:cs="Times New Roman"/>
          <w:b/>
          <w:bCs/>
          <w:color w:val="000000"/>
          <w:sz w:val="22"/>
          <w:szCs w:val="22"/>
        </w:rPr>
        <w:t xml:space="preserve">wnioskodawcy </w:t>
      </w:r>
      <w:r w:rsidRPr="0002490A">
        <w:rPr>
          <w:rFonts w:eastAsia="Arial" w:cs="Times New Roman"/>
          <w:b/>
          <w:bCs/>
          <w:color w:val="000000"/>
          <w:sz w:val="22"/>
          <w:szCs w:val="22"/>
        </w:rPr>
        <w:t>wchodzą</w:t>
      </w:r>
      <w:r w:rsidRPr="00333D7E">
        <w:rPr>
          <w:rFonts w:eastAsia="Arial" w:cs="Times New Roman"/>
          <w:bCs/>
          <w:color w:val="000000"/>
          <w:sz w:val="22"/>
          <w:szCs w:val="22"/>
          <w:vertAlign w:val="superscript"/>
        </w:rPr>
        <w:t>5)</w:t>
      </w:r>
      <w:r w:rsidRPr="0002490A">
        <w:rPr>
          <w:rFonts w:eastAsia="Arial" w:cs="Times New Roman"/>
          <w:b/>
          <w:bCs/>
          <w:color w:val="000000"/>
          <w:sz w:val="22"/>
          <w:szCs w:val="22"/>
        </w:rPr>
        <w:t>:</w:t>
      </w:r>
    </w:p>
    <w:p w14:paraId="2B33C245" w14:textId="77777777" w:rsidR="00C477BC" w:rsidRDefault="00C477BC" w:rsidP="00C477BC">
      <w:pPr>
        <w:widowControl/>
        <w:tabs>
          <w:tab w:val="left" w:pos="284"/>
        </w:tabs>
        <w:autoSpaceDE/>
        <w:autoSpaceDN/>
        <w:adjustRightInd/>
        <w:spacing w:after="80" w:line="267" w:lineRule="auto"/>
        <w:contextualSpacing/>
        <w:jc w:val="both"/>
        <w:rPr>
          <w:rFonts w:eastAsia="Arial" w:cs="Times New Roman"/>
          <w:b/>
          <w:bCs/>
          <w:color w:val="000000"/>
          <w:sz w:val="22"/>
          <w:szCs w:val="22"/>
        </w:rPr>
      </w:pPr>
    </w:p>
    <w:p w14:paraId="42A5AC77" w14:textId="75387F66" w:rsidR="00C477BC" w:rsidRPr="007E2B21" w:rsidRDefault="00C477BC" w:rsidP="00C477BC">
      <w:pPr>
        <w:widowControl/>
        <w:autoSpaceDE/>
        <w:autoSpaceDN/>
        <w:adjustRightInd/>
        <w:spacing w:after="120" w:line="266" w:lineRule="auto"/>
        <w:ind w:left="170" w:hanging="170"/>
        <w:contextualSpacing/>
        <w:jc w:val="both"/>
        <w:rPr>
          <w:rFonts w:eastAsia="Arial" w:cs="Times New Roman"/>
          <w:color w:val="000000"/>
          <w:sz w:val="20"/>
        </w:rPr>
      </w:pPr>
      <w:r>
        <w:rPr>
          <w:rFonts w:eastAsia="Arial" w:cs="Times New Roman"/>
          <w:color w:val="000000"/>
          <w:sz w:val="20"/>
          <w:vertAlign w:val="superscript"/>
        </w:rPr>
        <w:t>5</w:t>
      </w:r>
      <w:r w:rsidRPr="0002490A">
        <w:rPr>
          <w:rFonts w:eastAsia="Arial" w:cs="Times New Roman"/>
          <w:color w:val="000000"/>
          <w:sz w:val="20"/>
          <w:vertAlign w:val="superscript"/>
        </w:rPr>
        <w:t>)</w:t>
      </w:r>
      <w:r>
        <w:rPr>
          <w:rFonts w:eastAsia="Arial" w:cs="Times New Roman"/>
          <w:color w:val="000000"/>
          <w:sz w:val="18"/>
          <w:szCs w:val="22"/>
        </w:rPr>
        <w:tab/>
      </w:r>
      <w:r>
        <w:rPr>
          <w:rFonts w:eastAsia="Arial" w:cs="Times New Roman"/>
          <w:bCs/>
          <w:sz w:val="18"/>
          <w:szCs w:val="18"/>
        </w:rPr>
        <w:t xml:space="preserve">w </w:t>
      </w:r>
      <w:r w:rsidRPr="0006785E">
        <w:rPr>
          <w:rFonts w:eastAsia="Arial" w:cs="Times New Roman"/>
          <w:color w:val="000000"/>
          <w:sz w:val="18"/>
          <w:szCs w:val="18"/>
        </w:rPr>
        <w:t>przypadku</w:t>
      </w:r>
      <w:r>
        <w:rPr>
          <w:rFonts w:eastAsia="Arial" w:cs="Times New Roman"/>
          <w:color w:val="000000"/>
          <w:sz w:val="18"/>
          <w:szCs w:val="18"/>
        </w:rPr>
        <w:t>,</w:t>
      </w:r>
      <w:r w:rsidRPr="00FE0BDB">
        <w:rPr>
          <w:rFonts w:eastAsia="Arial" w:cs="Times New Roman"/>
          <w:bCs/>
          <w:sz w:val="18"/>
          <w:szCs w:val="18"/>
        </w:rPr>
        <w:t xml:space="preserve"> gdy oświadczenie dotyczy liczby członków gospodarstwa domowego</w:t>
      </w:r>
      <w:r>
        <w:rPr>
          <w:rFonts w:eastAsia="Arial" w:cs="Times New Roman"/>
          <w:bCs/>
          <w:sz w:val="18"/>
          <w:szCs w:val="18"/>
        </w:rPr>
        <w:t xml:space="preserve"> </w:t>
      </w:r>
      <w:r w:rsidRPr="00FE0BDB">
        <w:rPr>
          <w:rFonts w:eastAsia="Arial" w:cs="Times New Roman"/>
          <w:bCs/>
          <w:sz w:val="18"/>
          <w:szCs w:val="18"/>
        </w:rPr>
        <w:t xml:space="preserve">większej </w:t>
      </w:r>
      <w:r>
        <w:rPr>
          <w:rFonts w:eastAsia="Arial" w:cs="Times New Roman"/>
          <w:bCs/>
          <w:sz w:val="18"/>
          <w:szCs w:val="18"/>
        </w:rPr>
        <w:t>niż 6 osób</w:t>
      </w:r>
      <w:r w:rsidRPr="00FE0BDB">
        <w:rPr>
          <w:rFonts w:eastAsia="Arial" w:cs="Times New Roman"/>
          <w:bCs/>
          <w:sz w:val="18"/>
          <w:szCs w:val="18"/>
        </w:rPr>
        <w:t>, należy dodać formularz obejmujący dane kolejnych członków gospodarstwa domowego wnioskodawcy.</w:t>
      </w:r>
    </w:p>
    <w:p w14:paraId="68D61B08" w14:textId="77777777" w:rsidR="00C477BC" w:rsidRPr="0002490A" w:rsidRDefault="00C477BC" w:rsidP="00C477BC">
      <w:pPr>
        <w:widowControl/>
        <w:tabs>
          <w:tab w:val="left" w:pos="284"/>
        </w:tabs>
        <w:autoSpaceDE/>
        <w:autoSpaceDN/>
        <w:adjustRightInd/>
        <w:spacing w:line="267" w:lineRule="auto"/>
        <w:contextualSpacing/>
        <w:jc w:val="both"/>
        <w:rPr>
          <w:rFonts w:eastAsia="Arial" w:cs="Times New Roman"/>
          <w:b/>
          <w:bCs/>
          <w:color w:val="000000"/>
          <w:sz w:val="22"/>
          <w:szCs w:val="22"/>
        </w:rPr>
      </w:pPr>
    </w:p>
    <w:p w14:paraId="78D7FEE2" w14:textId="137C6465" w:rsidR="00C477BC" w:rsidRDefault="00C477BC" w:rsidP="00C477BC">
      <w:pPr>
        <w:widowControl/>
        <w:tabs>
          <w:tab w:val="left" w:pos="284"/>
        </w:tabs>
        <w:autoSpaceDE/>
        <w:autoSpaceDN/>
        <w:adjustRightInd/>
        <w:spacing w:line="267" w:lineRule="auto"/>
        <w:contextualSpacing/>
        <w:jc w:val="both"/>
        <w:rPr>
          <w:rFonts w:eastAsia="Arial" w:cs="Times New Roman"/>
          <w:b/>
          <w:bCs/>
          <w:color w:val="000000"/>
          <w:sz w:val="22"/>
          <w:szCs w:val="22"/>
        </w:rPr>
      </w:pPr>
      <w:r w:rsidRPr="0002490A">
        <w:rPr>
          <w:rFonts w:eastAsia="Arial" w:cs="Times New Roman"/>
          <w:b/>
          <w:bCs/>
          <w:color w:val="000000"/>
          <w:sz w:val="22"/>
          <w:szCs w:val="22"/>
        </w:rPr>
        <w:t>DANE OSOBY WCHODZĄCEJ W SKŁAD GOSPODARSTWA DOMOWEGO</w:t>
      </w:r>
    </w:p>
    <w:p w14:paraId="115A2368" w14:textId="77777777" w:rsidR="00C477BC" w:rsidRPr="0002490A" w:rsidRDefault="00C477BC" w:rsidP="00C477BC">
      <w:pPr>
        <w:widowControl/>
        <w:numPr>
          <w:ilvl w:val="0"/>
          <w:numId w:val="8"/>
        </w:numPr>
        <w:tabs>
          <w:tab w:val="left" w:pos="284"/>
        </w:tabs>
        <w:autoSpaceDE/>
        <w:autoSpaceDN/>
        <w:adjustRightInd/>
        <w:spacing w:line="267" w:lineRule="auto"/>
        <w:ind w:left="142" w:right="113" w:hanging="142"/>
        <w:contextualSpacing/>
        <w:jc w:val="both"/>
        <w:rPr>
          <w:rFonts w:eastAsia="Arial" w:cs="Times New Roman"/>
          <w:color w:val="000000"/>
          <w:sz w:val="20"/>
        </w:rPr>
      </w:pPr>
      <w:r w:rsidRPr="0002490A">
        <w:rPr>
          <w:rFonts w:eastAsia="Arial" w:cs="Times New Roman"/>
          <w:color w:val="000000"/>
          <w:sz w:val="20"/>
        </w:rPr>
        <w:t xml:space="preserve"> Imię (imiona)</w:t>
      </w:r>
    </w:p>
    <w:p w14:paraId="4A0D17A2" w14:textId="77777777" w:rsidR="00C477BC" w:rsidRPr="0002490A" w:rsidRDefault="00C477BC" w:rsidP="00C477BC">
      <w:pPr>
        <w:widowControl/>
        <w:autoSpaceDE/>
        <w:autoSpaceDN/>
        <w:adjustRightInd/>
        <w:spacing w:line="267" w:lineRule="auto"/>
        <w:jc w:val="both"/>
        <w:rPr>
          <w:rFonts w:eastAsia="Arial" w:cs="Times New Roman"/>
          <w:color w:val="000000"/>
          <w:sz w:val="22"/>
          <w:szCs w:val="22"/>
        </w:rPr>
      </w:pPr>
      <w:r w:rsidRPr="0002490A">
        <w:rPr>
          <w:rFonts w:eastAsia="Arial" w:cs="Times New Roman"/>
          <w:color w:val="000000"/>
          <w:sz w:val="22"/>
          <w:szCs w:val="22"/>
        </w:rPr>
        <w:t>…………………………………………………………………………………………………………..</w:t>
      </w:r>
    </w:p>
    <w:p w14:paraId="73508D4C" w14:textId="77777777" w:rsidR="00C477BC" w:rsidRPr="0002490A" w:rsidRDefault="00C477BC" w:rsidP="00C477BC">
      <w:pPr>
        <w:widowControl/>
        <w:numPr>
          <w:ilvl w:val="0"/>
          <w:numId w:val="8"/>
        </w:numPr>
        <w:autoSpaceDE/>
        <w:autoSpaceDN/>
        <w:adjustRightInd/>
        <w:spacing w:line="267" w:lineRule="auto"/>
        <w:ind w:left="426" w:right="113" w:hanging="426"/>
        <w:contextualSpacing/>
        <w:jc w:val="both"/>
        <w:rPr>
          <w:rFonts w:eastAsia="Arial" w:cs="Times New Roman"/>
          <w:color w:val="000000"/>
          <w:sz w:val="20"/>
        </w:rPr>
      </w:pPr>
      <w:r w:rsidRPr="0002490A">
        <w:rPr>
          <w:rFonts w:eastAsia="Arial" w:cs="Times New Roman"/>
          <w:color w:val="000000"/>
          <w:sz w:val="20"/>
        </w:rPr>
        <w:t>Nazwisko</w:t>
      </w:r>
    </w:p>
    <w:p w14:paraId="74498894" w14:textId="77777777" w:rsidR="00C477BC" w:rsidRDefault="00C477BC" w:rsidP="00C477BC">
      <w:pPr>
        <w:widowControl/>
        <w:autoSpaceDE/>
        <w:autoSpaceDN/>
        <w:adjustRightInd/>
        <w:spacing w:line="267" w:lineRule="auto"/>
        <w:ind w:left="257" w:hanging="257"/>
        <w:jc w:val="both"/>
        <w:rPr>
          <w:rFonts w:eastAsia="Arial" w:cs="Times New Roman"/>
          <w:color w:val="000000"/>
          <w:sz w:val="22"/>
          <w:szCs w:val="22"/>
        </w:rPr>
      </w:pPr>
      <w:r w:rsidRPr="0002490A">
        <w:rPr>
          <w:rFonts w:eastAsia="Arial" w:cs="Times New Roman"/>
          <w:color w:val="000000"/>
          <w:sz w:val="22"/>
          <w:szCs w:val="22"/>
        </w:rPr>
        <w:t>…………………………………………………………………………………………………………..</w:t>
      </w:r>
    </w:p>
    <w:p w14:paraId="44098C3A" w14:textId="77777777" w:rsidR="00C477BC" w:rsidRPr="0002490A" w:rsidRDefault="00C477BC" w:rsidP="00C477BC">
      <w:pPr>
        <w:widowControl/>
        <w:numPr>
          <w:ilvl w:val="0"/>
          <w:numId w:val="8"/>
        </w:numPr>
        <w:autoSpaceDE/>
        <w:autoSpaceDN/>
        <w:adjustRightInd/>
        <w:spacing w:line="267" w:lineRule="auto"/>
        <w:ind w:left="284" w:right="113" w:hanging="284"/>
        <w:contextualSpacing/>
        <w:jc w:val="both"/>
        <w:rPr>
          <w:rFonts w:eastAsia="Arial" w:cs="Times New Roman"/>
          <w:color w:val="000000"/>
          <w:sz w:val="20"/>
        </w:rPr>
      </w:pPr>
      <w:r w:rsidRPr="0002490A">
        <w:rPr>
          <w:rFonts w:eastAsia="Arial" w:cs="Times New Roman"/>
          <w:color w:val="000000"/>
          <w:sz w:val="20"/>
        </w:rPr>
        <w:t>Numer PESEL</w:t>
      </w:r>
      <w:r w:rsidRPr="0002490A">
        <w:rPr>
          <w:rFonts w:eastAsia="Arial" w:cs="Times New Roman"/>
          <w:color w:val="000000"/>
          <w:sz w:val="20"/>
        </w:rPr>
        <w:tab/>
      </w:r>
      <w:r w:rsidRPr="0002490A">
        <w:rPr>
          <w:rFonts w:eastAsia="Arial" w:cs="Times New Roman"/>
          <w:color w:val="000000"/>
          <w:sz w:val="20"/>
        </w:rPr>
        <w:tab/>
      </w:r>
      <w:r w:rsidRPr="0002490A">
        <w:rPr>
          <w:rFonts w:eastAsia="Arial" w:cs="Times New Roman"/>
          <w:color w:val="000000"/>
          <w:sz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
        <w:gridCol w:w="245"/>
        <w:gridCol w:w="246"/>
        <w:gridCol w:w="246"/>
        <w:gridCol w:w="246"/>
        <w:gridCol w:w="246"/>
        <w:gridCol w:w="246"/>
        <w:gridCol w:w="246"/>
        <w:gridCol w:w="246"/>
        <w:gridCol w:w="246"/>
        <w:gridCol w:w="246"/>
      </w:tblGrid>
      <w:tr w:rsidR="00C477BC" w:rsidRPr="00B55020" w14:paraId="70DBAC26" w14:textId="77777777" w:rsidTr="00034693">
        <w:trPr>
          <w:trHeight w:val="359"/>
        </w:trPr>
        <w:tc>
          <w:tcPr>
            <w:tcW w:w="245" w:type="dxa"/>
            <w:shd w:val="clear" w:color="auto" w:fill="auto"/>
          </w:tcPr>
          <w:p w14:paraId="3D556DA7" w14:textId="77777777" w:rsidR="00C477BC" w:rsidRPr="00B55020" w:rsidRDefault="00C477BC" w:rsidP="00034693">
            <w:pPr>
              <w:widowControl/>
              <w:autoSpaceDE/>
              <w:autoSpaceDN/>
              <w:adjustRightInd/>
              <w:spacing w:line="267" w:lineRule="auto"/>
              <w:rPr>
                <w:rFonts w:eastAsia="Arial" w:cs="Times New Roman"/>
                <w:color w:val="000000"/>
                <w:sz w:val="22"/>
                <w:szCs w:val="22"/>
              </w:rPr>
            </w:pPr>
          </w:p>
        </w:tc>
        <w:tc>
          <w:tcPr>
            <w:tcW w:w="245" w:type="dxa"/>
            <w:shd w:val="clear" w:color="auto" w:fill="auto"/>
          </w:tcPr>
          <w:p w14:paraId="115C7EAE" w14:textId="77777777" w:rsidR="00C477BC" w:rsidRPr="00B55020" w:rsidRDefault="00C477BC" w:rsidP="00034693">
            <w:pPr>
              <w:widowControl/>
              <w:autoSpaceDE/>
              <w:autoSpaceDN/>
              <w:adjustRightInd/>
              <w:spacing w:line="267" w:lineRule="auto"/>
              <w:rPr>
                <w:rFonts w:eastAsia="Arial" w:cs="Times New Roman"/>
                <w:color w:val="000000"/>
                <w:sz w:val="22"/>
                <w:szCs w:val="22"/>
              </w:rPr>
            </w:pPr>
          </w:p>
        </w:tc>
        <w:tc>
          <w:tcPr>
            <w:tcW w:w="246" w:type="dxa"/>
            <w:shd w:val="clear" w:color="auto" w:fill="auto"/>
          </w:tcPr>
          <w:p w14:paraId="247498FA" w14:textId="77777777" w:rsidR="00C477BC" w:rsidRPr="00B55020" w:rsidRDefault="00C477BC" w:rsidP="00034693">
            <w:pPr>
              <w:widowControl/>
              <w:autoSpaceDE/>
              <w:autoSpaceDN/>
              <w:adjustRightInd/>
              <w:spacing w:line="267" w:lineRule="auto"/>
              <w:rPr>
                <w:rFonts w:eastAsia="Arial" w:cs="Times New Roman"/>
                <w:color w:val="000000"/>
                <w:sz w:val="22"/>
                <w:szCs w:val="22"/>
              </w:rPr>
            </w:pPr>
          </w:p>
        </w:tc>
        <w:tc>
          <w:tcPr>
            <w:tcW w:w="246" w:type="dxa"/>
            <w:shd w:val="clear" w:color="auto" w:fill="auto"/>
          </w:tcPr>
          <w:p w14:paraId="281D7867" w14:textId="77777777" w:rsidR="00C477BC" w:rsidRPr="00B55020" w:rsidRDefault="00C477BC" w:rsidP="00034693">
            <w:pPr>
              <w:widowControl/>
              <w:autoSpaceDE/>
              <w:autoSpaceDN/>
              <w:adjustRightInd/>
              <w:spacing w:line="267" w:lineRule="auto"/>
              <w:rPr>
                <w:rFonts w:eastAsia="Arial" w:cs="Times New Roman"/>
                <w:color w:val="000000"/>
                <w:sz w:val="22"/>
                <w:szCs w:val="22"/>
              </w:rPr>
            </w:pPr>
          </w:p>
        </w:tc>
        <w:tc>
          <w:tcPr>
            <w:tcW w:w="246" w:type="dxa"/>
            <w:shd w:val="clear" w:color="auto" w:fill="auto"/>
          </w:tcPr>
          <w:p w14:paraId="0DA0C922" w14:textId="77777777" w:rsidR="00C477BC" w:rsidRPr="00B55020" w:rsidRDefault="00C477BC" w:rsidP="00034693">
            <w:pPr>
              <w:widowControl/>
              <w:autoSpaceDE/>
              <w:autoSpaceDN/>
              <w:adjustRightInd/>
              <w:spacing w:line="267" w:lineRule="auto"/>
              <w:rPr>
                <w:rFonts w:eastAsia="Arial" w:cs="Times New Roman"/>
                <w:color w:val="000000"/>
                <w:sz w:val="22"/>
                <w:szCs w:val="22"/>
              </w:rPr>
            </w:pPr>
          </w:p>
        </w:tc>
        <w:tc>
          <w:tcPr>
            <w:tcW w:w="246" w:type="dxa"/>
            <w:shd w:val="clear" w:color="auto" w:fill="auto"/>
          </w:tcPr>
          <w:p w14:paraId="6C50DC4A" w14:textId="77777777" w:rsidR="00C477BC" w:rsidRPr="00B55020" w:rsidRDefault="00C477BC" w:rsidP="00034693">
            <w:pPr>
              <w:widowControl/>
              <w:autoSpaceDE/>
              <w:autoSpaceDN/>
              <w:adjustRightInd/>
              <w:spacing w:line="267" w:lineRule="auto"/>
              <w:rPr>
                <w:rFonts w:eastAsia="Arial" w:cs="Times New Roman"/>
                <w:color w:val="000000"/>
                <w:sz w:val="22"/>
                <w:szCs w:val="22"/>
              </w:rPr>
            </w:pPr>
          </w:p>
        </w:tc>
        <w:tc>
          <w:tcPr>
            <w:tcW w:w="246" w:type="dxa"/>
            <w:shd w:val="clear" w:color="auto" w:fill="auto"/>
          </w:tcPr>
          <w:p w14:paraId="751FF2E6" w14:textId="77777777" w:rsidR="00C477BC" w:rsidRPr="00B55020" w:rsidRDefault="00C477BC" w:rsidP="00034693">
            <w:pPr>
              <w:widowControl/>
              <w:autoSpaceDE/>
              <w:autoSpaceDN/>
              <w:adjustRightInd/>
              <w:spacing w:line="267" w:lineRule="auto"/>
              <w:rPr>
                <w:rFonts w:eastAsia="Arial" w:cs="Times New Roman"/>
                <w:color w:val="000000"/>
                <w:sz w:val="22"/>
                <w:szCs w:val="22"/>
              </w:rPr>
            </w:pPr>
          </w:p>
        </w:tc>
        <w:tc>
          <w:tcPr>
            <w:tcW w:w="246" w:type="dxa"/>
            <w:shd w:val="clear" w:color="auto" w:fill="auto"/>
          </w:tcPr>
          <w:p w14:paraId="65B650AC" w14:textId="77777777" w:rsidR="00C477BC" w:rsidRPr="00B55020" w:rsidRDefault="00C477BC" w:rsidP="00034693">
            <w:pPr>
              <w:widowControl/>
              <w:autoSpaceDE/>
              <w:autoSpaceDN/>
              <w:adjustRightInd/>
              <w:spacing w:line="267" w:lineRule="auto"/>
              <w:rPr>
                <w:rFonts w:eastAsia="Arial" w:cs="Times New Roman"/>
                <w:color w:val="000000"/>
                <w:sz w:val="22"/>
                <w:szCs w:val="22"/>
              </w:rPr>
            </w:pPr>
          </w:p>
        </w:tc>
        <w:tc>
          <w:tcPr>
            <w:tcW w:w="246" w:type="dxa"/>
            <w:shd w:val="clear" w:color="auto" w:fill="auto"/>
          </w:tcPr>
          <w:p w14:paraId="1E41BEB6" w14:textId="77777777" w:rsidR="00C477BC" w:rsidRPr="00B55020" w:rsidRDefault="00C477BC" w:rsidP="00034693">
            <w:pPr>
              <w:widowControl/>
              <w:autoSpaceDE/>
              <w:autoSpaceDN/>
              <w:adjustRightInd/>
              <w:spacing w:line="267" w:lineRule="auto"/>
              <w:rPr>
                <w:rFonts w:eastAsia="Arial" w:cs="Times New Roman"/>
                <w:color w:val="000000"/>
                <w:sz w:val="22"/>
                <w:szCs w:val="22"/>
              </w:rPr>
            </w:pPr>
          </w:p>
        </w:tc>
        <w:tc>
          <w:tcPr>
            <w:tcW w:w="246" w:type="dxa"/>
            <w:shd w:val="clear" w:color="auto" w:fill="auto"/>
          </w:tcPr>
          <w:p w14:paraId="5B3E18FE" w14:textId="77777777" w:rsidR="00C477BC" w:rsidRPr="00B55020" w:rsidRDefault="00C477BC" w:rsidP="00034693">
            <w:pPr>
              <w:widowControl/>
              <w:autoSpaceDE/>
              <w:autoSpaceDN/>
              <w:adjustRightInd/>
              <w:spacing w:line="267" w:lineRule="auto"/>
              <w:rPr>
                <w:rFonts w:eastAsia="Arial" w:cs="Times New Roman"/>
                <w:color w:val="000000"/>
                <w:sz w:val="22"/>
                <w:szCs w:val="22"/>
              </w:rPr>
            </w:pPr>
          </w:p>
        </w:tc>
        <w:tc>
          <w:tcPr>
            <w:tcW w:w="246" w:type="dxa"/>
            <w:shd w:val="clear" w:color="auto" w:fill="auto"/>
          </w:tcPr>
          <w:p w14:paraId="7851B00C" w14:textId="77777777" w:rsidR="00C477BC" w:rsidRPr="00B55020" w:rsidRDefault="00C477BC" w:rsidP="00034693">
            <w:pPr>
              <w:widowControl/>
              <w:autoSpaceDE/>
              <w:autoSpaceDN/>
              <w:adjustRightInd/>
              <w:spacing w:line="267" w:lineRule="auto"/>
              <w:rPr>
                <w:rFonts w:eastAsia="Arial" w:cs="Times New Roman"/>
                <w:color w:val="000000"/>
                <w:sz w:val="22"/>
                <w:szCs w:val="22"/>
              </w:rPr>
            </w:pPr>
          </w:p>
        </w:tc>
      </w:tr>
    </w:tbl>
    <w:p w14:paraId="36682E4F" w14:textId="77777777" w:rsidR="00C477BC" w:rsidRDefault="00C477BC" w:rsidP="00C477BC">
      <w:pPr>
        <w:widowControl/>
        <w:autoSpaceDE/>
        <w:autoSpaceDN/>
        <w:adjustRightInd/>
        <w:spacing w:line="267" w:lineRule="auto"/>
        <w:jc w:val="both"/>
        <w:rPr>
          <w:rFonts w:eastAsia="Arial" w:cs="Times New Roman"/>
          <w:color w:val="000000"/>
          <w:sz w:val="20"/>
        </w:rPr>
      </w:pPr>
    </w:p>
    <w:p w14:paraId="55C553F4" w14:textId="77777777" w:rsidR="00C477BC" w:rsidRPr="0002490A" w:rsidRDefault="00C477BC" w:rsidP="00C477BC">
      <w:pPr>
        <w:widowControl/>
        <w:autoSpaceDE/>
        <w:autoSpaceDN/>
        <w:adjustRightInd/>
        <w:spacing w:line="267" w:lineRule="auto"/>
        <w:jc w:val="both"/>
        <w:rPr>
          <w:rFonts w:eastAsia="Arial" w:cs="Times New Roman"/>
          <w:color w:val="000000"/>
          <w:sz w:val="20"/>
          <w:vertAlign w:val="superscript"/>
        </w:rPr>
      </w:pPr>
      <w:r w:rsidRPr="0002490A">
        <w:rPr>
          <w:rFonts w:eastAsia="Arial" w:cs="Times New Roman"/>
          <w:color w:val="000000"/>
          <w:sz w:val="20"/>
        </w:rPr>
        <w:t>04. Seria i numer d</w:t>
      </w:r>
      <w:r>
        <w:rPr>
          <w:rFonts w:eastAsia="Arial" w:cs="Times New Roman"/>
          <w:color w:val="000000"/>
          <w:sz w:val="20"/>
        </w:rPr>
        <w:t>okumentu stwierdzającego tożsamość</w:t>
      </w:r>
      <w:r>
        <w:rPr>
          <w:rFonts w:eastAsia="Arial" w:cs="Times New Roman"/>
          <w:color w:val="000000"/>
          <w:sz w:val="20"/>
          <w:vertAlign w:val="superscript"/>
        </w:rPr>
        <w:t>6</w:t>
      </w:r>
      <w:r w:rsidRPr="0002490A">
        <w:rPr>
          <w:rFonts w:eastAsia="Arial" w:cs="Times New Roman"/>
          <w:color w:val="000000"/>
          <w:sz w:val="20"/>
          <w:vertAlign w:val="superscript"/>
        </w:rPr>
        <w:t>)</w:t>
      </w:r>
    </w:p>
    <w:p w14:paraId="0E32ADE1" w14:textId="77777777" w:rsidR="00C477BC" w:rsidRPr="0002490A" w:rsidRDefault="00C477BC" w:rsidP="00C477BC">
      <w:pPr>
        <w:widowControl/>
        <w:autoSpaceDE/>
        <w:autoSpaceDN/>
        <w:adjustRightInd/>
        <w:spacing w:line="267" w:lineRule="auto"/>
        <w:jc w:val="both"/>
        <w:rPr>
          <w:rFonts w:eastAsia="Arial" w:cs="Times New Roman"/>
          <w:color w:val="000000"/>
          <w:sz w:val="22"/>
          <w:szCs w:val="22"/>
        </w:rPr>
      </w:pPr>
      <w:r w:rsidRPr="0002490A">
        <w:rPr>
          <w:rFonts w:eastAsia="Arial" w:cs="Times New Roman"/>
          <w:color w:val="000000"/>
          <w:sz w:val="22"/>
          <w:szCs w:val="22"/>
        </w:rPr>
        <w:t>…………………………………………………………………………………………………………..</w:t>
      </w:r>
    </w:p>
    <w:p w14:paraId="49455C57" w14:textId="77777777" w:rsidR="00C477BC" w:rsidRPr="0002490A" w:rsidRDefault="00C477BC" w:rsidP="00C477BC">
      <w:pPr>
        <w:widowControl/>
        <w:autoSpaceDE/>
        <w:autoSpaceDN/>
        <w:adjustRightInd/>
        <w:spacing w:before="120" w:line="267" w:lineRule="auto"/>
        <w:ind w:right="113"/>
        <w:contextualSpacing/>
        <w:jc w:val="both"/>
        <w:rPr>
          <w:rFonts w:eastAsia="Arial" w:cs="Times New Roman"/>
          <w:b/>
          <w:bCs/>
          <w:color w:val="000000"/>
          <w:sz w:val="22"/>
          <w:szCs w:val="22"/>
        </w:rPr>
      </w:pPr>
      <w:r>
        <w:rPr>
          <w:rFonts w:eastAsia="Arial" w:cs="Times New Roman"/>
          <w:color w:val="000000"/>
          <w:sz w:val="20"/>
          <w:vertAlign w:val="superscript"/>
        </w:rPr>
        <w:t>6</w:t>
      </w:r>
      <w:r w:rsidRPr="0002490A">
        <w:rPr>
          <w:rFonts w:eastAsia="Arial" w:cs="Times New Roman"/>
          <w:color w:val="000000"/>
          <w:sz w:val="20"/>
          <w:vertAlign w:val="superscript"/>
        </w:rPr>
        <w:t>)</w:t>
      </w:r>
      <w:r w:rsidRPr="0002490A">
        <w:rPr>
          <w:rFonts w:eastAsia="Arial" w:cs="Times New Roman"/>
          <w:color w:val="000000"/>
          <w:sz w:val="18"/>
          <w:szCs w:val="22"/>
        </w:rPr>
        <w:t xml:space="preserve"> </w:t>
      </w:r>
      <w:r>
        <w:rPr>
          <w:rFonts w:eastAsia="Arial" w:cs="Times New Roman"/>
          <w:color w:val="000000"/>
          <w:sz w:val="18"/>
          <w:szCs w:val="18"/>
        </w:rPr>
        <w:t>Należy wypełnić</w:t>
      </w:r>
      <w:r w:rsidRPr="00E016EA">
        <w:rPr>
          <w:rFonts w:eastAsia="Arial" w:cs="Times New Roman"/>
          <w:color w:val="000000"/>
          <w:sz w:val="18"/>
          <w:szCs w:val="18"/>
        </w:rPr>
        <w:t xml:space="preserve"> w przypadku, gdy osoba nie posiada numeru PESEL</w:t>
      </w:r>
      <w:r w:rsidRPr="00796794">
        <w:rPr>
          <w:rFonts w:eastAsia="Arial" w:cs="Times New Roman"/>
          <w:color w:val="000000"/>
          <w:sz w:val="18"/>
          <w:szCs w:val="18"/>
        </w:rPr>
        <w:t>.</w:t>
      </w:r>
    </w:p>
    <w:p w14:paraId="04F45A03" w14:textId="77777777" w:rsidR="00C477BC" w:rsidRDefault="00C477BC" w:rsidP="00C477BC">
      <w:pPr>
        <w:widowControl/>
        <w:tabs>
          <w:tab w:val="left" w:pos="284"/>
        </w:tabs>
        <w:autoSpaceDE/>
        <w:autoSpaceDN/>
        <w:adjustRightInd/>
        <w:spacing w:line="288" w:lineRule="auto"/>
        <w:contextualSpacing/>
        <w:jc w:val="both"/>
        <w:rPr>
          <w:rFonts w:eastAsia="Arial" w:cs="Times New Roman"/>
          <w:b/>
          <w:bCs/>
          <w:color w:val="000000"/>
          <w:sz w:val="22"/>
          <w:szCs w:val="22"/>
        </w:rPr>
      </w:pPr>
      <w:bookmarkStart w:id="5" w:name="_Hlk51929668"/>
    </w:p>
    <w:p w14:paraId="2D2DE7DA" w14:textId="77777777" w:rsidR="00C477BC" w:rsidRPr="0002490A" w:rsidRDefault="00C477BC" w:rsidP="00C477BC">
      <w:pPr>
        <w:widowControl/>
        <w:tabs>
          <w:tab w:val="left" w:pos="284"/>
        </w:tabs>
        <w:autoSpaceDE/>
        <w:autoSpaceDN/>
        <w:adjustRightInd/>
        <w:spacing w:line="288" w:lineRule="auto"/>
        <w:contextualSpacing/>
        <w:jc w:val="both"/>
        <w:rPr>
          <w:rFonts w:eastAsia="Arial" w:cs="Times New Roman"/>
          <w:b/>
          <w:bCs/>
          <w:color w:val="000000"/>
          <w:sz w:val="22"/>
          <w:szCs w:val="22"/>
        </w:rPr>
      </w:pPr>
      <w:r w:rsidRPr="0002490A">
        <w:rPr>
          <w:rFonts w:eastAsia="Arial" w:cs="Times New Roman"/>
          <w:b/>
          <w:bCs/>
          <w:color w:val="000000"/>
          <w:sz w:val="22"/>
          <w:szCs w:val="22"/>
        </w:rPr>
        <w:t>DANE OSOBY WCHODZĄCEJ W SKŁAD GOSPODARSTWA DOMOWEGO</w:t>
      </w:r>
    </w:p>
    <w:p w14:paraId="552469F7" w14:textId="77777777" w:rsidR="00C477BC" w:rsidRPr="0002490A" w:rsidRDefault="00C477BC" w:rsidP="00C477BC">
      <w:pPr>
        <w:widowControl/>
        <w:numPr>
          <w:ilvl w:val="0"/>
          <w:numId w:val="10"/>
        </w:numPr>
        <w:tabs>
          <w:tab w:val="left" w:pos="284"/>
        </w:tabs>
        <w:autoSpaceDE/>
        <w:autoSpaceDN/>
        <w:adjustRightInd/>
        <w:spacing w:after="80" w:line="288" w:lineRule="auto"/>
        <w:ind w:left="284" w:right="113" w:hanging="284"/>
        <w:contextualSpacing/>
        <w:jc w:val="both"/>
        <w:rPr>
          <w:rFonts w:eastAsia="Arial" w:cs="Times New Roman"/>
          <w:color w:val="000000"/>
          <w:sz w:val="20"/>
        </w:rPr>
      </w:pPr>
      <w:r w:rsidRPr="0002490A">
        <w:rPr>
          <w:rFonts w:eastAsia="Arial" w:cs="Times New Roman"/>
          <w:color w:val="000000"/>
          <w:sz w:val="20"/>
        </w:rPr>
        <w:t xml:space="preserve"> Imię (imiona)</w:t>
      </w:r>
    </w:p>
    <w:p w14:paraId="7102056A" w14:textId="77777777" w:rsidR="00C477BC" w:rsidRPr="0002490A" w:rsidRDefault="00C477BC" w:rsidP="00C477BC">
      <w:pPr>
        <w:widowControl/>
        <w:autoSpaceDE/>
        <w:autoSpaceDN/>
        <w:adjustRightInd/>
        <w:spacing w:line="288" w:lineRule="auto"/>
        <w:jc w:val="both"/>
        <w:rPr>
          <w:rFonts w:eastAsia="Arial" w:cs="Times New Roman"/>
          <w:color w:val="000000"/>
          <w:sz w:val="20"/>
        </w:rPr>
      </w:pPr>
      <w:r w:rsidRPr="0002490A">
        <w:rPr>
          <w:rFonts w:eastAsia="Arial" w:cs="Times New Roman"/>
          <w:color w:val="000000"/>
          <w:sz w:val="20"/>
        </w:rPr>
        <w:t>……………………………………………………………………………………………………………………..</w:t>
      </w:r>
    </w:p>
    <w:p w14:paraId="7596A7CB" w14:textId="77777777" w:rsidR="00C477BC" w:rsidRPr="0002490A" w:rsidRDefault="00C477BC" w:rsidP="00C477BC">
      <w:pPr>
        <w:widowControl/>
        <w:numPr>
          <w:ilvl w:val="0"/>
          <w:numId w:val="10"/>
        </w:numPr>
        <w:autoSpaceDE/>
        <w:autoSpaceDN/>
        <w:adjustRightInd/>
        <w:spacing w:after="80" w:line="288" w:lineRule="auto"/>
        <w:ind w:left="426" w:right="113" w:hanging="426"/>
        <w:contextualSpacing/>
        <w:jc w:val="both"/>
        <w:rPr>
          <w:rFonts w:eastAsia="Arial" w:cs="Times New Roman"/>
          <w:color w:val="000000"/>
          <w:sz w:val="20"/>
        </w:rPr>
      </w:pPr>
      <w:r w:rsidRPr="0002490A">
        <w:rPr>
          <w:rFonts w:eastAsia="Arial" w:cs="Times New Roman"/>
          <w:color w:val="000000"/>
          <w:sz w:val="20"/>
        </w:rPr>
        <w:t>Nazwisko</w:t>
      </w:r>
    </w:p>
    <w:p w14:paraId="2FB0135A" w14:textId="77777777" w:rsidR="00C477BC" w:rsidRPr="0002490A" w:rsidRDefault="00C477BC" w:rsidP="00C477BC">
      <w:pPr>
        <w:widowControl/>
        <w:autoSpaceDE/>
        <w:autoSpaceDN/>
        <w:adjustRightInd/>
        <w:spacing w:line="288" w:lineRule="auto"/>
        <w:ind w:left="257" w:hanging="257"/>
        <w:jc w:val="both"/>
        <w:rPr>
          <w:rFonts w:eastAsia="Arial" w:cs="Times New Roman"/>
          <w:color w:val="000000"/>
          <w:sz w:val="20"/>
        </w:rPr>
      </w:pPr>
      <w:r w:rsidRPr="0002490A">
        <w:rPr>
          <w:rFonts w:eastAsia="Arial" w:cs="Times New Roman"/>
          <w:color w:val="000000"/>
          <w:sz w:val="20"/>
        </w:rPr>
        <w:t>……………………………………………………………………………………………………………………..</w:t>
      </w:r>
    </w:p>
    <w:p w14:paraId="10E3403C" w14:textId="77777777" w:rsidR="00C477BC" w:rsidRPr="0002490A" w:rsidRDefault="00C477BC" w:rsidP="00C477BC">
      <w:pPr>
        <w:widowControl/>
        <w:numPr>
          <w:ilvl w:val="0"/>
          <w:numId w:val="10"/>
        </w:numPr>
        <w:autoSpaceDE/>
        <w:autoSpaceDN/>
        <w:adjustRightInd/>
        <w:spacing w:after="80" w:line="288" w:lineRule="auto"/>
        <w:ind w:left="284" w:right="113" w:hanging="284"/>
        <w:contextualSpacing/>
        <w:jc w:val="both"/>
        <w:rPr>
          <w:rFonts w:eastAsia="Arial" w:cs="Times New Roman"/>
          <w:color w:val="000000"/>
          <w:sz w:val="20"/>
        </w:rPr>
      </w:pPr>
      <w:r w:rsidRPr="0002490A">
        <w:rPr>
          <w:rFonts w:eastAsia="Arial" w:cs="Times New Roman"/>
          <w:color w:val="000000"/>
          <w:sz w:val="20"/>
        </w:rPr>
        <w:t>Numer PESEL</w:t>
      </w:r>
      <w:r w:rsidRPr="0002490A">
        <w:rPr>
          <w:rFonts w:eastAsia="Arial" w:cs="Times New Roman"/>
          <w:color w:val="000000"/>
          <w:sz w:val="20"/>
        </w:rPr>
        <w:tab/>
      </w:r>
      <w:r w:rsidRPr="0002490A">
        <w:rPr>
          <w:rFonts w:eastAsia="Arial" w:cs="Times New Roman"/>
          <w:color w:val="000000"/>
          <w:sz w:val="20"/>
        </w:rPr>
        <w:tab/>
      </w:r>
      <w:r w:rsidRPr="0002490A">
        <w:rPr>
          <w:rFonts w:eastAsia="Arial" w:cs="Times New Roman"/>
          <w:color w:val="000000"/>
          <w:sz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
        <w:gridCol w:w="245"/>
        <w:gridCol w:w="246"/>
        <w:gridCol w:w="246"/>
        <w:gridCol w:w="246"/>
        <w:gridCol w:w="246"/>
        <w:gridCol w:w="246"/>
        <w:gridCol w:w="246"/>
        <w:gridCol w:w="246"/>
        <w:gridCol w:w="246"/>
        <w:gridCol w:w="246"/>
      </w:tblGrid>
      <w:tr w:rsidR="00C477BC" w:rsidRPr="00B55020" w14:paraId="66AC8EAD" w14:textId="77777777" w:rsidTr="00034693">
        <w:trPr>
          <w:trHeight w:val="359"/>
        </w:trPr>
        <w:tc>
          <w:tcPr>
            <w:tcW w:w="245" w:type="dxa"/>
            <w:shd w:val="clear" w:color="auto" w:fill="auto"/>
          </w:tcPr>
          <w:p w14:paraId="7923FDC8" w14:textId="77777777" w:rsidR="00C477BC" w:rsidRPr="00B55020" w:rsidRDefault="00C477BC" w:rsidP="00034693">
            <w:pPr>
              <w:widowControl/>
              <w:autoSpaceDE/>
              <w:autoSpaceDN/>
              <w:adjustRightInd/>
              <w:spacing w:line="288" w:lineRule="auto"/>
              <w:rPr>
                <w:rFonts w:eastAsia="Arial" w:cs="Times New Roman"/>
                <w:color w:val="000000"/>
                <w:sz w:val="22"/>
                <w:szCs w:val="22"/>
              </w:rPr>
            </w:pPr>
          </w:p>
        </w:tc>
        <w:tc>
          <w:tcPr>
            <w:tcW w:w="245" w:type="dxa"/>
            <w:shd w:val="clear" w:color="auto" w:fill="auto"/>
          </w:tcPr>
          <w:p w14:paraId="74CBE680" w14:textId="77777777" w:rsidR="00C477BC" w:rsidRPr="00B55020" w:rsidRDefault="00C477BC" w:rsidP="00034693">
            <w:pPr>
              <w:widowControl/>
              <w:autoSpaceDE/>
              <w:autoSpaceDN/>
              <w:adjustRightInd/>
              <w:spacing w:line="288" w:lineRule="auto"/>
              <w:rPr>
                <w:rFonts w:eastAsia="Arial" w:cs="Times New Roman"/>
                <w:color w:val="000000"/>
                <w:sz w:val="22"/>
                <w:szCs w:val="22"/>
              </w:rPr>
            </w:pPr>
          </w:p>
        </w:tc>
        <w:tc>
          <w:tcPr>
            <w:tcW w:w="246" w:type="dxa"/>
            <w:shd w:val="clear" w:color="auto" w:fill="auto"/>
          </w:tcPr>
          <w:p w14:paraId="4D56BEA6" w14:textId="77777777" w:rsidR="00C477BC" w:rsidRPr="00B55020" w:rsidRDefault="00C477BC" w:rsidP="00034693">
            <w:pPr>
              <w:widowControl/>
              <w:autoSpaceDE/>
              <w:autoSpaceDN/>
              <w:adjustRightInd/>
              <w:spacing w:line="288" w:lineRule="auto"/>
              <w:rPr>
                <w:rFonts w:eastAsia="Arial" w:cs="Times New Roman"/>
                <w:color w:val="000000"/>
                <w:sz w:val="22"/>
                <w:szCs w:val="22"/>
              </w:rPr>
            </w:pPr>
          </w:p>
        </w:tc>
        <w:tc>
          <w:tcPr>
            <w:tcW w:w="246" w:type="dxa"/>
            <w:shd w:val="clear" w:color="auto" w:fill="auto"/>
          </w:tcPr>
          <w:p w14:paraId="13DCD3C7" w14:textId="77777777" w:rsidR="00C477BC" w:rsidRPr="00B55020" w:rsidRDefault="00C477BC" w:rsidP="00034693">
            <w:pPr>
              <w:widowControl/>
              <w:autoSpaceDE/>
              <w:autoSpaceDN/>
              <w:adjustRightInd/>
              <w:spacing w:line="288" w:lineRule="auto"/>
              <w:rPr>
                <w:rFonts w:eastAsia="Arial" w:cs="Times New Roman"/>
                <w:color w:val="000000"/>
                <w:sz w:val="22"/>
                <w:szCs w:val="22"/>
              </w:rPr>
            </w:pPr>
          </w:p>
        </w:tc>
        <w:tc>
          <w:tcPr>
            <w:tcW w:w="246" w:type="dxa"/>
            <w:shd w:val="clear" w:color="auto" w:fill="auto"/>
          </w:tcPr>
          <w:p w14:paraId="19B53B3C" w14:textId="77777777" w:rsidR="00C477BC" w:rsidRPr="00B55020" w:rsidRDefault="00C477BC" w:rsidP="00034693">
            <w:pPr>
              <w:widowControl/>
              <w:autoSpaceDE/>
              <w:autoSpaceDN/>
              <w:adjustRightInd/>
              <w:spacing w:line="288" w:lineRule="auto"/>
              <w:rPr>
                <w:rFonts w:eastAsia="Arial" w:cs="Times New Roman"/>
                <w:color w:val="000000"/>
                <w:sz w:val="22"/>
                <w:szCs w:val="22"/>
              </w:rPr>
            </w:pPr>
          </w:p>
        </w:tc>
        <w:tc>
          <w:tcPr>
            <w:tcW w:w="246" w:type="dxa"/>
            <w:shd w:val="clear" w:color="auto" w:fill="auto"/>
          </w:tcPr>
          <w:p w14:paraId="58AE1A47" w14:textId="77777777" w:rsidR="00C477BC" w:rsidRPr="00B55020" w:rsidRDefault="00C477BC" w:rsidP="00034693">
            <w:pPr>
              <w:widowControl/>
              <w:autoSpaceDE/>
              <w:autoSpaceDN/>
              <w:adjustRightInd/>
              <w:spacing w:line="288" w:lineRule="auto"/>
              <w:rPr>
                <w:rFonts w:eastAsia="Arial" w:cs="Times New Roman"/>
                <w:color w:val="000000"/>
                <w:sz w:val="22"/>
                <w:szCs w:val="22"/>
              </w:rPr>
            </w:pPr>
          </w:p>
        </w:tc>
        <w:tc>
          <w:tcPr>
            <w:tcW w:w="246" w:type="dxa"/>
            <w:shd w:val="clear" w:color="auto" w:fill="auto"/>
          </w:tcPr>
          <w:p w14:paraId="2A32F973" w14:textId="77777777" w:rsidR="00C477BC" w:rsidRPr="00B55020" w:rsidRDefault="00C477BC" w:rsidP="00034693">
            <w:pPr>
              <w:widowControl/>
              <w:autoSpaceDE/>
              <w:autoSpaceDN/>
              <w:adjustRightInd/>
              <w:spacing w:line="288" w:lineRule="auto"/>
              <w:rPr>
                <w:rFonts w:eastAsia="Arial" w:cs="Times New Roman"/>
                <w:color w:val="000000"/>
                <w:sz w:val="22"/>
                <w:szCs w:val="22"/>
              </w:rPr>
            </w:pPr>
          </w:p>
        </w:tc>
        <w:tc>
          <w:tcPr>
            <w:tcW w:w="246" w:type="dxa"/>
            <w:shd w:val="clear" w:color="auto" w:fill="auto"/>
          </w:tcPr>
          <w:p w14:paraId="00987A96" w14:textId="77777777" w:rsidR="00C477BC" w:rsidRPr="00B55020" w:rsidRDefault="00C477BC" w:rsidP="00034693">
            <w:pPr>
              <w:widowControl/>
              <w:autoSpaceDE/>
              <w:autoSpaceDN/>
              <w:adjustRightInd/>
              <w:spacing w:line="288" w:lineRule="auto"/>
              <w:rPr>
                <w:rFonts w:eastAsia="Arial" w:cs="Times New Roman"/>
                <w:color w:val="000000"/>
                <w:sz w:val="22"/>
                <w:szCs w:val="22"/>
              </w:rPr>
            </w:pPr>
          </w:p>
        </w:tc>
        <w:tc>
          <w:tcPr>
            <w:tcW w:w="246" w:type="dxa"/>
            <w:shd w:val="clear" w:color="auto" w:fill="auto"/>
          </w:tcPr>
          <w:p w14:paraId="74A37CBE" w14:textId="77777777" w:rsidR="00C477BC" w:rsidRPr="00B55020" w:rsidRDefault="00C477BC" w:rsidP="00034693">
            <w:pPr>
              <w:widowControl/>
              <w:autoSpaceDE/>
              <w:autoSpaceDN/>
              <w:adjustRightInd/>
              <w:spacing w:line="288" w:lineRule="auto"/>
              <w:rPr>
                <w:rFonts w:eastAsia="Arial" w:cs="Times New Roman"/>
                <w:color w:val="000000"/>
                <w:sz w:val="22"/>
                <w:szCs w:val="22"/>
              </w:rPr>
            </w:pPr>
          </w:p>
        </w:tc>
        <w:tc>
          <w:tcPr>
            <w:tcW w:w="246" w:type="dxa"/>
            <w:shd w:val="clear" w:color="auto" w:fill="auto"/>
          </w:tcPr>
          <w:p w14:paraId="3EF58454" w14:textId="77777777" w:rsidR="00C477BC" w:rsidRPr="00B55020" w:rsidRDefault="00C477BC" w:rsidP="00034693">
            <w:pPr>
              <w:widowControl/>
              <w:autoSpaceDE/>
              <w:autoSpaceDN/>
              <w:adjustRightInd/>
              <w:spacing w:line="288" w:lineRule="auto"/>
              <w:rPr>
                <w:rFonts w:eastAsia="Arial" w:cs="Times New Roman"/>
                <w:color w:val="000000"/>
                <w:sz w:val="22"/>
                <w:szCs w:val="22"/>
              </w:rPr>
            </w:pPr>
          </w:p>
        </w:tc>
        <w:tc>
          <w:tcPr>
            <w:tcW w:w="246" w:type="dxa"/>
            <w:shd w:val="clear" w:color="auto" w:fill="auto"/>
          </w:tcPr>
          <w:p w14:paraId="6BE260E8" w14:textId="77777777" w:rsidR="00C477BC" w:rsidRPr="00B55020" w:rsidRDefault="00C477BC" w:rsidP="00034693">
            <w:pPr>
              <w:widowControl/>
              <w:autoSpaceDE/>
              <w:autoSpaceDN/>
              <w:adjustRightInd/>
              <w:spacing w:line="288" w:lineRule="auto"/>
              <w:rPr>
                <w:rFonts w:eastAsia="Arial" w:cs="Times New Roman"/>
                <w:color w:val="000000"/>
                <w:sz w:val="22"/>
                <w:szCs w:val="22"/>
              </w:rPr>
            </w:pPr>
          </w:p>
        </w:tc>
      </w:tr>
    </w:tbl>
    <w:p w14:paraId="04EA805B" w14:textId="77777777" w:rsidR="00C477BC" w:rsidRPr="0002490A" w:rsidRDefault="00C477BC" w:rsidP="00C477BC">
      <w:pPr>
        <w:widowControl/>
        <w:autoSpaceDE/>
        <w:autoSpaceDN/>
        <w:adjustRightInd/>
        <w:spacing w:line="288" w:lineRule="auto"/>
        <w:ind w:left="284"/>
        <w:contextualSpacing/>
        <w:jc w:val="both"/>
        <w:rPr>
          <w:rFonts w:eastAsia="Arial" w:cs="Times New Roman"/>
          <w:color w:val="000000"/>
          <w:sz w:val="20"/>
        </w:rPr>
      </w:pPr>
    </w:p>
    <w:p w14:paraId="334AE00D" w14:textId="77777777" w:rsidR="00C477BC" w:rsidRPr="0002490A" w:rsidRDefault="00C477BC" w:rsidP="00C477BC">
      <w:pPr>
        <w:widowControl/>
        <w:autoSpaceDE/>
        <w:autoSpaceDN/>
        <w:adjustRightInd/>
        <w:spacing w:line="288" w:lineRule="auto"/>
        <w:jc w:val="both"/>
        <w:rPr>
          <w:rFonts w:eastAsia="Arial" w:cs="Times New Roman"/>
          <w:color w:val="000000"/>
          <w:sz w:val="20"/>
        </w:rPr>
      </w:pPr>
      <w:r w:rsidRPr="0002490A">
        <w:rPr>
          <w:rFonts w:eastAsia="Arial" w:cs="Times New Roman"/>
          <w:color w:val="000000"/>
          <w:sz w:val="20"/>
        </w:rPr>
        <w:t>04. Seria i numer d</w:t>
      </w:r>
      <w:r>
        <w:rPr>
          <w:rFonts w:eastAsia="Arial" w:cs="Times New Roman"/>
          <w:color w:val="000000"/>
          <w:sz w:val="20"/>
        </w:rPr>
        <w:t>okumentu stwierdzającego tożsamość</w:t>
      </w:r>
      <w:r>
        <w:rPr>
          <w:rFonts w:eastAsia="Arial" w:cs="Times New Roman"/>
          <w:color w:val="000000"/>
          <w:sz w:val="20"/>
          <w:vertAlign w:val="superscript"/>
        </w:rPr>
        <w:t>6</w:t>
      </w:r>
      <w:r w:rsidRPr="0002490A">
        <w:rPr>
          <w:rFonts w:eastAsia="Arial" w:cs="Times New Roman"/>
          <w:color w:val="000000"/>
          <w:sz w:val="20"/>
          <w:vertAlign w:val="superscript"/>
        </w:rPr>
        <w:t>)</w:t>
      </w:r>
    </w:p>
    <w:p w14:paraId="5A822704" w14:textId="77777777" w:rsidR="00C477BC" w:rsidRPr="0002490A" w:rsidRDefault="00C477BC" w:rsidP="00C477BC">
      <w:pPr>
        <w:widowControl/>
        <w:autoSpaceDE/>
        <w:autoSpaceDN/>
        <w:adjustRightInd/>
        <w:spacing w:line="288" w:lineRule="auto"/>
        <w:ind w:left="247" w:hanging="247"/>
        <w:jc w:val="both"/>
        <w:rPr>
          <w:rFonts w:eastAsia="Arial" w:cs="Times New Roman"/>
          <w:color w:val="000000"/>
          <w:sz w:val="22"/>
          <w:szCs w:val="22"/>
        </w:rPr>
      </w:pPr>
      <w:r w:rsidRPr="0002490A">
        <w:rPr>
          <w:rFonts w:eastAsia="Arial" w:cs="Times New Roman"/>
          <w:color w:val="000000"/>
          <w:sz w:val="22"/>
          <w:szCs w:val="22"/>
        </w:rPr>
        <w:t>…………………………………………………………………………………………………………..</w:t>
      </w:r>
    </w:p>
    <w:p w14:paraId="4E1FAB8E" w14:textId="77777777" w:rsidR="00C477BC" w:rsidRPr="0002490A" w:rsidRDefault="00C477BC" w:rsidP="00C477BC">
      <w:pPr>
        <w:widowControl/>
        <w:autoSpaceDE/>
        <w:autoSpaceDN/>
        <w:adjustRightInd/>
        <w:spacing w:after="80" w:line="267" w:lineRule="auto"/>
        <w:ind w:right="113"/>
        <w:contextualSpacing/>
        <w:jc w:val="both"/>
        <w:rPr>
          <w:rFonts w:eastAsia="Arial" w:cs="Times New Roman"/>
          <w:b/>
          <w:bCs/>
          <w:color w:val="000000"/>
          <w:sz w:val="22"/>
          <w:szCs w:val="22"/>
        </w:rPr>
      </w:pPr>
      <w:r>
        <w:rPr>
          <w:rFonts w:eastAsia="Arial" w:cs="Times New Roman"/>
          <w:color w:val="000000"/>
          <w:sz w:val="20"/>
          <w:vertAlign w:val="superscript"/>
        </w:rPr>
        <w:t>6</w:t>
      </w:r>
      <w:r w:rsidRPr="0002490A">
        <w:rPr>
          <w:rFonts w:eastAsia="Arial" w:cs="Times New Roman"/>
          <w:color w:val="000000"/>
          <w:sz w:val="20"/>
          <w:vertAlign w:val="superscript"/>
        </w:rPr>
        <w:t>)</w:t>
      </w:r>
      <w:r w:rsidRPr="0002490A">
        <w:rPr>
          <w:rFonts w:eastAsia="Arial" w:cs="Times New Roman"/>
          <w:color w:val="000000"/>
          <w:sz w:val="18"/>
          <w:szCs w:val="22"/>
        </w:rPr>
        <w:t xml:space="preserve"> </w:t>
      </w:r>
      <w:r>
        <w:rPr>
          <w:rFonts w:eastAsia="Arial" w:cs="Times New Roman"/>
          <w:color w:val="000000"/>
          <w:sz w:val="18"/>
          <w:szCs w:val="18"/>
        </w:rPr>
        <w:t>Należy wypełnić</w:t>
      </w:r>
      <w:r w:rsidRPr="00E016EA">
        <w:rPr>
          <w:rFonts w:eastAsia="Arial" w:cs="Times New Roman"/>
          <w:color w:val="000000"/>
          <w:sz w:val="18"/>
          <w:szCs w:val="18"/>
        </w:rPr>
        <w:t xml:space="preserve"> w przypadku, gdy osoba nie posiada numeru PESEL.</w:t>
      </w:r>
    </w:p>
    <w:p w14:paraId="30053E07" w14:textId="77777777" w:rsidR="00C477BC" w:rsidRPr="0002490A" w:rsidRDefault="00C477BC" w:rsidP="00C477BC">
      <w:pPr>
        <w:widowControl/>
        <w:autoSpaceDE/>
        <w:autoSpaceDN/>
        <w:adjustRightInd/>
        <w:spacing w:after="80" w:line="288" w:lineRule="auto"/>
        <w:ind w:right="113"/>
        <w:contextualSpacing/>
        <w:jc w:val="both"/>
        <w:rPr>
          <w:rFonts w:eastAsia="Arial" w:cs="Times New Roman"/>
          <w:color w:val="000000"/>
          <w:sz w:val="20"/>
        </w:rPr>
      </w:pPr>
    </w:p>
    <w:bookmarkEnd w:id="5"/>
    <w:p w14:paraId="54296B68" w14:textId="77777777" w:rsidR="00C477BC" w:rsidRPr="0002490A" w:rsidRDefault="00C477BC" w:rsidP="00C477BC">
      <w:pPr>
        <w:widowControl/>
        <w:tabs>
          <w:tab w:val="left" w:pos="284"/>
        </w:tabs>
        <w:autoSpaceDE/>
        <w:autoSpaceDN/>
        <w:adjustRightInd/>
        <w:spacing w:line="288" w:lineRule="auto"/>
        <w:contextualSpacing/>
        <w:jc w:val="both"/>
        <w:rPr>
          <w:rFonts w:eastAsia="Arial" w:cs="Times New Roman"/>
          <w:b/>
          <w:bCs/>
          <w:color w:val="000000"/>
          <w:sz w:val="22"/>
          <w:szCs w:val="22"/>
        </w:rPr>
      </w:pPr>
      <w:r w:rsidRPr="0002490A">
        <w:rPr>
          <w:rFonts w:eastAsia="Arial" w:cs="Times New Roman"/>
          <w:b/>
          <w:bCs/>
          <w:color w:val="000000"/>
          <w:sz w:val="22"/>
          <w:szCs w:val="22"/>
        </w:rPr>
        <w:t>DANE OSOBY WCHODZĄCEJ W SKŁAD GOSPODARSTWA DOMOWEGO</w:t>
      </w:r>
    </w:p>
    <w:p w14:paraId="540A5EF4" w14:textId="77777777" w:rsidR="00C477BC" w:rsidRPr="0002490A" w:rsidRDefault="00C477BC" w:rsidP="00C477BC">
      <w:pPr>
        <w:widowControl/>
        <w:numPr>
          <w:ilvl w:val="0"/>
          <w:numId w:val="21"/>
        </w:numPr>
        <w:tabs>
          <w:tab w:val="left" w:pos="284"/>
        </w:tabs>
        <w:autoSpaceDE/>
        <w:autoSpaceDN/>
        <w:adjustRightInd/>
        <w:spacing w:after="80" w:line="288" w:lineRule="auto"/>
        <w:ind w:right="113" w:hanging="720"/>
        <w:contextualSpacing/>
        <w:jc w:val="both"/>
        <w:rPr>
          <w:rFonts w:eastAsia="Arial" w:cs="Times New Roman"/>
          <w:color w:val="000000"/>
          <w:sz w:val="20"/>
        </w:rPr>
      </w:pPr>
      <w:r w:rsidRPr="0002490A">
        <w:rPr>
          <w:rFonts w:eastAsia="Arial" w:cs="Times New Roman"/>
          <w:color w:val="000000"/>
          <w:sz w:val="20"/>
        </w:rPr>
        <w:t xml:space="preserve"> Imię (imiona)</w:t>
      </w:r>
    </w:p>
    <w:p w14:paraId="2CE99F3E" w14:textId="77777777" w:rsidR="00C477BC" w:rsidRPr="0002490A" w:rsidRDefault="00C477BC" w:rsidP="00C477BC">
      <w:pPr>
        <w:widowControl/>
        <w:autoSpaceDE/>
        <w:autoSpaceDN/>
        <w:adjustRightInd/>
        <w:spacing w:line="288" w:lineRule="auto"/>
        <w:jc w:val="both"/>
        <w:rPr>
          <w:rFonts w:eastAsia="Arial" w:cs="Times New Roman"/>
          <w:color w:val="000000"/>
          <w:sz w:val="20"/>
        </w:rPr>
      </w:pPr>
      <w:r w:rsidRPr="0002490A">
        <w:rPr>
          <w:rFonts w:eastAsia="Arial" w:cs="Times New Roman"/>
          <w:color w:val="000000"/>
          <w:sz w:val="20"/>
        </w:rPr>
        <w:t>……………………………………………………………………………………………………………………..</w:t>
      </w:r>
    </w:p>
    <w:p w14:paraId="198ED6E2" w14:textId="77777777" w:rsidR="00C477BC" w:rsidRPr="0002490A" w:rsidRDefault="00C477BC" w:rsidP="00C477BC">
      <w:pPr>
        <w:widowControl/>
        <w:numPr>
          <w:ilvl w:val="0"/>
          <w:numId w:val="21"/>
        </w:numPr>
        <w:autoSpaceDE/>
        <w:autoSpaceDN/>
        <w:adjustRightInd/>
        <w:spacing w:after="80" w:line="288" w:lineRule="auto"/>
        <w:ind w:left="426" w:right="113" w:hanging="426"/>
        <w:contextualSpacing/>
        <w:jc w:val="both"/>
        <w:rPr>
          <w:rFonts w:eastAsia="Arial" w:cs="Times New Roman"/>
          <w:color w:val="000000"/>
          <w:sz w:val="20"/>
        </w:rPr>
      </w:pPr>
      <w:r w:rsidRPr="0002490A">
        <w:rPr>
          <w:rFonts w:eastAsia="Arial" w:cs="Times New Roman"/>
          <w:color w:val="000000"/>
          <w:sz w:val="20"/>
        </w:rPr>
        <w:t>Nazwisko</w:t>
      </w:r>
    </w:p>
    <w:p w14:paraId="17D648E9" w14:textId="77777777" w:rsidR="00C477BC" w:rsidRPr="0002490A" w:rsidRDefault="00C477BC" w:rsidP="00C477BC">
      <w:pPr>
        <w:widowControl/>
        <w:autoSpaceDE/>
        <w:autoSpaceDN/>
        <w:adjustRightInd/>
        <w:spacing w:line="288" w:lineRule="auto"/>
        <w:ind w:left="257" w:hanging="257"/>
        <w:jc w:val="both"/>
        <w:rPr>
          <w:rFonts w:eastAsia="Arial" w:cs="Times New Roman"/>
          <w:color w:val="000000"/>
          <w:sz w:val="20"/>
        </w:rPr>
      </w:pPr>
      <w:r w:rsidRPr="0002490A">
        <w:rPr>
          <w:rFonts w:eastAsia="Arial" w:cs="Times New Roman"/>
          <w:color w:val="000000"/>
          <w:sz w:val="20"/>
        </w:rPr>
        <w:t>……………………………………………………………………………………………………………………..</w:t>
      </w:r>
    </w:p>
    <w:p w14:paraId="12B7DDF3" w14:textId="77777777" w:rsidR="00C477BC" w:rsidRPr="0002490A" w:rsidRDefault="00C477BC" w:rsidP="00C477BC">
      <w:pPr>
        <w:widowControl/>
        <w:numPr>
          <w:ilvl w:val="0"/>
          <w:numId w:val="21"/>
        </w:numPr>
        <w:autoSpaceDE/>
        <w:autoSpaceDN/>
        <w:adjustRightInd/>
        <w:spacing w:after="80" w:line="288" w:lineRule="auto"/>
        <w:ind w:left="284" w:right="113" w:hanging="284"/>
        <w:contextualSpacing/>
        <w:jc w:val="both"/>
        <w:rPr>
          <w:rFonts w:eastAsia="Arial" w:cs="Times New Roman"/>
          <w:color w:val="000000"/>
          <w:sz w:val="20"/>
        </w:rPr>
      </w:pPr>
      <w:r w:rsidRPr="0002490A">
        <w:rPr>
          <w:rFonts w:eastAsia="Arial" w:cs="Times New Roman"/>
          <w:color w:val="000000"/>
          <w:sz w:val="20"/>
        </w:rPr>
        <w:t>Numer PESEL</w:t>
      </w:r>
      <w:r w:rsidRPr="0002490A">
        <w:rPr>
          <w:rFonts w:eastAsia="Arial" w:cs="Times New Roman"/>
          <w:color w:val="000000"/>
          <w:sz w:val="20"/>
        </w:rPr>
        <w:tab/>
      </w:r>
      <w:r w:rsidRPr="0002490A">
        <w:rPr>
          <w:rFonts w:eastAsia="Arial" w:cs="Times New Roman"/>
          <w:color w:val="000000"/>
          <w:sz w:val="20"/>
        </w:rPr>
        <w:tab/>
      </w:r>
      <w:r w:rsidRPr="0002490A">
        <w:rPr>
          <w:rFonts w:eastAsia="Arial" w:cs="Times New Roman"/>
          <w:color w:val="000000"/>
          <w:sz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
        <w:gridCol w:w="245"/>
        <w:gridCol w:w="246"/>
        <w:gridCol w:w="246"/>
        <w:gridCol w:w="246"/>
        <w:gridCol w:w="246"/>
        <w:gridCol w:w="246"/>
        <w:gridCol w:w="246"/>
        <w:gridCol w:w="246"/>
        <w:gridCol w:w="246"/>
        <w:gridCol w:w="246"/>
      </w:tblGrid>
      <w:tr w:rsidR="00C477BC" w:rsidRPr="00B55020" w14:paraId="7D595257" w14:textId="77777777" w:rsidTr="00034693">
        <w:trPr>
          <w:trHeight w:val="359"/>
        </w:trPr>
        <w:tc>
          <w:tcPr>
            <w:tcW w:w="245" w:type="dxa"/>
            <w:shd w:val="clear" w:color="auto" w:fill="auto"/>
          </w:tcPr>
          <w:p w14:paraId="32CA7BCF" w14:textId="77777777" w:rsidR="00C477BC" w:rsidRPr="00B55020" w:rsidRDefault="00C477BC" w:rsidP="00034693">
            <w:pPr>
              <w:widowControl/>
              <w:autoSpaceDE/>
              <w:autoSpaceDN/>
              <w:adjustRightInd/>
              <w:spacing w:line="288" w:lineRule="auto"/>
              <w:rPr>
                <w:rFonts w:eastAsia="Arial" w:cs="Times New Roman"/>
                <w:color w:val="000000"/>
                <w:sz w:val="22"/>
                <w:szCs w:val="22"/>
              </w:rPr>
            </w:pPr>
          </w:p>
        </w:tc>
        <w:tc>
          <w:tcPr>
            <w:tcW w:w="245" w:type="dxa"/>
            <w:shd w:val="clear" w:color="auto" w:fill="auto"/>
          </w:tcPr>
          <w:p w14:paraId="1CFC8772" w14:textId="77777777" w:rsidR="00C477BC" w:rsidRPr="00B55020" w:rsidRDefault="00C477BC" w:rsidP="00034693">
            <w:pPr>
              <w:widowControl/>
              <w:autoSpaceDE/>
              <w:autoSpaceDN/>
              <w:adjustRightInd/>
              <w:spacing w:line="288" w:lineRule="auto"/>
              <w:rPr>
                <w:rFonts w:eastAsia="Arial" w:cs="Times New Roman"/>
                <w:color w:val="000000"/>
                <w:sz w:val="22"/>
                <w:szCs w:val="22"/>
              </w:rPr>
            </w:pPr>
          </w:p>
        </w:tc>
        <w:tc>
          <w:tcPr>
            <w:tcW w:w="246" w:type="dxa"/>
            <w:shd w:val="clear" w:color="auto" w:fill="auto"/>
          </w:tcPr>
          <w:p w14:paraId="1EE4F2B0" w14:textId="77777777" w:rsidR="00C477BC" w:rsidRPr="00B55020" w:rsidRDefault="00C477BC" w:rsidP="00034693">
            <w:pPr>
              <w:widowControl/>
              <w:autoSpaceDE/>
              <w:autoSpaceDN/>
              <w:adjustRightInd/>
              <w:spacing w:line="288" w:lineRule="auto"/>
              <w:rPr>
                <w:rFonts w:eastAsia="Arial" w:cs="Times New Roman"/>
                <w:color w:val="000000"/>
                <w:sz w:val="22"/>
                <w:szCs w:val="22"/>
              </w:rPr>
            </w:pPr>
          </w:p>
        </w:tc>
        <w:tc>
          <w:tcPr>
            <w:tcW w:w="246" w:type="dxa"/>
            <w:shd w:val="clear" w:color="auto" w:fill="auto"/>
          </w:tcPr>
          <w:p w14:paraId="503F0E59" w14:textId="77777777" w:rsidR="00C477BC" w:rsidRPr="00B55020" w:rsidRDefault="00C477BC" w:rsidP="00034693">
            <w:pPr>
              <w:widowControl/>
              <w:autoSpaceDE/>
              <w:autoSpaceDN/>
              <w:adjustRightInd/>
              <w:spacing w:line="288" w:lineRule="auto"/>
              <w:rPr>
                <w:rFonts w:eastAsia="Arial" w:cs="Times New Roman"/>
                <w:color w:val="000000"/>
                <w:sz w:val="22"/>
                <w:szCs w:val="22"/>
              </w:rPr>
            </w:pPr>
          </w:p>
        </w:tc>
        <w:tc>
          <w:tcPr>
            <w:tcW w:w="246" w:type="dxa"/>
            <w:shd w:val="clear" w:color="auto" w:fill="auto"/>
          </w:tcPr>
          <w:p w14:paraId="1E163FF4" w14:textId="77777777" w:rsidR="00C477BC" w:rsidRPr="00B55020" w:rsidRDefault="00C477BC" w:rsidP="00034693">
            <w:pPr>
              <w:widowControl/>
              <w:autoSpaceDE/>
              <w:autoSpaceDN/>
              <w:adjustRightInd/>
              <w:spacing w:line="288" w:lineRule="auto"/>
              <w:rPr>
                <w:rFonts w:eastAsia="Arial" w:cs="Times New Roman"/>
                <w:color w:val="000000"/>
                <w:sz w:val="22"/>
                <w:szCs w:val="22"/>
              </w:rPr>
            </w:pPr>
          </w:p>
        </w:tc>
        <w:tc>
          <w:tcPr>
            <w:tcW w:w="246" w:type="dxa"/>
            <w:shd w:val="clear" w:color="auto" w:fill="auto"/>
          </w:tcPr>
          <w:p w14:paraId="56A04264" w14:textId="77777777" w:rsidR="00C477BC" w:rsidRPr="00B55020" w:rsidRDefault="00C477BC" w:rsidP="00034693">
            <w:pPr>
              <w:widowControl/>
              <w:autoSpaceDE/>
              <w:autoSpaceDN/>
              <w:adjustRightInd/>
              <w:spacing w:line="288" w:lineRule="auto"/>
              <w:rPr>
                <w:rFonts w:eastAsia="Arial" w:cs="Times New Roman"/>
                <w:color w:val="000000"/>
                <w:sz w:val="22"/>
                <w:szCs w:val="22"/>
              </w:rPr>
            </w:pPr>
          </w:p>
        </w:tc>
        <w:tc>
          <w:tcPr>
            <w:tcW w:w="246" w:type="dxa"/>
            <w:shd w:val="clear" w:color="auto" w:fill="auto"/>
          </w:tcPr>
          <w:p w14:paraId="5D1FCC7F" w14:textId="77777777" w:rsidR="00C477BC" w:rsidRPr="00B55020" w:rsidRDefault="00C477BC" w:rsidP="00034693">
            <w:pPr>
              <w:widowControl/>
              <w:autoSpaceDE/>
              <w:autoSpaceDN/>
              <w:adjustRightInd/>
              <w:spacing w:line="288" w:lineRule="auto"/>
              <w:rPr>
                <w:rFonts w:eastAsia="Arial" w:cs="Times New Roman"/>
                <w:color w:val="000000"/>
                <w:sz w:val="22"/>
                <w:szCs w:val="22"/>
              </w:rPr>
            </w:pPr>
          </w:p>
        </w:tc>
        <w:tc>
          <w:tcPr>
            <w:tcW w:w="246" w:type="dxa"/>
            <w:shd w:val="clear" w:color="auto" w:fill="auto"/>
          </w:tcPr>
          <w:p w14:paraId="27F4F9A2" w14:textId="77777777" w:rsidR="00C477BC" w:rsidRPr="00B55020" w:rsidRDefault="00C477BC" w:rsidP="00034693">
            <w:pPr>
              <w:widowControl/>
              <w:autoSpaceDE/>
              <w:autoSpaceDN/>
              <w:adjustRightInd/>
              <w:spacing w:line="288" w:lineRule="auto"/>
              <w:rPr>
                <w:rFonts w:eastAsia="Arial" w:cs="Times New Roman"/>
                <w:color w:val="000000"/>
                <w:sz w:val="22"/>
                <w:szCs w:val="22"/>
              </w:rPr>
            </w:pPr>
          </w:p>
        </w:tc>
        <w:tc>
          <w:tcPr>
            <w:tcW w:w="246" w:type="dxa"/>
            <w:shd w:val="clear" w:color="auto" w:fill="auto"/>
          </w:tcPr>
          <w:p w14:paraId="7C1978FD" w14:textId="77777777" w:rsidR="00C477BC" w:rsidRPr="00B55020" w:rsidRDefault="00C477BC" w:rsidP="00034693">
            <w:pPr>
              <w:widowControl/>
              <w:autoSpaceDE/>
              <w:autoSpaceDN/>
              <w:adjustRightInd/>
              <w:spacing w:line="288" w:lineRule="auto"/>
              <w:rPr>
                <w:rFonts w:eastAsia="Arial" w:cs="Times New Roman"/>
                <w:color w:val="000000"/>
                <w:sz w:val="22"/>
                <w:szCs w:val="22"/>
              </w:rPr>
            </w:pPr>
          </w:p>
        </w:tc>
        <w:tc>
          <w:tcPr>
            <w:tcW w:w="246" w:type="dxa"/>
            <w:shd w:val="clear" w:color="auto" w:fill="auto"/>
          </w:tcPr>
          <w:p w14:paraId="78438A80" w14:textId="77777777" w:rsidR="00C477BC" w:rsidRPr="00B55020" w:rsidRDefault="00C477BC" w:rsidP="00034693">
            <w:pPr>
              <w:widowControl/>
              <w:autoSpaceDE/>
              <w:autoSpaceDN/>
              <w:adjustRightInd/>
              <w:spacing w:line="288" w:lineRule="auto"/>
              <w:rPr>
                <w:rFonts w:eastAsia="Arial" w:cs="Times New Roman"/>
                <w:color w:val="000000"/>
                <w:sz w:val="22"/>
                <w:szCs w:val="22"/>
              </w:rPr>
            </w:pPr>
          </w:p>
        </w:tc>
        <w:tc>
          <w:tcPr>
            <w:tcW w:w="246" w:type="dxa"/>
            <w:shd w:val="clear" w:color="auto" w:fill="auto"/>
          </w:tcPr>
          <w:p w14:paraId="522555CC" w14:textId="77777777" w:rsidR="00C477BC" w:rsidRPr="00B55020" w:rsidRDefault="00C477BC" w:rsidP="00034693">
            <w:pPr>
              <w:widowControl/>
              <w:autoSpaceDE/>
              <w:autoSpaceDN/>
              <w:adjustRightInd/>
              <w:spacing w:line="288" w:lineRule="auto"/>
              <w:rPr>
                <w:rFonts w:eastAsia="Arial" w:cs="Times New Roman"/>
                <w:color w:val="000000"/>
                <w:sz w:val="22"/>
                <w:szCs w:val="22"/>
              </w:rPr>
            </w:pPr>
          </w:p>
        </w:tc>
      </w:tr>
    </w:tbl>
    <w:p w14:paraId="66B8CEA3" w14:textId="77777777" w:rsidR="00C477BC" w:rsidRPr="0002490A" w:rsidRDefault="00C477BC" w:rsidP="00C477BC">
      <w:pPr>
        <w:widowControl/>
        <w:autoSpaceDE/>
        <w:autoSpaceDN/>
        <w:adjustRightInd/>
        <w:spacing w:line="288" w:lineRule="auto"/>
        <w:ind w:left="284"/>
        <w:contextualSpacing/>
        <w:jc w:val="both"/>
        <w:rPr>
          <w:rFonts w:eastAsia="Arial" w:cs="Times New Roman"/>
          <w:color w:val="000000"/>
          <w:sz w:val="20"/>
        </w:rPr>
      </w:pPr>
    </w:p>
    <w:p w14:paraId="5ADC26F1" w14:textId="77777777" w:rsidR="00C477BC" w:rsidRPr="0002490A" w:rsidRDefault="00C477BC" w:rsidP="00C477BC">
      <w:pPr>
        <w:widowControl/>
        <w:autoSpaceDE/>
        <w:autoSpaceDN/>
        <w:adjustRightInd/>
        <w:spacing w:line="288" w:lineRule="auto"/>
        <w:jc w:val="both"/>
        <w:rPr>
          <w:rFonts w:eastAsia="Arial" w:cs="Times New Roman"/>
          <w:color w:val="000000"/>
          <w:sz w:val="20"/>
        </w:rPr>
      </w:pPr>
      <w:r w:rsidRPr="0002490A">
        <w:rPr>
          <w:rFonts w:eastAsia="Arial" w:cs="Times New Roman"/>
          <w:color w:val="000000"/>
          <w:sz w:val="20"/>
        </w:rPr>
        <w:t>04. Seria i numer d</w:t>
      </w:r>
      <w:r>
        <w:rPr>
          <w:rFonts w:eastAsia="Arial" w:cs="Times New Roman"/>
          <w:color w:val="000000"/>
          <w:sz w:val="20"/>
        </w:rPr>
        <w:t>okumentu stwierdzającego tożsamość</w:t>
      </w:r>
      <w:r>
        <w:rPr>
          <w:rFonts w:eastAsia="Arial" w:cs="Times New Roman"/>
          <w:color w:val="000000"/>
          <w:sz w:val="20"/>
          <w:vertAlign w:val="superscript"/>
        </w:rPr>
        <w:t>6</w:t>
      </w:r>
      <w:r w:rsidRPr="0002490A">
        <w:rPr>
          <w:rFonts w:eastAsia="Arial" w:cs="Times New Roman"/>
          <w:color w:val="000000"/>
          <w:sz w:val="20"/>
          <w:vertAlign w:val="superscript"/>
        </w:rPr>
        <w:t>)</w:t>
      </w:r>
    </w:p>
    <w:p w14:paraId="4ACEE2B0" w14:textId="77777777" w:rsidR="00C477BC" w:rsidRPr="0002490A" w:rsidRDefault="00C477BC" w:rsidP="00C477BC">
      <w:pPr>
        <w:widowControl/>
        <w:autoSpaceDE/>
        <w:autoSpaceDN/>
        <w:adjustRightInd/>
        <w:spacing w:line="288" w:lineRule="auto"/>
        <w:ind w:left="247" w:hanging="247"/>
        <w:jc w:val="both"/>
        <w:rPr>
          <w:rFonts w:eastAsia="Arial" w:cs="Times New Roman"/>
          <w:color w:val="000000"/>
          <w:sz w:val="22"/>
          <w:szCs w:val="22"/>
        </w:rPr>
      </w:pPr>
      <w:r w:rsidRPr="0002490A">
        <w:rPr>
          <w:rFonts w:eastAsia="Arial" w:cs="Times New Roman"/>
          <w:color w:val="000000"/>
          <w:sz w:val="22"/>
          <w:szCs w:val="22"/>
        </w:rPr>
        <w:t>…………………………………………………………………………………………………………..</w:t>
      </w:r>
    </w:p>
    <w:p w14:paraId="7DDB4C6E" w14:textId="77777777" w:rsidR="00C477BC" w:rsidRPr="0002490A" w:rsidRDefault="00C477BC" w:rsidP="00C477BC">
      <w:pPr>
        <w:widowControl/>
        <w:autoSpaceDE/>
        <w:autoSpaceDN/>
        <w:adjustRightInd/>
        <w:spacing w:after="80" w:line="267" w:lineRule="auto"/>
        <w:ind w:right="113"/>
        <w:contextualSpacing/>
        <w:jc w:val="both"/>
        <w:rPr>
          <w:rFonts w:eastAsia="Arial" w:cs="Times New Roman"/>
          <w:b/>
          <w:bCs/>
          <w:color w:val="000000"/>
          <w:sz w:val="22"/>
          <w:szCs w:val="22"/>
        </w:rPr>
      </w:pPr>
      <w:r>
        <w:rPr>
          <w:rFonts w:eastAsia="Arial" w:cs="Times New Roman"/>
          <w:color w:val="000000"/>
          <w:sz w:val="20"/>
          <w:vertAlign w:val="superscript"/>
        </w:rPr>
        <w:t>6</w:t>
      </w:r>
      <w:r w:rsidRPr="0002490A">
        <w:rPr>
          <w:rFonts w:eastAsia="Arial" w:cs="Times New Roman"/>
          <w:color w:val="000000"/>
          <w:sz w:val="20"/>
          <w:vertAlign w:val="superscript"/>
        </w:rPr>
        <w:t>)</w:t>
      </w:r>
      <w:r w:rsidRPr="0002490A">
        <w:rPr>
          <w:rFonts w:eastAsia="Arial" w:cs="Times New Roman"/>
          <w:color w:val="000000"/>
          <w:sz w:val="18"/>
          <w:szCs w:val="22"/>
        </w:rPr>
        <w:t xml:space="preserve"> </w:t>
      </w:r>
      <w:r>
        <w:rPr>
          <w:rFonts w:eastAsia="Arial" w:cs="Times New Roman"/>
          <w:color w:val="000000"/>
          <w:sz w:val="18"/>
          <w:szCs w:val="18"/>
        </w:rPr>
        <w:t>Należy wypełnić</w:t>
      </w:r>
      <w:r w:rsidRPr="00E016EA">
        <w:rPr>
          <w:rFonts w:eastAsia="Arial" w:cs="Times New Roman"/>
          <w:color w:val="000000"/>
          <w:sz w:val="18"/>
          <w:szCs w:val="18"/>
        </w:rPr>
        <w:t xml:space="preserve"> w przypadku, gdy osoba nie posiada numeru PESEL.</w:t>
      </w:r>
    </w:p>
    <w:p w14:paraId="611017A3" w14:textId="77777777" w:rsidR="00C477BC" w:rsidRDefault="00C477BC" w:rsidP="00C477BC">
      <w:pPr>
        <w:widowControl/>
        <w:tabs>
          <w:tab w:val="left" w:pos="284"/>
        </w:tabs>
        <w:autoSpaceDE/>
        <w:autoSpaceDN/>
        <w:adjustRightInd/>
        <w:spacing w:line="288" w:lineRule="auto"/>
        <w:contextualSpacing/>
        <w:jc w:val="both"/>
        <w:rPr>
          <w:rFonts w:eastAsia="Arial" w:cs="Times New Roman"/>
          <w:b/>
          <w:bCs/>
          <w:color w:val="000000"/>
          <w:sz w:val="22"/>
          <w:szCs w:val="22"/>
        </w:rPr>
      </w:pPr>
    </w:p>
    <w:p w14:paraId="4167B5D6" w14:textId="77777777" w:rsidR="00C477BC" w:rsidRPr="0002490A" w:rsidRDefault="00C477BC" w:rsidP="00C477BC">
      <w:pPr>
        <w:widowControl/>
        <w:tabs>
          <w:tab w:val="left" w:pos="284"/>
        </w:tabs>
        <w:autoSpaceDE/>
        <w:autoSpaceDN/>
        <w:adjustRightInd/>
        <w:spacing w:line="288" w:lineRule="auto"/>
        <w:contextualSpacing/>
        <w:jc w:val="both"/>
        <w:rPr>
          <w:rFonts w:eastAsia="Arial" w:cs="Times New Roman"/>
          <w:b/>
          <w:bCs/>
          <w:color w:val="000000"/>
          <w:sz w:val="22"/>
          <w:szCs w:val="22"/>
        </w:rPr>
      </w:pPr>
      <w:r w:rsidRPr="0002490A">
        <w:rPr>
          <w:rFonts w:eastAsia="Arial" w:cs="Times New Roman"/>
          <w:b/>
          <w:bCs/>
          <w:color w:val="000000"/>
          <w:sz w:val="22"/>
          <w:szCs w:val="22"/>
        </w:rPr>
        <w:t>DANE OSOBY WCHODZĄCEJ W SKŁAD GOSPODARSTWA DOMOWEGO</w:t>
      </w:r>
    </w:p>
    <w:p w14:paraId="42B7A29E" w14:textId="77777777" w:rsidR="00C477BC" w:rsidRPr="0002490A" w:rsidRDefault="00C477BC" w:rsidP="00C477BC">
      <w:pPr>
        <w:widowControl/>
        <w:numPr>
          <w:ilvl w:val="0"/>
          <w:numId w:val="22"/>
        </w:numPr>
        <w:tabs>
          <w:tab w:val="left" w:pos="284"/>
        </w:tabs>
        <w:autoSpaceDE/>
        <w:autoSpaceDN/>
        <w:adjustRightInd/>
        <w:spacing w:after="80" w:line="288" w:lineRule="auto"/>
        <w:ind w:right="113" w:hanging="720"/>
        <w:contextualSpacing/>
        <w:jc w:val="both"/>
        <w:rPr>
          <w:rFonts w:eastAsia="Arial" w:cs="Times New Roman"/>
          <w:color w:val="000000"/>
          <w:sz w:val="20"/>
        </w:rPr>
      </w:pPr>
      <w:r w:rsidRPr="0002490A">
        <w:rPr>
          <w:rFonts w:eastAsia="Arial" w:cs="Times New Roman"/>
          <w:color w:val="000000"/>
          <w:sz w:val="20"/>
        </w:rPr>
        <w:t xml:space="preserve"> Imię (imiona)</w:t>
      </w:r>
    </w:p>
    <w:p w14:paraId="19E65301" w14:textId="77777777" w:rsidR="00C477BC" w:rsidRPr="0002490A" w:rsidRDefault="00C477BC" w:rsidP="00C477BC">
      <w:pPr>
        <w:widowControl/>
        <w:autoSpaceDE/>
        <w:autoSpaceDN/>
        <w:adjustRightInd/>
        <w:spacing w:line="288" w:lineRule="auto"/>
        <w:jc w:val="both"/>
        <w:rPr>
          <w:rFonts w:eastAsia="Arial" w:cs="Times New Roman"/>
          <w:color w:val="000000"/>
          <w:sz w:val="20"/>
        </w:rPr>
      </w:pPr>
      <w:r w:rsidRPr="0002490A">
        <w:rPr>
          <w:rFonts w:eastAsia="Arial" w:cs="Times New Roman"/>
          <w:color w:val="000000"/>
          <w:sz w:val="20"/>
        </w:rPr>
        <w:t>……………………………………………………………………………………………………………………..</w:t>
      </w:r>
    </w:p>
    <w:p w14:paraId="340B0B68" w14:textId="77777777" w:rsidR="00C477BC" w:rsidRPr="0002490A" w:rsidRDefault="00C477BC" w:rsidP="00C477BC">
      <w:pPr>
        <w:widowControl/>
        <w:numPr>
          <w:ilvl w:val="0"/>
          <w:numId w:val="22"/>
        </w:numPr>
        <w:autoSpaceDE/>
        <w:autoSpaceDN/>
        <w:adjustRightInd/>
        <w:spacing w:after="80" w:line="288" w:lineRule="auto"/>
        <w:ind w:left="426" w:right="113" w:hanging="426"/>
        <w:contextualSpacing/>
        <w:jc w:val="both"/>
        <w:rPr>
          <w:rFonts w:eastAsia="Arial" w:cs="Times New Roman"/>
          <w:color w:val="000000"/>
          <w:sz w:val="20"/>
        </w:rPr>
      </w:pPr>
      <w:r w:rsidRPr="0002490A">
        <w:rPr>
          <w:rFonts w:eastAsia="Arial" w:cs="Times New Roman"/>
          <w:color w:val="000000"/>
          <w:sz w:val="20"/>
        </w:rPr>
        <w:t>Nazwisko</w:t>
      </w:r>
    </w:p>
    <w:p w14:paraId="26C1578B" w14:textId="77777777" w:rsidR="00C477BC" w:rsidRPr="0002490A" w:rsidRDefault="00C477BC" w:rsidP="00C477BC">
      <w:pPr>
        <w:widowControl/>
        <w:autoSpaceDE/>
        <w:autoSpaceDN/>
        <w:adjustRightInd/>
        <w:spacing w:line="288" w:lineRule="auto"/>
        <w:ind w:left="257" w:hanging="257"/>
        <w:jc w:val="both"/>
        <w:rPr>
          <w:rFonts w:eastAsia="Arial" w:cs="Times New Roman"/>
          <w:color w:val="000000"/>
          <w:sz w:val="20"/>
        </w:rPr>
      </w:pPr>
      <w:r w:rsidRPr="0002490A">
        <w:rPr>
          <w:rFonts w:eastAsia="Arial" w:cs="Times New Roman"/>
          <w:color w:val="000000"/>
          <w:sz w:val="20"/>
        </w:rPr>
        <w:t>……………………………………………………………………………………………………………………..</w:t>
      </w:r>
    </w:p>
    <w:p w14:paraId="62484344" w14:textId="77777777" w:rsidR="00C477BC" w:rsidRPr="0002490A" w:rsidRDefault="00C477BC" w:rsidP="00C477BC">
      <w:pPr>
        <w:widowControl/>
        <w:numPr>
          <w:ilvl w:val="0"/>
          <w:numId w:val="22"/>
        </w:numPr>
        <w:autoSpaceDE/>
        <w:autoSpaceDN/>
        <w:adjustRightInd/>
        <w:spacing w:after="80" w:line="288" w:lineRule="auto"/>
        <w:ind w:left="284" w:right="113" w:hanging="284"/>
        <w:contextualSpacing/>
        <w:jc w:val="both"/>
        <w:rPr>
          <w:rFonts w:eastAsia="Arial" w:cs="Times New Roman"/>
          <w:color w:val="000000"/>
          <w:sz w:val="20"/>
        </w:rPr>
      </w:pPr>
      <w:r w:rsidRPr="0002490A">
        <w:rPr>
          <w:rFonts w:eastAsia="Arial" w:cs="Times New Roman"/>
          <w:color w:val="000000"/>
          <w:sz w:val="20"/>
        </w:rPr>
        <w:t>Numer PESEL</w:t>
      </w:r>
      <w:r w:rsidRPr="0002490A">
        <w:rPr>
          <w:rFonts w:eastAsia="Arial" w:cs="Times New Roman"/>
          <w:color w:val="000000"/>
          <w:sz w:val="20"/>
        </w:rPr>
        <w:tab/>
      </w:r>
      <w:r w:rsidRPr="0002490A">
        <w:rPr>
          <w:rFonts w:eastAsia="Arial" w:cs="Times New Roman"/>
          <w:color w:val="000000"/>
          <w:sz w:val="20"/>
        </w:rPr>
        <w:tab/>
      </w:r>
      <w:r w:rsidRPr="0002490A">
        <w:rPr>
          <w:rFonts w:eastAsia="Arial" w:cs="Times New Roman"/>
          <w:color w:val="000000"/>
          <w:sz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
        <w:gridCol w:w="245"/>
        <w:gridCol w:w="246"/>
        <w:gridCol w:w="246"/>
        <w:gridCol w:w="246"/>
        <w:gridCol w:w="246"/>
        <w:gridCol w:w="246"/>
        <w:gridCol w:w="246"/>
        <w:gridCol w:w="246"/>
        <w:gridCol w:w="246"/>
        <w:gridCol w:w="246"/>
      </w:tblGrid>
      <w:tr w:rsidR="00C477BC" w:rsidRPr="00B55020" w14:paraId="1F0A8964" w14:textId="77777777" w:rsidTr="00034693">
        <w:trPr>
          <w:trHeight w:val="359"/>
        </w:trPr>
        <w:tc>
          <w:tcPr>
            <w:tcW w:w="245" w:type="dxa"/>
            <w:shd w:val="clear" w:color="auto" w:fill="auto"/>
          </w:tcPr>
          <w:p w14:paraId="09496465" w14:textId="77777777" w:rsidR="00C477BC" w:rsidRPr="00B55020" w:rsidRDefault="00C477BC" w:rsidP="00034693">
            <w:pPr>
              <w:widowControl/>
              <w:autoSpaceDE/>
              <w:autoSpaceDN/>
              <w:adjustRightInd/>
              <w:spacing w:line="288" w:lineRule="auto"/>
              <w:rPr>
                <w:rFonts w:eastAsia="Arial" w:cs="Times New Roman"/>
                <w:color w:val="000000"/>
                <w:sz w:val="22"/>
                <w:szCs w:val="22"/>
              </w:rPr>
            </w:pPr>
          </w:p>
        </w:tc>
        <w:tc>
          <w:tcPr>
            <w:tcW w:w="245" w:type="dxa"/>
            <w:shd w:val="clear" w:color="auto" w:fill="auto"/>
          </w:tcPr>
          <w:p w14:paraId="5F9D1E40" w14:textId="77777777" w:rsidR="00C477BC" w:rsidRPr="00B55020" w:rsidRDefault="00C477BC" w:rsidP="00034693">
            <w:pPr>
              <w:widowControl/>
              <w:autoSpaceDE/>
              <w:autoSpaceDN/>
              <w:adjustRightInd/>
              <w:spacing w:line="288" w:lineRule="auto"/>
              <w:rPr>
                <w:rFonts w:eastAsia="Arial" w:cs="Times New Roman"/>
                <w:color w:val="000000"/>
                <w:sz w:val="22"/>
                <w:szCs w:val="22"/>
              </w:rPr>
            </w:pPr>
          </w:p>
        </w:tc>
        <w:tc>
          <w:tcPr>
            <w:tcW w:w="246" w:type="dxa"/>
            <w:shd w:val="clear" w:color="auto" w:fill="auto"/>
          </w:tcPr>
          <w:p w14:paraId="299E79DC" w14:textId="77777777" w:rsidR="00C477BC" w:rsidRPr="00B55020" w:rsidRDefault="00C477BC" w:rsidP="00034693">
            <w:pPr>
              <w:widowControl/>
              <w:autoSpaceDE/>
              <w:autoSpaceDN/>
              <w:adjustRightInd/>
              <w:spacing w:line="288" w:lineRule="auto"/>
              <w:rPr>
                <w:rFonts w:eastAsia="Arial" w:cs="Times New Roman"/>
                <w:color w:val="000000"/>
                <w:sz w:val="22"/>
                <w:szCs w:val="22"/>
              </w:rPr>
            </w:pPr>
          </w:p>
        </w:tc>
        <w:tc>
          <w:tcPr>
            <w:tcW w:w="246" w:type="dxa"/>
            <w:shd w:val="clear" w:color="auto" w:fill="auto"/>
          </w:tcPr>
          <w:p w14:paraId="3FB5A305" w14:textId="77777777" w:rsidR="00C477BC" w:rsidRPr="00B55020" w:rsidRDefault="00C477BC" w:rsidP="00034693">
            <w:pPr>
              <w:widowControl/>
              <w:autoSpaceDE/>
              <w:autoSpaceDN/>
              <w:adjustRightInd/>
              <w:spacing w:line="288" w:lineRule="auto"/>
              <w:rPr>
                <w:rFonts w:eastAsia="Arial" w:cs="Times New Roman"/>
                <w:color w:val="000000"/>
                <w:sz w:val="22"/>
                <w:szCs w:val="22"/>
              </w:rPr>
            </w:pPr>
          </w:p>
        </w:tc>
        <w:tc>
          <w:tcPr>
            <w:tcW w:w="246" w:type="dxa"/>
            <w:shd w:val="clear" w:color="auto" w:fill="auto"/>
          </w:tcPr>
          <w:p w14:paraId="363BD633" w14:textId="77777777" w:rsidR="00C477BC" w:rsidRPr="00B55020" w:rsidRDefault="00C477BC" w:rsidP="00034693">
            <w:pPr>
              <w:widowControl/>
              <w:autoSpaceDE/>
              <w:autoSpaceDN/>
              <w:adjustRightInd/>
              <w:spacing w:line="288" w:lineRule="auto"/>
              <w:rPr>
                <w:rFonts w:eastAsia="Arial" w:cs="Times New Roman"/>
                <w:color w:val="000000"/>
                <w:sz w:val="22"/>
                <w:szCs w:val="22"/>
              </w:rPr>
            </w:pPr>
          </w:p>
        </w:tc>
        <w:tc>
          <w:tcPr>
            <w:tcW w:w="246" w:type="dxa"/>
            <w:shd w:val="clear" w:color="auto" w:fill="auto"/>
          </w:tcPr>
          <w:p w14:paraId="30954522" w14:textId="77777777" w:rsidR="00C477BC" w:rsidRPr="00B55020" w:rsidRDefault="00C477BC" w:rsidP="00034693">
            <w:pPr>
              <w:widowControl/>
              <w:autoSpaceDE/>
              <w:autoSpaceDN/>
              <w:adjustRightInd/>
              <w:spacing w:line="288" w:lineRule="auto"/>
              <w:rPr>
                <w:rFonts w:eastAsia="Arial" w:cs="Times New Roman"/>
                <w:color w:val="000000"/>
                <w:sz w:val="22"/>
                <w:szCs w:val="22"/>
              </w:rPr>
            </w:pPr>
          </w:p>
        </w:tc>
        <w:tc>
          <w:tcPr>
            <w:tcW w:w="246" w:type="dxa"/>
            <w:shd w:val="clear" w:color="auto" w:fill="auto"/>
          </w:tcPr>
          <w:p w14:paraId="698A04B0" w14:textId="77777777" w:rsidR="00C477BC" w:rsidRPr="00B55020" w:rsidRDefault="00C477BC" w:rsidP="00034693">
            <w:pPr>
              <w:widowControl/>
              <w:autoSpaceDE/>
              <w:autoSpaceDN/>
              <w:adjustRightInd/>
              <w:spacing w:line="288" w:lineRule="auto"/>
              <w:rPr>
                <w:rFonts w:eastAsia="Arial" w:cs="Times New Roman"/>
                <w:color w:val="000000"/>
                <w:sz w:val="22"/>
                <w:szCs w:val="22"/>
              </w:rPr>
            </w:pPr>
          </w:p>
        </w:tc>
        <w:tc>
          <w:tcPr>
            <w:tcW w:w="246" w:type="dxa"/>
            <w:shd w:val="clear" w:color="auto" w:fill="auto"/>
          </w:tcPr>
          <w:p w14:paraId="6EE2BDE2" w14:textId="77777777" w:rsidR="00C477BC" w:rsidRPr="00B55020" w:rsidRDefault="00C477BC" w:rsidP="00034693">
            <w:pPr>
              <w:widowControl/>
              <w:autoSpaceDE/>
              <w:autoSpaceDN/>
              <w:adjustRightInd/>
              <w:spacing w:line="288" w:lineRule="auto"/>
              <w:rPr>
                <w:rFonts w:eastAsia="Arial" w:cs="Times New Roman"/>
                <w:color w:val="000000"/>
                <w:sz w:val="22"/>
                <w:szCs w:val="22"/>
              </w:rPr>
            </w:pPr>
          </w:p>
        </w:tc>
        <w:tc>
          <w:tcPr>
            <w:tcW w:w="246" w:type="dxa"/>
            <w:shd w:val="clear" w:color="auto" w:fill="auto"/>
          </w:tcPr>
          <w:p w14:paraId="0B9B812A" w14:textId="77777777" w:rsidR="00C477BC" w:rsidRPr="00B55020" w:rsidRDefault="00C477BC" w:rsidP="00034693">
            <w:pPr>
              <w:widowControl/>
              <w:autoSpaceDE/>
              <w:autoSpaceDN/>
              <w:adjustRightInd/>
              <w:spacing w:line="288" w:lineRule="auto"/>
              <w:rPr>
                <w:rFonts w:eastAsia="Arial" w:cs="Times New Roman"/>
                <w:color w:val="000000"/>
                <w:sz w:val="22"/>
                <w:szCs w:val="22"/>
              </w:rPr>
            </w:pPr>
          </w:p>
        </w:tc>
        <w:tc>
          <w:tcPr>
            <w:tcW w:w="246" w:type="dxa"/>
            <w:shd w:val="clear" w:color="auto" w:fill="auto"/>
          </w:tcPr>
          <w:p w14:paraId="67B6D7AF" w14:textId="77777777" w:rsidR="00C477BC" w:rsidRPr="00B55020" w:rsidRDefault="00C477BC" w:rsidP="00034693">
            <w:pPr>
              <w:widowControl/>
              <w:autoSpaceDE/>
              <w:autoSpaceDN/>
              <w:adjustRightInd/>
              <w:spacing w:line="288" w:lineRule="auto"/>
              <w:rPr>
                <w:rFonts w:eastAsia="Arial" w:cs="Times New Roman"/>
                <w:color w:val="000000"/>
                <w:sz w:val="22"/>
                <w:szCs w:val="22"/>
              </w:rPr>
            </w:pPr>
          </w:p>
        </w:tc>
        <w:tc>
          <w:tcPr>
            <w:tcW w:w="246" w:type="dxa"/>
            <w:shd w:val="clear" w:color="auto" w:fill="auto"/>
          </w:tcPr>
          <w:p w14:paraId="6C7D53F3" w14:textId="77777777" w:rsidR="00C477BC" w:rsidRPr="00B55020" w:rsidRDefault="00C477BC" w:rsidP="00034693">
            <w:pPr>
              <w:widowControl/>
              <w:autoSpaceDE/>
              <w:autoSpaceDN/>
              <w:adjustRightInd/>
              <w:spacing w:line="288" w:lineRule="auto"/>
              <w:rPr>
                <w:rFonts w:eastAsia="Arial" w:cs="Times New Roman"/>
                <w:color w:val="000000"/>
                <w:sz w:val="22"/>
                <w:szCs w:val="22"/>
              </w:rPr>
            </w:pPr>
          </w:p>
        </w:tc>
      </w:tr>
    </w:tbl>
    <w:p w14:paraId="72457B65" w14:textId="77777777" w:rsidR="00C477BC" w:rsidRPr="0002490A" w:rsidRDefault="00C477BC" w:rsidP="00C477BC">
      <w:pPr>
        <w:widowControl/>
        <w:autoSpaceDE/>
        <w:autoSpaceDN/>
        <w:adjustRightInd/>
        <w:spacing w:line="288" w:lineRule="auto"/>
        <w:ind w:left="284"/>
        <w:contextualSpacing/>
        <w:jc w:val="both"/>
        <w:rPr>
          <w:rFonts w:eastAsia="Arial" w:cs="Times New Roman"/>
          <w:color w:val="000000"/>
          <w:sz w:val="20"/>
        </w:rPr>
      </w:pPr>
    </w:p>
    <w:p w14:paraId="6E9BC920" w14:textId="77777777" w:rsidR="00C477BC" w:rsidRPr="0002490A" w:rsidRDefault="00C477BC" w:rsidP="00C477BC">
      <w:pPr>
        <w:widowControl/>
        <w:autoSpaceDE/>
        <w:autoSpaceDN/>
        <w:adjustRightInd/>
        <w:spacing w:line="288" w:lineRule="auto"/>
        <w:jc w:val="both"/>
        <w:rPr>
          <w:rFonts w:eastAsia="Arial" w:cs="Times New Roman"/>
          <w:color w:val="000000"/>
          <w:sz w:val="20"/>
        </w:rPr>
      </w:pPr>
      <w:r w:rsidRPr="0002490A">
        <w:rPr>
          <w:rFonts w:eastAsia="Arial" w:cs="Times New Roman"/>
          <w:color w:val="000000"/>
          <w:sz w:val="20"/>
        </w:rPr>
        <w:t>04. Seria i numer d</w:t>
      </w:r>
      <w:r>
        <w:rPr>
          <w:rFonts w:eastAsia="Arial" w:cs="Times New Roman"/>
          <w:color w:val="000000"/>
          <w:sz w:val="20"/>
        </w:rPr>
        <w:t>okumentu stwierdzającego tożsamość</w:t>
      </w:r>
      <w:r>
        <w:rPr>
          <w:rFonts w:eastAsia="Arial" w:cs="Times New Roman"/>
          <w:color w:val="000000"/>
          <w:sz w:val="20"/>
          <w:vertAlign w:val="superscript"/>
        </w:rPr>
        <w:t>6</w:t>
      </w:r>
      <w:r w:rsidRPr="0002490A">
        <w:rPr>
          <w:rFonts w:eastAsia="Arial" w:cs="Times New Roman"/>
          <w:color w:val="000000"/>
          <w:sz w:val="20"/>
          <w:vertAlign w:val="superscript"/>
        </w:rPr>
        <w:t>)</w:t>
      </w:r>
    </w:p>
    <w:p w14:paraId="697FBF24" w14:textId="77777777" w:rsidR="00C477BC" w:rsidRPr="0002490A" w:rsidRDefault="00C477BC" w:rsidP="00C477BC">
      <w:pPr>
        <w:widowControl/>
        <w:autoSpaceDE/>
        <w:autoSpaceDN/>
        <w:adjustRightInd/>
        <w:spacing w:line="288" w:lineRule="auto"/>
        <w:ind w:left="247" w:hanging="247"/>
        <w:jc w:val="both"/>
        <w:rPr>
          <w:rFonts w:eastAsia="Arial" w:cs="Times New Roman"/>
          <w:color w:val="000000"/>
          <w:sz w:val="22"/>
          <w:szCs w:val="22"/>
        </w:rPr>
      </w:pPr>
      <w:r w:rsidRPr="0002490A">
        <w:rPr>
          <w:rFonts w:eastAsia="Arial" w:cs="Times New Roman"/>
          <w:color w:val="000000"/>
          <w:sz w:val="22"/>
          <w:szCs w:val="22"/>
        </w:rPr>
        <w:t>…………………………………………………………………………………………………………..</w:t>
      </w:r>
    </w:p>
    <w:p w14:paraId="64D4C548" w14:textId="77777777" w:rsidR="00C477BC" w:rsidRPr="0002490A" w:rsidRDefault="00C477BC" w:rsidP="00C477BC">
      <w:pPr>
        <w:widowControl/>
        <w:autoSpaceDE/>
        <w:autoSpaceDN/>
        <w:adjustRightInd/>
        <w:spacing w:after="80" w:line="267" w:lineRule="auto"/>
        <w:ind w:right="113"/>
        <w:contextualSpacing/>
        <w:jc w:val="both"/>
        <w:rPr>
          <w:rFonts w:eastAsia="Arial" w:cs="Times New Roman"/>
          <w:b/>
          <w:bCs/>
          <w:color w:val="000000"/>
          <w:sz w:val="22"/>
          <w:szCs w:val="22"/>
        </w:rPr>
      </w:pPr>
      <w:r>
        <w:rPr>
          <w:rFonts w:eastAsia="Arial" w:cs="Times New Roman"/>
          <w:color w:val="000000"/>
          <w:sz w:val="20"/>
          <w:vertAlign w:val="superscript"/>
        </w:rPr>
        <w:t>6</w:t>
      </w:r>
      <w:r w:rsidRPr="0002490A">
        <w:rPr>
          <w:rFonts w:eastAsia="Arial" w:cs="Times New Roman"/>
          <w:color w:val="000000"/>
          <w:sz w:val="20"/>
          <w:vertAlign w:val="superscript"/>
        </w:rPr>
        <w:t>)</w:t>
      </w:r>
      <w:r w:rsidRPr="0002490A">
        <w:rPr>
          <w:rFonts w:eastAsia="Arial" w:cs="Times New Roman"/>
          <w:color w:val="000000"/>
          <w:sz w:val="18"/>
          <w:szCs w:val="22"/>
        </w:rPr>
        <w:t xml:space="preserve"> </w:t>
      </w:r>
      <w:r>
        <w:rPr>
          <w:rFonts w:eastAsia="Arial" w:cs="Times New Roman"/>
          <w:color w:val="000000"/>
          <w:sz w:val="18"/>
          <w:szCs w:val="18"/>
        </w:rPr>
        <w:t>Należy wypełnić</w:t>
      </w:r>
      <w:r w:rsidRPr="00E016EA">
        <w:rPr>
          <w:rFonts w:eastAsia="Arial" w:cs="Times New Roman"/>
          <w:color w:val="000000"/>
          <w:sz w:val="18"/>
          <w:szCs w:val="18"/>
        </w:rPr>
        <w:t xml:space="preserve"> w przypadku, gdy osoba nie posiada numeru PESEL.</w:t>
      </w:r>
    </w:p>
    <w:p w14:paraId="51A14900" w14:textId="77777777" w:rsidR="00C477BC" w:rsidRDefault="00C477BC" w:rsidP="00C477BC">
      <w:pPr>
        <w:widowControl/>
        <w:tabs>
          <w:tab w:val="left" w:pos="284"/>
        </w:tabs>
        <w:autoSpaceDE/>
        <w:autoSpaceDN/>
        <w:adjustRightInd/>
        <w:spacing w:line="288" w:lineRule="auto"/>
        <w:contextualSpacing/>
        <w:jc w:val="both"/>
        <w:rPr>
          <w:rFonts w:eastAsia="Arial" w:cs="Times New Roman"/>
          <w:b/>
          <w:bCs/>
          <w:color w:val="000000"/>
          <w:sz w:val="22"/>
          <w:szCs w:val="22"/>
        </w:rPr>
      </w:pPr>
    </w:p>
    <w:p w14:paraId="337A69C8" w14:textId="77777777" w:rsidR="00C477BC" w:rsidRPr="0002490A" w:rsidRDefault="00C477BC" w:rsidP="00C477BC">
      <w:pPr>
        <w:widowControl/>
        <w:tabs>
          <w:tab w:val="left" w:pos="284"/>
        </w:tabs>
        <w:autoSpaceDE/>
        <w:autoSpaceDN/>
        <w:adjustRightInd/>
        <w:spacing w:line="288" w:lineRule="auto"/>
        <w:contextualSpacing/>
        <w:jc w:val="both"/>
        <w:rPr>
          <w:rFonts w:eastAsia="Arial" w:cs="Times New Roman"/>
          <w:b/>
          <w:bCs/>
          <w:color w:val="000000"/>
          <w:sz w:val="22"/>
          <w:szCs w:val="22"/>
        </w:rPr>
      </w:pPr>
      <w:r w:rsidRPr="0002490A">
        <w:rPr>
          <w:rFonts w:eastAsia="Arial" w:cs="Times New Roman"/>
          <w:b/>
          <w:bCs/>
          <w:color w:val="000000"/>
          <w:sz w:val="22"/>
          <w:szCs w:val="22"/>
        </w:rPr>
        <w:t>DANE OSOBY WCHODZĄCEJ W SKŁAD GOSPODARSTWA DOMOWEGO</w:t>
      </w:r>
    </w:p>
    <w:p w14:paraId="7A38DCE4" w14:textId="77777777" w:rsidR="00C477BC" w:rsidRPr="0002490A" w:rsidRDefault="00C477BC" w:rsidP="00C477BC">
      <w:pPr>
        <w:widowControl/>
        <w:numPr>
          <w:ilvl w:val="0"/>
          <w:numId w:val="23"/>
        </w:numPr>
        <w:tabs>
          <w:tab w:val="left" w:pos="284"/>
        </w:tabs>
        <w:autoSpaceDE/>
        <w:autoSpaceDN/>
        <w:adjustRightInd/>
        <w:spacing w:after="80" w:line="288" w:lineRule="auto"/>
        <w:ind w:right="113" w:hanging="720"/>
        <w:contextualSpacing/>
        <w:jc w:val="both"/>
        <w:rPr>
          <w:rFonts w:eastAsia="Arial" w:cs="Times New Roman"/>
          <w:color w:val="000000"/>
          <w:sz w:val="20"/>
        </w:rPr>
      </w:pPr>
      <w:r w:rsidRPr="0002490A">
        <w:rPr>
          <w:rFonts w:eastAsia="Arial" w:cs="Times New Roman"/>
          <w:color w:val="000000"/>
          <w:sz w:val="20"/>
        </w:rPr>
        <w:t xml:space="preserve"> Imię (imiona)</w:t>
      </w:r>
    </w:p>
    <w:p w14:paraId="727F22B7" w14:textId="77777777" w:rsidR="00C477BC" w:rsidRPr="0002490A" w:rsidRDefault="00C477BC" w:rsidP="00C477BC">
      <w:pPr>
        <w:widowControl/>
        <w:autoSpaceDE/>
        <w:autoSpaceDN/>
        <w:adjustRightInd/>
        <w:spacing w:line="288" w:lineRule="auto"/>
        <w:jc w:val="both"/>
        <w:rPr>
          <w:rFonts w:eastAsia="Arial" w:cs="Times New Roman"/>
          <w:color w:val="000000"/>
          <w:sz w:val="20"/>
        </w:rPr>
      </w:pPr>
      <w:r w:rsidRPr="0002490A">
        <w:rPr>
          <w:rFonts w:eastAsia="Arial" w:cs="Times New Roman"/>
          <w:color w:val="000000"/>
          <w:sz w:val="20"/>
        </w:rPr>
        <w:t>……………………………………………………………………………………………………………………..</w:t>
      </w:r>
    </w:p>
    <w:p w14:paraId="1263CB7B" w14:textId="77777777" w:rsidR="00C477BC" w:rsidRPr="0002490A" w:rsidRDefault="00C477BC" w:rsidP="00C477BC">
      <w:pPr>
        <w:widowControl/>
        <w:numPr>
          <w:ilvl w:val="0"/>
          <w:numId w:val="23"/>
        </w:numPr>
        <w:autoSpaceDE/>
        <w:autoSpaceDN/>
        <w:adjustRightInd/>
        <w:spacing w:after="80" w:line="288" w:lineRule="auto"/>
        <w:ind w:left="426" w:right="113" w:hanging="426"/>
        <w:contextualSpacing/>
        <w:jc w:val="both"/>
        <w:rPr>
          <w:rFonts w:eastAsia="Arial" w:cs="Times New Roman"/>
          <w:color w:val="000000"/>
          <w:sz w:val="20"/>
        </w:rPr>
      </w:pPr>
      <w:r w:rsidRPr="0002490A">
        <w:rPr>
          <w:rFonts w:eastAsia="Arial" w:cs="Times New Roman"/>
          <w:color w:val="000000"/>
          <w:sz w:val="20"/>
        </w:rPr>
        <w:t>Nazwisko</w:t>
      </w:r>
    </w:p>
    <w:p w14:paraId="1981F10C" w14:textId="77777777" w:rsidR="00C477BC" w:rsidRPr="0002490A" w:rsidRDefault="00C477BC" w:rsidP="00C477BC">
      <w:pPr>
        <w:widowControl/>
        <w:autoSpaceDE/>
        <w:autoSpaceDN/>
        <w:adjustRightInd/>
        <w:spacing w:line="288" w:lineRule="auto"/>
        <w:ind w:left="257" w:hanging="257"/>
        <w:jc w:val="both"/>
        <w:rPr>
          <w:rFonts w:eastAsia="Arial" w:cs="Times New Roman"/>
          <w:color w:val="000000"/>
          <w:sz w:val="20"/>
        </w:rPr>
      </w:pPr>
      <w:r w:rsidRPr="0002490A">
        <w:rPr>
          <w:rFonts w:eastAsia="Arial" w:cs="Times New Roman"/>
          <w:color w:val="000000"/>
          <w:sz w:val="20"/>
        </w:rPr>
        <w:t>……………………………………………………………………………………………………………………..</w:t>
      </w:r>
    </w:p>
    <w:p w14:paraId="29091827" w14:textId="77777777" w:rsidR="00C477BC" w:rsidRPr="0002490A" w:rsidRDefault="00C477BC" w:rsidP="00C477BC">
      <w:pPr>
        <w:widowControl/>
        <w:numPr>
          <w:ilvl w:val="0"/>
          <w:numId w:val="23"/>
        </w:numPr>
        <w:autoSpaceDE/>
        <w:autoSpaceDN/>
        <w:adjustRightInd/>
        <w:spacing w:after="80" w:line="288" w:lineRule="auto"/>
        <w:ind w:left="284" w:right="113" w:hanging="284"/>
        <w:contextualSpacing/>
        <w:jc w:val="both"/>
        <w:rPr>
          <w:rFonts w:eastAsia="Arial" w:cs="Times New Roman"/>
          <w:color w:val="000000"/>
          <w:sz w:val="20"/>
        </w:rPr>
      </w:pPr>
      <w:r w:rsidRPr="0002490A">
        <w:rPr>
          <w:rFonts w:eastAsia="Arial" w:cs="Times New Roman"/>
          <w:color w:val="000000"/>
          <w:sz w:val="20"/>
        </w:rPr>
        <w:t>Numer PESEL</w:t>
      </w:r>
      <w:r w:rsidRPr="0002490A">
        <w:rPr>
          <w:rFonts w:eastAsia="Arial" w:cs="Times New Roman"/>
          <w:color w:val="000000"/>
          <w:sz w:val="20"/>
        </w:rPr>
        <w:tab/>
      </w:r>
      <w:r w:rsidRPr="0002490A">
        <w:rPr>
          <w:rFonts w:eastAsia="Arial" w:cs="Times New Roman"/>
          <w:color w:val="000000"/>
          <w:sz w:val="20"/>
        </w:rPr>
        <w:tab/>
      </w:r>
      <w:r w:rsidRPr="0002490A">
        <w:rPr>
          <w:rFonts w:eastAsia="Arial" w:cs="Times New Roman"/>
          <w:color w:val="000000"/>
          <w:sz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
        <w:gridCol w:w="245"/>
        <w:gridCol w:w="246"/>
        <w:gridCol w:w="246"/>
        <w:gridCol w:w="246"/>
        <w:gridCol w:w="246"/>
        <w:gridCol w:w="246"/>
        <w:gridCol w:w="246"/>
        <w:gridCol w:w="246"/>
        <w:gridCol w:w="246"/>
        <w:gridCol w:w="246"/>
      </w:tblGrid>
      <w:tr w:rsidR="00C477BC" w:rsidRPr="00B55020" w14:paraId="73869A80" w14:textId="77777777" w:rsidTr="00034693">
        <w:trPr>
          <w:trHeight w:val="359"/>
        </w:trPr>
        <w:tc>
          <w:tcPr>
            <w:tcW w:w="245" w:type="dxa"/>
            <w:shd w:val="clear" w:color="auto" w:fill="auto"/>
          </w:tcPr>
          <w:p w14:paraId="5CF04BE2" w14:textId="77777777" w:rsidR="00C477BC" w:rsidRPr="00B55020" w:rsidRDefault="00C477BC" w:rsidP="00034693">
            <w:pPr>
              <w:widowControl/>
              <w:autoSpaceDE/>
              <w:autoSpaceDN/>
              <w:adjustRightInd/>
              <w:spacing w:line="288" w:lineRule="auto"/>
              <w:rPr>
                <w:rFonts w:eastAsia="Arial" w:cs="Times New Roman"/>
                <w:color w:val="000000"/>
                <w:sz w:val="22"/>
                <w:szCs w:val="22"/>
              </w:rPr>
            </w:pPr>
          </w:p>
        </w:tc>
        <w:tc>
          <w:tcPr>
            <w:tcW w:w="245" w:type="dxa"/>
            <w:shd w:val="clear" w:color="auto" w:fill="auto"/>
          </w:tcPr>
          <w:p w14:paraId="099C1464" w14:textId="77777777" w:rsidR="00C477BC" w:rsidRPr="00B55020" w:rsidRDefault="00C477BC" w:rsidP="00034693">
            <w:pPr>
              <w:widowControl/>
              <w:autoSpaceDE/>
              <w:autoSpaceDN/>
              <w:adjustRightInd/>
              <w:spacing w:line="288" w:lineRule="auto"/>
              <w:rPr>
                <w:rFonts w:eastAsia="Arial" w:cs="Times New Roman"/>
                <w:color w:val="000000"/>
                <w:sz w:val="22"/>
                <w:szCs w:val="22"/>
              </w:rPr>
            </w:pPr>
          </w:p>
        </w:tc>
        <w:tc>
          <w:tcPr>
            <w:tcW w:w="246" w:type="dxa"/>
            <w:shd w:val="clear" w:color="auto" w:fill="auto"/>
          </w:tcPr>
          <w:p w14:paraId="43C6FA66" w14:textId="77777777" w:rsidR="00C477BC" w:rsidRPr="00B55020" w:rsidRDefault="00C477BC" w:rsidP="00034693">
            <w:pPr>
              <w:widowControl/>
              <w:autoSpaceDE/>
              <w:autoSpaceDN/>
              <w:adjustRightInd/>
              <w:spacing w:line="288" w:lineRule="auto"/>
              <w:rPr>
                <w:rFonts w:eastAsia="Arial" w:cs="Times New Roman"/>
                <w:color w:val="000000"/>
                <w:sz w:val="22"/>
                <w:szCs w:val="22"/>
              </w:rPr>
            </w:pPr>
          </w:p>
        </w:tc>
        <w:tc>
          <w:tcPr>
            <w:tcW w:w="246" w:type="dxa"/>
            <w:shd w:val="clear" w:color="auto" w:fill="auto"/>
          </w:tcPr>
          <w:p w14:paraId="4380EC21" w14:textId="77777777" w:rsidR="00C477BC" w:rsidRPr="00B55020" w:rsidRDefault="00C477BC" w:rsidP="00034693">
            <w:pPr>
              <w:widowControl/>
              <w:autoSpaceDE/>
              <w:autoSpaceDN/>
              <w:adjustRightInd/>
              <w:spacing w:line="288" w:lineRule="auto"/>
              <w:rPr>
                <w:rFonts w:eastAsia="Arial" w:cs="Times New Roman"/>
                <w:color w:val="000000"/>
                <w:sz w:val="22"/>
                <w:szCs w:val="22"/>
              </w:rPr>
            </w:pPr>
          </w:p>
        </w:tc>
        <w:tc>
          <w:tcPr>
            <w:tcW w:w="246" w:type="dxa"/>
            <w:shd w:val="clear" w:color="auto" w:fill="auto"/>
          </w:tcPr>
          <w:p w14:paraId="43EF75FF" w14:textId="77777777" w:rsidR="00C477BC" w:rsidRPr="00B55020" w:rsidRDefault="00C477BC" w:rsidP="00034693">
            <w:pPr>
              <w:widowControl/>
              <w:autoSpaceDE/>
              <w:autoSpaceDN/>
              <w:adjustRightInd/>
              <w:spacing w:line="288" w:lineRule="auto"/>
              <w:rPr>
                <w:rFonts w:eastAsia="Arial" w:cs="Times New Roman"/>
                <w:color w:val="000000"/>
                <w:sz w:val="22"/>
                <w:szCs w:val="22"/>
              </w:rPr>
            </w:pPr>
          </w:p>
        </w:tc>
        <w:tc>
          <w:tcPr>
            <w:tcW w:w="246" w:type="dxa"/>
            <w:shd w:val="clear" w:color="auto" w:fill="auto"/>
          </w:tcPr>
          <w:p w14:paraId="548E8077" w14:textId="77777777" w:rsidR="00C477BC" w:rsidRPr="00B55020" w:rsidRDefault="00C477BC" w:rsidP="00034693">
            <w:pPr>
              <w:widowControl/>
              <w:autoSpaceDE/>
              <w:autoSpaceDN/>
              <w:adjustRightInd/>
              <w:spacing w:line="288" w:lineRule="auto"/>
              <w:rPr>
                <w:rFonts w:eastAsia="Arial" w:cs="Times New Roman"/>
                <w:color w:val="000000"/>
                <w:sz w:val="22"/>
                <w:szCs w:val="22"/>
              </w:rPr>
            </w:pPr>
          </w:p>
        </w:tc>
        <w:tc>
          <w:tcPr>
            <w:tcW w:w="246" w:type="dxa"/>
            <w:shd w:val="clear" w:color="auto" w:fill="auto"/>
          </w:tcPr>
          <w:p w14:paraId="79E34459" w14:textId="77777777" w:rsidR="00C477BC" w:rsidRPr="00B55020" w:rsidRDefault="00C477BC" w:rsidP="00034693">
            <w:pPr>
              <w:widowControl/>
              <w:autoSpaceDE/>
              <w:autoSpaceDN/>
              <w:adjustRightInd/>
              <w:spacing w:line="288" w:lineRule="auto"/>
              <w:rPr>
                <w:rFonts w:eastAsia="Arial" w:cs="Times New Roman"/>
                <w:color w:val="000000"/>
                <w:sz w:val="22"/>
                <w:szCs w:val="22"/>
              </w:rPr>
            </w:pPr>
          </w:p>
        </w:tc>
        <w:tc>
          <w:tcPr>
            <w:tcW w:w="246" w:type="dxa"/>
            <w:shd w:val="clear" w:color="auto" w:fill="auto"/>
          </w:tcPr>
          <w:p w14:paraId="1EC1F27C" w14:textId="77777777" w:rsidR="00C477BC" w:rsidRPr="00B55020" w:rsidRDefault="00C477BC" w:rsidP="00034693">
            <w:pPr>
              <w:widowControl/>
              <w:autoSpaceDE/>
              <w:autoSpaceDN/>
              <w:adjustRightInd/>
              <w:spacing w:line="288" w:lineRule="auto"/>
              <w:rPr>
                <w:rFonts w:eastAsia="Arial" w:cs="Times New Roman"/>
                <w:color w:val="000000"/>
                <w:sz w:val="22"/>
                <w:szCs w:val="22"/>
              </w:rPr>
            </w:pPr>
          </w:p>
        </w:tc>
        <w:tc>
          <w:tcPr>
            <w:tcW w:w="246" w:type="dxa"/>
            <w:shd w:val="clear" w:color="auto" w:fill="auto"/>
          </w:tcPr>
          <w:p w14:paraId="1180451C" w14:textId="77777777" w:rsidR="00C477BC" w:rsidRPr="00B55020" w:rsidRDefault="00C477BC" w:rsidP="00034693">
            <w:pPr>
              <w:widowControl/>
              <w:autoSpaceDE/>
              <w:autoSpaceDN/>
              <w:adjustRightInd/>
              <w:spacing w:line="288" w:lineRule="auto"/>
              <w:rPr>
                <w:rFonts w:eastAsia="Arial" w:cs="Times New Roman"/>
                <w:color w:val="000000"/>
                <w:sz w:val="22"/>
                <w:szCs w:val="22"/>
              </w:rPr>
            </w:pPr>
          </w:p>
        </w:tc>
        <w:tc>
          <w:tcPr>
            <w:tcW w:w="246" w:type="dxa"/>
            <w:shd w:val="clear" w:color="auto" w:fill="auto"/>
          </w:tcPr>
          <w:p w14:paraId="00E7F048" w14:textId="77777777" w:rsidR="00C477BC" w:rsidRPr="00B55020" w:rsidRDefault="00C477BC" w:rsidP="00034693">
            <w:pPr>
              <w:widowControl/>
              <w:autoSpaceDE/>
              <w:autoSpaceDN/>
              <w:adjustRightInd/>
              <w:spacing w:line="288" w:lineRule="auto"/>
              <w:rPr>
                <w:rFonts w:eastAsia="Arial" w:cs="Times New Roman"/>
                <w:color w:val="000000"/>
                <w:sz w:val="22"/>
                <w:szCs w:val="22"/>
              </w:rPr>
            </w:pPr>
          </w:p>
        </w:tc>
        <w:tc>
          <w:tcPr>
            <w:tcW w:w="246" w:type="dxa"/>
            <w:shd w:val="clear" w:color="auto" w:fill="auto"/>
          </w:tcPr>
          <w:p w14:paraId="5CF9BAF8" w14:textId="77777777" w:rsidR="00C477BC" w:rsidRPr="00B55020" w:rsidRDefault="00C477BC" w:rsidP="00034693">
            <w:pPr>
              <w:widowControl/>
              <w:autoSpaceDE/>
              <w:autoSpaceDN/>
              <w:adjustRightInd/>
              <w:spacing w:line="288" w:lineRule="auto"/>
              <w:rPr>
                <w:rFonts w:eastAsia="Arial" w:cs="Times New Roman"/>
                <w:color w:val="000000"/>
                <w:sz w:val="22"/>
                <w:szCs w:val="22"/>
              </w:rPr>
            </w:pPr>
          </w:p>
        </w:tc>
      </w:tr>
    </w:tbl>
    <w:p w14:paraId="0DE22713" w14:textId="77777777" w:rsidR="00C477BC" w:rsidRPr="0002490A" w:rsidRDefault="00C477BC" w:rsidP="00C477BC">
      <w:pPr>
        <w:widowControl/>
        <w:autoSpaceDE/>
        <w:autoSpaceDN/>
        <w:adjustRightInd/>
        <w:spacing w:line="288" w:lineRule="auto"/>
        <w:ind w:left="284"/>
        <w:contextualSpacing/>
        <w:jc w:val="both"/>
        <w:rPr>
          <w:rFonts w:eastAsia="Arial" w:cs="Times New Roman"/>
          <w:color w:val="000000"/>
          <w:sz w:val="20"/>
        </w:rPr>
      </w:pPr>
    </w:p>
    <w:p w14:paraId="3801C012" w14:textId="77777777" w:rsidR="00C477BC" w:rsidRPr="0002490A" w:rsidRDefault="00C477BC" w:rsidP="00C477BC">
      <w:pPr>
        <w:widowControl/>
        <w:autoSpaceDE/>
        <w:autoSpaceDN/>
        <w:adjustRightInd/>
        <w:spacing w:line="288" w:lineRule="auto"/>
        <w:jc w:val="both"/>
        <w:rPr>
          <w:rFonts w:eastAsia="Arial" w:cs="Times New Roman"/>
          <w:color w:val="000000"/>
          <w:sz w:val="20"/>
        </w:rPr>
      </w:pPr>
      <w:r w:rsidRPr="0002490A">
        <w:rPr>
          <w:rFonts w:eastAsia="Arial" w:cs="Times New Roman"/>
          <w:color w:val="000000"/>
          <w:sz w:val="20"/>
        </w:rPr>
        <w:t>04. Seria i numer d</w:t>
      </w:r>
      <w:r>
        <w:rPr>
          <w:rFonts w:eastAsia="Arial" w:cs="Times New Roman"/>
          <w:color w:val="000000"/>
          <w:sz w:val="20"/>
        </w:rPr>
        <w:t>okumentu stwierdzającego tożsamość</w:t>
      </w:r>
      <w:r>
        <w:rPr>
          <w:rFonts w:eastAsia="Arial" w:cs="Times New Roman"/>
          <w:color w:val="000000"/>
          <w:sz w:val="20"/>
          <w:vertAlign w:val="superscript"/>
        </w:rPr>
        <w:t>6</w:t>
      </w:r>
      <w:r w:rsidRPr="0002490A">
        <w:rPr>
          <w:rFonts w:eastAsia="Arial" w:cs="Times New Roman"/>
          <w:color w:val="000000"/>
          <w:sz w:val="20"/>
          <w:vertAlign w:val="superscript"/>
        </w:rPr>
        <w:t>)</w:t>
      </w:r>
    </w:p>
    <w:p w14:paraId="363246E9" w14:textId="77777777" w:rsidR="00C477BC" w:rsidRPr="0002490A" w:rsidRDefault="00C477BC" w:rsidP="00C477BC">
      <w:pPr>
        <w:widowControl/>
        <w:autoSpaceDE/>
        <w:autoSpaceDN/>
        <w:adjustRightInd/>
        <w:spacing w:line="288" w:lineRule="auto"/>
        <w:ind w:left="247" w:hanging="247"/>
        <w:jc w:val="both"/>
        <w:rPr>
          <w:rFonts w:eastAsia="Arial" w:cs="Times New Roman"/>
          <w:color w:val="000000"/>
          <w:sz w:val="22"/>
          <w:szCs w:val="22"/>
        </w:rPr>
      </w:pPr>
      <w:r w:rsidRPr="0002490A">
        <w:rPr>
          <w:rFonts w:eastAsia="Arial" w:cs="Times New Roman"/>
          <w:color w:val="000000"/>
          <w:sz w:val="22"/>
          <w:szCs w:val="22"/>
        </w:rPr>
        <w:t>…………………………………………………………………………………………………………..</w:t>
      </w:r>
    </w:p>
    <w:p w14:paraId="41D7205A" w14:textId="77777777" w:rsidR="00C477BC" w:rsidRPr="00910BAF" w:rsidRDefault="00C477BC" w:rsidP="00C477BC">
      <w:pPr>
        <w:widowControl/>
        <w:autoSpaceDE/>
        <w:autoSpaceDN/>
        <w:adjustRightInd/>
        <w:spacing w:after="80" w:line="267" w:lineRule="auto"/>
        <w:ind w:right="113"/>
        <w:contextualSpacing/>
        <w:jc w:val="both"/>
        <w:rPr>
          <w:rFonts w:eastAsia="Arial" w:cs="Times New Roman"/>
          <w:b/>
          <w:bCs/>
          <w:color w:val="000000"/>
          <w:sz w:val="22"/>
          <w:szCs w:val="22"/>
        </w:rPr>
      </w:pPr>
      <w:r>
        <w:rPr>
          <w:rFonts w:eastAsia="Arial" w:cs="Times New Roman"/>
          <w:color w:val="000000"/>
          <w:sz w:val="20"/>
          <w:vertAlign w:val="superscript"/>
        </w:rPr>
        <w:t>6</w:t>
      </w:r>
      <w:r w:rsidRPr="0002490A">
        <w:rPr>
          <w:rFonts w:eastAsia="Arial" w:cs="Times New Roman"/>
          <w:color w:val="000000"/>
          <w:sz w:val="20"/>
          <w:vertAlign w:val="superscript"/>
        </w:rPr>
        <w:t>)</w:t>
      </w:r>
      <w:r w:rsidRPr="0002490A">
        <w:rPr>
          <w:rFonts w:eastAsia="Arial" w:cs="Times New Roman"/>
          <w:color w:val="000000"/>
          <w:sz w:val="18"/>
          <w:szCs w:val="22"/>
        </w:rPr>
        <w:t xml:space="preserve"> </w:t>
      </w:r>
      <w:r>
        <w:rPr>
          <w:rFonts w:eastAsia="Arial" w:cs="Times New Roman"/>
          <w:color w:val="000000"/>
          <w:sz w:val="18"/>
          <w:szCs w:val="18"/>
        </w:rPr>
        <w:t>Należy wypełnić</w:t>
      </w:r>
      <w:r w:rsidRPr="00E016EA">
        <w:rPr>
          <w:rFonts w:eastAsia="Arial" w:cs="Times New Roman"/>
          <w:color w:val="000000"/>
          <w:sz w:val="18"/>
          <w:szCs w:val="18"/>
        </w:rPr>
        <w:t xml:space="preserve"> w przypadku, gdy osoba nie posiada numeru PESEL.</w:t>
      </w:r>
    </w:p>
    <w:p w14:paraId="7500F003" w14:textId="77777777" w:rsidR="00C477BC" w:rsidRPr="0002490A" w:rsidRDefault="00C477BC" w:rsidP="00C477BC">
      <w:pPr>
        <w:widowControl/>
        <w:autoSpaceDE/>
        <w:autoSpaceDN/>
        <w:adjustRightInd/>
        <w:spacing w:after="80" w:line="288" w:lineRule="auto"/>
        <w:ind w:right="113"/>
        <w:contextualSpacing/>
        <w:jc w:val="both"/>
        <w:rPr>
          <w:rFonts w:eastAsia="Arial" w:cs="Times New Roman"/>
          <w:color w:val="000000"/>
          <w:sz w:val="20"/>
        </w:rPr>
      </w:pPr>
    </w:p>
    <w:p w14:paraId="4004A2B1" w14:textId="77777777" w:rsidR="00C477BC" w:rsidRPr="0002490A" w:rsidRDefault="00C477BC" w:rsidP="00C477BC">
      <w:pPr>
        <w:widowControl/>
        <w:tabs>
          <w:tab w:val="left" w:pos="284"/>
        </w:tabs>
        <w:autoSpaceDE/>
        <w:autoSpaceDN/>
        <w:adjustRightInd/>
        <w:spacing w:line="288" w:lineRule="auto"/>
        <w:contextualSpacing/>
        <w:jc w:val="both"/>
        <w:rPr>
          <w:rFonts w:eastAsia="Arial" w:cs="Times New Roman"/>
          <w:b/>
          <w:bCs/>
          <w:color w:val="000000"/>
          <w:sz w:val="22"/>
          <w:szCs w:val="22"/>
        </w:rPr>
      </w:pPr>
      <w:r w:rsidRPr="0002490A">
        <w:rPr>
          <w:rFonts w:eastAsia="Arial" w:cs="Times New Roman"/>
          <w:b/>
          <w:bCs/>
          <w:color w:val="000000"/>
          <w:sz w:val="22"/>
          <w:szCs w:val="22"/>
        </w:rPr>
        <w:t>DANE OSOBY WCHODZĄCEJ W SKŁAD GOSPODARSTWA DOMOWEGO</w:t>
      </w:r>
    </w:p>
    <w:p w14:paraId="0CE24708" w14:textId="77777777" w:rsidR="00C477BC" w:rsidRPr="0002490A" w:rsidRDefault="00C477BC" w:rsidP="00C477BC">
      <w:pPr>
        <w:widowControl/>
        <w:numPr>
          <w:ilvl w:val="0"/>
          <w:numId w:val="12"/>
        </w:numPr>
        <w:tabs>
          <w:tab w:val="left" w:pos="284"/>
        </w:tabs>
        <w:autoSpaceDE/>
        <w:autoSpaceDN/>
        <w:adjustRightInd/>
        <w:spacing w:after="80" w:line="288" w:lineRule="auto"/>
        <w:ind w:right="113" w:hanging="720"/>
        <w:contextualSpacing/>
        <w:jc w:val="both"/>
        <w:rPr>
          <w:rFonts w:eastAsia="Arial" w:cs="Times New Roman"/>
          <w:color w:val="000000"/>
          <w:sz w:val="20"/>
        </w:rPr>
      </w:pPr>
      <w:r w:rsidRPr="0002490A">
        <w:rPr>
          <w:rFonts w:eastAsia="Arial" w:cs="Times New Roman"/>
          <w:color w:val="000000"/>
          <w:sz w:val="20"/>
        </w:rPr>
        <w:t xml:space="preserve"> Imię (imiona)</w:t>
      </w:r>
    </w:p>
    <w:p w14:paraId="5FCBB281" w14:textId="77777777" w:rsidR="00C477BC" w:rsidRPr="0002490A" w:rsidRDefault="00C477BC" w:rsidP="00C477BC">
      <w:pPr>
        <w:widowControl/>
        <w:autoSpaceDE/>
        <w:autoSpaceDN/>
        <w:adjustRightInd/>
        <w:spacing w:line="288" w:lineRule="auto"/>
        <w:jc w:val="both"/>
        <w:rPr>
          <w:rFonts w:eastAsia="Arial" w:cs="Times New Roman"/>
          <w:color w:val="000000"/>
          <w:sz w:val="20"/>
        </w:rPr>
      </w:pPr>
      <w:r w:rsidRPr="0002490A">
        <w:rPr>
          <w:rFonts w:eastAsia="Arial" w:cs="Times New Roman"/>
          <w:color w:val="000000"/>
          <w:sz w:val="20"/>
        </w:rPr>
        <w:t>……………………………………………………………………………………..………..……………………..</w:t>
      </w:r>
    </w:p>
    <w:p w14:paraId="248BEC56" w14:textId="77777777" w:rsidR="00C477BC" w:rsidRPr="0002490A" w:rsidRDefault="00C477BC" w:rsidP="00C477BC">
      <w:pPr>
        <w:widowControl/>
        <w:numPr>
          <w:ilvl w:val="0"/>
          <w:numId w:val="12"/>
        </w:numPr>
        <w:autoSpaceDE/>
        <w:autoSpaceDN/>
        <w:adjustRightInd/>
        <w:spacing w:after="80" w:line="288" w:lineRule="auto"/>
        <w:ind w:left="426" w:right="113" w:hanging="426"/>
        <w:contextualSpacing/>
        <w:jc w:val="both"/>
        <w:rPr>
          <w:rFonts w:eastAsia="Arial" w:cs="Times New Roman"/>
          <w:color w:val="000000"/>
          <w:sz w:val="20"/>
        </w:rPr>
      </w:pPr>
      <w:r w:rsidRPr="0002490A">
        <w:rPr>
          <w:rFonts w:eastAsia="Arial" w:cs="Times New Roman"/>
          <w:color w:val="000000"/>
          <w:sz w:val="20"/>
        </w:rPr>
        <w:t>Nazwisko</w:t>
      </w:r>
    </w:p>
    <w:p w14:paraId="26F6612E" w14:textId="77777777" w:rsidR="00C477BC" w:rsidRPr="0002490A" w:rsidRDefault="00C477BC" w:rsidP="00C477BC">
      <w:pPr>
        <w:widowControl/>
        <w:autoSpaceDE/>
        <w:autoSpaceDN/>
        <w:adjustRightInd/>
        <w:spacing w:line="288" w:lineRule="auto"/>
        <w:ind w:left="257" w:hanging="257"/>
        <w:jc w:val="both"/>
        <w:rPr>
          <w:rFonts w:eastAsia="Arial" w:cs="Times New Roman"/>
          <w:color w:val="000000"/>
          <w:sz w:val="20"/>
        </w:rPr>
      </w:pPr>
      <w:r w:rsidRPr="0002490A">
        <w:rPr>
          <w:rFonts w:eastAsia="Arial" w:cs="Times New Roman"/>
          <w:color w:val="000000"/>
          <w:sz w:val="20"/>
        </w:rPr>
        <w:t>……………………………………………………………………………………..……..………………………..</w:t>
      </w:r>
    </w:p>
    <w:p w14:paraId="54FAF58E" w14:textId="77777777" w:rsidR="00C477BC" w:rsidRPr="0002490A" w:rsidRDefault="00C477BC" w:rsidP="00C477BC">
      <w:pPr>
        <w:widowControl/>
        <w:numPr>
          <w:ilvl w:val="0"/>
          <w:numId w:val="12"/>
        </w:numPr>
        <w:autoSpaceDE/>
        <w:autoSpaceDN/>
        <w:adjustRightInd/>
        <w:spacing w:after="80" w:line="288" w:lineRule="auto"/>
        <w:ind w:left="284" w:right="113" w:hanging="284"/>
        <w:contextualSpacing/>
        <w:jc w:val="both"/>
        <w:rPr>
          <w:rFonts w:eastAsia="Arial" w:cs="Times New Roman"/>
          <w:color w:val="000000"/>
          <w:sz w:val="20"/>
        </w:rPr>
      </w:pPr>
      <w:r w:rsidRPr="0002490A">
        <w:rPr>
          <w:rFonts w:eastAsia="Arial" w:cs="Times New Roman"/>
          <w:color w:val="000000"/>
          <w:sz w:val="20"/>
        </w:rPr>
        <w:t>Numer PESEL</w:t>
      </w:r>
      <w:r w:rsidRPr="0002490A">
        <w:rPr>
          <w:rFonts w:eastAsia="Arial" w:cs="Times New Roman"/>
          <w:color w:val="000000"/>
          <w:sz w:val="20"/>
        </w:rPr>
        <w:tab/>
      </w:r>
      <w:r w:rsidRPr="0002490A">
        <w:rPr>
          <w:rFonts w:eastAsia="Arial" w:cs="Times New Roman"/>
          <w:color w:val="000000"/>
          <w:sz w:val="20"/>
        </w:rPr>
        <w:tab/>
      </w:r>
      <w:r w:rsidRPr="0002490A">
        <w:rPr>
          <w:rFonts w:eastAsia="Arial" w:cs="Times New Roman"/>
          <w:color w:val="000000"/>
          <w:sz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
        <w:gridCol w:w="245"/>
        <w:gridCol w:w="246"/>
        <w:gridCol w:w="246"/>
        <w:gridCol w:w="246"/>
        <w:gridCol w:w="246"/>
        <w:gridCol w:w="246"/>
        <w:gridCol w:w="246"/>
        <w:gridCol w:w="246"/>
        <w:gridCol w:w="246"/>
        <w:gridCol w:w="246"/>
      </w:tblGrid>
      <w:tr w:rsidR="00C477BC" w:rsidRPr="00B55020" w14:paraId="2D3B83C9" w14:textId="77777777" w:rsidTr="00034693">
        <w:trPr>
          <w:trHeight w:val="359"/>
        </w:trPr>
        <w:tc>
          <w:tcPr>
            <w:tcW w:w="245" w:type="dxa"/>
            <w:shd w:val="clear" w:color="auto" w:fill="auto"/>
          </w:tcPr>
          <w:p w14:paraId="3AAB2C3E" w14:textId="77777777" w:rsidR="00C477BC" w:rsidRPr="00B55020" w:rsidRDefault="00C477BC" w:rsidP="00034693">
            <w:pPr>
              <w:widowControl/>
              <w:autoSpaceDE/>
              <w:autoSpaceDN/>
              <w:adjustRightInd/>
              <w:spacing w:line="288" w:lineRule="auto"/>
              <w:rPr>
                <w:rFonts w:eastAsia="Arial" w:cs="Times New Roman"/>
                <w:color w:val="000000"/>
                <w:sz w:val="22"/>
                <w:szCs w:val="22"/>
              </w:rPr>
            </w:pPr>
          </w:p>
        </w:tc>
        <w:tc>
          <w:tcPr>
            <w:tcW w:w="245" w:type="dxa"/>
            <w:shd w:val="clear" w:color="auto" w:fill="auto"/>
          </w:tcPr>
          <w:p w14:paraId="53CD1054" w14:textId="77777777" w:rsidR="00C477BC" w:rsidRPr="00B55020" w:rsidRDefault="00C477BC" w:rsidP="00034693">
            <w:pPr>
              <w:widowControl/>
              <w:autoSpaceDE/>
              <w:autoSpaceDN/>
              <w:adjustRightInd/>
              <w:spacing w:line="288" w:lineRule="auto"/>
              <w:rPr>
                <w:rFonts w:eastAsia="Arial" w:cs="Times New Roman"/>
                <w:color w:val="000000"/>
                <w:sz w:val="22"/>
                <w:szCs w:val="22"/>
              </w:rPr>
            </w:pPr>
          </w:p>
        </w:tc>
        <w:tc>
          <w:tcPr>
            <w:tcW w:w="246" w:type="dxa"/>
            <w:shd w:val="clear" w:color="auto" w:fill="auto"/>
          </w:tcPr>
          <w:p w14:paraId="7CF83D21" w14:textId="77777777" w:rsidR="00C477BC" w:rsidRPr="00B55020" w:rsidRDefault="00C477BC" w:rsidP="00034693">
            <w:pPr>
              <w:widowControl/>
              <w:autoSpaceDE/>
              <w:autoSpaceDN/>
              <w:adjustRightInd/>
              <w:spacing w:line="288" w:lineRule="auto"/>
              <w:rPr>
                <w:rFonts w:eastAsia="Arial" w:cs="Times New Roman"/>
                <w:color w:val="000000"/>
                <w:sz w:val="22"/>
                <w:szCs w:val="22"/>
              </w:rPr>
            </w:pPr>
          </w:p>
        </w:tc>
        <w:tc>
          <w:tcPr>
            <w:tcW w:w="246" w:type="dxa"/>
            <w:shd w:val="clear" w:color="auto" w:fill="auto"/>
          </w:tcPr>
          <w:p w14:paraId="5A4E1A4A" w14:textId="77777777" w:rsidR="00C477BC" w:rsidRPr="00B55020" w:rsidRDefault="00C477BC" w:rsidP="00034693">
            <w:pPr>
              <w:widowControl/>
              <w:autoSpaceDE/>
              <w:autoSpaceDN/>
              <w:adjustRightInd/>
              <w:spacing w:line="288" w:lineRule="auto"/>
              <w:rPr>
                <w:rFonts w:eastAsia="Arial" w:cs="Times New Roman"/>
                <w:color w:val="000000"/>
                <w:sz w:val="22"/>
                <w:szCs w:val="22"/>
              </w:rPr>
            </w:pPr>
          </w:p>
        </w:tc>
        <w:tc>
          <w:tcPr>
            <w:tcW w:w="246" w:type="dxa"/>
            <w:shd w:val="clear" w:color="auto" w:fill="auto"/>
          </w:tcPr>
          <w:p w14:paraId="01537A1B" w14:textId="77777777" w:rsidR="00C477BC" w:rsidRPr="00B55020" w:rsidRDefault="00C477BC" w:rsidP="00034693">
            <w:pPr>
              <w:widowControl/>
              <w:autoSpaceDE/>
              <w:autoSpaceDN/>
              <w:adjustRightInd/>
              <w:spacing w:line="288" w:lineRule="auto"/>
              <w:rPr>
                <w:rFonts w:eastAsia="Arial" w:cs="Times New Roman"/>
                <w:color w:val="000000"/>
                <w:sz w:val="22"/>
                <w:szCs w:val="22"/>
              </w:rPr>
            </w:pPr>
          </w:p>
        </w:tc>
        <w:tc>
          <w:tcPr>
            <w:tcW w:w="246" w:type="dxa"/>
            <w:shd w:val="clear" w:color="auto" w:fill="auto"/>
          </w:tcPr>
          <w:p w14:paraId="7A7FFC87" w14:textId="77777777" w:rsidR="00C477BC" w:rsidRPr="00B55020" w:rsidRDefault="00C477BC" w:rsidP="00034693">
            <w:pPr>
              <w:widowControl/>
              <w:autoSpaceDE/>
              <w:autoSpaceDN/>
              <w:adjustRightInd/>
              <w:spacing w:line="288" w:lineRule="auto"/>
              <w:rPr>
                <w:rFonts w:eastAsia="Arial" w:cs="Times New Roman"/>
                <w:color w:val="000000"/>
                <w:sz w:val="22"/>
                <w:szCs w:val="22"/>
              </w:rPr>
            </w:pPr>
          </w:p>
        </w:tc>
        <w:tc>
          <w:tcPr>
            <w:tcW w:w="246" w:type="dxa"/>
            <w:shd w:val="clear" w:color="auto" w:fill="auto"/>
          </w:tcPr>
          <w:p w14:paraId="1B07B305" w14:textId="77777777" w:rsidR="00C477BC" w:rsidRPr="00B55020" w:rsidRDefault="00C477BC" w:rsidP="00034693">
            <w:pPr>
              <w:widowControl/>
              <w:autoSpaceDE/>
              <w:autoSpaceDN/>
              <w:adjustRightInd/>
              <w:spacing w:line="288" w:lineRule="auto"/>
              <w:rPr>
                <w:rFonts w:eastAsia="Arial" w:cs="Times New Roman"/>
                <w:color w:val="000000"/>
                <w:sz w:val="22"/>
                <w:szCs w:val="22"/>
              </w:rPr>
            </w:pPr>
          </w:p>
        </w:tc>
        <w:tc>
          <w:tcPr>
            <w:tcW w:w="246" w:type="dxa"/>
            <w:shd w:val="clear" w:color="auto" w:fill="auto"/>
          </w:tcPr>
          <w:p w14:paraId="116B7C18" w14:textId="77777777" w:rsidR="00C477BC" w:rsidRPr="00B55020" w:rsidRDefault="00C477BC" w:rsidP="00034693">
            <w:pPr>
              <w:widowControl/>
              <w:autoSpaceDE/>
              <w:autoSpaceDN/>
              <w:adjustRightInd/>
              <w:spacing w:line="288" w:lineRule="auto"/>
              <w:rPr>
                <w:rFonts w:eastAsia="Arial" w:cs="Times New Roman"/>
                <w:color w:val="000000"/>
                <w:sz w:val="22"/>
                <w:szCs w:val="22"/>
              </w:rPr>
            </w:pPr>
          </w:p>
        </w:tc>
        <w:tc>
          <w:tcPr>
            <w:tcW w:w="246" w:type="dxa"/>
            <w:shd w:val="clear" w:color="auto" w:fill="auto"/>
          </w:tcPr>
          <w:p w14:paraId="63845DD0" w14:textId="77777777" w:rsidR="00C477BC" w:rsidRPr="00B55020" w:rsidRDefault="00C477BC" w:rsidP="00034693">
            <w:pPr>
              <w:widowControl/>
              <w:autoSpaceDE/>
              <w:autoSpaceDN/>
              <w:adjustRightInd/>
              <w:spacing w:line="288" w:lineRule="auto"/>
              <w:rPr>
                <w:rFonts w:eastAsia="Arial" w:cs="Times New Roman"/>
                <w:color w:val="000000"/>
                <w:sz w:val="22"/>
                <w:szCs w:val="22"/>
              </w:rPr>
            </w:pPr>
          </w:p>
        </w:tc>
        <w:tc>
          <w:tcPr>
            <w:tcW w:w="246" w:type="dxa"/>
            <w:shd w:val="clear" w:color="auto" w:fill="auto"/>
          </w:tcPr>
          <w:p w14:paraId="680FDE22" w14:textId="77777777" w:rsidR="00C477BC" w:rsidRPr="00B55020" w:rsidRDefault="00C477BC" w:rsidP="00034693">
            <w:pPr>
              <w:widowControl/>
              <w:autoSpaceDE/>
              <w:autoSpaceDN/>
              <w:adjustRightInd/>
              <w:spacing w:line="288" w:lineRule="auto"/>
              <w:rPr>
                <w:rFonts w:eastAsia="Arial" w:cs="Times New Roman"/>
                <w:color w:val="000000"/>
                <w:sz w:val="22"/>
                <w:szCs w:val="22"/>
              </w:rPr>
            </w:pPr>
          </w:p>
        </w:tc>
        <w:tc>
          <w:tcPr>
            <w:tcW w:w="246" w:type="dxa"/>
            <w:shd w:val="clear" w:color="auto" w:fill="auto"/>
          </w:tcPr>
          <w:p w14:paraId="43C9BBEE" w14:textId="77777777" w:rsidR="00C477BC" w:rsidRPr="00B55020" w:rsidRDefault="00C477BC" w:rsidP="00034693">
            <w:pPr>
              <w:widowControl/>
              <w:autoSpaceDE/>
              <w:autoSpaceDN/>
              <w:adjustRightInd/>
              <w:spacing w:line="288" w:lineRule="auto"/>
              <w:rPr>
                <w:rFonts w:eastAsia="Arial" w:cs="Times New Roman"/>
                <w:color w:val="000000"/>
                <w:sz w:val="22"/>
                <w:szCs w:val="22"/>
              </w:rPr>
            </w:pPr>
          </w:p>
        </w:tc>
      </w:tr>
    </w:tbl>
    <w:p w14:paraId="5F3B8631" w14:textId="77777777" w:rsidR="00C477BC" w:rsidRPr="0002490A" w:rsidRDefault="00C477BC" w:rsidP="00C477BC">
      <w:pPr>
        <w:widowControl/>
        <w:autoSpaceDE/>
        <w:autoSpaceDN/>
        <w:adjustRightInd/>
        <w:spacing w:line="288" w:lineRule="auto"/>
        <w:jc w:val="both"/>
        <w:rPr>
          <w:rFonts w:eastAsia="Arial" w:cs="Times New Roman"/>
          <w:color w:val="000000"/>
          <w:sz w:val="20"/>
        </w:rPr>
      </w:pPr>
    </w:p>
    <w:p w14:paraId="0997ED48" w14:textId="77777777" w:rsidR="00C477BC" w:rsidRPr="0002490A" w:rsidRDefault="00C477BC" w:rsidP="00C477BC">
      <w:pPr>
        <w:widowControl/>
        <w:autoSpaceDE/>
        <w:autoSpaceDN/>
        <w:adjustRightInd/>
        <w:spacing w:line="288" w:lineRule="auto"/>
        <w:jc w:val="both"/>
        <w:rPr>
          <w:rFonts w:eastAsia="Arial" w:cs="Times New Roman"/>
          <w:color w:val="000000"/>
          <w:sz w:val="20"/>
        </w:rPr>
      </w:pPr>
      <w:r w:rsidRPr="0002490A">
        <w:rPr>
          <w:rFonts w:eastAsia="Arial" w:cs="Times New Roman"/>
          <w:color w:val="000000"/>
          <w:sz w:val="20"/>
        </w:rPr>
        <w:t>04. Seria i numer d</w:t>
      </w:r>
      <w:r>
        <w:rPr>
          <w:rFonts w:eastAsia="Arial" w:cs="Times New Roman"/>
          <w:color w:val="000000"/>
          <w:sz w:val="20"/>
        </w:rPr>
        <w:t>okumentu stwierdzającego tożsamość</w:t>
      </w:r>
      <w:r>
        <w:rPr>
          <w:rFonts w:eastAsia="Arial" w:cs="Times New Roman"/>
          <w:color w:val="000000"/>
          <w:sz w:val="20"/>
          <w:vertAlign w:val="superscript"/>
        </w:rPr>
        <w:t>6</w:t>
      </w:r>
      <w:r w:rsidRPr="0002490A">
        <w:rPr>
          <w:rFonts w:eastAsia="Arial" w:cs="Times New Roman"/>
          <w:color w:val="000000"/>
          <w:sz w:val="20"/>
          <w:vertAlign w:val="superscript"/>
        </w:rPr>
        <w:t>)</w:t>
      </w:r>
    </w:p>
    <w:p w14:paraId="247690B7" w14:textId="77777777" w:rsidR="00C477BC" w:rsidRPr="0002490A" w:rsidRDefault="00C477BC" w:rsidP="00C477BC">
      <w:pPr>
        <w:widowControl/>
        <w:autoSpaceDE/>
        <w:autoSpaceDN/>
        <w:adjustRightInd/>
        <w:spacing w:line="288" w:lineRule="auto"/>
        <w:ind w:left="257" w:hanging="257"/>
        <w:jc w:val="both"/>
        <w:rPr>
          <w:rFonts w:eastAsia="Arial" w:cs="Times New Roman"/>
          <w:color w:val="000000"/>
          <w:sz w:val="22"/>
          <w:szCs w:val="22"/>
        </w:rPr>
      </w:pPr>
      <w:r w:rsidRPr="0002490A">
        <w:rPr>
          <w:rFonts w:eastAsia="Arial" w:cs="Times New Roman"/>
          <w:color w:val="000000"/>
          <w:sz w:val="22"/>
          <w:szCs w:val="22"/>
        </w:rPr>
        <w:t>…………………………………………………………………………………………………………..</w:t>
      </w:r>
    </w:p>
    <w:p w14:paraId="739A80BD" w14:textId="4057893E" w:rsidR="00C477BC" w:rsidRDefault="00C477BC" w:rsidP="00C477BC">
      <w:pPr>
        <w:widowControl/>
        <w:autoSpaceDE/>
        <w:autoSpaceDN/>
        <w:adjustRightInd/>
        <w:spacing w:after="80" w:line="267" w:lineRule="auto"/>
        <w:ind w:right="113"/>
        <w:contextualSpacing/>
        <w:jc w:val="both"/>
        <w:rPr>
          <w:rFonts w:eastAsia="Arial" w:cs="Times New Roman"/>
          <w:color w:val="000000"/>
          <w:sz w:val="18"/>
          <w:szCs w:val="18"/>
        </w:rPr>
      </w:pPr>
      <w:r>
        <w:rPr>
          <w:rFonts w:eastAsia="Arial" w:cs="Times New Roman"/>
          <w:color w:val="000000"/>
          <w:sz w:val="20"/>
          <w:vertAlign w:val="superscript"/>
        </w:rPr>
        <w:t>6</w:t>
      </w:r>
      <w:r w:rsidRPr="0002490A">
        <w:rPr>
          <w:rFonts w:eastAsia="Arial" w:cs="Times New Roman"/>
          <w:color w:val="000000"/>
          <w:sz w:val="20"/>
          <w:vertAlign w:val="superscript"/>
        </w:rPr>
        <w:t>)</w:t>
      </w:r>
      <w:r w:rsidRPr="0002490A">
        <w:rPr>
          <w:rFonts w:eastAsia="Arial" w:cs="Times New Roman"/>
          <w:color w:val="000000"/>
          <w:sz w:val="18"/>
          <w:szCs w:val="22"/>
        </w:rPr>
        <w:t xml:space="preserve"> </w:t>
      </w:r>
      <w:r>
        <w:rPr>
          <w:rFonts w:eastAsia="Arial" w:cs="Times New Roman"/>
          <w:color w:val="000000"/>
          <w:sz w:val="18"/>
          <w:szCs w:val="18"/>
        </w:rPr>
        <w:t>Należy wypełnić</w:t>
      </w:r>
      <w:r w:rsidRPr="00E016EA">
        <w:rPr>
          <w:rFonts w:eastAsia="Arial" w:cs="Times New Roman"/>
          <w:color w:val="000000"/>
          <w:sz w:val="18"/>
          <w:szCs w:val="18"/>
        </w:rPr>
        <w:t xml:space="preserve"> w przypadku, gdy osoba nie posiada numeru PESEL.</w:t>
      </w:r>
    </w:p>
    <w:p w14:paraId="7938E3AA" w14:textId="77777777" w:rsidR="00C477BC" w:rsidRDefault="00C477BC">
      <w:pPr>
        <w:widowControl/>
        <w:autoSpaceDE/>
        <w:autoSpaceDN/>
        <w:adjustRightInd/>
        <w:spacing w:after="160" w:line="259" w:lineRule="auto"/>
        <w:rPr>
          <w:rFonts w:eastAsia="Arial" w:cs="Times New Roman"/>
          <w:color w:val="000000"/>
          <w:sz w:val="18"/>
          <w:szCs w:val="18"/>
        </w:rPr>
      </w:pPr>
      <w:r>
        <w:rPr>
          <w:rFonts w:eastAsia="Arial" w:cs="Times New Roman"/>
          <w:color w:val="000000"/>
          <w:sz w:val="18"/>
          <w:szCs w:val="18"/>
        </w:rPr>
        <w:br w:type="page"/>
      </w:r>
    </w:p>
    <w:p w14:paraId="7095E7E7" w14:textId="77C62880" w:rsidR="00C368E3" w:rsidRDefault="00C368E3" w:rsidP="0059650B">
      <w:pPr>
        <w:widowControl/>
        <w:numPr>
          <w:ilvl w:val="0"/>
          <w:numId w:val="2"/>
        </w:numPr>
        <w:autoSpaceDE/>
        <w:autoSpaceDN/>
        <w:adjustRightInd/>
        <w:spacing w:after="80" w:line="267" w:lineRule="auto"/>
        <w:ind w:left="284" w:right="113" w:hanging="284"/>
        <w:contextualSpacing/>
        <w:jc w:val="both"/>
        <w:rPr>
          <w:rFonts w:eastAsia="Arial" w:cs="Times New Roman"/>
          <w:b/>
          <w:bCs/>
          <w:color w:val="000000"/>
          <w:sz w:val="22"/>
          <w:szCs w:val="22"/>
        </w:rPr>
      </w:pPr>
      <w:r w:rsidRPr="0002490A">
        <w:rPr>
          <w:rFonts w:eastAsia="Arial" w:cs="Times New Roman"/>
          <w:b/>
          <w:bCs/>
          <w:color w:val="000000"/>
          <w:sz w:val="22"/>
          <w:szCs w:val="22"/>
        </w:rPr>
        <w:lastRenderedPageBreak/>
        <w:t>Informacja dotycząca źródeł ogrzewania na paliwo stałe</w:t>
      </w:r>
      <w:r w:rsidR="003A439B">
        <w:rPr>
          <w:rFonts w:eastAsia="Arial" w:cs="Times New Roman"/>
          <w:bCs/>
          <w:color w:val="000000"/>
          <w:sz w:val="22"/>
          <w:szCs w:val="22"/>
          <w:vertAlign w:val="superscript"/>
        </w:rPr>
        <w:t>7</w:t>
      </w:r>
      <w:r w:rsidRPr="00333D7E">
        <w:rPr>
          <w:rFonts w:eastAsia="Arial" w:cs="Times New Roman"/>
          <w:bCs/>
          <w:color w:val="000000"/>
          <w:sz w:val="22"/>
          <w:szCs w:val="22"/>
          <w:vertAlign w:val="superscript"/>
        </w:rPr>
        <w:t>)</w:t>
      </w:r>
      <w:r w:rsidR="00E40D3D" w:rsidRPr="00EF0F82">
        <w:rPr>
          <w:rFonts w:eastAsia="Arial" w:cs="Times New Roman"/>
          <w:b/>
          <w:bCs/>
          <w:color w:val="000000"/>
          <w:sz w:val="22"/>
          <w:szCs w:val="22"/>
        </w:rPr>
        <w:t>.</w:t>
      </w:r>
    </w:p>
    <w:p w14:paraId="41EE7809" w14:textId="77777777" w:rsidR="00C368E3" w:rsidRPr="0002490A" w:rsidRDefault="00C368E3" w:rsidP="0059650B">
      <w:pPr>
        <w:widowControl/>
        <w:tabs>
          <w:tab w:val="left" w:pos="142"/>
        </w:tabs>
        <w:autoSpaceDE/>
        <w:autoSpaceDN/>
        <w:adjustRightInd/>
        <w:spacing w:after="80" w:line="267" w:lineRule="auto"/>
        <w:ind w:hanging="10"/>
        <w:jc w:val="both"/>
        <w:rPr>
          <w:rFonts w:eastAsia="Arial" w:cs="Times New Roman"/>
          <w:color w:val="000000"/>
          <w:sz w:val="22"/>
          <w:szCs w:val="22"/>
        </w:rPr>
      </w:pPr>
    </w:p>
    <w:p w14:paraId="67C7AA03" w14:textId="17B161FF" w:rsidR="00C368E3" w:rsidRPr="00F60086" w:rsidRDefault="00C368E3" w:rsidP="00C368E3">
      <w:pPr>
        <w:widowControl/>
        <w:autoSpaceDE/>
        <w:autoSpaceDN/>
        <w:adjustRightInd/>
        <w:spacing w:line="266" w:lineRule="auto"/>
        <w:jc w:val="both"/>
        <w:rPr>
          <w:rFonts w:eastAsia="Arial" w:cs="Times New Roman"/>
          <w:color w:val="000000"/>
          <w:sz w:val="16"/>
          <w:szCs w:val="22"/>
        </w:rPr>
      </w:pPr>
      <w:bookmarkStart w:id="6" w:name="_Hlk111022296"/>
      <w:r w:rsidRPr="008B273E">
        <w:rPr>
          <w:rFonts w:eastAsia="Arial" w:cs="Times New Roman"/>
          <w:b/>
          <w:color w:val="000000"/>
          <w:sz w:val="22"/>
          <w:szCs w:val="22"/>
        </w:rPr>
        <w:t>Głównym źródłem ogrzewania</w:t>
      </w:r>
      <w:r w:rsidRPr="00F60086">
        <w:rPr>
          <w:rFonts w:eastAsia="Arial" w:cs="Times New Roman"/>
          <w:color w:val="000000"/>
          <w:sz w:val="22"/>
          <w:szCs w:val="22"/>
        </w:rPr>
        <w:t xml:space="preserve"> gospodarstwa domowego wnioskodawcy jest jedno z następujących źródeł: </w:t>
      </w:r>
    </w:p>
    <w:tbl>
      <w:tblPr>
        <w:tblpPr w:leftFromText="141" w:rightFromText="141" w:vertAnchor="text" w:horzAnchor="page" w:tblpX="4276" w:tblpY="3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
      </w:tblGrid>
      <w:tr w:rsidR="000B2139" w:rsidRPr="00B55020" w14:paraId="7558730D" w14:textId="77777777" w:rsidTr="000B2139">
        <w:trPr>
          <w:trHeight w:hRule="exact" w:val="340"/>
        </w:trPr>
        <w:tc>
          <w:tcPr>
            <w:tcW w:w="246" w:type="dxa"/>
            <w:shd w:val="clear" w:color="auto" w:fill="auto"/>
          </w:tcPr>
          <w:p w14:paraId="2BDDC196" w14:textId="77777777" w:rsidR="000B2139" w:rsidRPr="00B55020" w:rsidRDefault="000B2139" w:rsidP="000B2139">
            <w:pPr>
              <w:widowControl/>
              <w:tabs>
                <w:tab w:val="left" w:pos="142"/>
              </w:tabs>
              <w:autoSpaceDE/>
              <w:autoSpaceDN/>
              <w:adjustRightInd/>
              <w:spacing w:after="80"/>
              <w:contextualSpacing/>
              <w:rPr>
                <w:rFonts w:eastAsia="Arial" w:cs="Times New Roman"/>
                <w:b/>
                <w:bCs/>
                <w:color w:val="000000"/>
                <w:sz w:val="22"/>
                <w:szCs w:val="22"/>
              </w:rPr>
            </w:pPr>
          </w:p>
        </w:tc>
      </w:tr>
    </w:tbl>
    <w:tbl>
      <w:tblPr>
        <w:tblpPr w:leftFromText="141" w:rightFromText="141" w:vertAnchor="text" w:horzAnchor="page" w:tblpX="7471" w:tblpY="3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
      </w:tblGrid>
      <w:tr w:rsidR="000B2139" w:rsidRPr="00B55020" w14:paraId="6D0AD858" w14:textId="77777777" w:rsidTr="000B2139">
        <w:trPr>
          <w:trHeight w:hRule="exact" w:val="340"/>
        </w:trPr>
        <w:tc>
          <w:tcPr>
            <w:tcW w:w="246" w:type="dxa"/>
            <w:shd w:val="clear" w:color="auto" w:fill="auto"/>
          </w:tcPr>
          <w:p w14:paraId="1D2D4709" w14:textId="77777777" w:rsidR="000B2139" w:rsidRPr="00B55020" w:rsidRDefault="000B2139" w:rsidP="000B2139">
            <w:pPr>
              <w:widowControl/>
              <w:tabs>
                <w:tab w:val="left" w:pos="142"/>
              </w:tabs>
              <w:autoSpaceDE/>
              <w:autoSpaceDN/>
              <w:adjustRightInd/>
              <w:spacing w:after="80"/>
              <w:contextualSpacing/>
              <w:rPr>
                <w:rFonts w:eastAsia="Arial" w:cs="Times New Roman"/>
                <w:b/>
                <w:bCs/>
                <w:color w:val="000000"/>
                <w:sz w:val="22"/>
                <w:szCs w:val="22"/>
              </w:rPr>
            </w:pPr>
          </w:p>
        </w:tc>
      </w:tr>
    </w:tbl>
    <w:p w14:paraId="6C6B040E" w14:textId="77777777" w:rsidR="000B2139" w:rsidRDefault="000B2139" w:rsidP="00C368E3">
      <w:pPr>
        <w:widowControl/>
        <w:tabs>
          <w:tab w:val="left" w:pos="142"/>
        </w:tabs>
        <w:autoSpaceDE/>
        <w:autoSpaceDN/>
        <w:adjustRightInd/>
        <w:spacing w:after="80"/>
        <w:jc w:val="both"/>
        <w:rPr>
          <w:rFonts w:eastAsia="Arial" w:cs="Times New Roman"/>
          <w:color w:val="000000"/>
          <w:sz w:val="22"/>
          <w:szCs w:val="22"/>
        </w:rPr>
        <w:sectPr w:rsidR="000B2139" w:rsidSect="00E7205B">
          <w:headerReference w:type="default" r:id="rId8"/>
          <w:footnotePr>
            <w:numRestart w:val="eachSect"/>
          </w:footnotePr>
          <w:pgSz w:w="11906" w:h="16838"/>
          <w:pgMar w:top="709" w:right="1434" w:bottom="993" w:left="1418" w:header="709" w:footer="709" w:gutter="0"/>
          <w:cols w:space="708"/>
          <w:titlePg/>
          <w:docGrid w:linePitch="254"/>
        </w:sectPr>
      </w:pPr>
    </w:p>
    <w:tbl>
      <w:tblPr>
        <w:tblpPr w:leftFromText="141" w:rightFromText="141" w:vertAnchor="text" w:horzAnchor="margin" w:tblpY="3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
      </w:tblGrid>
      <w:tr w:rsidR="000B2139" w:rsidRPr="00B55020" w14:paraId="4D1EB92B" w14:textId="77777777" w:rsidTr="000B2139">
        <w:trPr>
          <w:trHeight w:hRule="exact" w:val="340"/>
        </w:trPr>
        <w:tc>
          <w:tcPr>
            <w:tcW w:w="246" w:type="dxa"/>
            <w:shd w:val="clear" w:color="auto" w:fill="auto"/>
          </w:tcPr>
          <w:p w14:paraId="6498987C" w14:textId="77777777" w:rsidR="000B2139" w:rsidRPr="00B55020" w:rsidRDefault="000B2139" w:rsidP="000B2139">
            <w:pPr>
              <w:widowControl/>
              <w:tabs>
                <w:tab w:val="left" w:pos="142"/>
              </w:tabs>
              <w:autoSpaceDE/>
              <w:autoSpaceDN/>
              <w:adjustRightInd/>
              <w:spacing w:after="80"/>
              <w:contextualSpacing/>
              <w:rPr>
                <w:rFonts w:eastAsia="Arial" w:cs="Times New Roman"/>
                <w:b/>
                <w:bCs/>
                <w:color w:val="000000"/>
                <w:sz w:val="22"/>
                <w:szCs w:val="22"/>
              </w:rPr>
            </w:pPr>
          </w:p>
        </w:tc>
      </w:tr>
    </w:tbl>
    <w:p w14:paraId="0E0FBF57" w14:textId="01F0A453" w:rsidR="00C368E3" w:rsidRPr="00782847" w:rsidRDefault="00C368E3" w:rsidP="00C368E3">
      <w:pPr>
        <w:widowControl/>
        <w:tabs>
          <w:tab w:val="left" w:pos="142"/>
        </w:tabs>
        <w:autoSpaceDE/>
        <w:autoSpaceDN/>
        <w:adjustRightInd/>
        <w:spacing w:after="80"/>
        <w:jc w:val="both"/>
        <w:rPr>
          <w:rFonts w:eastAsia="Arial" w:cs="Times New Roman"/>
          <w:color w:val="000000"/>
          <w:sz w:val="22"/>
          <w:szCs w:val="22"/>
        </w:rPr>
      </w:pPr>
      <w:r>
        <w:rPr>
          <w:rFonts w:eastAsia="Arial" w:cs="Times New Roman"/>
          <w:color w:val="000000"/>
          <w:sz w:val="22"/>
          <w:szCs w:val="22"/>
        </w:rPr>
        <w:t>kocioł na paliwo stałe,</w:t>
      </w:r>
    </w:p>
    <w:tbl>
      <w:tblPr>
        <w:tblpPr w:leftFromText="141" w:rightFromText="141" w:vertAnchor="text" w:horzAnchor="page" w:tblpX="4276" w:tblpY="-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
      </w:tblGrid>
      <w:tr w:rsidR="000B2139" w:rsidRPr="00B55020" w14:paraId="37442863" w14:textId="77777777" w:rsidTr="000B2139">
        <w:trPr>
          <w:trHeight w:hRule="exact" w:val="340"/>
        </w:trPr>
        <w:tc>
          <w:tcPr>
            <w:tcW w:w="246" w:type="dxa"/>
            <w:shd w:val="clear" w:color="auto" w:fill="auto"/>
          </w:tcPr>
          <w:p w14:paraId="13798085" w14:textId="77777777" w:rsidR="000B2139" w:rsidRPr="00B55020" w:rsidRDefault="000B2139" w:rsidP="000B2139">
            <w:pPr>
              <w:widowControl/>
              <w:tabs>
                <w:tab w:val="left" w:pos="142"/>
              </w:tabs>
              <w:autoSpaceDE/>
              <w:autoSpaceDN/>
              <w:adjustRightInd/>
              <w:spacing w:after="80"/>
              <w:contextualSpacing/>
              <w:rPr>
                <w:rFonts w:eastAsia="Arial" w:cs="Times New Roman"/>
                <w:b/>
                <w:bCs/>
                <w:color w:val="000000"/>
                <w:sz w:val="22"/>
                <w:szCs w:val="22"/>
              </w:rPr>
            </w:pPr>
          </w:p>
        </w:tc>
      </w:tr>
    </w:tbl>
    <w:p w14:paraId="45405228" w14:textId="77777777" w:rsidR="00C368E3" w:rsidRPr="00D0228D" w:rsidRDefault="00C368E3" w:rsidP="00C368E3">
      <w:pPr>
        <w:widowControl/>
        <w:tabs>
          <w:tab w:val="left" w:pos="142"/>
        </w:tabs>
        <w:autoSpaceDE/>
        <w:autoSpaceDN/>
        <w:adjustRightInd/>
        <w:spacing w:after="80"/>
        <w:jc w:val="both"/>
        <w:rPr>
          <w:rFonts w:eastAsia="Arial" w:cs="Times New Roman"/>
          <w:color w:val="000000"/>
          <w:sz w:val="22"/>
          <w:szCs w:val="22"/>
        </w:rPr>
      </w:pPr>
      <w:r>
        <w:rPr>
          <w:rFonts w:eastAsia="Arial" w:cs="Times New Roman"/>
          <w:color w:val="000000"/>
          <w:sz w:val="22"/>
          <w:szCs w:val="22"/>
        </w:rPr>
        <w:t>kominek,</w:t>
      </w:r>
    </w:p>
    <w:tbl>
      <w:tblPr>
        <w:tblpPr w:leftFromText="141" w:rightFromText="141" w:vertAnchor="text" w:horzAnchor="margin" w:tblpY="-9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
      </w:tblGrid>
      <w:tr w:rsidR="00C368E3" w:rsidRPr="00B55020" w14:paraId="48165C49" w14:textId="77777777" w:rsidTr="000B2139">
        <w:trPr>
          <w:trHeight w:hRule="exact" w:val="340"/>
        </w:trPr>
        <w:tc>
          <w:tcPr>
            <w:tcW w:w="246" w:type="dxa"/>
            <w:shd w:val="clear" w:color="auto" w:fill="auto"/>
          </w:tcPr>
          <w:p w14:paraId="4F9CA943" w14:textId="77777777" w:rsidR="00C368E3" w:rsidRPr="00B55020" w:rsidRDefault="00C368E3" w:rsidP="000B2139">
            <w:pPr>
              <w:widowControl/>
              <w:tabs>
                <w:tab w:val="left" w:pos="142"/>
              </w:tabs>
              <w:autoSpaceDE/>
              <w:autoSpaceDN/>
              <w:adjustRightInd/>
              <w:spacing w:after="80"/>
              <w:contextualSpacing/>
              <w:rPr>
                <w:rFonts w:eastAsia="Arial" w:cs="Times New Roman"/>
                <w:b/>
                <w:bCs/>
                <w:color w:val="000000"/>
                <w:sz w:val="22"/>
                <w:szCs w:val="22"/>
              </w:rPr>
            </w:pPr>
          </w:p>
        </w:tc>
      </w:tr>
    </w:tbl>
    <w:p w14:paraId="1CDF3A68" w14:textId="77777777" w:rsidR="00C368E3" w:rsidRPr="00D0228D" w:rsidRDefault="00C368E3" w:rsidP="00C368E3">
      <w:pPr>
        <w:widowControl/>
        <w:tabs>
          <w:tab w:val="left" w:pos="142"/>
        </w:tabs>
        <w:autoSpaceDE/>
        <w:autoSpaceDN/>
        <w:adjustRightInd/>
        <w:spacing w:after="80"/>
        <w:jc w:val="both"/>
        <w:rPr>
          <w:rFonts w:eastAsia="Arial" w:cs="Times New Roman"/>
          <w:color w:val="000000"/>
          <w:sz w:val="22"/>
          <w:szCs w:val="22"/>
        </w:rPr>
      </w:pPr>
      <w:r w:rsidRPr="007E2B21">
        <w:rPr>
          <w:rFonts w:eastAsia="Arial" w:cs="Times New Roman"/>
          <w:color w:val="000000"/>
          <w:sz w:val="22"/>
          <w:szCs w:val="22"/>
        </w:rPr>
        <w:t xml:space="preserve">koza, </w:t>
      </w:r>
      <w:bookmarkEnd w:id="6"/>
    </w:p>
    <w:tbl>
      <w:tblPr>
        <w:tblpPr w:leftFromText="141" w:rightFromText="141" w:vertAnchor="text" w:horzAnchor="page" w:tblpX="7471" w:tblpY="4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
      </w:tblGrid>
      <w:tr w:rsidR="000B2139" w:rsidRPr="00B55020" w14:paraId="0AE892CD" w14:textId="77777777" w:rsidTr="000B2139">
        <w:trPr>
          <w:trHeight w:hRule="exact" w:val="340"/>
        </w:trPr>
        <w:tc>
          <w:tcPr>
            <w:tcW w:w="246" w:type="dxa"/>
            <w:shd w:val="clear" w:color="auto" w:fill="auto"/>
          </w:tcPr>
          <w:p w14:paraId="6183733B" w14:textId="77777777" w:rsidR="000B2139" w:rsidRPr="00B55020" w:rsidRDefault="000B2139" w:rsidP="000B2139">
            <w:pPr>
              <w:widowControl/>
              <w:tabs>
                <w:tab w:val="left" w:pos="142"/>
              </w:tabs>
              <w:autoSpaceDE/>
              <w:autoSpaceDN/>
              <w:adjustRightInd/>
              <w:spacing w:after="80" w:line="267" w:lineRule="auto"/>
              <w:contextualSpacing/>
              <w:rPr>
                <w:rFonts w:eastAsia="Arial" w:cs="Times New Roman"/>
                <w:b/>
                <w:bCs/>
                <w:color w:val="000000"/>
                <w:sz w:val="22"/>
                <w:szCs w:val="22"/>
              </w:rPr>
            </w:pPr>
          </w:p>
        </w:tc>
      </w:tr>
    </w:tbl>
    <w:p w14:paraId="18EE1659" w14:textId="77777777" w:rsidR="00C368E3" w:rsidRPr="00D0228D" w:rsidRDefault="00C368E3" w:rsidP="00C368E3">
      <w:pPr>
        <w:widowControl/>
        <w:tabs>
          <w:tab w:val="left" w:pos="142"/>
        </w:tabs>
        <w:autoSpaceDE/>
        <w:autoSpaceDN/>
        <w:adjustRightInd/>
        <w:spacing w:after="80"/>
        <w:jc w:val="both"/>
        <w:rPr>
          <w:rFonts w:eastAsia="Arial" w:cs="Times New Roman"/>
          <w:color w:val="000000"/>
          <w:sz w:val="22"/>
          <w:szCs w:val="22"/>
        </w:rPr>
      </w:pPr>
      <w:r w:rsidRPr="007E2B21">
        <w:rPr>
          <w:rFonts w:eastAsia="Arial" w:cs="Times New Roman"/>
          <w:color w:val="000000"/>
          <w:sz w:val="22"/>
          <w:szCs w:val="22"/>
        </w:rPr>
        <w:t xml:space="preserve">ogrzewacz powietrza, </w:t>
      </w:r>
    </w:p>
    <w:p w14:paraId="5DF69F92" w14:textId="77777777" w:rsidR="00C368E3" w:rsidRDefault="00C368E3" w:rsidP="00C368E3">
      <w:pPr>
        <w:widowControl/>
        <w:tabs>
          <w:tab w:val="left" w:pos="142"/>
        </w:tabs>
        <w:autoSpaceDE/>
        <w:autoSpaceDN/>
        <w:adjustRightInd/>
        <w:spacing w:after="80"/>
        <w:jc w:val="both"/>
        <w:rPr>
          <w:rFonts w:eastAsia="Arial" w:cs="Times New Roman"/>
          <w:color w:val="000000"/>
          <w:sz w:val="22"/>
          <w:szCs w:val="22"/>
        </w:rPr>
      </w:pPr>
      <w:r w:rsidRPr="007E2B21">
        <w:rPr>
          <w:rFonts w:eastAsia="Arial" w:cs="Times New Roman"/>
          <w:color w:val="000000"/>
          <w:sz w:val="22"/>
          <w:szCs w:val="22"/>
        </w:rPr>
        <w:t xml:space="preserve">trzon kuchenny, </w:t>
      </w:r>
    </w:p>
    <w:tbl>
      <w:tblPr>
        <w:tblpPr w:leftFromText="141" w:rightFromText="141" w:vertAnchor="text" w:horzAnchor="margin" w:tblpY="-9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
      </w:tblGrid>
      <w:tr w:rsidR="00C368E3" w:rsidRPr="00B55020" w14:paraId="1B97497B" w14:textId="77777777" w:rsidTr="000B2139">
        <w:trPr>
          <w:trHeight w:hRule="exact" w:val="340"/>
        </w:trPr>
        <w:tc>
          <w:tcPr>
            <w:tcW w:w="246" w:type="dxa"/>
            <w:shd w:val="clear" w:color="auto" w:fill="auto"/>
          </w:tcPr>
          <w:p w14:paraId="59548C4D" w14:textId="77777777" w:rsidR="00C368E3" w:rsidRPr="00B55020" w:rsidRDefault="00C368E3" w:rsidP="000B2139">
            <w:pPr>
              <w:widowControl/>
              <w:tabs>
                <w:tab w:val="left" w:pos="142"/>
              </w:tabs>
              <w:autoSpaceDE/>
              <w:autoSpaceDN/>
              <w:adjustRightInd/>
              <w:spacing w:after="80"/>
              <w:contextualSpacing/>
              <w:rPr>
                <w:rFonts w:eastAsia="Arial" w:cs="Times New Roman"/>
                <w:b/>
                <w:bCs/>
                <w:color w:val="000000"/>
                <w:sz w:val="22"/>
                <w:szCs w:val="22"/>
              </w:rPr>
            </w:pPr>
          </w:p>
        </w:tc>
      </w:tr>
    </w:tbl>
    <w:tbl>
      <w:tblPr>
        <w:tblpPr w:leftFromText="141" w:rightFromText="141" w:vertAnchor="text" w:horzAnchor="page" w:tblpX="4276" w:tblpY="-3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
      </w:tblGrid>
      <w:tr w:rsidR="000B2139" w:rsidRPr="00B55020" w14:paraId="55D618B6" w14:textId="77777777" w:rsidTr="000B2139">
        <w:trPr>
          <w:trHeight w:hRule="exact" w:val="340"/>
        </w:trPr>
        <w:tc>
          <w:tcPr>
            <w:tcW w:w="246" w:type="dxa"/>
            <w:shd w:val="clear" w:color="auto" w:fill="auto"/>
          </w:tcPr>
          <w:p w14:paraId="71BF6016" w14:textId="77777777" w:rsidR="000B2139" w:rsidRPr="00B55020" w:rsidRDefault="000B2139" w:rsidP="000B2139">
            <w:pPr>
              <w:widowControl/>
              <w:tabs>
                <w:tab w:val="left" w:pos="142"/>
              </w:tabs>
              <w:autoSpaceDE/>
              <w:autoSpaceDN/>
              <w:adjustRightInd/>
              <w:spacing w:after="80"/>
              <w:contextualSpacing/>
              <w:rPr>
                <w:rFonts w:eastAsia="Arial" w:cs="Times New Roman"/>
                <w:b/>
                <w:bCs/>
                <w:color w:val="000000"/>
                <w:sz w:val="22"/>
                <w:szCs w:val="22"/>
              </w:rPr>
            </w:pPr>
          </w:p>
        </w:tc>
      </w:tr>
    </w:tbl>
    <w:p w14:paraId="15EAAF8E" w14:textId="77777777" w:rsidR="00C368E3" w:rsidRPr="00D0228D" w:rsidRDefault="00C368E3" w:rsidP="00C368E3">
      <w:pPr>
        <w:widowControl/>
        <w:tabs>
          <w:tab w:val="left" w:pos="142"/>
        </w:tabs>
        <w:autoSpaceDE/>
        <w:autoSpaceDN/>
        <w:adjustRightInd/>
        <w:spacing w:after="80"/>
        <w:jc w:val="both"/>
        <w:rPr>
          <w:rFonts w:eastAsia="Arial" w:cs="Times New Roman"/>
          <w:color w:val="000000"/>
          <w:sz w:val="22"/>
          <w:szCs w:val="22"/>
        </w:rPr>
      </w:pPr>
      <w:proofErr w:type="spellStart"/>
      <w:r w:rsidRPr="007E2B21">
        <w:rPr>
          <w:rFonts w:eastAsia="Arial" w:cs="Times New Roman"/>
          <w:color w:val="000000"/>
          <w:sz w:val="22"/>
          <w:szCs w:val="22"/>
        </w:rPr>
        <w:t>piecokuchnia</w:t>
      </w:r>
      <w:proofErr w:type="spellEnd"/>
      <w:r w:rsidRPr="007E2B21">
        <w:rPr>
          <w:rFonts w:eastAsia="Arial" w:cs="Times New Roman"/>
          <w:color w:val="000000"/>
          <w:sz w:val="22"/>
          <w:szCs w:val="22"/>
        </w:rPr>
        <w:t xml:space="preserve">, </w:t>
      </w:r>
    </w:p>
    <w:p w14:paraId="3A889E1D" w14:textId="77777777" w:rsidR="00C368E3" w:rsidRPr="007E2B21" w:rsidRDefault="00C368E3" w:rsidP="00C368E3">
      <w:pPr>
        <w:widowControl/>
        <w:tabs>
          <w:tab w:val="left" w:pos="142"/>
        </w:tabs>
        <w:autoSpaceDE/>
        <w:autoSpaceDN/>
        <w:adjustRightInd/>
        <w:spacing w:after="80"/>
        <w:jc w:val="both"/>
        <w:rPr>
          <w:rFonts w:eastAsia="Arial" w:cs="Times New Roman"/>
          <w:color w:val="000000"/>
          <w:sz w:val="22"/>
          <w:szCs w:val="22"/>
          <w:vertAlign w:val="superscript"/>
        </w:rPr>
      </w:pPr>
      <w:r w:rsidRPr="007E2B21">
        <w:rPr>
          <w:rFonts w:eastAsia="Arial" w:cs="Times New Roman"/>
          <w:color w:val="000000"/>
          <w:sz w:val="22"/>
          <w:szCs w:val="22"/>
        </w:rPr>
        <w:t>kuchnia węglowa,</w:t>
      </w:r>
    </w:p>
    <w:p w14:paraId="54EFBC8C" w14:textId="77777777" w:rsidR="00C368E3" w:rsidRPr="00434154" w:rsidRDefault="00C368E3" w:rsidP="00C368E3">
      <w:pPr>
        <w:widowControl/>
        <w:tabs>
          <w:tab w:val="left" w:pos="142"/>
        </w:tabs>
        <w:autoSpaceDE/>
        <w:autoSpaceDN/>
        <w:adjustRightInd/>
        <w:spacing w:after="80"/>
        <w:jc w:val="both"/>
        <w:rPr>
          <w:rFonts w:eastAsia="Arial" w:cs="Times New Roman"/>
          <w:color w:val="000000"/>
          <w:sz w:val="22"/>
          <w:szCs w:val="22"/>
        </w:rPr>
      </w:pPr>
      <w:r>
        <w:rPr>
          <w:rFonts w:eastAsia="Arial" w:cs="Times New Roman"/>
          <w:color w:val="000000"/>
          <w:sz w:val="22"/>
          <w:szCs w:val="22"/>
        </w:rPr>
        <w:t>piec kaflowy na paliwo stałe</w:t>
      </w:r>
    </w:p>
    <w:p w14:paraId="60878844" w14:textId="77777777" w:rsidR="000B2139" w:rsidRDefault="000B2139" w:rsidP="000979C6">
      <w:pPr>
        <w:widowControl/>
        <w:tabs>
          <w:tab w:val="left" w:pos="142"/>
        </w:tabs>
        <w:autoSpaceDE/>
        <w:autoSpaceDN/>
        <w:adjustRightInd/>
        <w:spacing w:after="80" w:line="267" w:lineRule="auto"/>
        <w:ind w:left="10" w:hanging="10"/>
        <w:jc w:val="both"/>
        <w:rPr>
          <w:rFonts w:eastAsia="Arial" w:cs="Times New Roman"/>
          <w:color w:val="000000"/>
          <w:sz w:val="22"/>
          <w:szCs w:val="22"/>
        </w:rPr>
        <w:sectPr w:rsidR="000B2139" w:rsidSect="000B2139">
          <w:footnotePr>
            <w:numRestart w:val="eachSect"/>
          </w:footnotePr>
          <w:type w:val="continuous"/>
          <w:pgSz w:w="11906" w:h="16838"/>
          <w:pgMar w:top="709" w:right="1434" w:bottom="1560" w:left="1418" w:header="709" w:footer="709" w:gutter="0"/>
          <w:cols w:num="3" w:space="708"/>
          <w:titlePg/>
          <w:docGrid w:linePitch="254"/>
        </w:sectPr>
      </w:pPr>
    </w:p>
    <w:p w14:paraId="708E0690" w14:textId="3F0A9652" w:rsidR="00C368E3" w:rsidRPr="000979C6" w:rsidRDefault="00C368E3" w:rsidP="000979C6">
      <w:pPr>
        <w:widowControl/>
        <w:tabs>
          <w:tab w:val="left" w:pos="142"/>
        </w:tabs>
        <w:autoSpaceDE/>
        <w:autoSpaceDN/>
        <w:adjustRightInd/>
        <w:spacing w:after="80" w:line="267" w:lineRule="auto"/>
        <w:ind w:left="10" w:hanging="10"/>
        <w:jc w:val="both"/>
        <w:rPr>
          <w:rFonts w:eastAsia="Arial" w:cs="Times New Roman"/>
          <w:color w:val="000000"/>
          <w:sz w:val="22"/>
          <w:szCs w:val="22"/>
          <w:vertAlign w:val="superscript"/>
        </w:rPr>
      </w:pPr>
      <w:r>
        <w:rPr>
          <w:rFonts w:eastAsia="Arial" w:cs="Times New Roman"/>
          <w:color w:val="000000"/>
          <w:sz w:val="22"/>
          <w:szCs w:val="22"/>
        </w:rPr>
        <w:t xml:space="preserve">– </w:t>
      </w:r>
      <w:r w:rsidRPr="00FE0BDB">
        <w:rPr>
          <w:rFonts w:eastAsia="Arial" w:cs="Times New Roman"/>
          <w:color w:val="000000"/>
          <w:sz w:val="22"/>
          <w:szCs w:val="22"/>
        </w:rPr>
        <w:t>zasilan</w:t>
      </w:r>
      <w:r>
        <w:rPr>
          <w:rFonts w:eastAsia="Arial" w:cs="Times New Roman"/>
          <w:color w:val="000000"/>
          <w:sz w:val="22"/>
          <w:szCs w:val="22"/>
        </w:rPr>
        <w:t>e</w:t>
      </w:r>
      <w:r w:rsidRPr="00FE0BDB">
        <w:rPr>
          <w:rFonts w:eastAsia="Arial" w:cs="Times New Roman"/>
          <w:color w:val="000000"/>
          <w:sz w:val="22"/>
          <w:szCs w:val="22"/>
        </w:rPr>
        <w:t xml:space="preserve"> </w:t>
      </w:r>
      <w:r>
        <w:rPr>
          <w:rFonts w:eastAsia="Arial" w:cs="Times New Roman"/>
          <w:color w:val="000000"/>
          <w:sz w:val="22"/>
          <w:szCs w:val="22"/>
        </w:rPr>
        <w:t xml:space="preserve">paliwami stałymi, </w:t>
      </w:r>
      <w:r>
        <w:rPr>
          <w:rFonts w:eastAsia="Arial" w:cs="Times New Roman"/>
          <w:bCs/>
          <w:color w:val="000000"/>
          <w:sz w:val="22"/>
          <w:szCs w:val="22"/>
        </w:rPr>
        <w:t>zgłoszone lub wpisane</w:t>
      </w:r>
      <w:r w:rsidRPr="007E2B21">
        <w:rPr>
          <w:rFonts w:eastAsia="Arial" w:cs="Times New Roman"/>
          <w:bCs/>
          <w:color w:val="000000"/>
          <w:sz w:val="22"/>
          <w:szCs w:val="22"/>
        </w:rPr>
        <w:t xml:space="preserve"> do centralnej ewidencji emisyjności budynków</w:t>
      </w:r>
      <w:r w:rsidRPr="00EE1808">
        <w:rPr>
          <w:rFonts w:eastAsia="Arial" w:cs="Times New Roman"/>
          <w:bCs/>
          <w:color w:val="000000"/>
          <w:sz w:val="22"/>
          <w:szCs w:val="22"/>
        </w:rPr>
        <w:t>,</w:t>
      </w:r>
      <w:r w:rsidRPr="007E2B21">
        <w:rPr>
          <w:rFonts w:eastAsia="Arial" w:cs="Times New Roman"/>
          <w:b/>
          <w:bCs/>
          <w:color w:val="000000"/>
          <w:sz w:val="22"/>
          <w:szCs w:val="22"/>
        </w:rPr>
        <w:t xml:space="preserve"> </w:t>
      </w:r>
      <w:r w:rsidRPr="007E2B21">
        <w:rPr>
          <w:rFonts w:eastAsia="Arial" w:cs="Times New Roman"/>
          <w:color w:val="000000"/>
          <w:sz w:val="22"/>
          <w:szCs w:val="22"/>
        </w:rPr>
        <w:t xml:space="preserve">o której mowa w art. 27a ust. 1 ustawy z dnia 21 listopada 2008 r. o wspieraniu termomodernizacji i remontów oraz o centralnej ewidencji emisyjności budynków (Dz. U. z </w:t>
      </w:r>
      <w:r w:rsidR="007463EA" w:rsidRPr="007E2B21">
        <w:rPr>
          <w:rFonts w:eastAsia="Arial" w:cs="Times New Roman"/>
          <w:color w:val="000000"/>
          <w:sz w:val="22"/>
          <w:szCs w:val="22"/>
        </w:rPr>
        <w:t>202</w:t>
      </w:r>
      <w:r w:rsidR="007463EA">
        <w:rPr>
          <w:rFonts w:eastAsia="Arial" w:cs="Times New Roman"/>
          <w:color w:val="000000"/>
          <w:sz w:val="22"/>
          <w:szCs w:val="22"/>
        </w:rPr>
        <w:t>2</w:t>
      </w:r>
      <w:r w:rsidR="007463EA" w:rsidRPr="007E2B21">
        <w:rPr>
          <w:rFonts w:eastAsia="Arial" w:cs="Times New Roman"/>
          <w:color w:val="000000"/>
          <w:sz w:val="22"/>
          <w:szCs w:val="22"/>
        </w:rPr>
        <w:t xml:space="preserve"> </w:t>
      </w:r>
      <w:r w:rsidRPr="007E2B21">
        <w:rPr>
          <w:rFonts w:eastAsia="Arial" w:cs="Times New Roman"/>
          <w:color w:val="000000"/>
          <w:sz w:val="22"/>
          <w:szCs w:val="22"/>
        </w:rPr>
        <w:t xml:space="preserve">r. poz. </w:t>
      </w:r>
      <w:r w:rsidR="007463EA">
        <w:rPr>
          <w:rFonts w:eastAsia="Arial" w:cs="Times New Roman"/>
          <w:color w:val="000000"/>
          <w:sz w:val="22"/>
          <w:szCs w:val="22"/>
        </w:rPr>
        <w:t>438</w:t>
      </w:r>
      <w:r w:rsidR="00252CB8">
        <w:rPr>
          <w:rFonts w:eastAsia="Arial" w:cs="Times New Roman"/>
          <w:color w:val="000000"/>
          <w:sz w:val="22"/>
          <w:szCs w:val="22"/>
        </w:rPr>
        <w:t xml:space="preserve">, </w:t>
      </w:r>
      <w:r w:rsidR="007463EA">
        <w:rPr>
          <w:rFonts w:eastAsia="Arial" w:cs="Times New Roman"/>
          <w:color w:val="000000"/>
          <w:sz w:val="22"/>
          <w:szCs w:val="22"/>
        </w:rPr>
        <w:t>1561</w:t>
      </w:r>
      <w:r w:rsidR="00252CB8">
        <w:rPr>
          <w:rFonts w:eastAsia="Arial" w:cs="Times New Roman"/>
          <w:color w:val="000000"/>
          <w:sz w:val="22"/>
          <w:szCs w:val="22"/>
        </w:rPr>
        <w:t xml:space="preserve"> i 1576</w:t>
      </w:r>
      <w:r w:rsidRPr="007E2B21">
        <w:rPr>
          <w:rFonts w:eastAsia="Arial" w:cs="Times New Roman"/>
          <w:color w:val="000000"/>
          <w:sz w:val="22"/>
          <w:szCs w:val="22"/>
        </w:rPr>
        <w:t>)</w:t>
      </w:r>
      <w:r w:rsidR="009E02E1">
        <w:rPr>
          <w:rFonts w:eastAsia="Arial" w:cs="Times New Roman"/>
          <w:color w:val="000000"/>
          <w:sz w:val="22"/>
          <w:szCs w:val="22"/>
          <w:vertAlign w:val="superscript"/>
        </w:rPr>
        <w:t>8</w:t>
      </w:r>
      <w:r w:rsidRPr="007E2B21">
        <w:rPr>
          <w:rFonts w:eastAsia="Arial" w:cs="Times New Roman"/>
          <w:color w:val="000000"/>
          <w:sz w:val="22"/>
          <w:szCs w:val="22"/>
          <w:vertAlign w:val="superscript"/>
        </w:rPr>
        <w:t>)</w:t>
      </w:r>
      <w:r w:rsidRPr="006F0958">
        <w:rPr>
          <w:rFonts w:eastAsia="Arial" w:cs="Times New Roman"/>
          <w:color w:val="000000"/>
          <w:sz w:val="22"/>
          <w:szCs w:val="22"/>
        </w:rPr>
        <w:t>.</w:t>
      </w:r>
    </w:p>
    <w:p w14:paraId="210E0E16" w14:textId="33F27E3C" w:rsidR="003A439B" w:rsidRPr="009E02E1" w:rsidRDefault="00685279" w:rsidP="009E02E1">
      <w:pPr>
        <w:widowControl/>
        <w:autoSpaceDE/>
        <w:autoSpaceDN/>
        <w:adjustRightInd/>
        <w:spacing w:after="120" w:line="266" w:lineRule="auto"/>
        <w:ind w:left="170" w:hanging="170"/>
        <w:contextualSpacing/>
        <w:jc w:val="both"/>
        <w:rPr>
          <w:rFonts w:eastAsia="Arial" w:cs="Times New Roman"/>
          <w:color w:val="000000"/>
          <w:sz w:val="18"/>
          <w:szCs w:val="18"/>
        </w:rPr>
      </w:pPr>
      <w:r>
        <w:rPr>
          <w:rFonts w:eastAsia="Arial" w:cs="Times New Roman"/>
          <w:color w:val="000000"/>
          <w:sz w:val="20"/>
          <w:vertAlign w:val="superscript"/>
        </w:rPr>
        <w:t>7</w:t>
      </w:r>
      <w:r w:rsidR="00C368E3" w:rsidRPr="0002490A">
        <w:rPr>
          <w:rFonts w:eastAsia="Arial" w:cs="Times New Roman"/>
          <w:color w:val="000000"/>
          <w:sz w:val="20"/>
          <w:vertAlign w:val="superscript"/>
        </w:rPr>
        <w:t>)</w:t>
      </w:r>
      <w:r w:rsidR="00C368E3">
        <w:rPr>
          <w:rFonts w:eastAsia="Arial" w:cs="Times New Roman"/>
          <w:color w:val="000000"/>
          <w:sz w:val="18"/>
          <w:szCs w:val="22"/>
        </w:rPr>
        <w:t xml:space="preserve"> </w:t>
      </w:r>
      <w:r w:rsidR="003A439B">
        <w:rPr>
          <w:rFonts w:eastAsia="Arial" w:cs="Times New Roman"/>
          <w:color w:val="000000"/>
          <w:sz w:val="18"/>
          <w:szCs w:val="18"/>
        </w:rPr>
        <w:t>D</w:t>
      </w:r>
      <w:r w:rsidR="003A439B" w:rsidRPr="00543C05">
        <w:rPr>
          <w:rFonts w:eastAsia="Arial" w:cs="Times New Roman"/>
          <w:color w:val="000000"/>
          <w:sz w:val="18"/>
          <w:szCs w:val="18"/>
        </w:rPr>
        <w:t xml:space="preserve">otyczy </w:t>
      </w:r>
      <w:r w:rsidR="003A439B" w:rsidRPr="00851017">
        <w:rPr>
          <w:rFonts w:eastAsia="Arial" w:cs="Times New Roman"/>
          <w:bCs/>
          <w:sz w:val="18"/>
          <w:szCs w:val="18"/>
        </w:rPr>
        <w:t>wyłącznie</w:t>
      </w:r>
      <w:r w:rsidR="003A439B">
        <w:rPr>
          <w:rFonts w:eastAsia="Arial" w:cs="Times New Roman"/>
          <w:color w:val="000000"/>
          <w:sz w:val="18"/>
          <w:szCs w:val="18"/>
        </w:rPr>
        <w:t xml:space="preserve"> tych </w:t>
      </w:r>
      <w:r w:rsidR="003A439B" w:rsidRPr="00543C05">
        <w:rPr>
          <w:rFonts w:eastAsia="Arial" w:cs="Times New Roman"/>
          <w:color w:val="000000"/>
          <w:sz w:val="18"/>
          <w:szCs w:val="18"/>
        </w:rPr>
        <w:t xml:space="preserve">wnioskodawców, </w:t>
      </w:r>
      <w:r w:rsidR="003A439B">
        <w:rPr>
          <w:rFonts w:eastAsia="Arial" w:cs="Times New Roman"/>
          <w:color w:val="000000"/>
          <w:sz w:val="18"/>
          <w:szCs w:val="18"/>
        </w:rPr>
        <w:t xml:space="preserve">których gospodarstwo domowe wykorzystuje </w:t>
      </w:r>
      <w:r w:rsidR="003A439B" w:rsidRPr="00543C05">
        <w:rPr>
          <w:rFonts w:eastAsia="Arial" w:cs="Times New Roman"/>
          <w:color w:val="000000"/>
          <w:sz w:val="18"/>
          <w:szCs w:val="18"/>
        </w:rPr>
        <w:t>urządze</w:t>
      </w:r>
      <w:r w:rsidR="003A439B">
        <w:rPr>
          <w:rFonts w:eastAsia="Arial" w:cs="Times New Roman"/>
          <w:color w:val="000000"/>
          <w:sz w:val="18"/>
          <w:szCs w:val="18"/>
        </w:rPr>
        <w:t>nia</w:t>
      </w:r>
      <w:r w:rsidR="003A439B" w:rsidRPr="00543C05">
        <w:rPr>
          <w:rFonts w:eastAsia="Arial" w:cs="Times New Roman"/>
          <w:color w:val="000000"/>
          <w:sz w:val="18"/>
          <w:szCs w:val="18"/>
        </w:rPr>
        <w:t xml:space="preserve"> grzewcz</w:t>
      </w:r>
      <w:r w:rsidR="003A439B">
        <w:rPr>
          <w:rFonts w:eastAsia="Arial" w:cs="Times New Roman"/>
          <w:color w:val="000000"/>
          <w:sz w:val="18"/>
          <w:szCs w:val="18"/>
        </w:rPr>
        <w:t>e</w:t>
      </w:r>
      <w:r w:rsidR="003A439B" w:rsidRPr="00B339D2">
        <w:rPr>
          <w:rFonts w:eastAsia="Arial" w:cs="Times New Roman"/>
          <w:color w:val="000000"/>
          <w:sz w:val="18"/>
          <w:szCs w:val="18"/>
        </w:rPr>
        <w:t xml:space="preserve"> </w:t>
      </w:r>
      <w:r w:rsidR="003A439B">
        <w:rPr>
          <w:rFonts w:eastAsia="Arial" w:cs="Times New Roman"/>
          <w:color w:val="000000"/>
          <w:sz w:val="18"/>
          <w:szCs w:val="18"/>
        </w:rPr>
        <w:t xml:space="preserve">określone wyżej </w:t>
      </w:r>
      <w:r w:rsidR="003A439B" w:rsidRPr="003533EC">
        <w:rPr>
          <w:rFonts w:eastAsia="Arial" w:cs="Times New Roman"/>
          <w:b/>
          <w:bCs/>
          <w:color w:val="000000"/>
          <w:sz w:val="18"/>
          <w:szCs w:val="18"/>
        </w:rPr>
        <w:t>jako główne źródło ogrzewania</w:t>
      </w:r>
      <w:r w:rsidR="003A439B">
        <w:rPr>
          <w:rFonts w:eastAsia="Arial" w:cs="Times New Roman"/>
          <w:color w:val="000000"/>
          <w:sz w:val="18"/>
          <w:szCs w:val="18"/>
        </w:rPr>
        <w:t xml:space="preserve"> oraz pod warunkiem, że to </w:t>
      </w:r>
      <w:r w:rsidR="003A439B" w:rsidRPr="003533EC">
        <w:rPr>
          <w:rFonts w:eastAsia="Arial" w:cs="Times New Roman"/>
          <w:b/>
          <w:bCs/>
          <w:color w:val="000000"/>
          <w:sz w:val="18"/>
          <w:szCs w:val="18"/>
        </w:rPr>
        <w:t>źródło ogrzewania zostało zgłoszone lub wpisane</w:t>
      </w:r>
      <w:r w:rsidR="003A439B" w:rsidRPr="00543C05">
        <w:rPr>
          <w:rFonts w:eastAsia="Arial" w:cs="Times New Roman"/>
          <w:color w:val="000000"/>
          <w:sz w:val="18"/>
          <w:szCs w:val="18"/>
        </w:rPr>
        <w:t xml:space="preserve"> do centralnej ewidencji emisyjności budynków</w:t>
      </w:r>
      <w:r w:rsidR="003A439B" w:rsidRPr="00796794">
        <w:rPr>
          <w:rFonts w:eastAsia="Arial" w:cs="Times New Roman"/>
          <w:color w:val="000000"/>
          <w:sz w:val="18"/>
          <w:szCs w:val="18"/>
        </w:rPr>
        <w:t>.</w:t>
      </w:r>
    </w:p>
    <w:p w14:paraId="731B2E1E" w14:textId="16A08165" w:rsidR="00C368E3" w:rsidRPr="008B273E" w:rsidRDefault="009E02E1" w:rsidP="00C368E3">
      <w:pPr>
        <w:widowControl/>
        <w:autoSpaceDE/>
        <w:autoSpaceDN/>
        <w:adjustRightInd/>
        <w:spacing w:after="120" w:line="266" w:lineRule="auto"/>
        <w:ind w:left="170" w:hanging="170"/>
        <w:contextualSpacing/>
        <w:jc w:val="both"/>
        <w:rPr>
          <w:rStyle w:val="IGindeksgrny"/>
          <w:rFonts w:eastAsia="Arial" w:cs="Times New Roman"/>
          <w:color w:val="000000"/>
          <w:sz w:val="18"/>
          <w:szCs w:val="18"/>
          <w:vertAlign w:val="baseline"/>
        </w:rPr>
      </w:pPr>
      <w:r>
        <w:rPr>
          <w:rFonts w:eastAsia="Arial" w:cs="Times New Roman"/>
          <w:color w:val="000000"/>
          <w:sz w:val="20"/>
          <w:vertAlign w:val="superscript"/>
        </w:rPr>
        <w:t>8</w:t>
      </w:r>
      <w:r w:rsidR="00C368E3" w:rsidRPr="0002490A">
        <w:rPr>
          <w:rFonts w:eastAsia="Arial" w:cs="Times New Roman"/>
          <w:color w:val="000000"/>
          <w:sz w:val="20"/>
          <w:vertAlign w:val="superscript"/>
        </w:rPr>
        <w:t>)</w:t>
      </w:r>
      <w:r w:rsidR="00E32E69">
        <w:rPr>
          <w:rFonts w:eastAsia="Arial" w:cs="Times New Roman"/>
          <w:color w:val="000000"/>
          <w:sz w:val="20"/>
          <w:vertAlign w:val="superscript"/>
        </w:rPr>
        <w:t xml:space="preserve"> </w:t>
      </w:r>
      <w:r w:rsidR="00C368E3" w:rsidRPr="00796794">
        <w:rPr>
          <w:rFonts w:eastAsia="Arial" w:cs="Times New Roman"/>
          <w:color w:val="000000"/>
          <w:sz w:val="18"/>
          <w:szCs w:val="18"/>
        </w:rPr>
        <w:t xml:space="preserve">Zgodnie z przepisami </w:t>
      </w:r>
      <w:r w:rsidR="00C368E3" w:rsidRPr="00851017">
        <w:rPr>
          <w:rFonts w:eastAsia="Arial" w:cs="Times New Roman"/>
          <w:bCs/>
          <w:sz w:val="18"/>
          <w:szCs w:val="18"/>
        </w:rPr>
        <w:t>ustawy</w:t>
      </w:r>
      <w:r w:rsidR="00C368E3" w:rsidRPr="00AA129E">
        <w:rPr>
          <w:rFonts w:eastAsia="Arial" w:cs="Times New Roman"/>
          <w:color w:val="000000"/>
          <w:sz w:val="20"/>
        </w:rPr>
        <w:t xml:space="preserve"> </w:t>
      </w:r>
      <w:r w:rsidR="00C368E3" w:rsidRPr="007E2B21">
        <w:rPr>
          <w:rFonts w:eastAsia="Arial" w:cs="Times New Roman"/>
          <w:bCs/>
          <w:color w:val="000000"/>
          <w:sz w:val="18"/>
          <w:szCs w:val="18"/>
        </w:rPr>
        <w:t>z dnia 21 listopada 2008 r. o wspieraniu termomodernizacji i remontów oraz o centralnej ewidencji emisyjności budynków</w:t>
      </w:r>
      <w:r w:rsidR="00C368E3" w:rsidRPr="00796794">
        <w:rPr>
          <w:rFonts w:eastAsia="Arial" w:cs="Times New Roman"/>
          <w:color w:val="000000"/>
          <w:sz w:val="18"/>
          <w:szCs w:val="18"/>
        </w:rPr>
        <w:t xml:space="preserve"> każdy właściciel lub zarządca budynku ma obowiązek złożenia do </w:t>
      </w:r>
      <w:r w:rsidR="00715D12">
        <w:rPr>
          <w:rFonts w:eastAsia="Arial" w:cs="Times New Roman"/>
          <w:color w:val="000000"/>
          <w:sz w:val="18"/>
          <w:szCs w:val="18"/>
        </w:rPr>
        <w:t>centralnej ewidencji emisyjności budynków</w:t>
      </w:r>
      <w:r w:rsidR="00715D12" w:rsidRPr="00796794">
        <w:rPr>
          <w:rFonts w:eastAsia="Arial" w:cs="Times New Roman"/>
          <w:color w:val="000000"/>
          <w:sz w:val="18"/>
          <w:szCs w:val="18"/>
        </w:rPr>
        <w:t xml:space="preserve"> </w:t>
      </w:r>
      <w:r w:rsidR="00C368E3" w:rsidRPr="00796794">
        <w:rPr>
          <w:rFonts w:eastAsia="Arial" w:cs="Times New Roman"/>
          <w:color w:val="000000"/>
          <w:sz w:val="18"/>
          <w:szCs w:val="18"/>
        </w:rPr>
        <w:t xml:space="preserve">deklaracji </w:t>
      </w:r>
      <w:r w:rsidR="00E32E69" w:rsidRPr="00E32E69">
        <w:rPr>
          <w:rFonts w:eastAsia="Arial" w:cs="Times New Roman"/>
          <w:color w:val="000000"/>
          <w:sz w:val="18"/>
          <w:szCs w:val="18"/>
        </w:rPr>
        <w:t>dotycząc</w:t>
      </w:r>
      <w:r w:rsidR="00E32E69">
        <w:rPr>
          <w:rFonts w:eastAsia="Arial" w:cs="Times New Roman"/>
          <w:color w:val="000000"/>
          <w:sz w:val="18"/>
          <w:szCs w:val="18"/>
        </w:rPr>
        <w:t>ej</w:t>
      </w:r>
      <w:r w:rsidR="00E32E69" w:rsidRPr="00E32E69">
        <w:rPr>
          <w:rFonts w:eastAsia="Arial" w:cs="Times New Roman"/>
          <w:color w:val="000000"/>
          <w:sz w:val="18"/>
          <w:szCs w:val="18"/>
        </w:rPr>
        <w:t xml:space="preserve"> źródeł ciepła i źródeł spalania paliw</w:t>
      </w:r>
      <w:r w:rsidR="00C368E3" w:rsidRPr="00796794">
        <w:rPr>
          <w:rFonts w:eastAsia="Arial" w:cs="Times New Roman"/>
          <w:color w:val="000000"/>
          <w:sz w:val="18"/>
          <w:szCs w:val="18"/>
        </w:rPr>
        <w:t>.</w:t>
      </w:r>
    </w:p>
    <w:p w14:paraId="74C52AE8" w14:textId="77777777" w:rsidR="00C368E3" w:rsidRDefault="00C368E3" w:rsidP="00C368E3">
      <w:pPr>
        <w:widowControl/>
        <w:autoSpaceDE/>
        <w:autoSpaceDN/>
        <w:adjustRightInd/>
        <w:spacing w:after="160" w:line="259" w:lineRule="auto"/>
        <w:rPr>
          <w:rFonts w:eastAsia="Arial" w:cs="Times New Roman"/>
          <w:b/>
          <w:bCs/>
          <w:color w:val="000000"/>
          <w:sz w:val="22"/>
          <w:szCs w:val="22"/>
        </w:rPr>
      </w:pPr>
    </w:p>
    <w:p w14:paraId="12BF8A69" w14:textId="45364BC5" w:rsidR="00C4771F" w:rsidRPr="009E31B1" w:rsidRDefault="009E31B1" w:rsidP="005C24F3">
      <w:pPr>
        <w:pStyle w:val="Akapitzlist"/>
        <w:widowControl/>
        <w:numPr>
          <w:ilvl w:val="0"/>
          <w:numId w:val="2"/>
        </w:numPr>
        <w:autoSpaceDE/>
        <w:autoSpaceDN/>
        <w:adjustRightInd/>
        <w:spacing w:after="160" w:line="259" w:lineRule="auto"/>
        <w:ind w:left="284" w:hanging="284"/>
        <w:jc w:val="both"/>
        <w:rPr>
          <w:rFonts w:eastAsia="Arial" w:cs="Times New Roman"/>
          <w:b/>
          <w:bCs/>
          <w:color w:val="000000"/>
          <w:sz w:val="22"/>
          <w:szCs w:val="22"/>
        </w:rPr>
      </w:pPr>
      <w:r>
        <w:rPr>
          <w:rFonts w:eastAsia="Arial" w:cs="Times New Roman"/>
          <w:b/>
          <w:bCs/>
          <w:color w:val="000000"/>
          <w:sz w:val="22"/>
          <w:szCs w:val="22"/>
        </w:rPr>
        <w:t>Gospodarstwo domowe wnioskodawcy znajduje się w:</w:t>
      </w:r>
    </w:p>
    <w:tbl>
      <w:tblPr>
        <w:tblpPr w:leftFromText="141" w:rightFromText="141" w:vertAnchor="text" w:horzAnchor="margin" w:tblpY="-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
      </w:tblGrid>
      <w:tr w:rsidR="00C4771F" w:rsidRPr="00B55020" w14:paraId="441B93BA" w14:textId="77777777" w:rsidTr="00AC7E7A">
        <w:trPr>
          <w:trHeight w:hRule="exact" w:val="340"/>
        </w:trPr>
        <w:tc>
          <w:tcPr>
            <w:tcW w:w="246" w:type="dxa"/>
            <w:shd w:val="clear" w:color="auto" w:fill="auto"/>
          </w:tcPr>
          <w:p w14:paraId="592D90DF" w14:textId="77777777" w:rsidR="00C4771F" w:rsidRPr="00B55020" w:rsidRDefault="00C4771F" w:rsidP="000F24B7">
            <w:pPr>
              <w:widowControl/>
              <w:tabs>
                <w:tab w:val="left" w:pos="142"/>
              </w:tabs>
              <w:autoSpaceDE/>
              <w:autoSpaceDN/>
              <w:adjustRightInd/>
              <w:spacing w:after="80"/>
              <w:contextualSpacing/>
              <w:jc w:val="both"/>
              <w:rPr>
                <w:rFonts w:eastAsia="Arial" w:cs="Times New Roman"/>
                <w:b/>
                <w:bCs/>
                <w:color w:val="000000"/>
                <w:sz w:val="22"/>
                <w:szCs w:val="22"/>
              </w:rPr>
            </w:pPr>
          </w:p>
        </w:tc>
      </w:tr>
    </w:tbl>
    <w:p w14:paraId="3D1FDA0A" w14:textId="76B55CF2" w:rsidR="00DD7B97" w:rsidRDefault="00AB5622" w:rsidP="000F24B7">
      <w:pPr>
        <w:widowControl/>
        <w:tabs>
          <w:tab w:val="left" w:pos="142"/>
        </w:tabs>
        <w:autoSpaceDE/>
        <w:autoSpaceDN/>
        <w:adjustRightInd/>
        <w:spacing w:after="80"/>
        <w:jc w:val="both"/>
        <w:rPr>
          <w:rFonts w:eastAsia="Arial" w:cs="Times New Roman"/>
          <w:color w:val="000000"/>
          <w:sz w:val="22"/>
          <w:szCs w:val="22"/>
        </w:rPr>
      </w:pPr>
      <w:r>
        <w:rPr>
          <w:rFonts w:eastAsia="Arial" w:cs="Times New Roman"/>
          <w:color w:val="000000"/>
          <w:sz w:val="22"/>
          <w:szCs w:val="22"/>
        </w:rPr>
        <w:t>budynku jednorodzinnym</w:t>
      </w:r>
      <w:r w:rsidR="009E31B1">
        <w:rPr>
          <w:rFonts w:eastAsia="Arial" w:cs="Times New Roman"/>
          <w:color w:val="000000"/>
          <w:sz w:val="22"/>
          <w:szCs w:val="22"/>
        </w:rPr>
        <w:t xml:space="preserve"> </w:t>
      </w:r>
      <w:r w:rsidR="00477AC0">
        <w:rPr>
          <w:rFonts w:eastAsia="Arial" w:cs="Times New Roman"/>
          <w:color w:val="000000"/>
          <w:sz w:val="22"/>
          <w:szCs w:val="22"/>
        </w:rPr>
        <w:t xml:space="preserve">z zainstalowanym </w:t>
      </w:r>
      <w:r w:rsidR="00A63E62">
        <w:rPr>
          <w:rFonts w:eastAsia="Arial" w:cs="Times New Roman"/>
          <w:color w:val="000000"/>
          <w:sz w:val="22"/>
          <w:szCs w:val="22"/>
        </w:rPr>
        <w:t xml:space="preserve">w nim </w:t>
      </w:r>
      <w:r w:rsidR="00477AC0">
        <w:rPr>
          <w:rFonts w:eastAsia="Arial" w:cs="Times New Roman"/>
          <w:color w:val="000000"/>
          <w:sz w:val="22"/>
          <w:szCs w:val="22"/>
        </w:rPr>
        <w:t>głównym źródłem ogrzewania</w:t>
      </w:r>
      <w:r w:rsidR="00763CC8">
        <w:rPr>
          <w:rFonts w:eastAsia="Arial" w:cs="Times New Roman"/>
          <w:color w:val="000000"/>
          <w:sz w:val="22"/>
          <w:szCs w:val="22"/>
        </w:rPr>
        <w:t>,</w:t>
      </w:r>
    </w:p>
    <w:tbl>
      <w:tblPr>
        <w:tblpPr w:leftFromText="141" w:rightFromText="141" w:vertAnchor="text" w:horzAnchor="margin" w:tblpY="-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
      </w:tblGrid>
      <w:tr w:rsidR="00AB5622" w:rsidRPr="00B55020" w14:paraId="279391CF" w14:textId="77777777" w:rsidTr="00AC7E7A">
        <w:trPr>
          <w:trHeight w:hRule="exact" w:val="340"/>
        </w:trPr>
        <w:tc>
          <w:tcPr>
            <w:tcW w:w="246" w:type="dxa"/>
            <w:shd w:val="clear" w:color="auto" w:fill="auto"/>
          </w:tcPr>
          <w:p w14:paraId="3E60EDE7" w14:textId="77777777" w:rsidR="00AB5622" w:rsidRPr="00B55020" w:rsidRDefault="00AB5622" w:rsidP="00AC7E7A">
            <w:pPr>
              <w:widowControl/>
              <w:tabs>
                <w:tab w:val="left" w:pos="142"/>
              </w:tabs>
              <w:autoSpaceDE/>
              <w:autoSpaceDN/>
              <w:adjustRightInd/>
              <w:spacing w:after="80"/>
              <w:contextualSpacing/>
              <w:jc w:val="both"/>
              <w:rPr>
                <w:rFonts w:eastAsia="Arial" w:cs="Times New Roman"/>
                <w:b/>
                <w:bCs/>
                <w:color w:val="000000"/>
                <w:sz w:val="22"/>
                <w:szCs w:val="22"/>
              </w:rPr>
            </w:pPr>
          </w:p>
        </w:tc>
      </w:tr>
    </w:tbl>
    <w:p w14:paraId="4B0C09C8" w14:textId="4F6AC7E2" w:rsidR="00C368E3" w:rsidRPr="00D36E97" w:rsidRDefault="00AB5622" w:rsidP="00D36E97">
      <w:pPr>
        <w:widowControl/>
        <w:tabs>
          <w:tab w:val="left" w:pos="142"/>
        </w:tabs>
        <w:autoSpaceDE/>
        <w:autoSpaceDN/>
        <w:adjustRightInd/>
        <w:spacing w:after="80"/>
        <w:jc w:val="both"/>
        <w:rPr>
          <w:rFonts w:eastAsia="Arial" w:cs="Times New Roman"/>
          <w:color w:val="000000"/>
          <w:sz w:val="22"/>
          <w:szCs w:val="22"/>
        </w:rPr>
      </w:pPr>
      <w:r>
        <w:rPr>
          <w:rFonts w:eastAsia="Arial" w:cs="Times New Roman"/>
          <w:color w:val="000000"/>
          <w:sz w:val="22"/>
          <w:szCs w:val="22"/>
        </w:rPr>
        <w:t>budynku wielorodzinnym</w:t>
      </w:r>
      <w:r w:rsidR="00477AC0">
        <w:rPr>
          <w:rFonts w:eastAsia="Arial" w:cs="Times New Roman"/>
          <w:color w:val="000000"/>
          <w:sz w:val="22"/>
          <w:szCs w:val="22"/>
        </w:rPr>
        <w:t xml:space="preserve"> z zainstalowanym </w:t>
      </w:r>
      <w:r w:rsidR="00A63E62">
        <w:rPr>
          <w:rFonts w:eastAsia="Arial" w:cs="Times New Roman"/>
          <w:color w:val="000000"/>
          <w:sz w:val="22"/>
          <w:szCs w:val="22"/>
        </w:rPr>
        <w:t xml:space="preserve">w nim </w:t>
      </w:r>
      <w:r w:rsidR="00477AC0">
        <w:rPr>
          <w:rFonts w:eastAsia="Arial" w:cs="Times New Roman"/>
          <w:color w:val="000000"/>
          <w:sz w:val="22"/>
          <w:szCs w:val="22"/>
        </w:rPr>
        <w:t>głównym źródłem ogrzewania</w:t>
      </w:r>
      <w:r w:rsidR="00763CC8">
        <w:rPr>
          <w:rFonts w:eastAsia="Arial" w:cs="Times New Roman"/>
          <w:color w:val="000000"/>
          <w:sz w:val="22"/>
          <w:szCs w:val="22"/>
        </w:rPr>
        <w:t>,</w:t>
      </w:r>
    </w:p>
    <w:p w14:paraId="7B283E71" w14:textId="77777777" w:rsidR="00DA646E" w:rsidRDefault="00DA646E" w:rsidP="00C368E3">
      <w:pPr>
        <w:widowControl/>
        <w:autoSpaceDE/>
        <w:autoSpaceDN/>
        <w:adjustRightInd/>
        <w:spacing w:after="160" w:line="259" w:lineRule="auto"/>
        <w:rPr>
          <w:rFonts w:eastAsia="Arial" w:cs="Times New Roman"/>
          <w:b/>
          <w:bCs/>
          <w:color w:val="000000"/>
          <w:sz w:val="22"/>
          <w:szCs w:val="22"/>
        </w:rPr>
      </w:pPr>
    </w:p>
    <w:p w14:paraId="27E00F1B" w14:textId="0B09344E" w:rsidR="00C368E3" w:rsidRPr="0002490A" w:rsidRDefault="00C368E3" w:rsidP="00C368E3">
      <w:pPr>
        <w:widowControl/>
        <w:autoSpaceDE/>
        <w:autoSpaceDN/>
        <w:adjustRightInd/>
        <w:spacing w:after="160" w:line="259" w:lineRule="auto"/>
        <w:rPr>
          <w:rFonts w:eastAsia="Arial" w:cs="Times New Roman"/>
          <w:b/>
          <w:bCs/>
          <w:color w:val="000000"/>
          <w:sz w:val="22"/>
          <w:szCs w:val="22"/>
        </w:rPr>
      </w:pPr>
      <w:r w:rsidRPr="0002490A">
        <w:rPr>
          <w:rFonts w:eastAsia="Arial" w:cs="Times New Roman"/>
          <w:b/>
          <w:bCs/>
          <w:color w:val="000000"/>
          <w:sz w:val="22"/>
          <w:szCs w:val="22"/>
        </w:rPr>
        <w:t>CZĘŚĆ II</w:t>
      </w:r>
    </w:p>
    <w:p w14:paraId="7FCDCFC5" w14:textId="3B67461A" w:rsidR="00BE06C1" w:rsidRDefault="00BE06C1" w:rsidP="00BE06C1">
      <w:pPr>
        <w:pStyle w:val="Akapitzlist"/>
        <w:numPr>
          <w:ilvl w:val="0"/>
          <w:numId w:val="24"/>
        </w:numPr>
        <w:rPr>
          <w:rFonts w:cs="Times New Roman"/>
          <w:szCs w:val="24"/>
        </w:rPr>
      </w:pPr>
      <w:r w:rsidRPr="00BE06C1">
        <w:rPr>
          <w:rFonts w:cs="Times New Roman"/>
          <w:szCs w:val="24"/>
        </w:rPr>
        <w:t xml:space="preserve">Informuje, że </w:t>
      </w:r>
      <w:r w:rsidRPr="00BE06C1">
        <w:rPr>
          <w:rFonts w:cs="Times New Roman"/>
          <w:b/>
          <w:bCs/>
          <w:szCs w:val="24"/>
        </w:rPr>
        <w:t>już</w:t>
      </w:r>
      <w:r w:rsidRPr="00BE06C1">
        <w:rPr>
          <w:rFonts w:cs="Times New Roman"/>
          <w:szCs w:val="24"/>
        </w:rPr>
        <w:t xml:space="preserve"> </w:t>
      </w:r>
      <w:r w:rsidRPr="00BE06C1">
        <w:rPr>
          <w:rFonts w:cs="Times New Roman"/>
          <w:b/>
          <w:bCs/>
          <w:szCs w:val="24"/>
        </w:rPr>
        <w:t>dokonałem w ilości …………………. t</w:t>
      </w:r>
      <w:r w:rsidRPr="00BE06C1">
        <w:rPr>
          <w:rFonts w:cs="Times New Roman"/>
          <w:szCs w:val="24"/>
        </w:rPr>
        <w:t xml:space="preserve"> /</w:t>
      </w:r>
      <w:r w:rsidRPr="00BE06C1">
        <w:rPr>
          <w:rFonts w:cs="Times New Roman"/>
          <w:b/>
          <w:bCs/>
          <w:szCs w:val="24"/>
        </w:rPr>
        <w:t>nie dokonałem*</w:t>
      </w:r>
      <w:r w:rsidRPr="00BE06C1">
        <w:rPr>
          <w:rFonts w:cs="Times New Roman"/>
          <w:szCs w:val="24"/>
        </w:rPr>
        <w:t xml:space="preserve"> zakupu preferencyjnego</w:t>
      </w:r>
      <w:r w:rsidR="00E7205B">
        <w:rPr>
          <w:rFonts w:cs="Times New Roman"/>
          <w:szCs w:val="24"/>
        </w:rPr>
        <w:t xml:space="preserve"> (niepotrzebne skreślić)</w:t>
      </w:r>
      <w:r w:rsidRPr="00BE06C1">
        <w:rPr>
          <w:rFonts w:cs="Times New Roman"/>
          <w:szCs w:val="24"/>
        </w:rPr>
        <w:t>.</w:t>
      </w:r>
    </w:p>
    <w:p w14:paraId="58FCE622" w14:textId="29979D09" w:rsidR="00E7205B" w:rsidRDefault="00BE06C1" w:rsidP="00BE06C1">
      <w:pPr>
        <w:pStyle w:val="Akapitzlist"/>
        <w:numPr>
          <w:ilvl w:val="0"/>
          <w:numId w:val="24"/>
        </w:numPr>
        <w:rPr>
          <w:rFonts w:cs="Times New Roman"/>
          <w:szCs w:val="24"/>
        </w:rPr>
      </w:pPr>
      <w:r w:rsidRPr="00BE06C1">
        <w:rPr>
          <w:rFonts w:cs="Times New Roman"/>
          <w:szCs w:val="24"/>
        </w:rPr>
        <w:t>Składam wniosek o zakup węgla w ilości ……… ton</w:t>
      </w:r>
      <w:r w:rsidR="00E7205B">
        <w:rPr>
          <w:rFonts w:cs="Times New Roman"/>
          <w:szCs w:val="24"/>
        </w:rPr>
        <w:t xml:space="preserve"> typu:</w:t>
      </w:r>
    </w:p>
    <w:p w14:paraId="05A5CC08" w14:textId="1935B760" w:rsidR="00E7205B" w:rsidRPr="00E7205B" w:rsidRDefault="00E7205B" w:rsidP="00E7205B">
      <w:pPr>
        <w:ind w:left="388" w:firstLine="320"/>
        <w:rPr>
          <w:rFonts w:cs="Times New Roman"/>
          <w:szCs w:val="24"/>
        </w:rPr>
      </w:pPr>
    </w:p>
    <w:p w14:paraId="38702C13" w14:textId="77777777" w:rsidR="00E7205B" w:rsidRDefault="00E7205B" w:rsidP="00E7205B">
      <w:pPr>
        <w:ind w:left="388" w:firstLine="320"/>
        <w:rPr>
          <w:rFonts w:cs="Times New Roman"/>
          <w:szCs w:val="24"/>
        </w:rPr>
        <w:sectPr w:rsidR="00E7205B" w:rsidSect="000B2139">
          <w:footnotePr>
            <w:numRestart w:val="eachSect"/>
          </w:footnotePr>
          <w:type w:val="continuous"/>
          <w:pgSz w:w="11906" w:h="16838"/>
          <w:pgMar w:top="709" w:right="1434" w:bottom="1560" w:left="1418" w:header="709" w:footer="709" w:gutter="0"/>
          <w:cols w:space="708"/>
          <w:titlePg/>
          <w:docGrid w:linePitch="254"/>
        </w:sectPr>
      </w:pPr>
    </w:p>
    <w:p w14:paraId="065BE6B9" w14:textId="7EB2FDD7" w:rsidR="00E7205B" w:rsidRPr="00E7205B" w:rsidRDefault="00E7205B" w:rsidP="00E7205B">
      <w:pPr>
        <w:ind w:left="388" w:firstLine="320"/>
        <w:rPr>
          <w:rFonts w:cs="Times New Roman"/>
          <w:szCs w:val="24"/>
        </w:rPr>
      </w:pPr>
      <w:r>
        <w:rPr>
          <w:rFonts w:cs="Times New Roman"/>
          <w:szCs w:val="24"/>
        </w:rPr>
        <w:t>GROSZEK</w:t>
      </w:r>
      <w:r>
        <w:rPr>
          <w:rFonts w:cs="Times New Roman"/>
          <w:szCs w:val="24"/>
        </w:rPr>
        <w:tab/>
      </w:r>
      <w:r>
        <w:rPr>
          <w:rFonts w:cs="Times New Roman"/>
          <w:szCs w:val="24"/>
        </w:rPr>
        <w:tab/>
      </w:r>
      <w:r>
        <w:rPr>
          <w:rFonts w:cs="Times New Roman"/>
          <w:szCs w:val="24"/>
        </w:rPr>
        <w:tab/>
      </w:r>
    </w:p>
    <w:tbl>
      <w:tblPr>
        <w:tblpPr w:leftFromText="141" w:rightFromText="141" w:vertAnchor="text" w:horzAnchor="margin" w:tblpY="-9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
      </w:tblGrid>
      <w:tr w:rsidR="00E7205B" w:rsidRPr="00B55020" w14:paraId="696C61E6" w14:textId="77777777" w:rsidTr="00034693">
        <w:trPr>
          <w:trHeight w:hRule="exact" w:val="340"/>
        </w:trPr>
        <w:tc>
          <w:tcPr>
            <w:tcW w:w="246" w:type="dxa"/>
            <w:shd w:val="clear" w:color="auto" w:fill="auto"/>
          </w:tcPr>
          <w:p w14:paraId="0EAEF7FD" w14:textId="77777777" w:rsidR="00E7205B" w:rsidRPr="00B55020" w:rsidRDefault="00E7205B" w:rsidP="00034693">
            <w:pPr>
              <w:widowControl/>
              <w:tabs>
                <w:tab w:val="left" w:pos="142"/>
              </w:tabs>
              <w:autoSpaceDE/>
              <w:autoSpaceDN/>
              <w:adjustRightInd/>
              <w:spacing w:after="80"/>
              <w:contextualSpacing/>
              <w:rPr>
                <w:rFonts w:eastAsia="Arial" w:cs="Times New Roman"/>
                <w:b/>
                <w:bCs/>
                <w:color w:val="000000"/>
                <w:sz w:val="22"/>
                <w:szCs w:val="22"/>
              </w:rPr>
            </w:pPr>
          </w:p>
        </w:tc>
      </w:tr>
    </w:tbl>
    <w:tbl>
      <w:tblPr>
        <w:tblpPr w:leftFromText="141" w:rightFromText="141" w:vertAnchor="text" w:horzAnchor="page" w:tblpX="6406" w:tblpY="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
      </w:tblGrid>
      <w:tr w:rsidR="00E7205B" w:rsidRPr="00B55020" w14:paraId="134D4E68" w14:textId="77777777" w:rsidTr="00E7205B">
        <w:trPr>
          <w:trHeight w:hRule="exact" w:val="340"/>
        </w:trPr>
        <w:tc>
          <w:tcPr>
            <w:tcW w:w="246" w:type="dxa"/>
            <w:shd w:val="clear" w:color="auto" w:fill="auto"/>
          </w:tcPr>
          <w:p w14:paraId="394125A0" w14:textId="77777777" w:rsidR="00E7205B" w:rsidRPr="00B55020" w:rsidRDefault="00E7205B" w:rsidP="00E7205B">
            <w:pPr>
              <w:widowControl/>
              <w:tabs>
                <w:tab w:val="left" w:pos="142"/>
              </w:tabs>
              <w:autoSpaceDE/>
              <w:autoSpaceDN/>
              <w:adjustRightInd/>
              <w:spacing w:after="80"/>
              <w:contextualSpacing/>
              <w:rPr>
                <w:rFonts w:eastAsia="Arial" w:cs="Times New Roman"/>
                <w:b/>
                <w:bCs/>
                <w:color w:val="000000"/>
                <w:sz w:val="22"/>
                <w:szCs w:val="22"/>
              </w:rPr>
            </w:pPr>
          </w:p>
        </w:tc>
      </w:tr>
    </w:tbl>
    <w:p w14:paraId="5D169A90" w14:textId="33C11FE3" w:rsidR="00BE06C1" w:rsidRPr="00E7205B" w:rsidRDefault="00E7205B" w:rsidP="00E7205B">
      <w:pPr>
        <w:ind w:left="388" w:firstLine="320"/>
        <w:rPr>
          <w:rFonts w:cs="Times New Roman"/>
          <w:szCs w:val="24"/>
        </w:rPr>
      </w:pPr>
      <w:r>
        <w:rPr>
          <w:rFonts w:cs="Times New Roman"/>
          <w:szCs w:val="24"/>
        </w:rPr>
        <w:t>ORZECH</w:t>
      </w:r>
    </w:p>
    <w:p w14:paraId="4257AB85" w14:textId="77777777" w:rsidR="00E7205B" w:rsidRDefault="00E7205B" w:rsidP="00C368E3">
      <w:pPr>
        <w:widowControl/>
        <w:autoSpaceDE/>
        <w:autoSpaceDN/>
        <w:adjustRightInd/>
        <w:spacing w:after="4" w:line="270" w:lineRule="auto"/>
        <w:ind w:right="12"/>
        <w:jc w:val="both"/>
        <w:rPr>
          <w:rFonts w:eastAsia="Arial" w:cs="Times New Roman"/>
          <w:b/>
          <w:bCs/>
          <w:color w:val="000000"/>
          <w:sz w:val="22"/>
          <w:szCs w:val="22"/>
        </w:rPr>
        <w:sectPr w:rsidR="00E7205B" w:rsidSect="00E7205B">
          <w:footnotePr>
            <w:numRestart w:val="eachSect"/>
          </w:footnotePr>
          <w:type w:val="continuous"/>
          <w:pgSz w:w="11906" w:h="16838"/>
          <w:pgMar w:top="568" w:right="1434" w:bottom="284" w:left="1418" w:header="709" w:footer="709" w:gutter="0"/>
          <w:cols w:num="2" w:space="708"/>
          <w:titlePg/>
          <w:docGrid w:linePitch="254"/>
        </w:sectPr>
      </w:pPr>
    </w:p>
    <w:p w14:paraId="60282985" w14:textId="2BA02C4E" w:rsidR="00BE06C1" w:rsidRDefault="00BE06C1" w:rsidP="00C368E3">
      <w:pPr>
        <w:widowControl/>
        <w:autoSpaceDE/>
        <w:autoSpaceDN/>
        <w:adjustRightInd/>
        <w:spacing w:after="4" w:line="270" w:lineRule="auto"/>
        <w:ind w:right="12"/>
        <w:jc w:val="both"/>
        <w:rPr>
          <w:rFonts w:eastAsia="Arial" w:cs="Times New Roman"/>
          <w:b/>
          <w:bCs/>
          <w:color w:val="000000"/>
          <w:sz w:val="22"/>
          <w:szCs w:val="22"/>
        </w:rPr>
      </w:pPr>
    </w:p>
    <w:p w14:paraId="5A126ED5" w14:textId="77777777" w:rsidR="00C368E3" w:rsidRPr="0002490A" w:rsidRDefault="00C368E3" w:rsidP="00C368E3">
      <w:pPr>
        <w:widowControl/>
        <w:autoSpaceDE/>
        <w:autoSpaceDN/>
        <w:adjustRightInd/>
        <w:spacing w:after="4" w:line="270" w:lineRule="auto"/>
        <w:ind w:right="12"/>
        <w:jc w:val="center"/>
        <w:rPr>
          <w:rFonts w:eastAsia="Arial" w:cs="Times New Roman"/>
          <w:b/>
          <w:bCs/>
          <w:color w:val="000000"/>
          <w:sz w:val="22"/>
          <w:szCs w:val="22"/>
        </w:rPr>
      </w:pPr>
      <w:r w:rsidRPr="0002490A">
        <w:rPr>
          <w:rFonts w:eastAsia="Arial" w:cs="Times New Roman"/>
          <w:b/>
          <w:bCs/>
          <w:color w:val="000000"/>
          <w:sz w:val="22"/>
          <w:szCs w:val="22"/>
        </w:rPr>
        <w:t>OŚWIADCZENIA</w:t>
      </w:r>
    </w:p>
    <w:p w14:paraId="63A7B40E" w14:textId="749C225C" w:rsidR="00C368E3" w:rsidRPr="0002490A" w:rsidRDefault="00C368E3" w:rsidP="00C477BC">
      <w:pPr>
        <w:widowControl/>
        <w:autoSpaceDE/>
        <w:autoSpaceDN/>
        <w:adjustRightInd/>
        <w:spacing w:after="4" w:line="270" w:lineRule="auto"/>
        <w:ind w:right="12"/>
        <w:jc w:val="both"/>
        <w:rPr>
          <w:rFonts w:eastAsia="Arial" w:cs="Times New Roman"/>
          <w:color w:val="000000"/>
          <w:sz w:val="22"/>
          <w:szCs w:val="22"/>
        </w:rPr>
      </w:pPr>
      <w:r w:rsidRPr="0002490A">
        <w:rPr>
          <w:rFonts w:eastAsia="Arial" w:cs="Times New Roman"/>
          <w:color w:val="000000"/>
          <w:sz w:val="22"/>
          <w:szCs w:val="22"/>
        </w:rPr>
        <w:t xml:space="preserve"> Oświadczam, że: </w:t>
      </w:r>
    </w:p>
    <w:p w14:paraId="33B3725A" w14:textId="019142B1" w:rsidR="00C368E3" w:rsidRDefault="00C368E3" w:rsidP="00DA646E">
      <w:pPr>
        <w:widowControl/>
        <w:autoSpaceDE/>
        <w:autoSpaceDN/>
        <w:adjustRightInd/>
        <w:spacing w:line="266" w:lineRule="auto"/>
        <w:ind w:right="-17"/>
        <w:jc w:val="both"/>
        <w:rPr>
          <w:rFonts w:eastAsia="Arial" w:cs="Times New Roman"/>
          <w:color w:val="000000"/>
          <w:sz w:val="22"/>
          <w:szCs w:val="22"/>
        </w:rPr>
      </w:pPr>
      <w:r>
        <w:rPr>
          <w:rFonts w:eastAsia="Arial" w:cs="Times New Roman"/>
          <w:color w:val="000000"/>
          <w:sz w:val="22"/>
          <w:szCs w:val="22"/>
        </w:rPr>
        <w:t>–</w:t>
      </w:r>
      <w:r w:rsidRPr="0002490A">
        <w:rPr>
          <w:rFonts w:eastAsia="Arial" w:cs="Times New Roman"/>
          <w:color w:val="000000"/>
          <w:sz w:val="22"/>
          <w:szCs w:val="22"/>
        </w:rPr>
        <w:t xml:space="preserve"> wszystkie podane we wniosku dane są </w:t>
      </w:r>
      <w:r>
        <w:rPr>
          <w:rFonts w:eastAsia="Arial" w:cs="Times New Roman"/>
          <w:color w:val="000000"/>
          <w:sz w:val="22"/>
          <w:szCs w:val="22"/>
        </w:rPr>
        <w:t xml:space="preserve">zgodne z </w:t>
      </w:r>
      <w:r w:rsidRPr="0002490A">
        <w:rPr>
          <w:rFonts w:eastAsia="Arial" w:cs="Times New Roman"/>
          <w:color w:val="000000"/>
          <w:sz w:val="22"/>
          <w:szCs w:val="22"/>
        </w:rPr>
        <w:t>prawd</w:t>
      </w:r>
      <w:r>
        <w:rPr>
          <w:rFonts w:eastAsia="Arial" w:cs="Times New Roman"/>
          <w:color w:val="000000"/>
          <w:sz w:val="22"/>
          <w:szCs w:val="22"/>
        </w:rPr>
        <w:t>ą</w:t>
      </w:r>
      <w:r w:rsidR="00310A1F">
        <w:rPr>
          <w:rFonts w:eastAsia="Arial" w:cs="Times New Roman"/>
          <w:color w:val="000000"/>
          <w:sz w:val="22"/>
          <w:szCs w:val="22"/>
        </w:rPr>
        <w:t>,</w:t>
      </w:r>
    </w:p>
    <w:p w14:paraId="7E7825B3" w14:textId="7CCF872F" w:rsidR="00DA646E" w:rsidRDefault="00C368E3" w:rsidP="002B7629">
      <w:pPr>
        <w:widowControl/>
        <w:tabs>
          <w:tab w:val="left" w:pos="142"/>
        </w:tabs>
        <w:autoSpaceDE/>
        <w:autoSpaceDN/>
        <w:adjustRightInd/>
        <w:spacing w:after="80" w:line="267" w:lineRule="auto"/>
        <w:ind w:left="142" w:right="-426" w:hanging="142"/>
        <w:jc w:val="both"/>
        <w:rPr>
          <w:rFonts w:eastAsia="Arial" w:cs="Times New Roman"/>
          <w:color w:val="000000"/>
          <w:sz w:val="22"/>
          <w:szCs w:val="22"/>
        </w:rPr>
      </w:pPr>
      <w:bookmarkStart w:id="7" w:name="_Hlk109133158"/>
      <w:r>
        <w:rPr>
          <w:rFonts w:eastAsia="Arial" w:cs="Times New Roman"/>
          <w:color w:val="000000"/>
          <w:sz w:val="22"/>
          <w:szCs w:val="22"/>
        </w:rPr>
        <w:t>–</w:t>
      </w:r>
      <w:bookmarkEnd w:id="7"/>
      <w:r w:rsidR="00E32E69">
        <w:rPr>
          <w:rFonts w:eastAsia="Arial" w:cs="Times New Roman"/>
          <w:color w:val="000000"/>
          <w:sz w:val="22"/>
          <w:szCs w:val="22"/>
        </w:rPr>
        <w:t xml:space="preserve"> </w:t>
      </w:r>
      <w:r w:rsidR="002B7629" w:rsidRPr="002B7629">
        <w:rPr>
          <w:rFonts w:eastAsia="Arial" w:cs="Times New Roman"/>
          <w:color w:val="000000"/>
          <w:sz w:val="22"/>
          <w:szCs w:val="22"/>
        </w:rPr>
        <w:t>Oświadczam, że ja ani żaden inny członek mojego gospodarstwa domowego nie nabyliśmy paliwa stałego na sezon grzewczy przypadający na lata 2022–2023, po cenie niższej niż 2000 zł brutto za tonę w ilości co najmniej takiej jak określona w przepisach wydanych na podstawie art. 8 ust. 2 ustawy z 2</w:t>
      </w:r>
      <w:r w:rsidR="00BE06C1">
        <w:rPr>
          <w:rFonts w:eastAsia="Arial" w:cs="Times New Roman"/>
          <w:color w:val="000000"/>
          <w:sz w:val="22"/>
          <w:szCs w:val="22"/>
        </w:rPr>
        <w:t>7</w:t>
      </w:r>
      <w:r w:rsidR="002442F3">
        <w:rPr>
          <w:rFonts w:eastAsia="Arial" w:cs="Times New Roman"/>
          <w:color w:val="000000"/>
          <w:sz w:val="22"/>
          <w:szCs w:val="22"/>
        </w:rPr>
        <w:t>.10.</w:t>
      </w:r>
      <w:r w:rsidR="002B7629" w:rsidRPr="002B7629">
        <w:rPr>
          <w:rFonts w:eastAsia="Arial" w:cs="Times New Roman"/>
          <w:color w:val="000000"/>
          <w:sz w:val="22"/>
          <w:szCs w:val="22"/>
        </w:rPr>
        <w:t>2022 r.</w:t>
      </w:r>
      <w:r w:rsidR="002442F3">
        <w:rPr>
          <w:rFonts w:eastAsia="Arial" w:cs="Times New Roman"/>
          <w:color w:val="000000"/>
          <w:sz w:val="22"/>
          <w:szCs w:val="22"/>
        </w:rPr>
        <w:t xml:space="preserve"> (Dz.U.2022.2236)</w:t>
      </w:r>
      <w:r w:rsidR="002B7629" w:rsidRPr="002B7629">
        <w:rPr>
          <w:rFonts w:eastAsia="Arial" w:cs="Times New Roman"/>
          <w:color w:val="000000"/>
          <w:sz w:val="22"/>
          <w:szCs w:val="22"/>
        </w:rPr>
        <w:t xml:space="preserve"> o zakupie preferencyjnym paliwa stałego przez gospodarstwa domowe</w:t>
      </w:r>
      <w:r w:rsidR="00DA646E">
        <w:rPr>
          <w:rFonts w:eastAsia="Arial" w:cs="Times New Roman"/>
          <w:color w:val="000000"/>
          <w:sz w:val="22"/>
          <w:szCs w:val="22"/>
        </w:rPr>
        <w:t xml:space="preserve">, </w:t>
      </w:r>
      <w:proofErr w:type="spellStart"/>
      <w:r w:rsidR="00DA646E">
        <w:rPr>
          <w:rFonts w:eastAsia="Arial" w:cs="Times New Roman"/>
          <w:color w:val="000000"/>
          <w:sz w:val="22"/>
          <w:szCs w:val="22"/>
        </w:rPr>
        <w:t>tj</w:t>
      </w:r>
      <w:proofErr w:type="spellEnd"/>
      <w:r w:rsidR="00DA646E">
        <w:rPr>
          <w:rFonts w:eastAsia="Arial" w:cs="Times New Roman"/>
          <w:color w:val="000000"/>
          <w:sz w:val="22"/>
          <w:szCs w:val="22"/>
        </w:rPr>
        <w:t>:</w:t>
      </w:r>
    </w:p>
    <w:p w14:paraId="7D76067C" w14:textId="2544D7D2" w:rsidR="008D236C" w:rsidRDefault="00DA646E" w:rsidP="00DA646E">
      <w:pPr>
        <w:pStyle w:val="Akapitzlist"/>
        <w:widowControl/>
        <w:numPr>
          <w:ilvl w:val="0"/>
          <w:numId w:val="27"/>
        </w:numPr>
        <w:tabs>
          <w:tab w:val="left" w:pos="142"/>
        </w:tabs>
        <w:autoSpaceDE/>
        <w:autoSpaceDN/>
        <w:adjustRightInd/>
        <w:spacing w:after="80" w:line="267" w:lineRule="auto"/>
        <w:ind w:right="-426"/>
        <w:jc w:val="both"/>
        <w:rPr>
          <w:rFonts w:eastAsia="Arial" w:cs="Times New Roman"/>
          <w:color w:val="000000"/>
          <w:sz w:val="22"/>
          <w:szCs w:val="22"/>
        </w:rPr>
      </w:pPr>
      <w:r>
        <w:rPr>
          <w:rFonts w:eastAsia="Arial" w:cs="Times New Roman"/>
          <w:color w:val="000000"/>
          <w:sz w:val="22"/>
          <w:szCs w:val="22"/>
        </w:rPr>
        <w:t>1500 kg, gdy wniosek dotyczy zakupu do dnia 31 grudnia 2022 r</w:t>
      </w:r>
      <w:r w:rsidR="00FD52AC" w:rsidRPr="00DA646E">
        <w:rPr>
          <w:rFonts w:eastAsia="Arial" w:cs="Times New Roman"/>
          <w:color w:val="000000"/>
          <w:sz w:val="22"/>
          <w:szCs w:val="22"/>
        </w:rPr>
        <w:t>.</w:t>
      </w:r>
    </w:p>
    <w:p w14:paraId="5D185945" w14:textId="47F83260" w:rsidR="00DA646E" w:rsidRPr="00DA646E" w:rsidRDefault="00DA646E" w:rsidP="00DA646E">
      <w:pPr>
        <w:pStyle w:val="Akapitzlist"/>
        <w:widowControl/>
        <w:numPr>
          <w:ilvl w:val="0"/>
          <w:numId w:val="27"/>
        </w:numPr>
        <w:tabs>
          <w:tab w:val="left" w:pos="142"/>
        </w:tabs>
        <w:autoSpaceDE/>
        <w:autoSpaceDN/>
        <w:adjustRightInd/>
        <w:spacing w:after="80" w:line="267" w:lineRule="auto"/>
        <w:ind w:right="-426"/>
        <w:jc w:val="both"/>
        <w:rPr>
          <w:rFonts w:eastAsia="Arial" w:cs="Times New Roman"/>
          <w:color w:val="000000"/>
          <w:sz w:val="22"/>
          <w:szCs w:val="22"/>
        </w:rPr>
      </w:pPr>
      <w:r>
        <w:rPr>
          <w:rFonts w:eastAsia="Arial" w:cs="Times New Roman"/>
          <w:color w:val="000000"/>
          <w:sz w:val="22"/>
          <w:szCs w:val="22"/>
        </w:rPr>
        <w:t>3000 kg, gdy wniosek dotyczy zakupu od dnia 1 stycznia 2023 r.</w:t>
      </w:r>
    </w:p>
    <w:p w14:paraId="1147CAEE" w14:textId="77777777" w:rsidR="00DA646E" w:rsidRDefault="00DA646E" w:rsidP="00C368E3">
      <w:pPr>
        <w:widowControl/>
        <w:autoSpaceDE/>
        <w:autoSpaceDN/>
        <w:adjustRightInd/>
        <w:spacing w:line="343" w:lineRule="auto"/>
        <w:jc w:val="both"/>
        <w:rPr>
          <w:rFonts w:eastAsia="Arial" w:cs="Times New Roman"/>
          <w:b/>
          <w:i/>
          <w:color w:val="000000"/>
          <w:sz w:val="22"/>
          <w:szCs w:val="22"/>
        </w:rPr>
      </w:pPr>
    </w:p>
    <w:p w14:paraId="13EFF06D" w14:textId="51F07866" w:rsidR="00C368E3" w:rsidRPr="0002490A" w:rsidRDefault="00C368E3" w:rsidP="00C368E3">
      <w:pPr>
        <w:widowControl/>
        <w:autoSpaceDE/>
        <w:autoSpaceDN/>
        <w:adjustRightInd/>
        <w:spacing w:line="343" w:lineRule="auto"/>
        <w:jc w:val="both"/>
        <w:rPr>
          <w:rFonts w:eastAsia="Arial" w:cs="Times New Roman"/>
          <w:color w:val="000000"/>
          <w:sz w:val="22"/>
          <w:szCs w:val="22"/>
        </w:rPr>
      </w:pPr>
      <w:r>
        <w:rPr>
          <w:rFonts w:eastAsia="Arial" w:cs="Times New Roman"/>
          <w:b/>
          <w:i/>
          <w:color w:val="000000"/>
          <w:sz w:val="22"/>
          <w:szCs w:val="22"/>
        </w:rPr>
        <w:t>J</w:t>
      </w:r>
      <w:r w:rsidRPr="00361BA5">
        <w:rPr>
          <w:rFonts w:eastAsia="Arial" w:cs="Times New Roman"/>
          <w:b/>
          <w:i/>
          <w:color w:val="000000"/>
          <w:sz w:val="22"/>
          <w:szCs w:val="22"/>
        </w:rPr>
        <w:t>estem świadomy odpowiedzialności karnej za złożenie fałszywego oświadczenia.</w:t>
      </w:r>
    </w:p>
    <w:p w14:paraId="76E73194" w14:textId="77777777" w:rsidR="00C368E3" w:rsidRPr="0002490A" w:rsidRDefault="00C368E3" w:rsidP="00C368E3">
      <w:pPr>
        <w:widowControl/>
        <w:tabs>
          <w:tab w:val="left" w:pos="142"/>
        </w:tabs>
        <w:autoSpaceDE/>
        <w:autoSpaceDN/>
        <w:adjustRightInd/>
        <w:spacing w:after="80" w:line="267" w:lineRule="auto"/>
        <w:ind w:left="426" w:right="-426" w:hanging="426"/>
        <w:jc w:val="both"/>
        <w:rPr>
          <w:rFonts w:eastAsia="Arial" w:cs="Times New Roman"/>
          <w:color w:val="000000"/>
          <w:sz w:val="22"/>
          <w:szCs w:val="22"/>
        </w:rPr>
      </w:pPr>
    </w:p>
    <w:p w14:paraId="472F06E0" w14:textId="1E60C88B" w:rsidR="00C368E3" w:rsidRPr="0002490A" w:rsidRDefault="00E32E69" w:rsidP="00C368E3">
      <w:pPr>
        <w:widowControl/>
        <w:tabs>
          <w:tab w:val="left" w:pos="142"/>
        </w:tabs>
        <w:autoSpaceDE/>
        <w:autoSpaceDN/>
        <w:adjustRightInd/>
        <w:spacing w:line="266" w:lineRule="auto"/>
        <w:ind w:left="425" w:right="-425" w:hanging="425"/>
        <w:jc w:val="both"/>
        <w:rPr>
          <w:rFonts w:eastAsia="Arial" w:cs="Times New Roman"/>
          <w:color w:val="000000"/>
          <w:sz w:val="22"/>
          <w:szCs w:val="22"/>
        </w:rPr>
      </w:pPr>
      <w:r w:rsidRPr="0002490A">
        <w:rPr>
          <w:rFonts w:eastAsia="Arial" w:cs="Times New Roman"/>
          <w:color w:val="000000"/>
          <w:sz w:val="22"/>
          <w:szCs w:val="22"/>
        </w:rPr>
        <w:t>…………………………</w:t>
      </w:r>
      <w:r w:rsidR="00C368E3" w:rsidRPr="0002490A">
        <w:rPr>
          <w:rFonts w:eastAsia="Arial" w:cs="Times New Roman"/>
          <w:color w:val="000000"/>
          <w:sz w:val="22"/>
          <w:szCs w:val="22"/>
        </w:rPr>
        <w:tab/>
      </w:r>
      <w:r w:rsidR="00C368E3" w:rsidRPr="0002490A">
        <w:rPr>
          <w:rFonts w:eastAsia="Arial" w:cs="Times New Roman"/>
          <w:color w:val="000000"/>
          <w:sz w:val="22"/>
          <w:szCs w:val="22"/>
        </w:rPr>
        <w:tab/>
      </w:r>
      <w:r w:rsidRPr="0002490A">
        <w:rPr>
          <w:rFonts w:eastAsia="Arial" w:cs="Times New Roman"/>
          <w:color w:val="000000"/>
          <w:sz w:val="22"/>
          <w:szCs w:val="22"/>
        </w:rPr>
        <w:t>…………………………</w:t>
      </w:r>
      <w:r w:rsidR="00C368E3" w:rsidRPr="0002490A">
        <w:rPr>
          <w:rFonts w:eastAsia="Arial" w:cs="Times New Roman"/>
          <w:color w:val="000000"/>
          <w:sz w:val="22"/>
          <w:szCs w:val="22"/>
        </w:rPr>
        <w:tab/>
      </w:r>
      <w:r w:rsidR="00C368E3" w:rsidRPr="0002490A">
        <w:rPr>
          <w:rFonts w:eastAsia="Arial" w:cs="Times New Roman"/>
          <w:color w:val="000000"/>
          <w:sz w:val="22"/>
          <w:szCs w:val="22"/>
        </w:rPr>
        <w:tab/>
        <w:t>…………………………</w:t>
      </w:r>
    </w:p>
    <w:p w14:paraId="57D1A69A" w14:textId="600858A4" w:rsidR="00E7205B" w:rsidRDefault="00E32E69" w:rsidP="00C477BC">
      <w:pPr>
        <w:widowControl/>
        <w:tabs>
          <w:tab w:val="left" w:pos="142"/>
        </w:tabs>
        <w:autoSpaceDE/>
        <w:autoSpaceDN/>
        <w:adjustRightInd/>
        <w:spacing w:line="266" w:lineRule="auto"/>
        <w:ind w:left="425" w:right="-425" w:hanging="425"/>
        <w:jc w:val="both"/>
        <w:rPr>
          <w:rFonts w:eastAsia="Arial" w:cs="Times New Roman"/>
          <w:color w:val="000000"/>
          <w:sz w:val="20"/>
        </w:rPr>
      </w:pPr>
      <w:r>
        <w:rPr>
          <w:rFonts w:eastAsia="Arial" w:cs="Times New Roman"/>
          <w:color w:val="000000"/>
          <w:sz w:val="20"/>
        </w:rPr>
        <w:t xml:space="preserve">          </w:t>
      </w:r>
      <w:r w:rsidR="00C368E3" w:rsidRPr="0002490A">
        <w:rPr>
          <w:rFonts w:eastAsia="Arial" w:cs="Times New Roman"/>
          <w:color w:val="000000"/>
          <w:sz w:val="20"/>
        </w:rPr>
        <w:t>(miejscowość)</w:t>
      </w:r>
      <w:r w:rsidR="00C368E3" w:rsidRPr="0002490A">
        <w:rPr>
          <w:rFonts w:eastAsia="Arial" w:cs="Times New Roman"/>
          <w:color w:val="000000"/>
          <w:sz w:val="20"/>
        </w:rPr>
        <w:tab/>
      </w:r>
      <w:r w:rsidR="00C368E3" w:rsidRPr="0002490A">
        <w:rPr>
          <w:rFonts w:eastAsia="Arial" w:cs="Times New Roman"/>
          <w:color w:val="000000"/>
          <w:sz w:val="20"/>
        </w:rPr>
        <w:tab/>
      </w:r>
      <w:r>
        <w:rPr>
          <w:rFonts w:eastAsia="Arial" w:cs="Times New Roman"/>
          <w:color w:val="000000"/>
          <w:sz w:val="20"/>
        </w:rPr>
        <w:t xml:space="preserve">                    </w:t>
      </w:r>
      <w:r w:rsidR="00C368E3" w:rsidRPr="0002490A">
        <w:rPr>
          <w:rFonts w:eastAsia="Arial" w:cs="Times New Roman"/>
          <w:color w:val="000000"/>
          <w:sz w:val="20"/>
        </w:rPr>
        <w:t xml:space="preserve">(data: </w:t>
      </w:r>
      <w:proofErr w:type="spellStart"/>
      <w:r w:rsidR="00C368E3" w:rsidRPr="0002490A">
        <w:rPr>
          <w:rFonts w:eastAsia="Arial" w:cs="Times New Roman"/>
          <w:color w:val="000000"/>
          <w:sz w:val="20"/>
        </w:rPr>
        <w:t>dd</w:t>
      </w:r>
      <w:proofErr w:type="spellEnd"/>
      <w:r w:rsidR="00C368E3" w:rsidRPr="0002490A">
        <w:rPr>
          <w:rFonts w:eastAsia="Arial" w:cs="Times New Roman"/>
          <w:color w:val="000000"/>
          <w:sz w:val="20"/>
        </w:rPr>
        <w:t xml:space="preserve"> / mm / </w:t>
      </w:r>
      <w:proofErr w:type="spellStart"/>
      <w:r w:rsidR="00C368E3" w:rsidRPr="0002490A">
        <w:rPr>
          <w:rFonts w:eastAsia="Arial" w:cs="Times New Roman"/>
          <w:color w:val="000000"/>
          <w:sz w:val="20"/>
        </w:rPr>
        <w:t>rrrr</w:t>
      </w:r>
      <w:proofErr w:type="spellEnd"/>
      <w:r w:rsidR="00C368E3" w:rsidRPr="0002490A">
        <w:rPr>
          <w:rFonts w:eastAsia="Arial" w:cs="Times New Roman"/>
          <w:color w:val="000000"/>
          <w:sz w:val="20"/>
        </w:rPr>
        <w:t>)</w:t>
      </w:r>
      <w:r w:rsidR="00C368E3" w:rsidRPr="0002490A">
        <w:rPr>
          <w:rFonts w:eastAsia="Arial" w:cs="Times New Roman"/>
          <w:color w:val="000000"/>
          <w:sz w:val="20"/>
        </w:rPr>
        <w:tab/>
      </w:r>
      <w:r w:rsidR="00C368E3" w:rsidRPr="0002490A">
        <w:rPr>
          <w:rFonts w:eastAsia="Arial" w:cs="Times New Roman"/>
          <w:color w:val="000000"/>
          <w:sz w:val="20"/>
        </w:rPr>
        <w:tab/>
      </w:r>
      <w:r>
        <w:rPr>
          <w:rFonts w:eastAsia="Arial" w:cs="Times New Roman"/>
          <w:color w:val="000000"/>
          <w:sz w:val="20"/>
        </w:rPr>
        <w:t xml:space="preserve">                 </w:t>
      </w:r>
      <w:r w:rsidR="00C368E3" w:rsidRPr="0002490A">
        <w:rPr>
          <w:rFonts w:eastAsia="Arial" w:cs="Times New Roman"/>
          <w:color w:val="000000"/>
          <w:sz w:val="20"/>
        </w:rPr>
        <w:t>(podpis wnioskodawcy)</w:t>
      </w:r>
    </w:p>
    <w:p w14:paraId="3B3D814B" w14:textId="4195DB6F" w:rsidR="00E7205B" w:rsidRDefault="00E7205B">
      <w:pPr>
        <w:widowControl/>
        <w:autoSpaceDE/>
        <w:autoSpaceDN/>
        <w:adjustRightInd/>
        <w:spacing w:after="160" w:line="259" w:lineRule="auto"/>
        <w:rPr>
          <w:rFonts w:eastAsia="Arial" w:cs="Times New Roman"/>
          <w:color w:val="000000"/>
          <w:sz w:val="20"/>
        </w:rPr>
      </w:pPr>
    </w:p>
    <w:p w14:paraId="5D37EACF" w14:textId="77777777" w:rsidR="00713EA6" w:rsidRDefault="00713EA6" w:rsidP="00713EA6">
      <w:pPr>
        <w:spacing w:line="240" w:lineRule="auto"/>
        <w:jc w:val="center"/>
        <w:rPr>
          <w:rFonts w:eastAsia="Times New Roman" w:cs="Times New Roman"/>
          <w:b/>
          <w:sz w:val="20"/>
        </w:rPr>
      </w:pPr>
      <w:bookmarkStart w:id="8" w:name="_Hlk118883021"/>
      <w:r>
        <w:rPr>
          <w:rFonts w:eastAsia="Times New Roman" w:cs="Times New Roman"/>
          <w:b/>
          <w:sz w:val="20"/>
        </w:rPr>
        <w:t xml:space="preserve">KLAUZULA INFORMACYJNA </w:t>
      </w:r>
    </w:p>
    <w:p w14:paraId="4537ED2D" w14:textId="77777777" w:rsidR="00713EA6" w:rsidRDefault="00713EA6" w:rsidP="00713EA6">
      <w:pPr>
        <w:spacing w:line="240" w:lineRule="auto"/>
        <w:jc w:val="center"/>
        <w:rPr>
          <w:rFonts w:eastAsia="Times New Roman" w:cs="Times New Roman"/>
          <w:b/>
          <w:sz w:val="20"/>
        </w:rPr>
      </w:pPr>
      <w:r>
        <w:rPr>
          <w:rFonts w:eastAsia="Times New Roman" w:cs="Times New Roman"/>
          <w:b/>
          <w:sz w:val="20"/>
        </w:rPr>
        <w:t>DOTYCZĄCA PRZETWARZANIA DANYCH OSOBOWYCH</w:t>
      </w:r>
    </w:p>
    <w:p w14:paraId="0D92B95B" w14:textId="77777777" w:rsidR="00713EA6" w:rsidRDefault="00713EA6" w:rsidP="00713EA6">
      <w:pPr>
        <w:spacing w:line="240" w:lineRule="auto"/>
        <w:jc w:val="center"/>
        <w:rPr>
          <w:rFonts w:eastAsia="Times New Roman" w:cs="Times New Roman"/>
          <w:b/>
          <w:sz w:val="20"/>
        </w:rPr>
      </w:pPr>
      <w:r>
        <w:rPr>
          <w:rFonts w:eastAsia="Times New Roman" w:cs="Times New Roman"/>
          <w:b/>
          <w:sz w:val="20"/>
        </w:rPr>
        <w:t>WNIOSKODAWCÓW O ZAKUP PREFERENCYJNY PALIWA STAŁEGO</w:t>
      </w:r>
    </w:p>
    <w:p w14:paraId="50DDA203" w14:textId="77777777" w:rsidR="00713EA6" w:rsidRDefault="00713EA6" w:rsidP="00713EA6">
      <w:pPr>
        <w:spacing w:line="240" w:lineRule="auto"/>
        <w:jc w:val="center"/>
        <w:rPr>
          <w:rFonts w:eastAsia="Times New Roman" w:cs="Times New Roman"/>
          <w:sz w:val="20"/>
        </w:rPr>
      </w:pPr>
      <w:r>
        <w:rPr>
          <w:rFonts w:eastAsia="Times New Roman" w:cs="Times New Roman"/>
          <w:b/>
          <w:sz w:val="20"/>
        </w:rPr>
        <w:t>DLA GOSPODARSTW DOMOWYCH</w:t>
      </w:r>
      <w:bookmarkEnd w:id="8"/>
    </w:p>
    <w:p w14:paraId="619D31A4" w14:textId="77777777" w:rsidR="00713EA6" w:rsidRDefault="00713EA6" w:rsidP="00713EA6">
      <w:pPr>
        <w:spacing w:line="240" w:lineRule="auto"/>
        <w:jc w:val="both"/>
        <w:rPr>
          <w:rFonts w:eastAsia="Times New Roman" w:cs="Times New Roman"/>
          <w:sz w:val="20"/>
        </w:rPr>
      </w:pPr>
    </w:p>
    <w:p w14:paraId="668657A3" w14:textId="77777777" w:rsidR="00713EA6" w:rsidRDefault="00713EA6" w:rsidP="00713EA6">
      <w:pPr>
        <w:spacing w:line="240" w:lineRule="auto"/>
        <w:jc w:val="both"/>
        <w:rPr>
          <w:rFonts w:eastAsia="Times New Roman" w:cs="Times New Roman"/>
          <w:sz w:val="20"/>
        </w:rPr>
      </w:pPr>
      <w:r>
        <w:rPr>
          <w:rFonts w:eastAsia="Times New Roman" w:cs="Times New Roman"/>
          <w:sz w:val="20"/>
        </w:rPr>
        <w:t>Z uwagi na obowiązek stosowania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Rozporządzenie RODO) aktualne będą poniższe zasady związane z przetwarzaniem Pani/Pana danych osobowych :</w:t>
      </w:r>
    </w:p>
    <w:p w14:paraId="4ADCFA1B" w14:textId="77777777" w:rsidR="00713EA6" w:rsidRDefault="00713EA6" w:rsidP="00713EA6">
      <w:pPr>
        <w:spacing w:line="240" w:lineRule="auto"/>
        <w:jc w:val="both"/>
        <w:rPr>
          <w:rFonts w:eastAsia="Times New Roman" w:cs="Times New Roman"/>
          <w:sz w:val="20"/>
        </w:rPr>
      </w:pPr>
    </w:p>
    <w:p w14:paraId="1A73BB3F" w14:textId="77777777" w:rsidR="00713EA6" w:rsidRDefault="00713EA6" w:rsidP="00713EA6">
      <w:pPr>
        <w:pStyle w:val="Akapitzlist"/>
        <w:widowControl/>
        <w:numPr>
          <w:ilvl w:val="0"/>
          <w:numId w:val="28"/>
        </w:numPr>
        <w:suppressAutoHyphens/>
        <w:autoSpaceDE/>
        <w:autoSpaceDN/>
        <w:adjustRightInd/>
        <w:spacing w:after="120" w:line="276" w:lineRule="auto"/>
        <w:ind w:left="426"/>
        <w:jc w:val="both"/>
        <w:rPr>
          <w:rFonts w:eastAsia="Times New Roman" w:cs="Times New Roman"/>
          <w:b/>
          <w:sz w:val="20"/>
        </w:rPr>
      </w:pPr>
      <w:r>
        <w:rPr>
          <w:rFonts w:eastAsia="Times New Roman" w:cs="Times New Roman"/>
          <w:sz w:val="20"/>
        </w:rPr>
        <w:t xml:space="preserve">Administratorem danych jest </w:t>
      </w:r>
      <w:r>
        <w:rPr>
          <w:rFonts w:eastAsia="Times New Roman" w:cs="Times New Roman"/>
          <w:b/>
          <w:sz w:val="20"/>
        </w:rPr>
        <w:t xml:space="preserve">Urząd Gminy w Sztutowie, ul. Gdańska 55, 82-110 Sztutowo, </w:t>
      </w:r>
      <w:r>
        <w:rPr>
          <w:rFonts w:eastAsia="Times New Roman" w:cs="Times New Roman"/>
          <w:bCs/>
          <w:sz w:val="20"/>
        </w:rPr>
        <w:t>reprezentowany przez</w:t>
      </w:r>
      <w:r>
        <w:rPr>
          <w:rFonts w:eastAsia="Times New Roman" w:cs="Times New Roman"/>
          <w:b/>
          <w:sz w:val="20"/>
        </w:rPr>
        <w:t xml:space="preserve"> Wójta Gminy. </w:t>
      </w:r>
      <w:r>
        <w:rPr>
          <w:rFonts w:eastAsia="Times New Roman" w:cs="Times New Roman"/>
          <w:bCs/>
          <w:sz w:val="20"/>
        </w:rPr>
        <w:t xml:space="preserve">Kontakt z administratorem możliwy jest osobiście lub korespondencyjnie na wskazany adres, telefonicznie pod numerem tel. 055 247 81 faks: 55 247 83 96 lub za pośrednictwem poczty elektronicznej: </w:t>
      </w:r>
      <w:hyperlink r:id="rId9" w:history="1">
        <w:r>
          <w:rPr>
            <w:rStyle w:val="Hipercze"/>
            <w:rFonts w:cs="Times New Roman"/>
            <w:sz w:val="20"/>
          </w:rPr>
          <w:t>info@sztutowo.ug.gov.pl</w:t>
        </w:r>
      </w:hyperlink>
      <w:r>
        <w:t xml:space="preserve"> </w:t>
      </w:r>
    </w:p>
    <w:p w14:paraId="64E326C4" w14:textId="77777777" w:rsidR="00713EA6" w:rsidRDefault="00713EA6" w:rsidP="00713EA6">
      <w:pPr>
        <w:pStyle w:val="Akapitzlist"/>
        <w:widowControl/>
        <w:numPr>
          <w:ilvl w:val="0"/>
          <w:numId w:val="28"/>
        </w:numPr>
        <w:suppressAutoHyphens/>
        <w:autoSpaceDE/>
        <w:autoSpaceDN/>
        <w:adjustRightInd/>
        <w:spacing w:line="276" w:lineRule="auto"/>
        <w:ind w:left="426"/>
        <w:jc w:val="both"/>
        <w:rPr>
          <w:rFonts w:eastAsia="Times New Roman" w:cs="Times New Roman"/>
          <w:b/>
          <w:sz w:val="20"/>
        </w:rPr>
      </w:pPr>
      <w:r>
        <w:rPr>
          <w:rFonts w:eastAsia="Times New Roman" w:cs="Times New Roman"/>
          <w:sz w:val="20"/>
        </w:rPr>
        <w:t xml:space="preserve">W sprawach związanych z przetwarzaniem danych osobowych, a także przysługujących w tym zakresie praw można kontaktować się z Inspektorem Ochrony Danych wyznaczonym w Jednostce za pomocą poczty elektronicznej:  </w:t>
      </w:r>
      <w:hyperlink r:id="rId10" w:history="1">
        <w:r>
          <w:rPr>
            <w:rStyle w:val="Hipercze"/>
            <w:rFonts w:eastAsia="Times New Roman" w:cs="Times New Roman"/>
            <w:sz w:val="20"/>
          </w:rPr>
          <w:t>iod@mainsoft.pl</w:t>
        </w:r>
      </w:hyperlink>
      <w:r>
        <w:rPr>
          <w:rFonts w:eastAsia="Times New Roman" w:cs="Times New Roman"/>
          <w:sz w:val="20"/>
        </w:rPr>
        <w:t xml:space="preserve"> </w:t>
      </w:r>
    </w:p>
    <w:p w14:paraId="795326F5" w14:textId="77777777" w:rsidR="00713EA6" w:rsidRDefault="00713EA6" w:rsidP="00713EA6">
      <w:pPr>
        <w:pStyle w:val="Akapitzlist"/>
        <w:widowControl/>
        <w:numPr>
          <w:ilvl w:val="0"/>
          <w:numId w:val="28"/>
        </w:numPr>
        <w:suppressAutoHyphens/>
        <w:autoSpaceDE/>
        <w:autoSpaceDN/>
        <w:adjustRightInd/>
        <w:spacing w:after="120" w:line="276" w:lineRule="auto"/>
        <w:ind w:left="426"/>
        <w:jc w:val="both"/>
        <w:rPr>
          <w:rFonts w:eastAsia="Times New Roman" w:cs="Times New Roman"/>
          <w:b/>
          <w:sz w:val="20"/>
        </w:rPr>
      </w:pPr>
      <w:r>
        <w:rPr>
          <w:rFonts w:eastAsia="Times New Roman" w:cs="Times New Roman"/>
          <w:sz w:val="20"/>
        </w:rPr>
        <w:t>Administrator przetwarza Pani/Pana dane osobowe na podstawie art. 6 ust. 1 lit c Rozporządzenia RODO tj.:  przetwarzanie jest niezbędne do wypełnienia obowiązku prawnego ciążącego na administratorze w celu umożliwienia złożenia wniosku o zakup paliwa stałego na podstawie Ustawy z dnia 27 października 2022r. o zakupie preferencyjnym paliwa stałego dla gospodarstw domowych,  dalej zwaną „Ustawą”</w:t>
      </w:r>
      <w:r>
        <w:rPr>
          <w:rFonts w:eastAsia="Times New Roman" w:cs="Times New Roman"/>
          <w:b/>
          <w:sz w:val="20"/>
        </w:rPr>
        <w:t>.</w:t>
      </w:r>
    </w:p>
    <w:p w14:paraId="060A8B94" w14:textId="77777777" w:rsidR="00713EA6" w:rsidRDefault="00713EA6" w:rsidP="00713EA6">
      <w:pPr>
        <w:pStyle w:val="Akapitzlist"/>
        <w:widowControl/>
        <w:numPr>
          <w:ilvl w:val="0"/>
          <w:numId w:val="28"/>
        </w:numPr>
        <w:suppressAutoHyphens/>
        <w:autoSpaceDE/>
        <w:autoSpaceDN/>
        <w:adjustRightInd/>
        <w:spacing w:after="120" w:line="276" w:lineRule="auto"/>
        <w:ind w:left="426"/>
        <w:jc w:val="both"/>
        <w:rPr>
          <w:rFonts w:eastAsia="Times New Roman" w:cs="Times New Roman"/>
          <w:b/>
          <w:sz w:val="20"/>
        </w:rPr>
      </w:pPr>
      <w:r>
        <w:rPr>
          <w:rFonts w:cs="Times New Roman"/>
          <w:sz w:val="20"/>
        </w:rPr>
        <w:t>Zgodnie z art. 10 Ustawy Wniosek o zakup zawiera:</w:t>
      </w:r>
    </w:p>
    <w:p w14:paraId="5D9968EE" w14:textId="77777777" w:rsidR="00713EA6" w:rsidRDefault="00713EA6" w:rsidP="00713EA6">
      <w:pPr>
        <w:pStyle w:val="Akapitzlist"/>
        <w:widowControl/>
        <w:numPr>
          <w:ilvl w:val="0"/>
          <w:numId w:val="29"/>
        </w:numPr>
        <w:suppressAutoHyphens/>
        <w:autoSpaceDE/>
        <w:autoSpaceDN/>
        <w:adjustRightInd/>
        <w:spacing w:after="120" w:line="276" w:lineRule="auto"/>
        <w:ind w:left="709"/>
        <w:jc w:val="both"/>
        <w:rPr>
          <w:rFonts w:eastAsia="Calibri" w:cs="Times New Roman"/>
          <w:sz w:val="20"/>
          <w:lang w:eastAsia="ar-SA"/>
        </w:rPr>
      </w:pPr>
      <w:r>
        <w:rPr>
          <w:rFonts w:cs="Times New Roman"/>
          <w:sz w:val="20"/>
        </w:rPr>
        <w:t>imię i nazwisko wnioskodawcy;</w:t>
      </w:r>
    </w:p>
    <w:p w14:paraId="615B6D31" w14:textId="77777777" w:rsidR="00713EA6" w:rsidRDefault="00713EA6" w:rsidP="00713EA6">
      <w:pPr>
        <w:pStyle w:val="Akapitzlist"/>
        <w:widowControl/>
        <w:numPr>
          <w:ilvl w:val="0"/>
          <w:numId w:val="29"/>
        </w:numPr>
        <w:suppressAutoHyphens/>
        <w:autoSpaceDE/>
        <w:autoSpaceDN/>
        <w:adjustRightInd/>
        <w:spacing w:after="120" w:line="276" w:lineRule="auto"/>
        <w:ind w:left="709"/>
        <w:jc w:val="both"/>
        <w:rPr>
          <w:rFonts w:cs="Times New Roman"/>
          <w:sz w:val="20"/>
        </w:rPr>
      </w:pPr>
      <w:r>
        <w:rPr>
          <w:rFonts w:cs="Times New Roman"/>
          <w:sz w:val="20"/>
        </w:rPr>
        <w:t>adres, pod którym jest prowadzone gospodarstwo domowe, na rzecz którego jest dokonywany zakup preferencyjny;</w:t>
      </w:r>
    </w:p>
    <w:p w14:paraId="0B78DEE0" w14:textId="77777777" w:rsidR="00713EA6" w:rsidRDefault="00713EA6" w:rsidP="00713EA6">
      <w:pPr>
        <w:pStyle w:val="Akapitzlist"/>
        <w:widowControl/>
        <w:numPr>
          <w:ilvl w:val="0"/>
          <w:numId w:val="29"/>
        </w:numPr>
        <w:suppressAutoHyphens/>
        <w:autoSpaceDE/>
        <w:autoSpaceDN/>
        <w:adjustRightInd/>
        <w:spacing w:after="120" w:line="276" w:lineRule="auto"/>
        <w:ind w:left="709"/>
        <w:jc w:val="both"/>
        <w:rPr>
          <w:rFonts w:cs="Times New Roman"/>
          <w:sz w:val="20"/>
        </w:rPr>
      </w:pPr>
      <w:r>
        <w:rPr>
          <w:rFonts w:cs="Times New Roman"/>
          <w:sz w:val="20"/>
        </w:rPr>
        <w:t>adres poczty elektronicznej lub numer telefonu wnioskodawcy;</w:t>
      </w:r>
    </w:p>
    <w:p w14:paraId="370AE455" w14:textId="77777777" w:rsidR="00713EA6" w:rsidRDefault="00713EA6" w:rsidP="00713EA6">
      <w:pPr>
        <w:pStyle w:val="Akapitzlist"/>
        <w:widowControl/>
        <w:numPr>
          <w:ilvl w:val="0"/>
          <w:numId w:val="29"/>
        </w:numPr>
        <w:suppressAutoHyphens/>
        <w:autoSpaceDE/>
        <w:autoSpaceDN/>
        <w:adjustRightInd/>
        <w:spacing w:after="120" w:line="276" w:lineRule="auto"/>
        <w:ind w:left="709"/>
        <w:jc w:val="both"/>
        <w:rPr>
          <w:rFonts w:cs="Times New Roman"/>
          <w:sz w:val="20"/>
        </w:rPr>
      </w:pPr>
      <w:r>
        <w:rPr>
          <w:rFonts w:cs="Times New Roman"/>
          <w:sz w:val="20"/>
        </w:rPr>
        <w:t>określenie ilości paliwa stałego, o zakup której występuje wnioskodawca w ramach zakupu preferencyjnego;</w:t>
      </w:r>
    </w:p>
    <w:p w14:paraId="37E66A1F" w14:textId="77777777" w:rsidR="00713EA6" w:rsidRDefault="00713EA6" w:rsidP="00713EA6">
      <w:pPr>
        <w:pStyle w:val="Akapitzlist"/>
        <w:widowControl/>
        <w:numPr>
          <w:ilvl w:val="0"/>
          <w:numId w:val="29"/>
        </w:numPr>
        <w:suppressAutoHyphens/>
        <w:autoSpaceDE/>
        <w:autoSpaceDN/>
        <w:adjustRightInd/>
        <w:spacing w:after="120" w:line="276" w:lineRule="auto"/>
        <w:ind w:left="709"/>
        <w:jc w:val="both"/>
        <w:rPr>
          <w:rFonts w:cs="Times New Roman"/>
          <w:sz w:val="20"/>
        </w:rPr>
      </w:pPr>
      <w:r>
        <w:rPr>
          <w:rFonts w:cs="Times New Roman"/>
          <w:sz w:val="20"/>
        </w:rPr>
        <w:t>informację, czy wnioskodawca dokonał już zakupu preferencyjnego wraz z podaniem ilości paliwa stałego nabytego w ramach tego zakupu preferencyjnego;</w:t>
      </w:r>
    </w:p>
    <w:p w14:paraId="1D81E78D" w14:textId="77777777" w:rsidR="00713EA6" w:rsidRDefault="00713EA6" w:rsidP="00713EA6">
      <w:pPr>
        <w:pStyle w:val="Akapitzlist"/>
        <w:widowControl/>
        <w:numPr>
          <w:ilvl w:val="0"/>
          <w:numId w:val="29"/>
        </w:numPr>
        <w:suppressAutoHyphens/>
        <w:autoSpaceDE/>
        <w:autoSpaceDN/>
        <w:adjustRightInd/>
        <w:spacing w:after="120" w:line="276" w:lineRule="auto"/>
        <w:ind w:left="709"/>
        <w:jc w:val="both"/>
        <w:rPr>
          <w:rFonts w:cs="Times New Roman"/>
          <w:sz w:val="20"/>
        </w:rPr>
      </w:pPr>
      <w:r>
        <w:rPr>
          <w:rFonts w:cs="Times New Roman"/>
          <w:sz w:val="20"/>
        </w:rPr>
        <w:t>oświadczenie, że wnioskodawca ani żaden członek jego gospodarstwa domowego, na rzecz którego jest dokonywany zakup preferencyjny, nie nabyli paliwa stałego na sezon grzewczy przypadający na lata 2022–2023, po cenie niższej niż 2000 zł brutto za tonę w ilości co najmniej 1500 kg.</w:t>
      </w:r>
    </w:p>
    <w:p w14:paraId="1B9CE038" w14:textId="77777777" w:rsidR="00713EA6" w:rsidRDefault="00713EA6" w:rsidP="00713EA6">
      <w:pPr>
        <w:pStyle w:val="Akapitzlist"/>
        <w:widowControl/>
        <w:numPr>
          <w:ilvl w:val="0"/>
          <w:numId w:val="28"/>
        </w:numPr>
        <w:suppressAutoHyphens/>
        <w:autoSpaceDE/>
        <w:autoSpaceDN/>
        <w:adjustRightInd/>
        <w:spacing w:after="120" w:line="276" w:lineRule="auto"/>
        <w:ind w:left="426"/>
        <w:jc w:val="both"/>
        <w:rPr>
          <w:rFonts w:cs="Times New Roman"/>
          <w:sz w:val="20"/>
        </w:rPr>
      </w:pPr>
      <w:r>
        <w:rPr>
          <w:rFonts w:cs="Times New Roman"/>
          <w:sz w:val="20"/>
        </w:rPr>
        <w:t>Podane we wniosku dane i informacje podlegają weryfikacji, w szczególności w zakresie:</w:t>
      </w:r>
    </w:p>
    <w:p w14:paraId="6C528F92" w14:textId="77777777" w:rsidR="00713EA6" w:rsidRDefault="00713EA6" w:rsidP="00713EA6">
      <w:pPr>
        <w:pStyle w:val="Akapitzlist"/>
        <w:widowControl/>
        <w:numPr>
          <w:ilvl w:val="1"/>
          <w:numId w:val="30"/>
        </w:numPr>
        <w:suppressAutoHyphens/>
        <w:autoSpaceDE/>
        <w:autoSpaceDN/>
        <w:adjustRightInd/>
        <w:spacing w:after="120" w:line="276" w:lineRule="auto"/>
        <w:ind w:left="709"/>
        <w:jc w:val="both"/>
        <w:rPr>
          <w:rFonts w:cs="Times New Roman"/>
          <w:sz w:val="20"/>
        </w:rPr>
      </w:pPr>
      <w:r>
        <w:rPr>
          <w:rFonts w:cs="Times New Roman"/>
          <w:sz w:val="20"/>
        </w:rPr>
        <w:t xml:space="preserve">wypłacenia dodatku węglowego lub pozytywnego rozpatrzenia wniosku o dodatek węglowy na rzecz gospodarstwa domowego, w skład którego wchodzi wnioskodawca; </w:t>
      </w:r>
    </w:p>
    <w:p w14:paraId="365ABBF7" w14:textId="77777777" w:rsidR="00713EA6" w:rsidRDefault="00713EA6" w:rsidP="00713EA6">
      <w:pPr>
        <w:pStyle w:val="Akapitzlist"/>
        <w:widowControl/>
        <w:numPr>
          <w:ilvl w:val="1"/>
          <w:numId w:val="30"/>
        </w:numPr>
        <w:suppressAutoHyphens/>
        <w:autoSpaceDE/>
        <w:autoSpaceDN/>
        <w:adjustRightInd/>
        <w:spacing w:after="120" w:line="276" w:lineRule="auto"/>
        <w:ind w:left="709"/>
        <w:jc w:val="both"/>
        <w:rPr>
          <w:rFonts w:cs="Times New Roman"/>
          <w:sz w:val="20"/>
        </w:rPr>
      </w:pPr>
      <w:r>
        <w:rPr>
          <w:rFonts w:cs="Times New Roman"/>
          <w:sz w:val="20"/>
        </w:rPr>
        <w:t xml:space="preserve">zgłoszenia lub wpisania głównego źródła ogrzewania w centralnej ewidencji emisyjności budynków, </w:t>
      </w:r>
    </w:p>
    <w:p w14:paraId="51E9CA2C" w14:textId="77777777" w:rsidR="00713EA6" w:rsidRDefault="00713EA6" w:rsidP="00713EA6">
      <w:pPr>
        <w:pStyle w:val="Akapitzlist"/>
        <w:widowControl/>
        <w:numPr>
          <w:ilvl w:val="1"/>
          <w:numId w:val="30"/>
        </w:numPr>
        <w:suppressAutoHyphens/>
        <w:autoSpaceDE/>
        <w:autoSpaceDN/>
        <w:adjustRightInd/>
        <w:spacing w:after="120" w:line="276" w:lineRule="auto"/>
        <w:ind w:left="709"/>
        <w:jc w:val="both"/>
        <w:rPr>
          <w:rFonts w:cs="Times New Roman"/>
          <w:sz w:val="20"/>
        </w:rPr>
      </w:pPr>
      <w:r>
        <w:rPr>
          <w:rFonts w:cs="Times New Roman"/>
          <w:sz w:val="20"/>
        </w:rPr>
        <w:t>danych zgromadzonych w rejestrze PESEL oraz rejestrze mieszkańców.</w:t>
      </w:r>
    </w:p>
    <w:p w14:paraId="10FDD2DA" w14:textId="77777777" w:rsidR="00713EA6" w:rsidRDefault="00713EA6" w:rsidP="00713EA6">
      <w:pPr>
        <w:pStyle w:val="Akapitzlist"/>
        <w:widowControl/>
        <w:numPr>
          <w:ilvl w:val="0"/>
          <w:numId w:val="28"/>
        </w:numPr>
        <w:suppressAutoHyphens/>
        <w:autoSpaceDE/>
        <w:autoSpaceDN/>
        <w:adjustRightInd/>
        <w:spacing w:after="120" w:line="276" w:lineRule="auto"/>
        <w:ind w:left="426"/>
        <w:jc w:val="both"/>
        <w:rPr>
          <w:rFonts w:cs="Times New Roman"/>
          <w:sz w:val="20"/>
        </w:rPr>
      </w:pPr>
      <w:r>
        <w:rPr>
          <w:rFonts w:eastAsia="Times New Roman" w:cs="Times New Roman"/>
          <w:sz w:val="20"/>
        </w:rPr>
        <w:t>Pani/Pana dane osobowe będą przetwarzane przez okres niezbędny do realizacji celu dla jakiego zostały zebrane oraz zgodnie z terminami określonymi przez przepisy szczególne, w tym ustawę z dnia 14 lipca 1983 r. o narodowym zasobie archiwalnym i archiwach a także Rozporządzenie Prezesa Rady Ministrów z dnia 18 stycznia 2011 r. w sprawie instrukcji kancelaryjnej, jednolitych rzeczowych wykazów akt oraz instrukcji w sprawie organizacji i zakresu działania archiwów zakładowych.</w:t>
      </w:r>
    </w:p>
    <w:p w14:paraId="748EB901" w14:textId="77777777" w:rsidR="00713EA6" w:rsidRDefault="00713EA6" w:rsidP="00713EA6">
      <w:pPr>
        <w:pStyle w:val="Akapitzlist"/>
        <w:widowControl/>
        <w:numPr>
          <w:ilvl w:val="0"/>
          <w:numId w:val="28"/>
        </w:numPr>
        <w:suppressAutoHyphens/>
        <w:autoSpaceDE/>
        <w:autoSpaceDN/>
        <w:adjustRightInd/>
        <w:spacing w:after="120" w:line="276" w:lineRule="auto"/>
        <w:ind w:left="426"/>
        <w:jc w:val="both"/>
        <w:rPr>
          <w:rFonts w:eastAsia="Times New Roman" w:cs="Times New Roman"/>
          <w:sz w:val="20"/>
        </w:rPr>
      </w:pPr>
      <w:r>
        <w:rPr>
          <w:rFonts w:eastAsia="Times New Roman" w:cs="Times New Roman"/>
          <w:sz w:val="20"/>
        </w:rPr>
        <w:t xml:space="preserve">Pani/Pana dane osobowe mogą być przekazywane upoważnionym z mocy prawa podmiotom, w tym organom władzy publicznej oraz podmiotom wykonującym zadania publiczne w zakresie i celach wynikających z przepisów prawa. </w:t>
      </w:r>
      <w:r>
        <w:rPr>
          <w:rFonts w:cs="Times New Roman"/>
          <w:sz w:val="20"/>
        </w:rPr>
        <w:t>Ponadto dane mogą być udostępnione</w:t>
      </w:r>
      <w:r>
        <w:rPr>
          <w:rFonts w:eastAsia="Times New Roman" w:cs="Times New Roman"/>
          <w:sz w:val="20"/>
        </w:rPr>
        <w:t xml:space="preserve"> dostawcom systemów IT, z którymi współpracuje Administrator, w celu utrzymania ciągłości oraz poprawności działania systemów, podmiotom prowadzącym działalność pocztową lub kurierską, w celu dostarczenia korespondencji, podmiotom z którymi współpracuje Administrator na podstawie stosownych umów powierzenia przetwarzania danych.</w:t>
      </w:r>
    </w:p>
    <w:p w14:paraId="225C43F7" w14:textId="77777777" w:rsidR="00713EA6" w:rsidRDefault="00713EA6" w:rsidP="00713EA6">
      <w:pPr>
        <w:pStyle w:val="Akapitzlist"/>
        <w:widowControl/>
        <w:numPr>
          <w:ilvl w:val="0"/>
          <w:numId w:val="28"/>
        </w:numPr>
        <w:suppressAutoHyphens/>
        <w:autoSpaceDE/>
        <w:autoSpaceDN/>
        <w:adjustRightInd/>
        <w:spacing w:after="120" w:line="276" w:lineRule="auto"/>
        <w:ind w:left="426"/>
        <w:jc w:val="both"/>
        <w:rPr>
          <w:rFonts w:eastAsia="Times New Roman" w:cs="Times New Roman"/>
          <w:sz w:val="20"/>
        </w:rPr>
      </w:pPr>
      <w:r>
        <w:rPr>
          <w:rFonts w:eastAsia="Times New Roman" w:cs="Times New Roman"/>
          <w:sz w:val="20"/>
        </w:rPr>
        <w:t>Podanie danych jest niezbędne w celu skorzystania z możliwości preferencyjnego zakupu paliwa stałego, a obowiązek  ich podania i zakres wymaganych danych wynika z przepisów prawa.</w:t>
      </w:r>
    </w:p>
    <w:p w14:paraId="48A82416" w14:textId="77777777" w:rsidR="00713EA6" w:rsidRDefault="00713EA6" w:rsidP="00713EA6">
      <w:pPr>
        <w:pStyle w:val="Akapitzlist"/>
        <w:widowControl/>
        <w:numPr>
          <w:ilvl w:val="0"/>
          <w:numId w:val="28"/>
        </w:numPr>
        <w:suppressAutoHyphens/>
        <w:autoSpaceDE/>
        <w:autoSpaceDN/>
        <w:adjustRightInd/>
        <w:spacing w:after="120" w:line="276" w:lineRule="auto"/>
        <w:ind w:left="426"/>
        <w:jc w:val="both"/>
        <w:rPr>
          <w:rFonts w:eastAsia="Times New Roman" w:cs="Times New Roman"/>
          <w:sz w:val="20"/>
        </w:rPr>
      </w:pPr>
      <w:r>
        <w:rPr>
          <w:rFonts w:cs="Times New Roman"/>
          <w:sz w:val="20"/>
        </w:rPr>
        <w:lastRenderedPageBreak/>
        <w:t>W związku z przetwarzaniem udostępnionych przez Panią/Pana danych osobowych, w sytuacjach przewidzianych w Rozporządzeniu RODO przysługuje Pani/Panu prawo do: dostępu do swoich danych (art. 15 Rozporządzenia RODO), sprostowania (art. 16 Rozporządzenia RODO), usunięcia (wyłącznie w przypadkach określonych w art. 17 Rozporządzenia RODO), ograniczenia przetwarzania (art. 18 Rozporządzenia RODO).</w:t>
      </w:r>
    </w:p>
    <w:p w14:paraId="757D3329" w14:textId="77777777" w:rsidR="00713EA6" w:rsidRDefault="00713EA6" w:rsidP="00713EA6">
      <w:pPr>
        <w:pStyle w:val="Akapitzlist"/>
        <w:widowControl/>
        <w:numPr>
          <w:ilvl w:val="0"/>
          <w:numId w:val="28"/>
        </w:numPr>
        <w:suppressAutoHyphens/>
        <w:autoSpaceDE/>
        <w:autoSpaceDN/>
        <w:adjustRightInd/>
        <w:spacing w:after="120" w:line="276" w:lineRule="auto"/>
        <w:ind w:left="426"/>
        <w:jc w:val="both"/>
        <w:rPr>
          <w:rFonts w:eastAsia="Times New Roman" w:cs="Times New Roman"/>
          <w:sz w:val="20"/>
        </w:rPr>
      </w:pPr>
      <w:bookmarkStart w:id="9" w:name="_Hlk91066341"/>
      <w:r>
        <w:rPr>
          <w:rFonts w:eastAsia="Times New Roman" w:cs="Times New Roman"/>
          <w:sz w:val="20"/>
        </w:rPr>
        <w:t>Pani/Pana dane osobowe</w:t>
      </w:r>
      <w:r>
        <w:rPr>
          <w:rFonts w:cs="Times New Roman"/>
          <w:sz w:val="20"/>
        </w:rPr>
        <w:t xml:space="preserve"> nie podlegają zautomatyzowanemu podejmowaniu decyzji, w tym profilowaniu.</w:t>
      </w:r>
    </w:p>
    <w:bookmarkEnd w:id="9"/>
    <w:p w14:paraId="5F209D8F" w14:textId="77777777" w:rsidR="00713EA6" w:rsidRDefault="00713EA6" w:rsidP="00713EA6">
      <w:pPr>
        <w:pStyle w:val="Akapitzlist"/>
        <w:widowControl/>
        <w:numPr>
          <w:ilvl w:val="0"/>
          <w:numId w:val="28"/>
        </w:numPr>
        <w:suppressAutoHyphens/>
        <w:autoSpaceDE/>
        <w:autoSpaceDN/>
        <w:adjustRightInd/>
        <w:spacing w:before="120" w:after="200" w:line="276" w:lineRule="auto"/>
        <w:ind w:left="426"/>
        <w:jc w:val="both"/>
        <w:rPr>
          <w:rFonts w:ascii="Calibri" w:eastAsia="Calibri" w:hAnsi="Calibri" w:cs="Calibri"/>
          <w:sz w:val="20"/>
        </w:rPr>
      </w:pPr>
      <w:r>
        <w:rPr>
          <w:rFonts w:eastAsia="Times New Roman" w:cs="Times New Roman"/>
          <w:sz w:val="20"/>
        </w:rPr>
        <w:t>W przypadku uznania, że przetwarzanie przez w/w administratora Pani/Pana danych osobowych narusza przepisy Rozporządzenia RODO, przysługuje Pani/Panu prawo do wniesienia skargi do organu nadzorczego tj. Urzędu Ochrony Danych Osobowych, ul. Stawki 2, 00-193 Warszawa.</w:t>
      </w:r>
    </w:p>
    <w:p w14:paraId="78F81346" w14:textId="62414BAC" w:rsidR="00C368E3" w:rsidRDefault="00C368E3" w:rsidP="00713EA6">
      <w:pPr>
        <w:pStyle w:val="Akapitzlist"/>
        <w:ind w:left="-426"/>
        <w:jc w:val="both"/>
        <w:rPr>
          <w:sz w:val="22"/>
          <w:szCs w:val="18"/>
        </w:rPr>
      </w:pPr>
    </w:p>
    <w:p w14:paraId="0F0872DF" w14:textId="4F6C724E" w:rsidR="00DA646E" w:rsidRDefault="00DA646E" w:rsidP="00DA646E">
      <w:pPr>
        <w:jc w:val="both"/>
        <w:rPr>
          <w:sz w:val="22"/>
          <w:szCs w:val="18"/>
        </w:rPr>
      </w:pPr>
    </w:p>
    <w:p w14:paraId="12BD8908" w14:textId="77777777" w:rsidR="00DA646E" w:rsidRPr="0002490A" w:rsidRDefault="00DA646E" w:rsidP="00DA646E">
      <w:pPr>
        <w:widowControl/>
        <w:tabs>
          <w:tab w:val="left" w:pos="0"/>
        </w:tabs>
        <w:autoSpaceDE/>
        <w:autoSpaceDN/>
        <w:adjustRightInd/>
        <w:spacing w:line="266" w:lineRule="auto"/>
        <w:ind w:right="-425"/>
        <w:jc w:val="both"/>
        <w:rPr>
          <w:rFonts w:eastAsia="Arial" w:cs="Times New Roman"/>
          <w:color w:val="000000"/>
          <w:sz w:val="22"/>
          <w:szCs w:val="22"/>
        </w:rPr>
      </w:pPr>
      <w:r w:rsidRPr="0002490A">
        <w:rPr>
          <w:rFonts w:eastAsia="Arial" w:cs="Times New Roman"/>
          <w:color w:val="000000"/>
          <w:sz w:val="22"/>
          <w:szCs w:val="22"/>
        </w:rPr>
        <w:t>…………………………</w:t>
      </w:r>
      <w:r w:rsidRPr="0002490A">
        <w:rPr>
          <w:rFonts w:eastAsia="Arial" w:cs="Times New Roman"/>
          <w:color w:val="000000"/>
          <w:sz w:val="22"/>
          <w:szCs w:val="22"/>
        </w:rPr>
        <w:tab/>
      </w:r>
      <w:r w:rsidRPr="0002490A">
        <w:rPr>
          <w:rFonts w:eastAsia="Arial" w:cs="Times New Roman"/>
          <w:color w:val="000000"/>
          <w:sz w:val="22"/>
          <w:szCs w:val="22"/>
        </w:rPr>
        <w:tab/>
        <w:t>…………………………</w:t>
      </w:r>
      <w:r w:rsidRPr="0002490A">
        <w:rPr>
          <w:rFonts w:eastAsia="Arial" w:cs="Times New Roman"/>
          <w:color w:val="000000"/>
          <w:sz w:val="22"/>
          <w:szCs w:val="22"/>
        </w:rPr>
        <w:tab/>
      </w:r>
      <w:r w:rsidRPr="0002490A">
        <w:rPr>
          <w:rFonts w:eastAsia="Arial" w:cs="Times New Roman"/>
          <w:color w:val="000000"/>
          <w:sz w:val="22"/>
          <w:szCs w:val="22"/>
        </w:rPr>
        <w:tab/>
        <w:t>…………………………</w:t>
      </w:r>
    </w:p>
    <w:p w14:paraId="0C3EA5EA" w14:textId="77777777" w:rsidR="00DA646E" w:rsidRDefault="00DA646E" w:rsidP="00DA646E">
      <w:pPr>
        <w:widowControl/>
        <w:tabs>
          <w:tab w:val="left" w:pos="142"/>
        </w:tabs>
        <w:autoSpaceDE/>
        <w:autoSpaceDN/>
        <w:adjustRightInd/>
        <w:spacing w:line="266" w:lineRule="auto"/>
        <w:ind w:left="425" w:right="-425" w:hanging="425"/>
        <w:jc w:val="both"/>
        <w:rPr>
          <w:rFonts w:eastAsia="Arial" w:cs="Times New Roman"/>
          <w:color w:val="000000"/>
          <w:sz w:val="20"/>
        </w:rPr>
      </w:pPr>
      <w:r>
        <w:rPr>
          <w:rFonts w:eastAsia="Arial" w:cs="Times New Roman"/>
          <w:color w:val="000000"/>
          <w:sz w:val="20"/>
        </w:rPr>
        <w:t xml:space="preserve">          </w:t>
      </w:r>
      <w:r w:rsidRPr="0002490A">
        <w:rPr>
          <w:rFonts w:eastAsia="Arial" w:cs="Times New Roman"/>
          <w:color w:val="000000"/>
          <w:sz w:val="20"/>
        </w:rPr>
        <w:t>(miejscowość)</w:t>
      </w:r>
      <w:r w:rsidRPr="0002490A">
        <w:rPr>
          <w:rFonts w:eastAsia="Arial" w:cs="Times New Roman"/>
          <w:color w:val="000000"/>
          <w:sz w:val="20"/>
        </w:rPr>
        <w:tab/>
      </w:r>
      <w:r w:rsidRPr="0002490A">
        <w:rPr>
          <w:rFonts w:eastAsia="Arial" w:cs="Times New Roman"/>
          <w:color w:val="000000"/>
          <w:sz w:val="20"/>
        </w:rPr>
        <w:tab/>
      </w:r>
      <w:r>
        <w:rPr>
          <w:rFonts w:eastAsia="Arial" w:cs="Times New Roman"/>
          <w:color w:val="000000"/>
          <w:sz w:val="20"/>
        </w:rPr>
        <w:t xml:space="preserve">                    </w:t>
      </w:r>
      <w:r w:rsidRPr="0002490A">
        <w:rPr>
          <w:rFonts w:eastAsia="Arial" w:cs="Times New Roman"/>
          <w:color w:val="000000"/>
          <w:sz w:val="20"/>
        </w:rPr>
        <w:t xml:space="preserve">(data: </w:t>
      </w:r>
      <w:proofErr w:type="spellStart"/>
      <w:r w:rsidRPr="0002490A">
        <w:rPr>
          <w:rFonts w:eastAsia="Arial" w:cs="Times New Roman"/>
          <w:color w:val="000000"/>
          <w:sz w:val="20"/>
        </w:rPr>
        <w:t>dd</w:t>
      </w:r>
      <w:proofErr w:type="spellEnd"/>
      <w:r w:rsidRPr="0002490A">
        <w:rPr>
          <w:rFonts w:eastAsia="Arial" w:cs="Times New Roman"/>
          <w:color w:val="000000"/>
          <w:sz w:val="20"/>
        </w:rPr>
        <w:t xml:space="preserve"> / mm / </w:t>
      </w:r>
      <w:proofErr w:type="spellStart"/>
      <w:r w:rsidRPr="0002490A">
        <w:rPr>
          <w:rFonts w:eastAsia="Arial" w:cs="Times New Roman"/>
          <w:color w:val="000000"/>
          <w:sz w:val="20"/>
        </w:rPr>
        <w:t>rrrr</w:t>
      </w:r>
      <w:proofErr w:type="spellEnd"/>
      <w:r w:rsidRPr="0002490A">
        <w:rPr>
          <w:rFonts w:eastAsia="Arial" w:cs="Times New Roman"/>
          <w:color w:val="000000"/>
          <w:sz w:val="20"/>
        </w:rPr>
        <w:t>)</w:t>
      </w:r>
      <w:r w:rsidRPr="0002490A">
        <w:rPr>
          <w:rFonts w:eastAsia="Arial" w:cs="Times New Roman"/>
          <w:color w:val="000000"/>
          <w:sz w:val="20"/>
        </w:rPr>
        <w:tab/>
      </w:r>
      <w:r w:rsidRPr="0002490A">
        <w:rPr>
          <w:rFonts w:eastAsia="Arial" w:cs="Times New Roman"/>
          <w:color w:val="000000"/>
          <w:sz w:val="20"/>
        </w:rPr>
        <w:tab/>
      </w:r>
      <w:r>
        <w:rPr>
          <w:rFonts w:eastAsia="Arial" w:cs="Times New Roman"/>
          <w:color w:val="000000"/>
          <w:sz w:val="20"/>
        </w:rPr>
        <w:t xml:space="preserve">                 </w:t>
      </w:r>
      <w:r w:rsidRPr="0002490A">
        <w:rPr>
          <w:rFonts w:eastAsia="Arial" w:cs="Times New Roman"/>
          <w:color w:val="000000"/>
          <w:sz w:val="20"/>
        </w:rPr>
        <w:t>(podpis wnioskodawcy)</w:t>
      </w:r>
    </w:p>
    <w:p w14:paraId="0E69FA8C" w14:textId="77777777" w:rsidR="00DA646E" w:rsidRPr="00DA646E" w:rsidRDefault="00DA646E" w:rsidP="00DA646E">
      <w:pPr>
        <w:jc w:val="both"/>
        <w:rPr>
          <w:sz w:val="22"/>
          <w:szCs w:val="18"/>
        </w:rPr>
      </w:pPr>
    </w:p>
    <w:sectPr w:rsidR="00DA646E" w:rsidRPr="00DA646E" w:rsidSect="000B2139">
      <w:footnotePr>
        <w:numRestart w:val="eachSect"/>
      </w:footnotePr>
      <w:type w:val="continuous"/>
      <w:pgSz w:w="11906" w:h="16838"/>
      <w:pgMar w:top="709" w:right="1434" w:bottom="1560" w:left="1418" w:header="709" w:footer="709" w:gutter="0"/>
      <w:cols w:space="708"/>
      <w:titlePg/>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90596E" w14:textId="77777777" w:rsidR="00CE15BC" w:rsidRDefault="00CE15BC" w:rsidP="0002490A">
      <w:pPr>
        <w:spacing w:line="240" w:lineRule="auto"/>
      </w:pPr>
      <w:r>
        <w:separator/>
      </w:r>
    </w:p>
  </w:endnote>
  <w:endnote w:type="continuationSeparator" w:id="0">
    <w:p w14:paraId="214F27C4" w14:textId="77777777" w:rsidR="00CE15BC" w:rsidRDefault="00CE15BC" w:rsidP="000249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20002A87" w:usb1="00000000" w:usb2="00000000"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584B63" w14:textId="77777777" w:rsidR="00CE15BC" w:rsidRDefault="00CE15BC" w:rsidP="0002490A">
      <w:pPr>
        <w:spacing w:line="240" w:lineRule="auto"/>
      </w:pPr>
      <w:r>
        <w:separator/>
      </w:r>
    </w:p>
  </w:footnote>
  <w:footnote w:type="continuationSeparator" w:id="0">
    <w:p w14:paraId="6B6F9DEB" w14:textId="77777777" w:rsidR="00CE15BC" w:rsidRDefault="00CE15BC" w:rsidP="0002490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D8D33" w14:textId="20B814E1" w:rsidR="00D223B0" w:rsidRPr="00B371CC" w:rsidRDefault="00D223B0" w:rsidP="00B522B1">
    <w:pPr>
      <w:pStyle w:val="Nagwek"/>
      <w:jc w:val="center"/>
    </w:pPr>
    <w:r>
      <w:t xml:space="preserve">– </w:t>
    </w:r>
    <w:r>
      <w:fldChar w:fldCharType="begin"/>
    </w:r>
    <w:r>
      <w:instrText xml:space="preserve"> PAGE  \* MERGEFORMAT </w:instrText>
    </w:r>
    <w:r>
      <w:fldChar w:fldCharType="separate"/>
    </w:r>
    <w:r w:rsidR="00546F84">
      <w:rPr>
        <w:noProof/>
      </w:rPr>
      <w:t>7</w:t>
    </w:r>
    <w:r>
      <w:rPr>
        <w:noProof/>
      </w:rPr>
      <w:fldChar w:fldCharType="end"/>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93CF1CA"/>
    <w:lvl w:ilvl="0">
      <w:start w:val="1"/>
      <w:numFmt w:val="decimal"/>
      <w:pStyle w:val="Listanumerowana2"/>
      <w:lvlText w:val="%1."/>
      <w:lvlJc w:val="left"/>
      <w:pPr>
        <w:tabs>
          <w:tab w:val="num" w:pos="643"/>
        </w:tabs>
        <w:ind w:left="643" w:hanging="360"/>
      </w:pPr>
    </w:lvl>
  </w:abstractNum>
  <w:abstractNum w:abstractNumId="1" w15:restartNumberingAfterBreak="0">
    <w:nsid w:val="044C7BBE"/>
    <w:multiLevelType w:val="hybridMultilevel"/>
    <w:tmpl w:val="547ED6FA"/>
    <w:lvl w:ilvl="0" w:tplc="CAA0FF78">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8125A14"/>
    <w:multiLevelType w:val="hybridMultilevel"/>
    <w:tmpl w:val="3E20B25A"/>
    <w:lvl w:ilvl="0" w:tplc="B61A9F12">
      <w:start w:val="1"/>
      <w:numFmt w:val="decimalZero"/>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BEA34FF"/>
    <w:multiLevelType w:val="hybridMultilevel"/>
    <w:tmpl w:val="3E20B25A"/>
    <w:lvl w:ilvl="0" w:tplc="B61A9F12">
      <w:start w:val="1"/>
      <w:numFmt w:val="decimalZero"/>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6B2D5D"/>
    <w:multiLevelType w:val="hybridMultilevel"/>
    <w:tmpl w:val="EF983438"/>
    <w:lvl w:ilvl="0" w:tplc="D3329FCA">
      <w:start w:val="1"/>
      <w:numFmt w:val="decimalZero"/>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1EF1F1C"/>
    <w:multiLevelType w:val="hybridMultilevel"/>
    <w:tmpl w:val="B66A8B7E"/>
    <w:lvl w:ilvl="0" w:tplc="0415000F">
      <w:start w:val="1"/>
      <w:numFmt w:val="decimal"/>
      <w:lvlText w:val="%1."/>
      <w:lvlJc w:val="left"/>
      <w:pPr>
        <w:ind w:left="720" w:hanging="360"/>
      </w:pPr>
      <w:rPr>
        <w:b w:val="0"/>
        <w:bCs/>
      </w:rPr>
    </w:lvl>
    <w:lvl w:ilvl="1" w:tplc="04150001">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13682DA0"/>
    <w:multiLevelType w:val="hybridMultilevel"/>
    <w:tmpl w:val="A4B2AF4E"/>
    <w:lvl w:ilvl="0" w:tplc="FFFFFFFF">
      <w:start w:val="1"/>
      <w:numFmt w:val="decimal"/>
      <w:lvlText w:val="%1."/>
      <w:lvlJc w:val="left"/>
      <w:pPr>
        <w:ind w:left="720" w:hanging="360"/>
      </w:pPr>
      <w:rPr>
        <w:b w:val="0"/>
        <w:bCs/>
      </w:rPr>
    </w:lvl>
    <w:lvl w:ilvl="1" w:tplc="04150017">
      <w:start w:val="1"/>
      <w:numFmt w:val="lowerLetter"/>
      <w:lvlText w:val="%2)"/>
      <w:lvlJc w:val="left"/>
      <w:pPr>
        <w:ind w:left="1146"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175264D0"/>
    <w:multiLevelType w:val="hybridMultilevel"/>
    <w:tmpl w:val="DA1C094E"/>
    <w:lvl w:ilvl="0" w:tplc="6A8CF402">
      <w:start w:val="1"/>
      <w:numFmt w:val="decimal"/>
      <w:lvlText w:val="%1)"/>
      <w:lvlJc w:val="left"/>
      <w:pPr>
        <w:ind w:left="720" w:hanging="360"/>
      </w:pPr>
      <w:rPr>
        <w:rFonts w:hint="default"/>
        <w:vertAlign w:val="superscrip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D562957"/>
    <w:multiLevelType w:val="hybridMultilevel"/>
    <w:tmpl w:val="5E147DA6"/>
    <w:lvl w:ilvl="0" w:tplc="AEB295EE">
      <w:start w:val="1"/>
      <w:numFmt w:val="decimal"/>
      <w:lvlText w:val="%1."/>
      <w:lvlJc w:val="left"/>
      <w:pPr>
        <w:ind w:left="422"/>
      </w:pPr>
      <w:rPr>
        <w:rFonts w:ascii="Times New Roman" w:eastAsia="Arial" w:hAnsi="Times New Roman" w:cs="Times New Roman" w:hint="default"/>
        <w:b/>
        <w:bCs/>
        <w:i w:val="0"/>
        <w:strike w:val="0"/>
        <w:dstrike w:val="0"/>
        <w:color w:val="000000"/>
        <w:sz w:val="22"/>
        <w:szCs w:val="22"/>
        <w:u w:val="none" w:color="000000"/>
        <w:bdr w:val="none" w:sz="0" w:space="0" w:color="auto"/>
        <w:shd w:val="clear" w:color="auto" w:fill="auto"/>
        <w:vertAlign w:val="baseline"/>
      </w:rPr>
    </w:lvl>
    <w:lvl w:ilvl="1" w:tplc="ACDE522A">
      <w:start w:val="1"/>
      <w:numFmt w:val="lowerLetter"/>
      <w:lvlText w:val="%2"/>
      <w:lvlJc w:val="left"/>
      <w:pPr>
        <w:ind w:left="1258"/>
      </w:pPr>
      <w:rPr>
        <w:rFonts w:ascii="Arial" w:eastAsia="Arial" w:hAnsi="Arial" w:cs="Arial"/>
        <w:b/>
        <w:bCs/>
        <w:i w:val="0"/>
        <w:strike w:val="0"/>
        <w:dstrike w:val="0"/>
        <w:color w:val="000000"/>
        <w:sz w:val="15"/>
        <w:szCs w:val="15"/>
        <w:u w:val="none" w:color="000000"/>
        <w:bdr w:val="none" w:sz="0" w:space="0" w:color="auto"/>
        <w:shd w:val="clear" w:color="auto" w:fill="auto"/>
        <w:vertAlign w:val="baseline"/>
      </w:rPr>
    </w:lvl>
    <w:lvl w:ilvl="2" w:tplc="99B41934">
      <w:start w:val="1"/>
      <w:numFmt w:val="lowerRoman"/>
      <w:lvlText w:val="%3"/>
      <w:lvlJc w:val="left"/>
      <w:pPr>
        <w:ind w:left="1978"/>
      </w:pPr>
      <w:rPr>
        <w:rFonts w:ascii="Arial" w:eastAsia="Arial" w:hAnsi="Arial" w:cs="Arial"/>
        <w:b/>
        <w:bCs/>
        <w:i w:val="0"/>
        <w:strike w:val="0"/>
        <w:dstrike w:val="0"/>
        <w:color w:val="000000"/>
        <w:sz w:val="15"/>
        <w:szCs w:val="15"/>
        <w:u w:val="none" w:color="000000"/>
        <w:bdr w:val="none" w:sz="0" w:space="0" w:color="auto"/>
        <w:shd w:val="clear" w:color="auto" w:fill="auto"/>
        <w:vertAlign w:val="baseline"/>
      </w:rPr>
    </w:lvl>
    <w:lvl w:ilvl="3" w:tplc="49DE1AE2">
      <w:start w:val="1"/>
      <w:numFmt w:val="decimal"/>
      <w:lvlText w:val="%4"/>
      <w:lvlJc w:val="left"/>
      <w:pPr>
        <w:ind w:left="2698"/>
      </w:pPr>
      <w:rPr>
        <w:rFonts w:ascii="Arial" w:eastAsia="Arial" w:hAnsi="Arial" w:cs="Arial"/>
        <w:b/>
        <w:bCs/>
        <w:i w:val="0"/>
        <w:strike w:val="0"/>
        <w:dstrike w:val="0"/>
        <w:color w:val="000000"/>
        <w:sz w:val="15"/>
        <w:szCs w:val="15"/>
        <w:u w:val="none" w:color="000000"/>
        <w:bdr w:val="none" w:sz="0" w:space="0" w:color="auto"/>
        <w:shd w:val="clear" w:color="auto" w:fill="auto"/>
        <w:vertAlign w:val="baseline"/>
      </w:rPr>
    </w:lvl>
    <w:lvl w:ilvl="4" w:tplc="A46420B8">
      <w:start w:val="1"/>
      <w:numFmt w:val="lowerLetter"/>
      <w:lvlText w:val="%5"/>
      <w:lvlJc w:val="left"/>
      <w:pPr>
        <w:ind w:left="3418"/>
      </w:pPr>
      <w:rPr>
        <w:rFonts w:ascii="Arial" w:eastAsia="Arial" w:hAnsi="Arial" w:cs="Arial"/>
        <w:b/>
        <w:bCs/>
        <w:i w:val="0"/>
        <w:strike w:val="0"/>
        <w:dstrike w:val="0"/>
        <w:color w:val="000000"/>
        <w:sz w:val="15"/>
        <w:szCs w:val="15"/>
        <w:u w:val="none" w:color="000000"/>
        <w:bdr w:val="none" w:sz="0" w:space="0" w:color="auto"/>
        <w:shd w:val="clear" w:color="auto" w:fill="auto"/>
        <w:vertAlign w:val="baseline"/>
      </w:rPr>
    </w:lvl>
    <w:lvl w:ilvl="5" w:tplc="BC3E08F0">
      <w:start w:val="1"/>
      <w:numFmt w:val="lowerRoman"/>
      <w:lvlText w:val="%6"/>
      <w:lvlJc w:val="left"/>
      <w:pPr>
        <w:ind w:left="4138"/>
      </w:pPr>
      <w:rPr>
        <w:rFonts w:ascii="Arial" w:eastAsia="Arial" w:hAnsi="Arial" w:cs="Arial"/>
        <w:b/>
        <w:bCs/>
        <w:i w:val="0"/>
        <w:strike w:val="0"/>
        <w:dstrike w:val="0"/>
        <w:color w:val="000000"/>
        <w:sz w:val="15"/>
        <w:szCs w:val="15"/>
        <w:u w:val="none" w:color="000000"/>
        <w:bdr w:val="none" w:sz="0" w:space="0" w:color="auto"/>
        <w:shd w:val="clear" w:color="auto" w:fill="auto"/>
        <w:vertAlign w:val="baseline"/>
      </w:rPr>
    </w:lvl>
    <w:lvl w:ilvl="6" w:tplc="242C1942">
      <w:start w:val="1"/>
      <w:numFmt w:val="decimal"/>
      <w:lvlText w:val="%7"/>
      <w:lvlJc w:val="left"/>
      <w:pPr>
        <w:ind w:left="4858"/>
      </w:pPr>
      <w:rPr>
        <w:rFonts w:ascii="Arial" w:eastAsia="Arial" w:hAnsi="Arial" w:cs="Arial"/>
        <w:b/>
        <w:bCs/>
        <w:i w:val="0"/>
        <w:strike w:val="0"/>
        <w:dstrike w:val="0"/>
        <w:color w:val="000000"/>
        <w:sz w:val="15"/>
        <w:szCs w:val="15"/>
        <w:u w:val="none" w:color="000000"/>
        <w:bdr w:val="none" w:sz="0" w:space="0" w:color="auto"/>
        <w:shd w:val="clear" w:color="auto" w:fill="auto"/>
        <w:vertAlign w:val="baseline"/>
      </w:rPr>
    </w:lvl>
    <w:lvl w:ilvl="7" w:tplc="5D2821DE">
      <w:start w:val="1"/>
      <w:numFmt w:val="lowerLetter"/>
      <w:lvlText w:val="%8"/>
      <w:lvlJc w:val="left"/>
      <w:pPr>
        <w:ind w:left="5578"/>
      </w:pPr>
      <w:rPr>
        <w:rFonts w:ascii="Arial" w:eastAsia="Arial" w:hAnsi="Arial" w:cs="Arial"/>
        <w:b/>
        <w:bCs/>
        <w:i w:val="0"/>
        <w:strike w:val="0"/>
        <w:dstrike w:val="0"/>
        <w:color w:val="000000"/>
        <w:sz w:val="15"/>
        <w:szCs w:val="15"/>
        <w:u w:val="none" w:color="000000"/>
        <w:bdr w:val="none" w:sz="0" w:space="0" w:color="auto"/>
        <w:shd w:val="clear" w:color="auto" w:fill="auto"/>
        <w:vertAlign w:val="baseline"/>
      </w:rPr>
    </w:lvl>
    <w:lvl w:ilvl="8" w:tplc="BB0C68F4">
      <w:start w:val="1"/>
      <w:numFmt w:val="lowerRoman"/>
      <w:lvlText w:val="%9"/>
      <w:lvlJc w:val="left"/>
      <w:pPr>
        <w:ind w:left="6298"/>
      </w:pPr>
      <w:rPr>
        <w:rFonts w:ascii="Arial" w:eastAsia="Arial" w:hAnsi="Arial" w:cs="Arial"/>
        <w:b/>
        <w:bCs/>
        <w:i w:val="0"/>
        <w:strike w:val="0"/>
        <w:dstrike w:val="0"/>
        <w:color w:val="000000"/>
        <w:sz w:val="15"/>
        <w:szCs w:val="15"/>
        <w:u w:val="none" w:color="000000"/>
        <w:bdr w:val="none" w:sz="0" w:space="0" w:color="auto"/>
        <w:shd w:val="clear" w:color="auto" w:fill="auto"/>
        <w:vertAlign w:val="baseline"/>
      </w:rPr>
    </w:lvl>
  </w:abstractNum>
  <w:abstractNum w:abstractNumId="9" w15:restartNumberingAfterBreak="0">
    <w:nsid w:val="25172661"/>
    <w:multiLevelType w:val="hybridMultilevel"/>
    <w:tmpl w:val="B622E15C"/>
    <w:lvl w:ilvl="0" w:tplc="EDE29FF8">
      <w:start w:val="1"/>
      <w:numFmt w:val="decimal"/>
      <w:lvlText w:val="%1."/>
      <w:lvlJc w:val="left"/>
      <w:pPr>
        <w:ind w:left="720" w:hanging="360"/>
      </w:pPr>
      <w:rPr>
        <w:rFonts w:hint="default"/>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7F77390"/>
    <w:multiLevelType w:val="hybridMultilevel"/>
    <w:tmpl w:val="641AAAAA"/>
    <w:lvl w:ilvl="0" w:tplc="B70CE43E">
      <w:start w:val="1"/>
      <w:numFmt w:val="decimalZero"/>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3115681"/>
    <w:multiLevelType w:val="hybridMultilevel"/>
    <w:tmpl w:val="9A5AEF18"/>
    <w:lvl w:ilvl="0" w:tplc="6B2E2A4C">
      <w:start w:val="1"/>
      <w:numFmt w:val="decimal"/>
      <w:lvlText w:val="%1."/>
      <w:lvlJc w:val="left"/>
      <w:pPr>
        <w:ind w:left="38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75734CB"/>
    <w:multiLevelType w:val="hybridMultilevel"/>
    <w:tmpl w:val="F554415E"/>
    <w:lvl w:ilvl="0" w:tplc="D680A404">
      <w:start w:val="1"/>
      <w:numFmt w:val="bullet"/>
      <w:lvlText w:val="-"/>
      <w:lvlJc w:val="left"/>
      <w:pPr>
        <w:ind w:left="720" w:hanging="360"/>
      </w:pPr>
      <w:rPr>
        <w:rFonts w:ascii="Arial" w:eastAsia="Arial" w:hAnsi="Arial" w:cs="Arial" w:hint="default"/>
        <w:b w:val="0"/>
        <w:i w:val="0"/>
        <w:strike w:val="0"/>
        <w:dstrike w:val="0"/>
        <w:color w:val="000000"/>
        <w:sz w:val="18"/>
        <w:szCs w:val="18"/>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83B5D20"/>
    <w:multiLevelType w:val="hybridMultilevel"/>
    <w:tmpl w:val="1898F440"/>
    <w:lvl w:ilvl="0" w:tplc="04150017">
      <w:start w:val="1"/>
      <w:numFmt w:val="lowerLetter"/>
      <w:lvlText w:val="%1)"/>
      <w:lvlJc w:val="left"/>
      <w:pPr>
        <w:ind w:left="1146" w:hanging="360"/>
      </w:pPr>
    </w:lvl>
    <w:lvl w:ilvl="1" w:tplc="FFFFFFFF">
      <w:start w:val="1"/>
      <w:numFmt w:val="lowerLetter"/>
      <w:lvlText w:val="%2."/>
      <w:lvlJc w:val="left"/>
      <w:pPr>
        <w:ind w:left="1866" w:hanging="360"/>
      </w:pPr>
    </w:lvl>
    <w:lvl w:ilvl="2" w:tplc="FFFFFFFF">
      <w:start w:val="1"/>
      <w:numFmt w:val="lowerRoman"/>
      <w:lvlText w:val="%3."/>
      <w:lvlJc w:val="right"/>
      <w:pPr>
        <w:ind w:left="2586" w:hanging="180"/>
      </w:pPr>
    </w:lvl>
    <w:lvl w:ilvl="3" w:tplc="FFFFFFFF">
      <w:start w:val="1"/>
      <w:numFmt w:val="decimal"/>
      <w:lvlText w:val="%4."/>
      <w:lvlJc w:val="left"/>
      <w:pPr>
        <w:ind w:left="3306" w:hanging="360"/>
      </w:pPr>
    </w:lvl>
    <w:lvl w:ilvl="4" w:tplc="FFFFFFFF">
      <w:start w:val="1"/>
      <w:numFmt w:val="lowerLetter"/>
      <w:lvlText w:val="%5."/>
      <w:lvlJc w:val="left"/>
      <w:pPr>
        <w:ind w:left="4026" w:hanging="360"/>
      </w:pPr>
    </w:lvl>
    <w:lvl w:ilvl="5" w:tplc="FFFFFFFF">
      <w:start w:val="1"/>
      <w:numFmt w:val="lowerRoman"/>
      <w:lvlText w:val="%6."/>
      <w:lvlJc w:val="right"/>
      <w:pPr>
        <w:ind w:left="4746" w:hanging="180"/>
      </w:pPr>
    </w:lvl>
    <w:lvl w:ilvl="6" w:tplc="FFFFFFFF">
      <w:start w:val="1"/>
      <w:numFmt w:val="decimal"/>
      <w:lvlText w:val="%7."/>
      <w:lvlJc w:val="left"/>
      <w:pPr>
        <w:ind w:left="5466" w:hanging="360"/>
      </w:pPr>
    </w:lvl>
    <w:lvl w:ilvl="7" w:tplc="FFFFFFFF">
      <w:start w:val="1"/>
      <w:numFmt w:val="lowerLetter"/>
      <w:lvlText w:val="%8."/>
      <w:lvlJc w:val="left"/>
      <w:pPr>
        <w:ind w:left="6186" w:hanging="360"/>
      </w:pPr>
    </w:lvl>
    <w:lvl w:ilvl="8" w:tplc="FFFFFFFF">
      <w:start w:val="1"/>
      <w:numFmt w:val="lowerRoman"/>
      <w:lvlText w:val="%9."/>
      <w:lvlJc w:val="right"/>
      <w:pPr>
        <w:ind w:left="6906" w:hanging="180"/>
      </w:pPr>
    </w:lvl>
  </w:abstractNum>
  <w:abstractNum w:abstractNumId="14" w15:restartNumberingAfterBreak="0">
    <w:nsid w:val="3F210C02"/>
    <w:multiLevelType w:val="hybridMultilevel"/>
    <w:tmpl w:val="BAFA900A"/>
    <w:lvl w:ilvl="0" w:tplc="4A18E5CC">
      <w:start w:val="1"/>
      <w:numFmt w:val="decimal"/>
      <w:lvlText w:val="%1)"/>
      <w:lvlJc w:val="left"/>
      <w:pPr>
        <w:ind w:left="720" w:hanging="360"/>
      </w:pPr>
      <w:rPr>
        <w:rFonts w:hint="default"/>
        <w:vertAlign w:val="superscrip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0E25B5D"/>
    <w:multiLevelType w:val="hybridMultilevel"/>
    <w:tmpl w:val="AD58A1C0"/>
    <w:lvl w:ilvl="0" w:tplc="BF0474BA">
      <w:start w:val="1"/>
      <w:numFmt w:val="decimal"/>
      <w:lvlText w:val="%1)"/>
      <w:lvlJc w:val="left"/>
      <w:pPr>
        <w:ind w:left="720" w:hanging="360"/>
      </w:pPr>
      <w:rPr>
        <w:rFonts w:hint="default"/>
        <w:vertAlign w:val="superscrip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57A1C05"/>
    <w:multiLevelType w:val="hybridMultilevel"/>
    <w:tmpl w:val="EF983438"/>
    <w:lvl w:ilvl="0" w:tplc="FFFFFFFF">
      <w:start w:val="1"/>
      <w:numFmt w:val="decimalZero"/>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5D82E68"/>
    <w:multiLevelType w:val="hybridMultilevel"/>
    <w:tmpl w:val="810C488C"/>
    <w:lvl w:ilvl="0" w:tplc="95300094">
      <w:start w:val="1"/>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834425C"/>
    <w:multiLevelType w:val="hybridMultilevel"/>
    <w:tmpl w:val="1848F556"/>
    <w:lvl w:ilvl="0" w:tplc="D4D22992">
      <w:start w:val="1"/>
      <w:numFmt w:val="decimalZero"/>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EA5433D"/>
    <w:multiLevelType w:val="hybridMultilevel"/>
    <w:tmpl w:val="9982B28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FAD550F"/>
    <w:multiLevelType w:val="hybridMultilevel"/>
    <w:tmpl w:val="4A7AA8F6"/>
    <w:lvl w:ilvl="0" w:tplc="686ED184">
      <w:start w:val="1"/>
      <w:numFmt w:val="decimalZero"/>
      <w:lvlText w:val="%1."/>
      <w:lvlJc w:val="left"/>
      <w:pPr>
        <w:ind w:left="720" w:hanging="360"/>
      </w:pPr>
      <w:rPr>
        <w:rFonts w:hint="default"/>
        <w:b w:val="0"/>
        <w:bCs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5636CC8"/>
    <w:multiLevelType w:val="hybridMultilevel"/>
    <w:tmpl w:val="3E20B25A"/>
    <w:lvl w:ilvl="0" w:tplc="B61A9F12">
      <w:start w:val="1"/>
      <w:numFmt w:val="decimalZero"/>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7C44C9A"/>
    <w:multiLevelType w:val="hybridMultilevel"/>
    <w:tmpl w:val="C8E2289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42521F2"/>
    <w:multiLevelType w:val="hybridMultilevel"/>
    <w:tmpl w:val="E9C24568"/>
    <w:lvl w:ilvl="0" w:tplc="6B2E2A4C">
      <w:start w:val="1"/>
      <w:numFmt w:val="decimal"/>
      <w:lvlText w:val="%1."/>
      <w:lvlJc w:val="left"/>
      <w:pPr>
        <w:ind w:left="388" w:hanging="360"/>
      </w:pPr>
      <w:rPr>
        <w:rFonts w:hint="default"/>
      </w:rPr>
    </w:lvl>
    <w:lvl w:ilvl="1" w:tplc="04150019">
      <w:start w:val="1"/>
      <w:numFmt w:val="lowerLetter"/>
      <w:lvlText w:val="%2."/>
      <w:lvlJc w:val="left"/>
      <w:pPr>
        <w:ind w:left="1108" w:hanging="360"/>
      </w:pPr>
    </w:lvl>
    <w:lvl w:ilvl="2" w:tplc="0415001B" w:tentative="1">
      <w:start w:val="1"/>
      <w:numFmt w:val="lowerRoman"/>
      <w:lvlText w:val="%3."/>
      <w:lvlJc w:val="right"/>
      <w:pPr>
        <w:ind w:left="1828" w:hanging="180"/>
      </w:pPr>
    </w:lvl>
    <w:lvl w:ilvl="3" w:tplc="0415000F" w:tentative="1">
      <w:start w:val="1"/>
      <w:numFmt w:val="decimal"/>
      <w:lvlText w:val="%4."/>
      <w:lvlJc w:val="left"/>
      <w:pPr>
        <w:ind w:left="2548" w:hanging="360"/>
      </w:pPr>
    </w:lvl>
    <w:lvl w:ilvl="4" w:tplc="04150019" w:tentative="1">
      <w:start w:val="1"/>
      <w:numFmt w:val="lowerLetter"/>
      <w:lvlText w:val="%5."/>
      <w:lvlJc w:val="left"/>
      <w:pPr>
        <w:ind w:left="3268" w:hanging="360"/>
      </w:pPr>
    </w:lvl>
    <w:lvl w:ilvl="5" w:tplc="0415001B" w:tentative="1">
      <w:start w:val="1"/>
      <w:numFmt w:val="lowerRoman"/>
      <w:lvlText w:val="%6."/>
      <w:lvlJc w:val="right"/>
      <w:pPr>
        <w:ind w:left="3988" w:hanging="180"/>
      </w:pPr>
    </w:lvl>
    <w:lvl w:ilvl="6" w:tplc="0415000F" w:tentative="1">
      <w:start w:val="1"/>
      <w:numFmt w:val="decimal"/>
      <w:lvlText w:val="%7."/>
      <w:lvlJc w:val="left"/>
      <w:pPr>
        <w:ind w:left="4708" w:hanging="360"/>
      </w:pPr>
    </w:lvl>
    <w:lvl w:ilvl="7" w:tplc="04150019" w:tentative="1">
      <w:start w:val="1"/>
      <w:numFmt w:val="lowerLetter"/>
      <w:lvlText w:val="%8."/>
      <w:lvlJc w:val="left"/>
      <w:pPr>
        <w:ind w:left="5428" w:hanging="360"/>
      </w:pPr>
    </w:lvl>
    <w:lvl w:ilvl="8" w:tplc="0415001B" w:tentative="1">
      <w:start w:val="1"/>
      <w:numFmt w:val="lowerRoman"/>
      <w:lvlText w:val="%9."/>
      <w:lvlJc w:val="right"/>
      <w:pPr>
        <w:ind w:left="6148" w:hanging="180"/>
      </w:pPr>
    </w:lvl>
  </w:abstractNum>
  <w:abstractNum w:abstractNumId="24" w15:restartNumberingAfterBreak="0">
    <w:nsid w:val="67FA2148"/>
    <w:multiLevelType w:val="hybridMultilevel"/>
    <w:tmpl w:val="3E20B25A"/>
    <w:lvl w:ilvl="0" w:tplc="B61A9F12">
      <w:start w:val="1"/>
      <w:numFmt w:val="decimalZero"/>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95D5F9B"/>
    <w:multiLevelType w:val="hybridMultilevel"/>
    <w:tmpl w:val="25CEB85A"/>
    <w:lvl w:ilvl="0" w:tplc="D680A404">
      <w:start w:val="1"/>
      <w:numFmt w:val="bullet"/>
      <w:lvlText w:val="-"/>
      <w:lvlJc w:val="left"/>
      <w:pPr>
        <w:ind w:left="2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DAFED38E">
      <w:start w:val="1"/>
      <w:numFmt w:val="bullet"/>
      <w:lvlText w:val="o"/>
      <w:lvlJc w:val="left"/>
      <w:pPr>
        <w:ind w:left="12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74E02C2A">
      <w:start w:val="1"/>
      <w:numFmt w:val="bullet"/>
      <w:lvlText w:val="▪"/>
      <w:lvlJc w:val="left"/>
      <w:pPr>
        <w:ind w:left="19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A6EAE690">
      <w:start w:val="1"/>
      <w:numFmt w:val="bullet"/>
      <w:lvlText w:val="•"/>
      <w:lvlJc w:val="left"/>
      <w:pPr>
        <w:ind w:left="268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22AAFDE">
      <w:start w:val="1"/>
      <w:numFmt w:val="bullet"/>
      <w:lvlText w:val="o"/>
      <w:lvlJc w:val="left"/>
      <w:pPr>
        <w:ind w:left="340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4C5E3DA0">
      <w:start w:val="1"/>
      <w:numFmt w:val="bullet"/>
      <w:lvlText w:val="▪"/>
      <w:lvlJc w:val="left"/>
      <w:pPr>
        <w:ind w:left="412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7CE26402">
      <w:start w:val="1"/>
      <w:numFmt w:val="bullet"/>
      <w:lvlText w:val="•"/>
      <w:lvlJc w:val="left"/>
      <w:pPr>
        <w:ind w:left="48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25127B58">
      <w:start w:val="1"/>
      <w:numFmt w:val="bullet"/>
      <w:lvlText w:val="o"/>
      <w:lvlJc w:val="left"/>
      <w:pPr>
        <w:ind w:left="55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6C429F8C">
      <w:start w:val="1"/>
      <w:numFmt w:val="bullet"/>
      <w:lvlText w:val="▪"/>
      <w:lvlJc w:val="left"/>
      <w:pPr>
        <w:ind w:left="628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6" w15:restartNumberingAfterBreak="0">
    <w:nsid w:val="73B8368B"/>
    <w:multiLevelType w:val="hybridMultilevel"/>
    <w:tmpl w:val="99C49A94"/>
    <w:lvl w:ilvl="0" w:tplc="CC5EAEB4">
      <w:start w:val="1"/>
      <w:numFmt w:val="decimal"/>
      <w:lvlText w:val="%1)"/>
      <w:lvlJc w:val="left"/>
      <w:pPr>
        <w:ind w:left="720" w:hanging="360"/>
      </w:pPr>
      <w:rPr>
        <w:rFonts w:hint="default"/>
        <w:vertAlign w:val="superscrip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3C759B8"/>
    <w:multiLevelType w:val="hybridMultilevel"/>
    <w:tmpl w:val="A97ED08C"/>
    <w:lvl w:ilvl="0" w:tplc="014C0A54">
      <w:start w:val="1"/>
      <w:numFmt w:val="decimal"/>
      <w:lvlText w:val="%1)"/>
      <w:lvlJc w:val="left"/>
      <w:pPr>
        <w:ind w:left="720" w:hanging="360"/>
      </w:pPr>
      <w:rPr>
        <w:rFonts w:hint="default"/>
        <w:vertAlign w:val="superscrip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93C4B8B"/>
    <w:multiLevelType w:val="hybridMultilevel"/>
    <w:tmpl w:val="69B8279E"/>
    <w:lvl w:ilvl="0" w:tplc="3AF05782">
      <w:start w:val="1"/>
      <w:numFmt w:val="decimal"/>
      <w:lvlText w:val="%1)"/>
      <w:lvlJc w:val="left"/>
      <w:pPr>
        <w:ind w:left="720" w:hanging="360"/>
      </w:pPr>
      <w:rPr>
        <w:rFonts w:hint="default"/>
        <w:vertAlign w:val="superscrip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C424081"/>
    <w:multiLevelType w:val="hybridMultilevel"/>
    <w:tmpl w:val="88BC0CD4"/>
    <w:lvl w:ilvl="0" w:tplc="79C86C3E">
      <w:start w:val="1"/>
      <w:numFmt w:val="decimal"/>
      <w:lvlText w:val="%1)"/>
      <w:lvlJc w:val="left"/>
      <w:pPr>
        <w:ind w:left="720" w:hanging="360"/>
      </w:pPr>
      <w:rPr>
        <w:rFonts w:hint="default"/>
        <w:vertAlign w:val="superscrip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41476176">
    <w:abstractNumId w:val="0"/>
  </w:num>
  <w:num w:numId="2" w16cid:durableId="229388871">
    <w:abstractNumId w:val="17"/>
  </w:num>
  <w:num w:numId="3" w16cid:durableId="537425991">
    <w:abstractNumId w:val="8"/>
  </w:num>
  <w:num w:numId="4" w16cid:durableId="1317420055">
    <w:abstractNumId w:val="18"/>
  </w:num>
  <w:num w:numId="5" w16cid:durableId="1051224081">
    <w:abstractNumId w:val="14"/>
  </w:num>
  <w:num w:numId="6" w16cid:durableId="190580894">
    <w:abstractNumId w:val="4"/>
  </w:num>
  <w:num w:numId="7" w16cid:durableId="857815223">
    <w:abstractNumId w:val="26"/>
  </w:num>
  <w:num w:numId="8" w16cid:durableId="1601599520">
    <w:abstractNumId w:val="20"/>
  </w:num>
  <w:num w:numId="9" w16cid:durableId="363792379">
    <w:abstractNumId w:val="27"/>
  </w:num>
  <w:num w:numId="10" w16cid:durableId="817960868">
    <w:abstractNumId w:val="24"/>
  </w:num>
  <w:num w:numId="11" w16cid:durableId="1700348614">
    <w:abstractNumId w:val="28"/>
  </w:num>
  <w:num w:numId="12" w16cid:durableId="621494983">
    <w:abstractNumId w:val="10"/>
  </w:num>
  <w:num w:numId="13" w16cid:durableId="566962449">
    <w:abstractNumId w:val="29"/>
  </w:num>
  <w:num w:numId="14" w16cid:durableId="1841851887">
    <w:abstractNumId w:val="15"/>
  </w:num>
  <w:num w:numId="15" w16cid:durableId="279609140">
    <w:abstractNumId w:val="9"/>
  </w:num>
  <w:num w:numId="16" w16cid:durableId="172842018">
    <w:abstractNumId w:val="25"/>
  </w:num>
  <w:num w:numId="17" w16cid:durableId="406461492">
    <w:abstractNumId w:val="7"/>
  </w:num>
  <w:num w:numId="18" w16cid:durableId="1411611637">
    <w:abstractNumId w:val="16"/>
  </w:num>
  <w:num w:numId="19" w16cid:durableId="553543887">
    <w:abstractNumId w:val="1"/>
  </w:num>
  <w:num w:numId="20" w16cid:durableId="161816810">
    <w:abstractNumId w:val="12"/>
  </w:num>
  <w:num w:numId="21" w16cid:durableId="1817144292">
    <w:abstractNumId w:val="2"/>
  </w:num>
  <w:num w:numId="22" w16cid:durableId="1396051986">
    <w:abstractNumId w:val="21"/>
  </w:num>
  <w:num w:numId="23" w16cid:durableId="1296253779">
    <w:abstractNumId w:val="3"/>
  </w:num>
  <w:num w:numId="24" w16cid:durableId="1697074131">
    <w:abstractNumId w:val="23"/>
  </w:num>
  <w:num w:numId="25" w16cid:durableId="123279912">
    <w:abstractNumId w:val="11"/>
  </w:num>
  <w:num w:numId="26" w16cid:durableId="362288655">
    <w:abstractNumId w:val="22"/>
  </w:num>
  <w:num w:numId="27" w16cid:durableId="1367758878">
    <w:abstractNumId w:val="19"/>
  </w:num>
  <w:num w:numId="28" w16cid:durableId="777219357">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36802409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090524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490A"/>
    <w:rsid w:val="0000435B"/>
    <w:rsid w:val="000047AB"/>
    <w:rsid w:val="00015B79"/>
    <w:rsid w:val="000224E9"/>
    <w:rsid w:val="000246D6"/>
    <w:rsid w:val="0002490A"/>
    <w:rsid w:val="00027055"/>
    <w:rsid w:val="00040711"/>
    <w:rsid w:val="00046DF6"/>
    <w:rsid w:val="00051C70"/>
    <w:rsid w:val="0005442F"/>
    <w:rsid w:val="00056FC7"/>
    <w:rsid w:val="00066DE2"/>
    <w:rsid w:val="00073607"/>
    <w:rsid w:val="00076287"/>
    <w:rsid w:val="00095FEA"/>
    <w:rsid w:val="00096605"/>
    <w:rsid w:val="00096B9A"/>
    <w:rsid w:val="00096DAB"/>
    <w:rsid w:val="000979C6"/>
    <w:rsid w:val="000A0C68"/>
    <w:rsid w:val="000B2139"/>
    <w:rsid w:val="000B3B7E"/>
    <w:rsid w:val="000B3F48"/>
    <w:rsid w:val="000C542F"/>
    <w:rsid w:val="000D0E0A"/>
    <w:rsid w:val="000D5F7A"/>
    <w:rsid w:val="000E2D34"/>
    <w:rsid w:val="000E71B8"/>
    <w:rsid w:val="000F24B7"/>
    <w:rsid w:val="000F3FFB"/>
    <w:rsid w:val="00100A11"/>
    <w:rsid w:val="001062C5"/>
    <w:rsid w:val="001063C9"/>
    <w:rsid w:val="001145C9"/>
    <w:rsid w:val="00114859"/>
    <w:rsid w:val="00122A86"/>
    <w:rsid w:val="0013186B"/>
    <w:rsid w:val="00131E33"/>
    <w:rsid w:val="0014166B"/>
    <w:rsid w:val="001541CB"/>
    <w:rsid w:val="00154D5B"/>
    <w:rsid w:val="001607FE"/>
    <w:rsid w:val="00166E69"/>
    <w:rsid w:val="00176A69"/>
    <w:rsid w:val="00192F78"/>
    <w:rsid w:val="001B3520"/>
    <w:rsid w:val="001D12DE"/>
    <w:rsid w:val="001D1776"/>
    <w:rsid w:val="001D5806"/>
    <w:rsid w:val="001E4219"/>
    <w:rsid w:val="001E4DAF"/>
    <w:rsid w:val="001F179B"/>
    <w:rsid w:val="001F48AC"/>
    <w:rsid w:val="001F5018"/>
    <w:rsid w:val="001F5665"/>
    <w:rsid w:val="0020660F"/>
    <w:rsid w:val="00211476"/>
    <w:rsid w:val="0021571E"/>
    <w:rsid w:val="002167D4"/>
    <w:rsid w:val="00224AED"/>
    <w:rsid w:val="00232FB9"/>
    <w:rsid w:val="002331A3"/>
    <w:rsid w:val="0023522C"/>
    <w:rsid w:val="00237F26"/>
    <w:rsid w:val="00241EEC"/>
    <w:rsid w:val="00242556"/>
    <w:rsid w:val="002442F3"/>
    <w:rsid w:val="00245CE2"/>
    <w:rsid w:val="00252CB8"/>
    <w:rsid w:val="00256D97"/>
    <w:rsid w:val="00261902"/>
    <w:rsid w:val="00271078"/>
    <w:rsid w:val="00274DA8"/>
    <w:rsid w:val="00282B9B"/>
    <w:rsid w:val="0028309A"/>
    <w:rsid w:val="00284232"/>
    <w:rsid w:val="002859B6"/>
    <w:rsid w:val="00296FB7"/>
    <w:rsid w:val="002975CE"/>
    <w:rsid w:val="002B2F88"/>
    <w:rsid w:val="002B3918"/>
    <w:rsid w:val="002B5B1C"/>
    <w:rsid w:val="002B7629"/>
    <w:rsid w:val="002C1ED4"/>
    <w:rsid w:val="002C62D2"/>
    <w:rsid w:val="002D57C1"/>
    <w:rsid w:val="002D6D89"/>
    <w:rsid w:val="002E0ADB"/>
    <w:rsid w:val="002E110A"/>
    <w:rsid w:val="002E4A32"/>
    <w:rsid w:val="002F06E9"/>
    <w:rsid w:val="002F2E62"/>
    <w:rsid w:val="002F2FE8"/>
    <w:rsid w:val="002F6FAB"/>
    <w:rsid w:val="00304E61"/>
    <w:rsid w:val="00310A1F"/>
    <w:rsid w:val="003152FF"/>
    <w:rsid w:val="0032117F"/>
    <w:rsid w:val="003276DE"/>
    <w:rsid w:val="00334C85"/>
    <w:rsid w:val="00337E4C"/>
    <w:rsid w:val="003517DB"/>
    <w:rsid w:val="003519AC"/>
    <w:rsid w:val="00351C78"/>
    <w:rsid w:val="00351E7B"/>
    <w:rsid w:val="003533EC"/>
    <w:rsid w:val="00354E52"/>
    <w:rsid w:val="00361BA5"/>
    <w:rsid w:val="003720DB"/>
    <w:rsid w:val="003825E8"/>
    <w:rsid w:val="00387669"/>
    <w:rsid w:val="00391360"/>
    <w:rsid w:val="003A1E9F"/>
    <w:rsid w:val="003A439B"/>
    <w:rsid w:val="003B5FE9"/>
    <w:rsid w:val="003C2329"/>
    <w:rsid w:val="003C5FC7"/>
    <w:rsid w:val="003C7438"/>
    <w:rsid w:val="003C777D"/>
    <w:rsid w:val="003D03AA"/>
    <w:rsid w:val="003D185E"/>
    <w:rsid w:val="003E73CA"/>
    <w:rsid w:val="003F7EF8"/>
    <w:rsid w:val="004200DD"/>
    <w:rsid w:val="00421D92"/>
    <w:rsid w:val="00434154"/>
    <w:rsid w:val="00437317"/>
    <w:rsid w:val="00441270"/>
    <w:rsid w:val="00442A14"/>
    <w:rsid w:val="00444CEF"/>
    <w:rsid w:val="0045159C"/>
    <w:rsid w:val="00453BB6"/>
    <w:rsid w:val="00461CD2"/>
    <w:rsid w:val="0046448C"/>
    <w:rsid w:val="00477723"/>
    <w:rsid w:val="00477AC0"/>
    <w:rsid w:val="004818DD"/>
    <w:rsid w:val="00485162"/>
    <w:rsid w:val="00485C6F"/>
    <w:rsid w:val="00497447"/>
    <w:rsid w:val="004A1BE5"/>
    <w:rsid w:val="004A5F8A"/>
    <w:rsid w:val="004B0DED"/>
    <w:rsid w:val="004C37FB"/>
    <w:rsid w:val="004C6B8B"/>
    <w:rsid w:val="004E01E5"/>
    <w:rsid w:val="004F0859"/>
    <w:rsid w:val="004F09A2"/>
    <w:rsid w:val="004F5097"/>
    <w:rsid w:val="004F6D63"/>
    <w:rsid w:val="00500DF2"/>
    <w:rsid w:val="00504E08"/>
    <w:rsid w:val="00505423"/>
    <w:rsid w:val="00507EB3"/>
    <w:rsid w:val="00510E07"/>
    <w:rsid w:val="005115EC"/>
    <w:rsid w:val="00512F25"/>
    <w:rsid w:val="00517D04"/>
    <w:rsid w:val="00523071"/>
    <w:rsid w:val="00523A82"/>
    <w:rsid w:val="00530FC7"/>
    <w:rsid w:val="00543C05"/>
    <w:rsid w:val="00543E00"/>
    <w:rsid w:val="00546F84"/>
    <w:rsid w:val="00550CF9"/>
    <w:rsid w:val="0057041E"/>
    <w:rsid w:val="005738A5"/>
    <w:rsid w:val="00575100"/>
    <w:rsid w:val="0057780F"/>
    <w:rsid w:val="00582BFF"/>
    <w:rsid w:val="005848A0"/>
    <w:rsid w:val="005849F9"/>
    <w:rsid w:val="00585B75"/>
    <w:rsid w:val="005916A2"/>
    <w:rsid w:val="0059650B"/>
    <w:rsid w:val="005966AA"/>
    <w:rsid w:val="00597EC4"/>
    <w:rsid w:val="005A79E9"/>
    <w:rsid w:val="005B0C10"/>
    <w:rsid w:val="005B298C"/>
    <w:rsid w:val="005B7FD8"/>
    <w:rsid w:val="005C24F3"/>
    <w:rsid w:val="005C31A1"/>
    <w:rsid w:val="005C346E"/>
    <w:rsid w:val="005C67E5"/>
    <w:rsid w:val="005F51A3"/>
    <w:rsid w:val="006035CF"/>
    <w:rsid w:val="006037BE"/>
    <w:rsid w:val="0060402B"/>
    <w:rsid w:val="00607225"/>
    <w:rsid w:val="00617617"/>
    <w:rsid w:val="00623FDE"/>
    <w:rsid w:val="00625D80"/>
    <w:rsid w:val="0062682E"/>
    <w:rsid w:val="00631CD8"/>
    <w:rsid w:val="006361ED"/>
    <w:rsid w:val="00661320"/>
    <w:rsid w:val="00661CAA"/>
    <w:rsid w:val="00667088"/>
    <w:rsid w:val="00667695"/>
    <w:rsid w:val="00676277"/>
    <w:rsid w:val="006814CE"/>
    <w:rsid w:val="00682FE5"/>
    <w:rsid w:val="00685279"/>
    <w:rsid w:val="00692C53"/>
    <w:rsid w:val="006A4A8A"/>
    <w:rsid w:val="006A5931"/>
    <w:rsid w:val="006C5996"/>
    <w:rsid w:val="006E5CE1"/>
    <w:rsid w:val="00702870"/>
    <w:rsid w:val="007047C7"/>
    <w:rsid w:val="00704F2A"/>
    <w:rsid w:val="00705CF0"/>
    <w:rsid w:val="00706776"/>
    <w:rsid w:val="00706FC9"/>
    <w:rsid w:val="0071080A"/>
    <w:rsid w:val="00713EA6"/>
    <w:rsid w:val="00715D12"/>
    <w:rsid w:val="00717E91"/>
    <w:rsid w:val="007204AF"/>
    <w:rsid w:val="00720E30"/>
    <w:rsid w:val="007321EC"/>
    <w:rsid w:val="00732B6F"/>
    <w:rsid w:val="00733C7E"/>
    <w:rsid w:val="00733DE3"/>
    <w:rsid w:val="007362D3"/>
    <w:rsid w:val="00737EC9"/>
    <w:rsid w:val="00742439"/>
    <w:rsid w:val="00745B2A"/>
    <w:rsid w:val="007463EA"/>
    <w:rsid w:val="007470BC"/>
    <w:rsid w:val="007471B6"/>
    <w:rsid w:val="00752112"/>
    <w:rsid w:val="00763CC8"/>
    <w:rsid w:val="007723DD"/>
    <w:rsid w:val="00787476"/>
    <w:rsid w:val="00796794"/>
    <w:rsid w:val="007A573F"/>
    <w:rsid w:val="007B66B3"/>
    <w:rsid w:val="007B673B"/>
    <w:rsid w:val="007C2B1D"/>
    <w:rsid w:val="007C4259"/>
    <w:rsid w:val="007D3B89"/>
    <w:rsid w:val="007D4DF2"/>
    <w:rsid w:val="007D6F48"/>
    <w:rsid w:val="007E1E6F"/>
    <w:rsid w:val="007E2B21"/>
    <w:rsid w:val="007E4D30"/>
    <w:rsid w:val="007F57D0"/>
    <w:rsid w:val="00806FE6"/>
    <w:rsid w:val="00810F08"/>
    <w:rsid w:val="00845C36"/>
    <w:rsid w:val="008537D9"/>
    <w:rsid w:val="00860785"/>
    <w:rsid w:val="00873BE0"/>
    <w:rsid w:val="00892E2D"/>
    <w:rsid w:val="00895758"/>
    <w:rsid w:val="008A3BE7"/>
    <w:rsid w:val="008B3A8B"/>
    <w:rsid w:val="008B7D35"/>
    <w:rsid w:val="008C3692"/>
    <w:rsid w:val="008C5F2E"/>
    <w:rsid w:val="008D236C"/>
    <w:rsid w:val="008D5272"/>
    <w:rsid w:val="008D7559"/>
    <w:rsid w:val="009005E0"/>
    <w:rsid w:val="00904B8D"/>
    <w:rsid w:val="00905B0C"/>
    <w:rsid w:val="00907839"/>
    <w:rsid w:val="00910BAF"/>
    <w:rsid w:val="0092024E"/>
    <w:rsid w:val="00924B3F"/>
    <w:rsid w:val="00926677"/>
    <w:rsid w:val="0093335C"/>
    <w:rsid w:val="0094120C"/>
    <w:rsid w:val="009462C5"/>
    <w:rsid w:val="0094633B"/>
    <w:rsid w:val="009503DD"/>
    <w:rsid w:val="009555B4"/>
    <w:rsid w:val="0096080A"/>
    <w:rsid w:val="00963200"/>
    <w:rsid w:val="00972E0D"/>
    <w:rsid w:val="00973D48"/>
    <w:rsid w:val="00975A27"/>
    <w:rsid w:val="00980CE4"/>
    <w:rsid w:val="00992768"/>
    <w:rsid w:val="0099570D"/>
    <w:rsid w:val="009A593C"/>
    <w:rsid w:val="009B0530"/>
    <w:rsid w:val="009B28AE"/>
    <w:rsid w:val="009B381B"/>
    <w:rsid w:val="009B3AC9"/>
    <w:rsid w:val="009B74CA"/>
    <w:rsid w:val="009C0AF6"/>
    <w:rsid w:val="009C154B"/>
    <w:rsid w:val="009E028A"/>
    <w:rsid w:val="009E02E1"/>
    <w:rsid w:val="009E31B1"/>
    <w:rsid w:val="009E4D62"/>
    <w:rsid w:val="009E54CA"/>
    <w:rsid w:val="009F0BBF"/>
    <w:rsid w:val="00A0276E"/>
    <w:rsid w:val="00A06B4E"/>
    <w:rsid w:val="00A31935"/>
    <w:rsid w:val="00A46117"/>
    <w:rsid w:val="00A57692"/>
    <w:rsid w:val="00A57DEE"/>
    <w:rsid w:val="00A6246D"/>
    <w:rsid w:val="00A63E62"/>
    <w:rsid w:val="00A82A68"/>
    <w:rsid w:val="00A94D1C"/>
    <w:rsid w:val="00A95011"/>
    <w:rsid w:val="00AA00B4"/>
    <w:rsid w:val="00AA129E"/>
    <w:rsid w:val="00AA3523"/>
    <w:rsid w:val="00AA5388"/>
    <w:rsid w:val="00AA70D0"/>
    <w:rsid w:val="00AB5622"/>
    <w:rsid w:val="00AB651A"/>
    <w:rsid w:val="00AB6B2A"/>
    <w:rsid w:val="00AD1438"/>
    <w:rsid w:val="00AD4DAD"/>
    <w:rsid w:val="00AE2C33"/>
    <w:rsid w:val="00AF27B3"/>
    <w:rsid w:val="00AF348D"/>
    <w:rsid w:val="00AF5A4A"/>
    <w:rsid w:val="00AF7895"/>
    <w:rsid w:val="00B053D4"/>
    <w:rsid w:val="00B07D2B"/>
    <w:rsid w:val="00B1762B"/>
    <w:rsid w:val="00B17B51"/>
    <w:rsid w:val="00B26966"/>
    <w:rsid w:val="00B339D2"/>
    <w:rsid w:val="00B41FEC"/>
    <w:rsid w:val="00B421BB"/>
    <w:rsid w:val="00B47A49"/>
    <w:rsid w:val="00B47FF6"/>
    <w:rsid w:val="00B522B1"/>
    <w:rsid w:val="00B53E4F"/>
    <w:rsid w:val="00B733CC"/>
    <w:rsid w:val="00B74177"/>
    <w:rsid w:val="00B8434C"/>
    <w:rsid w:val="00B8449C"/>
    <w:rsid w:val="00B87418"/>
    <w:rsid w:val="00BA7DAB"/>
    <w:rsid w:val="00BB3DB2"/>
    <w:rsid w:val="00BB454F"/>
    <w:rsid w:val="00BC0D51"/>
    <w:rsid w:val="00BE06C1"/>
    <w:rsid w:val="00BE1350"/>
    <w:rsid w:val="00BE1EA2"/>
    <w:rsid w:val="00C00B59"/>
    <w:rsid w:val="00C04728"/>
    <w:rsid w:val="00C22949"/>
    <w:rsid w:val="00C26BAB"/>
    <w:rsid w:val="00C368E3"/>
    <w:rsid w:val="00C40E11"/>
    <w:rsid w:val="00C412DD"/>
    <w:rsid w:val="00C4689F"/>
    <w:rsid w:val="00C46EA7"/>
    <w:rsid w:val="00C4771F"/>
    <w:rsid w:val="00C477BC"/>
    <w:rsid w:val="00C50C11"/>
    <w:rsid w:val="00C5182E"/>
    <w:rsid w:val="00C57649"/>
    <w:rsid w:val="00C6037D"/>
    <w:rsid w:val="00C72106"/>
    <w:rsid w:val="00C74DEC"/>
    <w:rsid w:val="00C8235B"/>
    <w:rsid w:val="00C87F07"/>
    <w:rsid w:val="00C946D5"/>
    <w:rsid w:val="00CB2011"/>
    <w:rsid w:val="00CB34D3"/>
    <w:rsid w:val="00CC4CE6"/>
    <w:rsid w:val="00CC59B1"/>
    <w:rsid w:val="00CE15BC"/>
    <w:rsid w:val="00CE1A6F"/>
    <w:rsid w:val="00CE1F17"/>
    <w:rsid w:val="00CE517F"/>
    <w:rsid w:val="00CF3602"/>
    <w:rsid w:val="00D0228D"/>
    <w:rsid w:val="00D0338E"/>
    <w:rsid w:val="00D223B0"/>
    <w:rsid w:val="00D235F6"/>
    <w:rsid w:val="00D3037A"/>
    <w:rsid w:val="00D36E97"/>
    <w:rsid w:val="00D37867"/>
    <w:rsid w:val="00D422DD"/>
    <w:rsid w:val="00D55399"/>
    <w:rsid w:val="00D55E47"/>
    <w:rsid w:val="00D6556C"/>
    <w:rsid w:val="00D70C45"/>
    <w:rsid w:val="00D73D6E"/>
    <w:rsid w:val="00D75914"/>
    <w:rsid w:val="00D8385E"/>
    <w:rsid w:val="00D93751"/>
    <w:rsid w:val="00D96F81"/>
    <w:rsid w:val="00D97C7D"/>
    <w:rsid w:val="00DA493C"/>
    <w:rsid w:val="00DA646E"/>
    <w:rsid w:val="00DB4DF9"/>
    <w:rsid w:val="00DB588E"/>
    <w:rsid w:val="00DB7FAE"/>
    <w:rsid w:val="00DC3DCD"/>
    <w:rsid w:val="00DD4B0A"/>
    <w:rsid w:val="00DD7B97"/>
    <w:rsid w:val="00DF311F"/>
    <w:rsid w:val="00DF5CB0"/>
    <w:rsid w:val="00E1673D"/>
    <w:rsid w:val="00E17483"/>
    <w:rsid w:val="00E24B08"/>
    <w:rsid w:val="00E3099E"/>
    <w:rsid w:val="00E30DAB"/>
    <w:rsid w:val="00E32E69"/>
    <w:rsid w:val="00E350D2"/>
    <w:rsid w:val="00E351A7"/>
    <w:rsid w:val="00E40D3D"/>
    <w:rsid w:val="00E41069"/>
    <w:rsid w:val="00E50A2F"/>
    <w:rsid w:val="00E5186E"/>
    <w:rsid w:val="00E5382D"/>
    <w:rsid w:val="00E63B58"/>
    <w:rsid w:val="00E6764F"/>
    <w:rsid w:val="00E70D71"/>
    <w:rsid w:val="00E7205B"/>
    <w:rsid w:val="00E76F97"/>
    <w:rsid w:val="00E87DB0"/>
    <w:rsid w:val="00EA2304"/>
    <w:rsid w:val="00EA243B"/>
    <w:rsid w:val="00EA4C9D"/>
    <w:rsid w:val="00EA6DE5"/>
    <w:rsid w:val="00EC4D0D"/>
    <w:rsid w:val="00EC7DAB"/>
    <w:rsid w:val="00ED3DE6"/>
    <w:rsid w:val="00EE14D8"/>
    <w:rsid w:val="00EE1808"/>
    <w:rsid w:val="00EE5329"/>
    <w:rsid w:val="00EF0F82"/>
    <w:rsid w:val="00EF2741"/>
    <w:rsid w:val="00F03534"/>
    <w:rsid w:val="00F13FAC"/>
    <w:rsid w:val="00F14329"/>
    <w:rsid w:val="00F147DE"/>
    <w:rsid w:val="00F1661A"/>
    <w:rsid w:val="00F2380D"/>
    <w:rsid w:val="00F300E0"/>
    <w:rsid w:val="00F4008F"/>
    <w:rsid w:val="00F5529D"/>
    <w:rsid w:val="00F5761B"/>
    <w:rsid w:val="00F630DD"/>
    <w:rsid w:val="00F714ED"/>
    <w:rsid w:val="00F75EBD"/>
    <w:rsid w:val="00F76CE7"/>
    <w:rsid w:val="00F861A5"/>
    <w:rsid w:val="00F87BF8"/>
    <w:rsid w:val="00FB2785"/>
    <w:rsid w:val="00FB2852"/>
    <w:rsid w:val="00FC021A"/>
    <w:rsid w:val="00FC4AA1"/>
    <w:rsid w:val="00FC7ECE"/>
    <w:rsid w:val="00FD02F0"/>
    <w:rsid w:val="00FD52AC"/>
    <w:rsid w:val="00FE747B"/>
    <w:rsid w:val="00FF3498"/>
    <w:rsid w:val="00FF3B26"/>
    <w:rsid w:val="00FF5105"/>
    <w:rsid w:val="00FF558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AEE82"/>
  <w15:docId w15:val="{E9BE9D84-158D-4DBC-AC85-F631D08D5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2490A"/>
    <w:pPr>
      <w:widowControl w:val="0"/>
      <w:autoSpaceDE w:val="0"/>
      <w:autoSpaceDN w:val="0"/>
      <w:adjustRightInd w:val="0"/>
      <w:spacing w:after="0" w:line="360" w:lineRule="auto"/>
    </w:pPr>
    <w:rPr>
      <w:rFonts w:ascii="Times New Roman" w:eastAsiaTheme="minorEastAsia" w:hAnsi="Times New Roman" w:cs="Arial"/>
      <w:sz w:val="24"/>
      <w:szCs w:val="20"/>
      <w:lang w:eastAsia="pl-PL"/>
    </w:rPr>
  </w:style>
  <w:style w:type="paragraph" w:styleId="Nagwek1">
    <w:name w:val="heading 1"/>
    <w:basedOn w:val="Normalny"/>
    <w:next w:val="Normalny"/>
    <w:link w:val="Nagwek1Znak"/>
    <w:uiPriority w:val="9"/>
    <w:qFormat/>
    <w:rsid w:val="00582BF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582BFF"/>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rsid w:val="0002490A"/>
    <w:pPr>
      <w:tabs>
        <w:tab w:val="center" w:pos="4536"/>
        <w:tab w:val="right" w:pos="9072"/>
      </w:tabs>
      <w:suppressAutoHyphens/>
      <w:autoSpaceDE/>
      <w:autoSpaceDN/>
      <w:adjustRightInd/>
    </w:pPr>
    <w:rPr>
      <w:rFonts w:ascii="Times" w:eastAsia="Times New Roman" w:hAnsi="Times" w:cs="Times New Roman"/>
      <w:kern w:val="1"/>
      <w:szCs w:val="24"/>
      <w:lang w:eastAsia="ar-SA"/>
    </w:rPr>
  </w:style>
  <w:style w:type="character" w:customStyle="1" w:styleId="NagwekZnak">
    <w:name w:val="Nagłówek Znak"/>
    <w:basedOn w:val="Domylnaczcionkaakapitu"/>
    <w:link w:val="Nagwek"/>
    <w:uiPriority w:val="99"/>
    <w:semiHidden/>
    <w:rsid w:val="0002490A"/>
    <w:rPr>
      <w:rFonts w:ascii="Times" w:eastAsia="Times New Roman" w:hAnsi="Times" w:cs="Times New Roman"/>
      <w:kern w:val="1"/>
      <w:sz w:val="24"/>
      <w:szCs w:val="24"/>
      <w:lang w:eastAsia="ar-SA"/>
    </w:rPr>
  </w:style>
  <w:style w:type="paragraph" w:customStyle="1" w:styleId="ARTartustawynprozporzdzenia">
    <w:name w:val="ART(§) – art. ustawy (§ np. rozporządzenia)"/>
    <w:uiPriority w:val="11"/>
    <w:qFormat/>
    <w:rsid w:val="0002490A"/>
    <w:pPr>
      <w:suppressAutoHyphens/>
      <w:autoSpaceDE w:val="0"/>
      <w:autoSpaceDN w:val="0"/>
      <w:adjustRightInd w:val="0"/>
      <w:spacing w:before="120" w:after="0" w:line="360" w:lineRule="auto"/>
      <w:ind w:firstLine="510"/>
      <w:jc w:val="both"/>
    </w:pPr>
    <w:rPr>
      <w:rFonts w:ascii="Times" w:eastAsiaTheme="minorEastAsia" w:hAnsi="Times" w:cs="Arial"/>
      <w:sz w:val="24"/>
      <w:szCs w:val="20"/>
      <w:lang w:eastAsia="pl-PL"/>
    </w:rPr>
  </w:style>
  <w:style w:type="paragraph" w:customStyle="1" w:styleId="DATAAKTUdatauchwalenialubwydaniaaktu">
    <w:name w:val="DATA_AKTU – data uchwalenia lub wydania aktu"/>
    <w:next w:val="TYTUAKTUprzedmiotregulacjiustawylubrozporzdzenia"/>
    <w:uiPriority w:val="6"/>
    <w:qFormat/>
    <w:rsid w:val="0002490A"/>
    <w:pPr>
      <w:keepNext/>
      <w:suppressAutoHyphens/>
      <w:spacing w:before="120" w:after="120" w:line="360" w:lineRule="auto"/>
      <w:jc w:val="center"/>
    </w:pPr>
    <w:rPr>
      <w:rFonts w:ascii="Times" w:eastAsiaTheme="minorEastAsia" w:hAnsi="Times" w:cs="Arial"/>
      <w:bCs/>
      <w:sz w:val="24"/>
      <w:szCs w:val="24"/>
      <w:lang w:eastAsia="pl-PL"/>
    </w:rPr>
  </w:style>
  <w:style w:type="paragraph" w:customStyle="1" w:styleId="TYTUAKTUprzedmiotregulacjiustawylubrozporzdzenia">
    <w:name w:val="TYTUŁ_AKTU – przedmiot regulacji ustawy lub rozporządzenia"/>
    <w:next w:val="ARTartustawynprozporzdzenia"/>
    <w:uiPriority w:val="6"/>
    <w:qFormat/>
    <w:rsid w:val="0002490A"/>
    <w:pPr>
      <w:keepNext/>
      <w:suppressAutoHyphens/>
      <w:spacing w:before="120" w:after="360" w:line="360" w:lineRule="auto"/>
      <w:jc w:val="center"/>
    </w:pPr>
    <w:rPr>
      <w:rFonts w:ascii="Times" w:eastAsiaTheme="minorEastAsia" w:hAnsi="Times" w:cs="Arial"/>
      <w:b/>
      <w:bCs/>
      <w:sz w:val="24"/>
      <w:szCs w:val="24"/>
      <w:lang w:eastAsia="pl-PL"/>
    </w:rPr>
  </w:style>
  <w:style w:type="paragraph" w:customStyle="1" w:styleId="OZNRODZAKTUtznustawalubrozporzdzenieiorganwydajcy">
    <w:name w:val="OZN_RODZ_AKTU – tzn. ustawa lub rozporządzenie i organ wydający"/>
    <w:next w:val="DATAAKTUdatauchwalenialubwydaniaaktu"/>
    <w:uiPriority w:val="5"/>
    <w:qFormat/>
    <w:rsid w:val="0002490A"/>
    <w:pPr>
      <w:keepNext/>
      <w:suppressAutoHyphens/>
      <w:spacing w:after="120" w:line="360" w:lineRule="auto"/>
      <w:jc w:val="center"/>
    </w:pPr>
    <w:rPr>
      <w:rFonts w:ascii="Times" w:eastAsia="Times New Roman" w:hAnsi="Times" w:cs="Times New Roman"/>
      <w:b/>
      <w:bCs/>
      <w:caps/>
      <w:spacing w:val="54"/>
      <w:kern w:val="24"/>
      <w:sz w:val="24"/>
      <w:szCs w:val="24"/>
      <w:lang w:eastAsia="pl-PL"/>
    </w:rPr>
  </w:style>
  <w:style w:type="paragraph" w:customStyle="1" w:styleId="ODNONIKtreodnonika">
    <w:name w:val="ODNOŚNIK – treść odnośnika"/>
    <w:uiPriority w:val="99"/>
    <w:qFormat/>
    <w:rsid w:val="0002490A"/>
    <w:pPr>
      <w:spacing w:after="0" w:line="240" w:lineRule="auto"/>
      <w:ind w:left="284" w:hanging="284"/>
      <w:jc w:val="both"/>
    </w:pPr>
    <w:rPr>
      <w:rFonts w:ascii="Times New Roman" w:eastAsiaTheme="minorEastAsia" w:hAnsi="Times New Roman" w:cs="Arial"/>
      <w:sz w:val="20"/>
      <w:szCs w:val="20"/>
      <w:lang w:eastAsia="pl-PL"/>
    </w:rPr>
  </w:style>
  <w:style w:type="paragraph" w:customStyle="1" w:styleId="TYTTABELItytutabeli">
    <w:name w:val="TYT_TABELI – tytuł tabeli"/>
    <w:basedOn w:val="Normalny"/>
    <w:uiPriority w:val="22"/>
    <w:qFormat/>
    <w:rsid w:val="0002490A"/>
    <w:pPr>
      <w:keepNext/>
      <w:widowControl/>
      <w:autoSpaceDE/>
      <w:autoSpaceDN/>
      <w:adjustRightInd/>
      <w:spacing w:before="120"/>
      <w:jc w:val="center"/>
    </w:pPr>
    <w:rPr>
      <w:rFonts w:ascii="Times" w:hAnsi="Times"/>
      <w:b/>
      <w:bCs/>
      <w:caps/>
      <w:kern w:val="24"/>
      <w:szCs w:val="24"/>
    </w:rPr>
  </w:style>
  <w:style w:type="paragraph" w:customStyle="1" w:styleId="NAZORGWYDnazwaorganuwydajcegoprojektowanyakt">
    <w:name w:val="NAZ_ORG_WYD – nazwa organu wydającego projektowany akt"/>
    <w:basedOn w:val="OZNRODZAKTUtznustawalubrozporzdzenieiorganwydajcy"/>
    <w:uiPriority w:val="27"/>
    <w:qFormat/>
    <w:rsid w:val="0002490A"/>
    <w:pPr>
      <w:ind w:left="4820"/>
    </w:pPr>
    <w:rPr>
      <w:spacing w:val="0"/>
    </w:rPr>
  </w:style>
  <w:style w:type="paragraph" w:customStyle="1" w:styleId="OZNZACZNIKAwskazanienrzacznika">
    <w:name w:val="OZN_ZAŁĄCZNIKA – wskazanie nr załącznika"/>
    <w:basedOn w:val="Normalny"/>
    <w:qFormat/>
    <w:rsid w:val="0002490A"/>
    <w:pPr>
      <w:keepNext/>
      <w:widowControl/>
      <w:autoSpaceDE/>
      <w:autoSpaceDN/>
      <w:adjustRightInd/>
      <w:jc w:val="right"/>
    </w:pPr>
    <w:rPr>
      <w:b/>
    </w:rPr>
  </w:style>
  <w:style w:type="character" w:customStyle="1" w:styleId="IGindeksgrny">
    <w:name w:val="_IG_ – indeks górny"/>
    <w:basedOn w:val="Domylnaczcionkaakapitu"/>
    <w:qFormat/>
    <w:rsid w:val="0002490A"/>
    <w:rPr>
      <w:b w:val="0"/>
      <w:i w:val="0"/>
      <w:vanish w:val="0"/>
      <w:spacing w:val="0"/>
      <w:vertAlign w:val="superscript"/>
    </w:rPr>
  </w:style>
  <w:style w:type="character" w:customStyle="1" w:styleId="IGPindeksgrnyipogrubienie">
    <w:name w:val="_IG_P_ – indeks górny i pogrubienie"/>
    <w:basedOn w:val="Domylnaczcionkaakapitu"/>
    <w:uiPriority w:val="2"/>
    <w:qFormat/>
    <w:rsid w:val="0002490A"/>
    <w:rPr>
      <w:b/>
      <w:vanish w:val="0"/>
      <w:spacing w:val="0"/>
      <w:vertAlign w:val="superscript"/>
    </w:rPr>
  </w:style>
  <w:style w:type="character" w:customStyle="1" w:styleId="Ppogrubienie">
    <w:name w:val="_P_ – pogrubienie"/>
    <w:basedOn w:val="Domylnaczcionkaakapitu"/>
    <w:uiPriority w:val="99"/>
    <w:qFormat/>
    <w:rsid w:val="0002490A"/>
    <w:rPr>
      <w:b/>
    </w:rPr>
  </w:style>
  <w:style w:type="paragraph" w:styleId="Listanumerowana2">
    <w:name w:val="List Number 2"/>
    <w:basedOn w:val="Normalny"/>
    <w:uiPriority w:val="99"/>
    <w:unhideWhenUsed/>
    <w:rsid w:val="0002490A"/>
    <w:pPr>
      <w:numPr>
        <w:numId w:val="1"/>
      </w:numPr>
      <w:contextualSpacing/>
    </w:pPr>
  </w:style>
  <w:style w:type="table" w:styleId="Tabela-Siatka">
    <w:name w:val="Table Grid"/>
    <w:basedOn w:val="Standardowy"/>
    <w:uiPriority w:val="39"/>
    <w:rsid w:val="000249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02490A"/>
    <w:pPr>
      <w:spacing w:after="0" w:line="240" w:lineRule="auto"/>
    </w:pPr>
    <w:rPr>
      <w:rFonts w:eastAsiaTheme="minorEastAsia"/>
      <w:lang w:eastAsia="pl-PL"/>
    </w:rPr>
    <w:tblPr>
      <w:tblCellMar>
        <w:top w:w="0" w:type="dxa"/>
        <w:left w:w="0" w:type="dxa"/>
        <w:bottom w:w="0" w:type="dxa"/>
        <w:right w:w="0" w:type="dxa"/>
      </w:tblCellMar>
    </w:tblPr>
  </w:style>
  <w:style w:type="paragraph" w:styleId="Poprawka">
    <w:name w:val="Revision"/>
    <w:hidden/>
    <w:uiPriority w:val="99"/>
    <w:semiHidden/>
    <w:rsid w:val="00F14329"/>
    <w:pPr>
      <w:spacing w:after="0" w:line="240" w:lineRule="auto"/>
    </w:pPr>
    <w:rPr>
      <w:rFonts w:ascii="Times New Roman" w:eastAsiaTheme="minorEastAsia" w:hAnsi="Times New Roman" w:cs="Arial"/>
      <w:sz w:val="24"/>
      <w:szCs w:val="20"/>
      <w:lang w:eastAsia="pl-PL"/>
    </w:rPr>
  </w:style>
  <w:style w:type="character" w:styleId="Odwoaniedokomentarza">
    <w:name w:val="annotation reference"/>
    <w:basedOn w:val="Domylnaczcionkaakapitu"/>
    <w:uiPriority w:val="99"/>
    <w:semiHidden/>
    <w:unhideWhenUsed/>
    <w:rsid w:val="00682FE5"/>
    <w:rPr>
      <w:sz w:val="16"/>
      <w:szCs w:val="16"/>
    </w:rPr>
  </w:style>
  <w:style w:type="paragraph" w:styleId="Tekstkomentarza">
    <w:name w:val="annotation text"/>
    <w:basedOn w:val="Normalny"/>
    <w:link w:val="TekstkomentarzaZnak"/>
    <w:uiPriority w:val="99"/>
    <w:unhideWhenUsed/>
    <w:rsid w:val="00682FE5"/>
    <w:pPr>
      <w:spacing w:line="240" w:lineRule="auto"/>
    </w:pPr>
    <w:rPr>
      <w:sz w:val="20"/>
    </w:rPr>
  </w:style>
  <w:style w:type="character" w:customStyle="1" w:styleId="TekstkomentarzaZnak">
    <w:name w:val="Tekst komentarza Znak"/>
    <w:basedOn w:val="Domylnaczcionkaakapitu"/>
    <w:link w:val="Tekstkomentarza"/>
    <w:uiPriority w:val="99"/>
    <w:rsid w:val="00682FE5"/>
    <w:rPr>
      <w:rFonts w:ascii="Times New Roman" w:eastAsiaTheme="minorEastAsia" w:hAnsi="Times New Roman" w:cs="Arial"/>
      <w:sz w:val="20"/>
      <w:szCs w:val="20"/>
      <w:lang w:eastAsia="pl-PL"/>
    </w:rPr>
  </w:style>
  <w:style w:type="paragraph" w:styleId="Tematkomentarza">
    <w:name w:val="annotation subject"/>
    <w:basedOn w:val="Tekstkomentarza"/>
    <w:next w:val="Tekstkomentarza"/>
    <w:link w:val="TematkomentarzaZnak"/>
    <w:uiPriority w:val="99"/>
    <w:semiHidden/>
    <w:unhideWhenUsed/>
    <w:rsid w:val="00682FE5"/>
    <w:rPr>
      <w:b/>
      <w:bCs/>
    </w:rPr>
  </w:style>
  <w:style w:type="character" w:customStyle="1" w:styleId="TematkomentarzaZnak">
    <w:name w:val="Temat komentarza Znak"/>
    <w:basedOn w:val="TekstkomentarzaZnak"/>
    <w:link w:val="Tematkomentarza"/>
    <w:uiPriority w:val="99"/>
    <w:semiHidden/>
    <w:rsid w:val="00682FE5"/>
    <w:rPr>
      <w:rFonts w:ascii="Times New Roman" w:eastAsiaTheme="minorEastAsia" w:hAnsi="Times New Roman" w:cs="Arial"/>
      <w:b/>
      <w:bCs/>
      <w:sz w:val="20"/>
      <w:szCs w:val="20"/>
      <w:lang w:eastAsia="pl-PL"/>
    </w:rPr>
  </w:style>
  <w:style w:type="paragraph" w:styleId="Tekstdymka">
    <w:name w:val="Balloon Text"/>
    <w:basedOn w:val="Normalny"/>
    <w:link w:val="TekstdymkaZnak"/>
    <w:uiPriority w:val="99"/>
    <w:semiHidden/>
    <w:unhideWhenUsed/>
    <w:rsid w:val="00D37867"/>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37867"/>
    <w:rPr>
      <w:rFonts w:ascii="Segoe UI" w:eastAsiaTheme="minorEastAsia" w:hAnsi="Segoe UI" w:cs="Segoe UI"/>
      <w:sz w:val="18"/>
      <w:szCs w:val="18"/>
      <w:lang w:eastAsia="pl-PL"/>
    </w:rPr>
  </w:style>
  <w:style w:type="paragraph" w:styleId="Akapitzlist">
    <w:name w:val="List Paragraph"/>
    <w:basedOn w:val="Normalny"/>
    <w:uiPriority w:val="34"/>
    <w:qFormat/>
    <w:rsid w:val="009005E0"/>
    <w:pPr>
      <w:ind w:left="720"/>
      <w:contextualSpacing/>
    </w:pPr>
  </w:style>
  <w:style w:type="character" w:customStyle="1" w:styleId="Nagwek2Znak">
    <w:name w:val="Nagłówek 2 Znak"/>
    <w:basedOn w:val="Domylnaczcionkaakapitu"/>
    <w:link w:val="Nagwek2"/>
    <w:uiPriority w:val="9"/>
    <w:rsid w:val="00582BFF"/>
    <w:rPr>
      <w:rFonts w:asciiTheme="majorHAnsi" w:eastAsiaTheme="majorEastAsia" w:hAnsiTheme="majorHAnsi" w:cstheme="majorBidi"/>
      <w:color w:val="2F5496" w:themeColor="accent1" w:themeShade="BF"/>
      <w:sz w:val="26"/>
      <w:szCs w:val="26"/>
      <w:lang w:eastAsia="pl-PL"/>
    </w:rPr>
  </w:style>
  <w:style w:type="character" w:customStyle="1" w:styleId="Nagwek1Znak">
    <w:name w:val="Nagłówek 1 Znak"/>
    <w:basedOn w:val="Domylnaczcionkaakapitu"/>
    <w:link w:val="Nagwek1"/>
    <w:uiPriority w:val="9"/>
    <w:rsid w:val="00582BFF"/>
    <w:rPr>
      <w:rFonts w:asciiTheme="majorHAnsi" w:eastAsiaTheme="majorEastAsia" w:hAnsiTheme="majorHAnsi" w:cstheme="majorBidi"/>
      <w:color w:val="2F5496" w:themeColor="accent1" w:themeShade="BF"/>
      <w:sz w:val="32"/>
      <w:szCs w:val="32"/>
      <w:lang w:eastAsia="pl-PL"/>
    </w:rPr>
  </w:style>
  <w:style w:type="character" w:styleId="Hipercze">
    <w:name w:val="Hyperlink"/>
    <w:basedOn w:val="Domylnaczcionkaakapitu"/>
    <w:uiPriority w:val="99"/>
    <w:unhideWhenUsed/>
    <w:rsid w:val="008D236C"/>
    <w:rPr>
      <w:color w:val="0563C1" w:themeColor="hyperlink"/>
      <w:u w:val="single"/>
    </w:rPr>
  </w:style>
  <w:style w:type="character" w:customStyle="1" w:styleId="Nierozpoznanawzmianka1">
    <w:name w:val="Nierozpoznana wzmianka1"/>
    <w:basedOn w:val="Domylnaczcionkaakapitu"/>
    <w:uiPriority w:val="99"/>
    <w:semiHidden/>
    <w:unhideWhenUsed/>
    <w:rsid w:val="008D236C"/>
    <w:rPr>
      <w:color w:val="605E5C"/>
      <w:shd w:val="clear" w:color="auto" w:fill="E1DFDD"/>
    </w:rPr>
  </w:style>
  <w:style w:type="character" w:styleId="Nierozpoznanawzmianka">
    <w:name w:val="Unresolved Mention"/>
    <w:basedOn w:val="Domylnaczcionkaakapitu"/>
    <w:uiPriority w:val="99"/>
    <w:semiHidden/>
    <w:unhideWhenUsed/>
    <w:rsid w:val="00E720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758160">
      <w:bodyDiv w:val="1"/>
      <w:marLeft w:val="0"/>
      <w:marRight w:val="0"/>
      <w:marTop w:val="0"/>
      <w:marBottom w:val="0"/>
      <w:divBdr>
        <w:top w:val="none" w:sz="0" w:space="0" w:color="auto"/>
        <w:left w:val="none" w:sz="0" w:space="0" w:color="auto"/>
        <w:bottom w:val="none" w:sz="0" w:space="0" w:color="auto"/>
        <w:right w:val="none" w:sz="0" w:space="0" w:color="auto"/>
      </w:divBdr>
    </w:div>
    <w:div w:id="756710788">
      <w:bodyDiv w:val="1"/>
      <w:marLeft w:val="0"/>
      <w:marRight w:val="0"/>
      <w:marTop w:val="0"/>
      <w:marBottom w:val="0"/>
      <w:divBdr>
        <w:top w:val="none" w:sz="0" w:space="0" w:color="auto"/>
        <w:left w:val="none" w:sz="0" w:space="0" w:color="auto"/>
        <w:bottom w:val="none" w:sz="0" w:space="0" w:color="auto"/>
        <w:right w:val="none" w:sz="0" w:space="0" w:color="auto"/>
      </w:divBdr>
    </w:div>
    <w:div w:id="1305936951">
      <w:bodyDiv w:val="1"/>
      <w:marLeft w:val="0"/>
      <w:marRight w:val="0"/>
      <w:marTop w:val="0"/>
      <w:marBottom w:val="0"/>
      <w:divBdr>
        <w:top w:val="none" w:sz="0" w:space="0" w:color="auto"/>
        <w:left w:val="none" w:sz="0" w:space="0" w:color="auto"/>
        <w:bottom w:val="none" w:sz="0" w:space="0" w:color="auto"/>
        <w:right w:val="none" w:sz="0" w:space="0" w:color="auto"/>
      </w:divBdr>
      <w:divsChild>
        <w:div w:id="1194925494">
          <w:marLeft w:val="0"/>
          <w:marRight w:val="0"/>
          <w:marTop w:val="0"/>
          <w:marBottom w:val="0"/>
          <w:divBdr>
            <w:top w:val="none" w:sz="0" w:space="0" w:color="auto"/>
            <w:left w:val="none" w:sz="0" w:space="0" w:color="auto"/>
            <w:bottom w:val="none" w:sz="0" w:space="0" w:color="auto"/>
            <w:right w:val="none" w:sz="0" w:space="0" w:color="auto"/>
          </w:divBdr>
          <w:divsChild>
            <w:div w:id="1206020325">
              <w:marLeft w:val="0"/>
              <w:marRight w:val="0"/>
              <w:marTop w:val="0"/>
              <w:marBottom w:val="0"/>
              <w:divBdr>
                <w:top w:val="none" w:sz="0" w:space="0" w:color="auto"/>
                <w:left w:val="none" w:sz="0" w:space="0" w:color="auto"/>
                <w:bottom w:val="none" w:sz="0" w:space="0" w:color="auto"/>
                <w:right w:val="none" w:sz="0" w:space="0" w:color="auto"/>
              </w:divBdr>
            </w:div>
          </w:divsChild>
        </w:div>
        <w:div w:id="838736313">
          <w:marLeft w:val="0"/>
          <w:marRight w:val="0"/>
          <w:marTop w:val="0"/>
          <w:marBottom w:val="0"/>
          <w:divBdr>
            <w:top w:val="none" w:sz="0" w:space="0" w:color="auto"/>
            <w:left w:val="none" w:sz="0" w:space="0" w:color="auto"/>
            <w:bottom w:val="none" w:sz="0" w:space="0" w:color="auto"/>
            <w:right w:val="none" w:sz="0" w:space="0" w:color="auto"/>
          </w:divBdr>
          <w:divsChild>
            <w:div w:id="892228131">
              <w:marLeft w:val="0"/>
              <w:marRight w:val="0"/>
              <w:marTop w:val="0"/>
              <w:marBottom w:val="0"/>
              <w:divBdr>
                <w:top w:val="none" w:sz="0" w:space="0" w:color="auto"/>
                <w:left w:val="none" w:sz="0" w:space="0" w:color="auto"/>
                <w:bottom w:val="none" w:sz="0" w:space="0" w:color="auto"/>
                <w:right w:val="none" w:sz="0" w:space="0" w:color="auto"/>
              </w:divBdr>
              <w:divsChild>
                <w:div w:id="1928612104">
                  <w:marLeft w:val="0"/>
                  <w:marRight w:val="0"/>
                  <w:marTop w:val="0"/>
                  <w:marBottom w:val="0"/>
                  <w:divBdr>
                    <w:top w:val="none" w:sz="0" w:space="0" w:color="auto"/>
                    <w:left w:val="none" w:sz="0" w:space="0" w:color="auto"/>
                    <w:bottom w:val="none" w:sz="0" w:space="0" w:color="auto"/>
                    <w:right w:val="none" w:sz="0" w:space="0" w:color="auto"/>
                  </w:divBdr>
                </w:div>
                <w:div w:id="1024483033">
                  <w:marLeft w:val="0"/>
                  <w:marRight w:val="0"/>
                  <w:marTop w:val="0"/>
                  <w:marBottom w:val="0"/>
                  <w:divBdr>
                    <w:top w:val="none" w:sz="0" w:space="0" w:color="auto"/>
                    <w:left w:val="none" w:sz="0" w:space="0" w:color="auto"/>
                    <w:bottom w:val="none" w:sz="0" w:space="0" w:color="auto"/>
                    <w:right w:val="none" w:sz="0" w:space="0" w:color="auto"/>
                  </w:divBdr>
                  <w:divsChild>
                    <w:div w:id="1738940890">
                      <w:marLeft w:val="0"/>
                      <w:marRight w:val="0"/>
                      <w:marTop w:val="0"/>
                      <w:marBottom w:val="0"/>
                      <w:divBdr>
                        <w:top w:val="none" w:sz="0" w:space="0" w:color="auto"/>
                        <w:left w:val="none" w:sz="0" w:space="0" w:color="auto"/>
                        <w:bottom w:val="none" w:sz="0" w:space="0" w:color="auto"/>
                        <w:right w:val="none" w:sz="0" w:space="0" w:color="auto"/>
                      </w:divBdr>
                    </w:div>
                  </w:divsChild>
                </w:div>
                <w:div w:id="249509886">
                  <w:marLeft w:val="0"/>
                  <w:marRight w:val="0"/>
                  <w:marTop w:val="0"/>
                  <w:marBottom w:val="0"/>
                  <w:divBdr>
                    <w:top w:val="none" w:sz="0" w:space="0" w:color="auto"/>
                    <w:left w:val="none" w:sz="0" w:space="0" w:color="auto"/>
                    <w:bottom w:val="none" w:sz="0" w:space="0" w:color="auto"/>
                    <w:right w:val="none" w:sz="0" w:space="0" w:color="auto"/>
                  </w:divBdr>
                  <w:divsChild>
                    <w:div w:id="1641954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8640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iod@mainsoft.pl" TargetMode="External"/><Relationship Id="rId4" Type="http://schemas.openxmlformats.org/officeDocument/2006/relationships/settings" Target="settings.xml"/><Relationship Id="rId9" Type="http://schemas.openxmlformats.org/officeDocument/2006/relationships/hyperlink" Target="mailto:info@sztutowo.ug.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D61365-BDB3-420D-8ACB-690984B9E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6</Pages>
  <Words>1700</Words>
  <Characters>10202</Characters>
  <Application>Microsoft Office Word</Application>
  <DocSecurity>0</DocSecurity>
  <Lines>85</Lines>
  <Paragraphs>23</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11879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Grądzik Paulina</dc:creator>
  <cp:lastModifiedBy>Renata Głąb</cp:lastModifiedBy>
  <cp:revision>12</cp:revision>
  <cp:lastPrinted>2022-11-09T13:23:00Z</cp:lastPrinted>
  <dcterms:created xsi:type="dcterms:W3CDTF">2022-10-31T08:08:00Z</dcterms:created>
  <dcterms:modified xsi:type="dcterms:W3CDTF">2022-11-10T09:52:00Z</dcterms:modified>
</cp:coreProperties>
</file>