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91A1" w14:textId="77777777" w:rsidR="00224024" w:rsidRPr="00224024" w:rsidRDefault="00224024" w:rsidP="00224024">
      <w:pPr>
        <w:keepNext/>
        <w:tabs>
          <w:tab w:val="left" w:pos="0"/>
          <w:tab w:val="left" w:pos="2268"/>
        </w:tabs>
        <w:spacing w:after="0" w:line="240" w:lineRule="auto"/>
        <w:jc w:val="right"/>
        <w:outlineLvl w:val="0"/>
        <w:rPr>
          <w:rFonts w:ascii="Arial" w:eastAsia="Times New Roman" w:hAnsi="Arial" w:cs="Arial"/>
          <w:bCs/>
          <w:lang w:eastAsia="pl-PL"/>
        </w:rPr>
      </w:pPr>
      <w:r w:rsidRPr="00224024">
        <w:rPr>
          <w:rFonts w:ascii="Arial" w:eastAsia="Times New Roman" w:hAnsi="Arial" w:cs="Arial"/>
          <w:bCs/>
          <w:lang w:eastAsia="pl-PL"/>
        </w:rPr>
        <w:t xml:space="preserve">  Załącznik nr 4 do Regulaminu Organizacyjnego </w:t>
      </w:r>
    </w:p>
    <w:p w14:paraId="76CDC9A4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</w:t>
      </w:r>
    </w:p>
    <w:p w14:paraId="4FBD97F5" w14:textId="77777777" w:rsidR="00224024" w:rsidRPr="00224024" w:rsidRDefault="00224024" w:rsidP="0022402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ZAKRES OBOWIĄZKÓW PRACOWNIKÓW  WOBEC RADY,  JEJ KOMISJI  ORAZ  RADNYCH</w:t>
      </w:r>
    </w:p>
    <w:p w14:paraId="377B63C0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AE9D1C" w14:textId="77777777" w:rsidR="00224024" w:rsidRPr="00224024" w:rsidRDefault="00224024" w:rsidP="00224024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  <w:r w:rsidRPr="00224024">
        <w:rPr>
          <w:rFonts w:ascii="Arial" w:eastAsia="Times New Roman" w:hAnsi="Arial" w:cs="Arial"/>
          <w:b/>
          <w:iCs/>
          <w:lang w:eastAsia="pl-PL"/>
        </w:rPr>
        <w:t xml:space="preserve">Obowiązki pracowników  w zakresie przygotowania materiałów wnoszonych </w:t>
      </w:r>
      <w:r w:rsidRPr="00224024">
        <w:rPr>
          <w:rFonts w:ascii="Arial" w:eastAsia="Times New Roman" w:hAnsi="Arial" w:cs="Arial"/>
          <w:b/>
          <w:iCs/>
          <w:lang w:eastAsia="pl-PL"/>
        </w:rPr>
        <w:br/>
        <w:t xml:space="preserve"> na sesję Rady.</w:t>
      </w:r>
    </w:p>
    <w:p w14:paraId="2CCE0547" w14:textId="77777777" w:rsidR="00224024" w:rsidRPr="00224024" w:rsidRDefault="00224024" w:rsidP="00224024">
      <w:pPr>
        <w:spacing w:after="0" w:line="276" w:lineRule="auto"/>
        <w:ind w:left="1080"/>
        <w:rPr>
          <w:rFonts w:ascii="Arial" w:eastAsia="Times New Roman" w:hAnsi="Arial" w:cs="Arial"/>
          <w:b/>
          <w:iCs/>
          <w:lang w:eastAsia="pl-PL"/>
        </w:rPr>
      </w:pPr>
    </w:p>
    <w:p w14:paraId="76AD40EB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1</w:t>
      </w:r>
    </w:p>
    <w:p w14:paraId="6FA06630" w14:textId="77777777" w:rsidR="00224024" w:rsidRPr="00224024" w:rsidRDefault="00224024" w:rsidP="00224024">
      <w:pPr>
        <w:tabs>
          <w:tab w:val="left" w:pos="114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Pracownicy na  stanowiskach :</w:t>
      </w:r>
    </w:p>
    <w:p w14:paraId="777D3226" w14:textId="77777777" w:rsidR="00224024" w:rsidRPr="00224024" w:rsidRDefault="00224024" w:rsidP="0022402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opracowują  na  polecenie Wójta i jego Zastępcy materiały na sesję Rady w przypadku,  gdy  wynika  to z  planu pracy Rady  lub  zachodzi  potrzeba rozpatrzenia określonej sprawy na sesji,</w:t>
      </w:r>
    </w:p>
    <w:p w14:paraId="18F9DF9B" w14:textId="77777777" w:rsidR="00224024" w:rsidRPr="00224024" w:rsidRDefault="00224024" w:rsidP="0022402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udzielają szczegółowych informacji  związa</w:t>
      </w:r>
      <w:r w:rsidRPr="00224024">
        <w:rPr>
          <w:rFonts w:ascii="Arial" w:eastAsia="Times New Roman" w:hAnsi="Arial" w:cs="Arial"/>
          <w:lang w:eastAsia="pl-PL"/>
        </w:rPr>
        <w:softHyphen/>
        <w:t>nych z wykonywaniem mandatu radnego.</w:t>
      </w:r>
    </w:p>
    <w:p w14:paraId="45040444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2</w:t>
      </w:r>
    </w:p>
    <w:p w14:paraId="46247F11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 xml:space="preserve">Materiały na sesję powinny być opracowywane pod nadzorem Wójta lub nadzorujących Zastępcy Wójta, Skarbnika, Sekretarza lub Kierowników Referatów. </w:t>
      </w:r>
    </w:p>
    <w:p w14:paraId="012B8B44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3</w:t>
      </w:r>
    </w:p>
    <w:p w14:paraId="7E8A6C3E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F677DBD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 xml:space="preserve">1. Materiały na sesję wraz z projektami uchwał zaopiniowanymi przez radcę prawnego </w:t>
      </w:r>
    </w:p>
    <w:p w14:paraId="604F7A60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 xml:space="preserve">    pracownicy przekazują Sekretarzowi celem przedstawienia ich Wójtowi  do akceptacji.</w:t>
      </w:r>
    </w:p>
    <w:p w14:paraId="64168FFC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 xml:space="preserve">2. Po przyjęciu materiałów przez Wójta i skierowaniem ich do Przewodniczącego Rady, </w:t>
      </w:r>
    </w:p>
    <w:p w14:paraId="509EB1F4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 xml:space="preserve">    powielanie ich oraz rozesłanie radnym i osobom zainteresowanym należy do obsługi   </w:t>
      </w:r>
      <w:r w:rsidRPr="00224024">
        <w:rPr>
          <w:rFonts w:ascii="Arial" w:eastAsia="Times New Roman" w:hAnsi="Arial" w:cs="Arial"/>
          <w:lang w:eastAsia="pl-PL"/>
        </w:rPr>
        <w:br/>
        <w:t xml:space="preserve">    Rady. </w:t>
      </w:r>
    </w:p>
    <w:p w14:paraId="731DBDB2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4</w:t>
      </w:r>
    </w:p>
    <w:p w14:paraId="5703509F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Tryb opracowywania i przedstawiania na sesji projektu budżetu gminy oraz sprawozdania  z jego wykonania regulują odrębne przepisy.</w:t>
      </w:r>
    </w:p>
    <w:p w14:paraId="3538C073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D3BC9B4" w14:textId="77777777" w:rsidR="00224024" w:rsidRPr="00224024" w:rsidRDefault="00224024" w:rsidP="0022402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 xml:space="preserve">II.             Obowiązki  pracowników dotyczące załatwiania wniosków komisji,  interpelacji </w:t>
      </w:r>
      <w:r w:rsidRPr="00224024">
        <w:rPr>
          <w:rFonts w:ascii="Arial" w:eastAsia="Times New Roman" w:hAnsi="Arial" w:cs="Arial"/>
          <w:b/>
          <w:lang w:eastAsia="pl-PL"/>
        </w:rPr>
        <w:br/>
        <w:t xml:space="preserve">                i zapytań radnych Rady oraz zasady i  tryb ich załatwiania.</w:t>
      </w:r>
    </w:p>
    <w:p w14:paraId="59B5D4A2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AB2750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5</w:t>
      </w:r>
    </w:p>
    <w:p w14:paraId="54100772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Wnioski komisji oraz interpelacje i zapytania radnych Rady biuro rady przedkłada Wójtowi celem realizacji i wydania dyspozycji.</w:t>
      </w:r>
    </w:p>
    <w:p w14:paraId="05FA8306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6</w:t>
      </w:r>
    </w:p>
    <w:p w14:paraId="76813227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Projekty   odpowiedzi   na wnioski, interpelacje i zapytania opracowują  pracownicy przedkładają je do podpisu Wójtowi.</w:t>
      </w:r>
    </w:p>
    <w:p w14:paraId="556DEC1E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080EBE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7</w:t>
      </w:r>
    </w:p>
    <w:p w14:paraId="512A72AD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24024">
        <w:rPr>
          <w:rFonts w:ascii="Arial" w:eastAsia="Times New Roman" w:hAnsi="Arial" w:cs="Arial"/>
          <w:bCs/>
          <w:lang w:eastAsia="pl-PL"/>
        </w:rPr>
        <w:t xml:space="preserve">Wójt odpowiedz na wniosek, interpelację lub zapytanie przedkłada w burze rady w terminie 14 dni od daty otrzymania. </w:t>
      </w:r>
    </w:p>
    <w:p w14:paraId="647E472A" w14:textId="77777777" w:rsidR="00224024" w:rsidRPr="00224024" w:rsidRDefault="00224024" w:rsidP="00224024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224024">
        <w:rPr>
          <w:rFonts w:ascii="Arial" w:eastAsia="Times New Roman" w:hAnsi="Arial" w:cs="Arial"/>
          <w:bCs/>
          <w:lang w:eastAsia="pl-PL"/>
        </w:rPr>
        <w:t xml:space="preserve">                   </w:t>
      </w:r>
    </w:p>
    <w:p w14:paraId="5B7CFACF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8</w:t>
      </w:r>
    </w:p>
    <w:p w14:paraId="64AECE42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Stanowisko nie uwzględniające wniosku, interpelacji lub zapytania powinno być szczegółowo uzasadnione.</w:t>
      </w:r>
    </w:p>
    <w:p w14:paraId="212BABDF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9</w:t>
      </w:r>
    </w:p>
    <w:p w14:paraId="236D4116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Odpowiedzi  na wnioski komisji doręcza się właściwej komisji, natomiast odpowiedzi na interpelacje i zapytania radnego –  doręcza się Przewodniczącemu  Rady  oraz radnemu składającego interpelację lub zapytanie.</w:t>
      </w:r>
    </w:p>
    <w:p w14:paraId="3166AFE0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75F7C5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10</w:t>
      </w:r>
    </w:p>
    <w:p w14:paraId="07AF20C7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Nadzór i kontrolę nad prawidłowym i terminowym załatwianiem wniosków, interpelacji  i zapytań sprawuje Sekretarz.</w:t>
      </w:r>
    </w:p>
    <w:p w14:paraId="64892E75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DC8393C" w14:textId="77777777" w:rsidR="00224024" w:rsidRPr="00224024" w:rsidRDefault="00224024" w:rsidP="0022402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III. Obowiązki  pracowników  w zakresie zasięgania opinii komisji Rady.</w:t>
      </w:r>
    </w:p>
    <w:p w14:paraId="0548A0DF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E50380B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11</w:t>
      </w:r>
    </w:p>
    <w:p w14:paraId="7682DE33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W przypadkach, gdy zachodzi konieczność zasięgnięcia opinii Rady wynikająca z przepisów, pracownicy przygotowują odpowiednie materiały w tym zakresie (projekty wystąpień, aktów prawnych itp.).</w:t>
      </w:r>
    </w:p>
    <w:p w14:paraId="1593536D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FF42AAE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12</w:t>
      </w:r>
    </w:p>
    <w:p w14:paraId="651623E2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Materiały przekazywane komisji w celu zaopiniowania podlegają akceptacji przez Wójta lub  odpowiednio  Zastępcy Wójta, Skarbnika, Sekretarza.</w:t>
      </w:r>
    </w:p>
    <w:p w14:paraId="1D6B8AAB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1B3755F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14</w:t>
      </w:r>
    </w:p>
    <w:p w14:paraId="1CAAA0A5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Przekazywanie materiałów komisji – za pośrednictwem pracownika obsługi Rady powinno    następować  w  terminie  umożliwiającym  ich odpowiednie rozpatrzenie i wyrażenie opinii.</w:t>
      </w:r>
    </w:p>
    <w:p w14:paraId="58E19954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1C41EFA" w14:textId="77777777" w:rsidR="00224024" w:rsidRPr="00224024" w:rsidRDefault="00224024" w:rsidP="00224024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24024">
        <w:rPr>
          <w:rFonts w:ascii="Arial" w:eastAsia="Times New Roman" w:hAnsi="Arial" w:cs="Arial"/>
          <w:b/>
          <w:lang w:eastAsia="pl-PL"/>
        </w:rPr>
        <w:t>§  15</w:t>
      </w:r>
    </w:p>
    <w:p w14:paraId="3BE55980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 xml:space="preserve">1. Pracownicy zobowiązani    są   na    wniosek   Wójta  lub  jego Zastępcy uczestniczyć w sesjach </w:t>
      </w:r>
      <w:r w:rsidRPr="00224024">
        <w:rPr>
          <w:rFonts w:ascii="Arial" w:eastAsia="Times New Roman" w:hAnsi="Arial" w:cs="Arial"/>
          <w:lang w:eastAsia="pl-PL"/>
        </w:rPr>
        <w:br/>
        <w:t xml:space="preserve">    Rady.</w:t>
      </w:r>
    </w:p>
    <w:p w14:paraId="68A766ED" w14:textId="77777777" w:rsidR="00224024" w:rsidRPr="00224024" w:rsidRDefault="00224024" w:rsidP="0022402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4024">
        <w:rPr>
          <w:rFonts w:ascii="Arial" w:eastAsia="Times New Roman" w:hAnsi="Arial" w:cs="Arial"/>
          <w:lang w:eastAsia="pl-PL"/>
        </w:rPr>
        <w:t>2. Pracownicy  na   wniosek  Wójta   lub  jego Zastępcy obowiązani są  brać  udział osobiście w  posiedzeniach  komisji Rady  oraz   udzielać  komisjom i radnym pomocy w realizacji ich zadań.</w:t>
      </w:r>
    </w:p>
    <w:p w14:paraId="792493B8" w14:textId="77777777" w:rsidR="00224024" w:rsidRPr="00224024" w:rsidRDefault="00224024" w:rsidP="0022402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B440331" w14:textId="77777777" w:rsidR="00224024" w:rsidRPr="00224024" w:rsidRDefault="00224024" w:rsidP="0022402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B3B2054" w14:textId="77777777" w:rsidR="00224024" w:rsidRPr="00224024" w:rsidRDefault="00224024" w:rsidP="0022402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5412D4" w14:textId="77777777" w:rsidR="00224024" w:rsidRPr="00224024" w:rsidRDefault="00224024" w:rsidP="00224024"/>
    <w:p w14:paraId="013A6FD9" w14:textId="77777777" w:rsidR="003D3A30" w:rsidRDefault="003D3A30"/>
    <w:sectPr w:rsidR="003D3A30">
      <w:footerReference w:type="even" r:id="rId5"/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2076" w14:textId="77777777" w:rsidR="006E3C21" w:rsidRDefault="00224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E139B7" w14:textId="77777777" w:rsidR="006E3C21" w:rsidRDefault="00224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092A" w14:textId="77777777" w:rsidR="006E3C21" w:rsidRDefault="00224024">
    <w:pPr>
      <w:pStyle w:val="Nagwek1"/>
      <w:tabs>
        <w:tab w:val="left" w:pos="0"/>
        <w:tab w:val="left" w:pos="2268"/>
      </w:tabs>
      <w:spacing w:line="240" w:lineRule="auto"/>
      <w:rPr>
        <w:b/>
        <w:bCs/>
        <w:sz w:val="20"/>
        <w:szCs w:val="20"/>
      </w:rPr>
    </w:pPr>
  </w:p>
  <w:p w14:paraId="733A8D29" w14:textId="77777777" w:rsidR="006E3C21" w:rsidRDefault="00224024">
    <w:pPr>
      <w:pStyle w:val="Stopka"/>
    </w:pPr>
  </w:p>
  <w:p w14:paraId="2846563B" w14:textId="77777777" w:rsidR="006E3C21" w:rsidRDefault="0022402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65E68"/>
    <w:multiLevelType w:val="hybridMultilevel"/>
    <w:tmpl w:val="A15CE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B1C37"/>
    <w:multiLevelType w:val="hybridMultilevel"/>
    <w:tmpl w:val="A0FEAD9C"/>
    <w:lvl w:ilvl="0" w:tplc="3198F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24"/>
    <w:rsid w:val="00224024"/>
    <w:rsid w:val="003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C805"/>
  <w15:chartTrackingRefBased/>
  <w15:docId w15:val="{104E8A6E-ED40-40A0-B109-3D16DD7A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2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024"/>
  </w:style>
  <w:style w:type="character" w:customStyle="1" w:styleId="Nagwek1Znak">
    <w:name w:val="Nagłówek 1 Znak"/>
    <w:basedOn w:val="Domylnaczcionkaakapitu"/>
    <w:link w:val="Nagwek1"/>
    <w:uiPriority w:val="9"/>
    <w:rsid w:val="00224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strony">
    <w:name w:val="page number"/>
    <w:basedOn w:val="Domylnaczcionkaakapitu"/>
    <w:rsid w:val="0022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dcterms:created xsi:type="dcterms:W3CDTF">2021-11-23T09:27:00Z</dcterms:created>
  <dcterms:modified xsi:type="dcterms:W3CDTF">2021-11-23T09:27:00Z</dcterms:modified>
</cp:coreProperties>
</file>