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AA1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Zarządzenie Nr 40/2021</w:t>
      </w:r>
    </w:p>
    <w:p w14:paraId="2891B1EA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Wójta Gminy Sztutowo</w:t>
      </w:r>
    </w:p>
    <w:p w14:paraId="78632629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z dnia 4.08.2021 r.</w:t>
      </w:r>
    </w:p>
    <w:p w14:paraId="0EBBF007" w14:textId="77777777" w:rsidR="009857D5" w:rsidRDefault="009857D5" w:rsidP="009857D5">
      <w:pPr>
        <w:spacing w:line="360" w:lineRule="auto"/>
        <w:rPr>
          <w:rFonts w:cs="Times New Roman"/>
          <w:b/>
          <w:bCs/>
          <w:szCs w:val="20"/>
        </w:rPr>
      </w:pPr>
    </w:p>
    <w:p w14:paraId="5AF3FD34" w14:textId="77777777" w:rsidR="009857D5" w:rsidRDefault="009857D5" w:rsidP="009857D5">
      <w:pPr>
        <w:spacing w:line="36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Cs/>
          <w:szCs w:val="20"/>
        </w:rPr>
        <w:t>w sprawie ustalenia wysokości stawki za centralne ogrzewanie w lokalach położonych  w budynkach gminnych ul. Rybacka 41 i ul. Rybacka 41A w Kątach Rybackich    oraz ul. Kanałowa 7 w Sztutowie</w:t>
      </w:r>
    </w:p>
    <w:p w14:paraId="5D45AABA" w14:textId="77777777" w:rsidR="009857D5" w:rsidRDefault="009857D5" w:rsidP="009857D5">
      <w:pPr>
        <w:spacing w:line="360" w:lineRule="auto"/>
        <w:rPr>
          <w:rFonts w:cs="Times New Roman"/>
          <w:b/>
          <w:bCs/>
          <w:szCs w:val="20"/>
        </w:rPr>
      </w:pPr>
    </w:p>
    <w:p w14:paraId="54B37E8E" w14:textId="654D1A2E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  <w:r>
        <w:rPr>
          <w:rFonts w:cs="Times New Roman"/>
          <w:b/>
          <w:bCs/>
          <w:szCs w:val="20"/>
        </w:rPr>
        <w:tab/>
      </w:r>
      <w:r>
        <w:rPr>
          <w:rFonts w:cs="Times New Roman"/>
          <w:bCs/>
          <w:szCs w:val="20"/>
        </w:rPr>
        <w:t>Na podstawie art. 30 ust. 2 pkt. 3 ustawy z dnia 8 marca 1990r. o samorządzie gminnym (t.j. Dz.U. z 2021 r. poz. 1372 ze zm.) oraz art. 8a ustawy z dnia 21 czerwca 2001r.  o ochronie praw lokatorów, mieszkaniowym zasobie gminy i o zmianie Kodeksu cywilnego  (tj. Dz.U. z 2020. poz. 611 ze zm.) zarządzam, co następuje:</w:t>
      </w:r>
    </w:p>
    <w:p w14:paraId="050AF763" w14:textId="77777777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</w:p>
    <w:p w14:paraId="10C156BA" w14:textId="77777777" w:rsidR="009857D5" w:rsidRDefault="009857D5" w:rsidP="009857D5">
      <w:pPr>
        <w:spacing w:line="360" w:lineRule="auto"/>
        <w:jc w:val="center"/>
        <w:rPr>
          <w:rFonts w:cs="Times New Roman"/>
          <w:bCs/>
          <w:szCs w:val="20"/>
        </w:rPr>
      </w:pPr>
      <w:r>
        <w:rPr>
          <w:rFonts w:cs="Times New Roman"/>
          <w:b/>
          <w:bCs/>
          <w:szCs w:val="20"/>
        </w:rPr>
        <w:t>§ 1</w:t>
      </w:r>
    </w:p>
    <w:p w14:paraId="6428D52A" w14:textId="65E19519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Od dnia 01.01.2022r. ustala się miesięczną stawkę za centralne ogrzewanie za 1 m</w:t>
      </w:r>
      <w:r>
        <w:rPr>
          <w:rFonts w:cs="Times New Roman"/>
          <w:bCs/>
          <w:szCs w:val="20"/>
          <w:vertAlign w:val="superscript"/>
        </w:rPr>
        <w:t>2</w:t>
      </w:r>
      <w:r>
        <w:rPr>
          <w:rFonts w:cs="Times New Roman"/>
          <w:bCs/>
          <w:szCs w:val="20"/>
        </w:rPr>
        <w:t xml:space="preserve"> powierzchni użytkowej lokalu w budynkach położonych w Kątach Rybackich                                 przy ul. Rybackiej 41 i ul. Rybackiej 41 A oraz w Sztutowie przy ul. Kanałowej 7                           w </w:t>
      </w:r>
      <w:r w:rsidRPr="009857D5">
        <w:rPr>
          <w:rFonts w:cs="Times New Roman"/>
          <w:bCs/>
          <w:szCs w:val="20"/>
        </w:rPr>
        <w:t>wysokości 5,61 zł.</w:t>
      </w:r>
      <w:r>
        <w:rPr>
          <w:rFonts w:cs="Times New Roman"/>
          <w:bCs/>
          <w:szCs w:val="20"/>
        </w:rPr>
        <w:t xml:space="preserve"> </w:t>
      </w:r>
    </w:p>
    <w:p w14:paraId="0D86A3EC" w14:textId="77777777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</w:p>
    <w:p w14:paraId="014B4B49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§ 2</w:t>
      </w:r>
    </w:p>
    <w:p w14:paraId="4093EBFD" w14:textId="11E1DEC5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Traci moc Zarządzenie Wójta Gminy Sztutowo Nr 49/2020 z dnia 15 lipca 2020  r.                     w sprawie ustalenia wysokości stawki za centralne ogrzewanie w lokalach położonych w budynku gminnym ul. Rybacka 41 i ul. Rybacka 41 A w Kątach Rybackich oraz Kanałowa 7 w Sztutowie.</w:t>
      </w:r>
    </w:p>
    <w:p w14:paraId="05D112CB" w14:textId="77777777" w:rsidR="009857D5" w:rsidRDefault="009857D5" w:rsidP="009857D5">
      <w:pPr>
        <w:spacing w:line="360" w:lineRule="auto"/>
        <w:jc w:val="both"/>
        <w:rPr>
          <w:rFonts w:cs="Times New Roman"/>
          <w:bCs/>
          <w:szCs w:val="20"/>
        </w:rPr>
      </w:pPr>
    </w:p>
    <w:p w14:paraId="40CAB86F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§ 3</w:t>
      </w:r>
    </w:p>
    <w:p w14:paraId="3C124720" w14:textId="77777777" w:rsidR="009857D5" w:rsidRDefault="009857D5" w:rsidP="009857D5">
      <w:pPr>
        <w:spacing w:line="360" w:lineRule="auto"/>
        <w:rPr>
          <w:rFonts w:cs="Times New Roman"/>
          <w:b/>
          <w:bCs/>
          <w:szCs w:val="20"/>
        </w:rPr>
      </w:pPr>
      <w:r>
        <w:rPr>
          <w:rFonts w:cs="Times New Roman"/>
          <w:bCs/>
          <w:szCs w:val="20"/>
        </w:rPr>
        <w:t>Wykonanie zarządzenia powierza się Wójtowi Gminy Sztutowo.</w:t>
      </w:r>
    </w:p>
    <w:p w14:paraId="243F776F" w14:textId="77777777" w:rsidR="009857D5" w:rsidRDefault="009857D5" w:rsidP="009857D5">
      <w:pPr>
        <w:spacing w:line="360" w:lineRule="auto"/>
        <w:jc w:val="center"/>
        <w:rPr>
          <w:rFonts w:cs="Times New Roman"/>
          <w:b/>
          <w:bCs/>
          <w:szCs w:val="20"/>
        </w:rPr>
      </w:pPr>
    </w:p>
    <w:p w14:paraId="31D5AAE0" w14:textId="77777777" w:rsidR="009857D5" w:rsidRDefault="009857D5" w:rsidP="009857D5">
      <w:pPr>
        <w:spacing w:line="360" w:lineRule="auto"/>
        <w:jc w:val="center"/>
        <w:rPr>
          <w:rFonts w:cs="Times New Roman"/>
          <w:bCs/>
          <w:szCs w:val="20"/>
        </w:rPr>
      </w:pPr>
      <w:r>
        <w:rPr>
          <w:rFonts w:cs="Times New Roman"/>
          <w:b/>
          <w:bCs/>
          <w:szCs w:val="20"/>
        </w:rPr>
        <w:t>§ 4</w:t>
      </w:r>
    </w:p>
    <w:p w14:paraId="6D092D23" w14:textId="77777777" w:rsidR="009857D5" w:rsidRDefault="009857D5" w:rsidP="009857D5">
      <w:pPr>
        <w:spacing w:line="360" w:lineRule="auto"/>
        <w:rPr>
          <w:rFonts w:ascii="Times New Roman" w:hAnsi="Times New Roman" w:cs="Times New Roman"/>
          <w:bCs/>
          <w:szCs w:val="20"/>
        </w:rPr>
      </w:pPr>
      <w:r>
        <w:rPr>
          <w:rFonts w:cs="Times New Roman"/>
          <w:bCs/>
          <w:szCs w:val="20"/>
        </w:rPr>
        <w:t>Zarządzenie wchodzi w życie z dniem podpisania.</w:t>
      </w:r>
    </w:p>
    <w:p w14:paraId="141588C9" w14:textId="77777777" w:rsidR="009857D5" w:rsidRDefault="009857D5" w:rsidP="009857D5">
      <w:pPr>
        <w:spacing w:line="360" w:lineRule="auto"/>
        <w:rPr>
          <w:rFonts w:ascii="Times New Roman" w:hAnsi="Times New Roman" w:cs="Times New Roman"/>
          <w:bCs/>
          <w:szCs w:val="20"/>
        </w:rPr>
      </w:pPr>
    </w:p>
    <w:p w14:paraId="192D3E3F" w14:textId="319055DE" w:rsidR="009857D5" w:rsidRPr="007257C6" w:rsidRDefault="007257C6" w:rsidP="009857D5">
      <w:pPr>
        <w:spacing w:line="360" w:lineRule="auto"/>
        <w:jc w:val="center"/>
        <w:rPr>
          <w:bCs/>
          <w:szCs w:val="20"/>
        </w:rPr>
      </w:pPr>
      <w:r w:rsidRPr="007257C6">
        <w:rPr>
          <w:bCs/>
          <w:szCs w:val="20"/>
        </w:rPr>
        <w:t xml:space="preserve">                 Wójt Gminy </w:t>
      </w:r>
    </w:p>
    <w:p w14:paraId="093AFCF2" w14:textId="3EC79413" w:rsidR="007257C6" w:rsidRPr="007257C6" w:rsidRDefault="007257C6" w:rsidP="009857D5">
      <w:pPr>
        <w:spacing w:line="360" w:lineRule="auto"/>
        <w:jc w:val="center"/>
        <w:rPr>
          <w:bCs/>
          <w:szCs w:val="20"/>
        </w:rPr>
      </w:pPr>
      <w:r w:rsidRPr="007257C6">
        <w:rPr>
          <w:bCs/>
          <w:szCs w:val="20"/>
        </w:rPr>
        <w:t xml:space="preserve">                  Robert Zieliński </w:t>
      </w:r>
    </w:p>
    <w:p w14:paraId="7F20478E" w14:textId="77777777" w:rsidR="00990A5A" w:rsidRDefault="00990A5A"/>
    <w:sectPr w:rsidR="009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D5"/>
    <w:rsid w:val="007257C6"/>
    <w:rsid w:val="009857D5"/>
    <w:rsid w:val="0099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027B"/>
  <w15:chartTrackingRefBased/>
  <w15:docId w15:val="{AD2CF6EA-C0AF-437C-8665-F2D36555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7D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1173</Characters>
  <Application>Microsoft Office Word</Application>
  <DocSecurity>4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Renata Głąb</cp:lastModifiedBy>
  <cp:revision>2</cp:revision>
  <cp:lastPrinted>2021-08-04T05:53:00Z</cp:lastPrinted>
  <dcterms:created xsi:type="dcterms:W3CDTF">2021-08-06T07:09:00Z</dcterms:created>
  <dcterms:modified xsi:type="dcterms:W3CDTF">2021-08-06T07:09:00Z</dcterms:modified>
</cp:coreProperties>
</file>