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26EB1" w:rsidRDefault="00526EB1">
      <w:pPr>
        <w:rPr>
          <w:rFonts w:cs="Times New Roman"/>
          <w:sz w:val="24"/>
        </w:rPr>
      </w:pPr>
    </w:p>
    <w:p w:rsidR="00526EB1" w:rsidRDefault="00526EB1">
      <w:pPr>
        <w:rPr>
          <w:rFonts w:cs="Times New Roman"/>
          <w:sz w:val="24"/>
        </w:rPr>
      </w:pPr>
    </w:p>
    <w:p w:rsidR="00526EB1" w:rsidRPr="00526EB1" w:rsidRDefault="00526EB1">
      <w:pPr>
        <w:rPr>
          <w:rFonts w:cs="Times New Roman"/>
          <w:sz w:val="32"/>
          <w:szCs w:val="32"/>
        </w:rPr>
      </w:pPr>
    </w:p>
    <w:p w:rsidR="00526EB1" w:rsidRPr="00526EB1" w:rsidRDefault="00526EB1" w:rsidP="00526EB1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526EB1">
        <w:rPr>
          <w:rFonts w:ascii="Calibri" w:hAnsi="Calibri" w:cs="Calibri"/>
          <w:b/>
          <w:sz w:val="32"/>
          <w:szCs w:val="32"/>
          <w:u w:val="single"/>
        </w:rPr>
        <w:t>INFORMACJA O WYNIKACH NABORU</w:t>
      </w:r>
    </w:p>
    <w:p w:rsidR="00526EB1" w:rsidRPr="00526EB1" w:rsidRDefault="00526EB1">
      <w:pPr>
        <w:rPr>
          <w:rFonts w:ascii="Calibri" w:hAnsi="Calibri" w:cs="Calibri"/>
          <w:sz w:val="24"/>
          <w:u w:val="single"/>
        </w:rPr>
      </w:pPr>
    </w:p>
    <w:p w:rsidR="00526EB1" w:rsidRPr="00526EB1" w:rsidRDefault="00526EB1">
      <w:pPr>
        <w:rPr>
          <w:rFonts w:ascii="Calibri" w:hAnsi="Calibri" w:cs="Calibri"/>
          <w:sz w:val="24"/>
        </w:rPr>
      </w:pPr>
    </w:p>
    <w:p w:rsidR="00526EB1" w:rsidRPr="00526EB1" w:rsidRDefault="00526EB1" w:rsidP="00526EB1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526EB1">
        <w:rPr>
          <w:rFonts w:ascii="Calibri" w:hAnsi="Calibri" w:cs="Calibri"/>
          <w:sz w:val="28"/>
          <w:szCs w:val="28"/>
        </w:rPr>
        <w:t xml:space="preserve">Urząd Gminy </w:t>
      </w:r>
    </w:p>
    <w:p w:rsidR="00526EB1" w:rsidRPr="00526EB1" w:rsidRDefault="00526EB1" w:rsidP="00526EB1">
      <w:pPr>
        <w:pStyle w:val="Akapitzli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</w:t>
      </w:r>
      <w:r w:rsidRPr="00526EB1">
        <w:rPr>
          <w:rFonts w:ascii="Calibri" w:hAnsi="Calibri" w:cs="Calibri"/>
          <w:sz w:val="28"/>
          <w:szCs w:val="28"/>
        </w:rPr>
        <w:t>l. Gdańska 55</w:t>
      </w:r>
    </w:p>
    <w:p w:rsidR="00526EB1" w:rsidRPr="00526EB1" w:rsidRDefault="00526EB1" w:rsidP="00526EB1">
      <w:pPr>
        <w:pStyle w:val="Akapitzlist"/>
        <w:rPr>
          <w:rFonts w:ascii="Calibri" w:hAnsi="Calibri" w:cs="Calibri"/>
          <w:sz w:val="28"/>
          <w:szCs w:val="28"/>
        </w:rPr>
      </w:pPr>
      <w:r w:rsidRPr="00526EB1">
        <w:rPr>
          <w:rFonts w:ascii="Calibri" w:hAnsi="Calibri" w:cs="Calibri"/>
          <w:sz w:val="28"/>
          <w:szCs w:val="28"/>
        </w:rPr>
        <w:t xml:space="preserve">82-110 Sztutowo </w:t>
      </w:r>
    </w:p>
    <w:p w:rsidR="00526EB1" w:rsidRPr="00526EB1" w:rsidRDefault="00526EB1" w:rsidP="00526EB1">
      <w:pPr>
        <w:pStyle w:val="Akapitzlist"/>
        <w:rPr>
          <w:rFonts w:ascii="Calibri" w:hAnsi="Calibri" w:cs="Calibri"/>
          <w:sz w:val="28"/>
          <w:szCs w:val="28"/>
        </w:rPr>
      </w:pPr>
    </w:p>
    <w:p w:rsidR="00526EB1" w:rsidRPr="00526EB1" w:rsidRDefault="00526EB1" w:rsidP="00526EB1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526EB1">
        <w:rPr>
          <w:rFonts w:ascii="Calibri" w:hAnsi="Calibri" w:cs="Calibri"/>
          <w:sz w:val="28"/>
          <w:szCs w:val="28"/>
        </w:rPr>
        <w:t xml:space="preserve">Stanowisko urzędnicze </w:t>
      </w:r>
    </w:p>
    <w:p w:rsidR="00526EB1" w:rsidRPr="00526EB1" w:rsidRDefault="00526EB1" w:rsidP="00526EB1">
      <w:pPr>
        <w:pStyle w:val="Akapitzlist"/>
        <w:rPr>
          <w:rFonts w:ascii="Calibri" w:hAnsi="Calibri" w:cs="Calibri"/>
          <w:sz w:val="28"/>
          <w:szCs w:val="28"/>
        </w:rPr>
      </w:pPr>
      <w:r w:rsidRPr="00526EB1">
        <w:rPr>
          <w:rFonts w:ascii="Calibri" w:hAnsi="Calibri" w:cs="Calibri"/>
          <w:sz w:val="28"/>
          <w:szCs w:val="28"/>
        </w:rPr>
        <w:t xml:space="preserve">ds. księgowości i windykacji </w:t>
      </w:r>
    </w:p>
    <w:p w:rsidR="00526EB1" w:rsidRPr="00526EB1" w:rsidRDefault="00526EB1" w:rsidP="00526EB1">
      <w:pPr>
        <w:pStyle w:val="Akapitzlist"/>
        <w:rPr>
          <w:rFonts w:ascii="Calibri" w:hAnsi="Calibri" w:cs="Calibri"/>
          <w:sz w:val="28"/>
          <w:szCs w:val="28"/>
        </w:rPr>
      </w:pPr>
      <w:r w:rsidRPr="00526EB1">
        <w:rPr>
          <w:rFonts w:ascii="Calibri" w:hAnsi="Calibri" w:cs="Calibri"/>
          <w:sz w:val="28"/>
          <w:szCs w:val="28"/>
        </w:rPr>
        <w:t xml:space="preserve">opłat za odpady komunalne </w:t>
      </w:r>
    </w:p>
    <w:p w:rsidR="00526EB1" w:rsidRPr="00526EB1" w:rsidRDefault="00526EB1" w:rsidP="00526EB1">
      <w:pPr>
        <w:pStyle w:val="Akapitzlist"/>
        <w:rPr>
          <w:rFonts w:ascii="Calibri" w:hAnsi="Calibri" w:cs="Calibri"/>
          <w:sz w:val="28"/>
          <w:szCs w:val="28"/>
        </w:rPr>
      </w:pPr>
    </w:p>
    <w:p w:rsidR="00526EB1" w:rsidRDefault="00526EB1" w:rsidP="00526EB1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526EB1">
        <w:rPr>
          <w:rFonts w:ascii="Calibri" w:hAnsi="Calibri" w:cs="Calibri"/>
          <w:sz w:val="28"/>
          <w:szCs w:val="28"/>
        </w:rPr>
        <w:t>Ze względu na nie spełnienie przez kandydatów wymagań formalnych określonych w ogłoszeniu</w:t>
      </w:r>
      <w:r>
        <w:rPr>
          <w:rFonts w:ascii="Calibri" w:hAnsi="Calibri" w:cs="Calibri"/>
          <w:sz w:val="28"/>
          <w:szCs w:val="28"/>
        </w:rPr>
        <w:t>,</w:t>
      </w:r>
      <w:r w:rsidRPr="00526EB1">
        <w:rPr>
          <w:rFonts w:ascii="Calibri" w:hAnsi="Calibri" w:cs="Calibri"/>
          <w:sz w:val="28"/>
          <w:szCs w:val="28"/>
        </w:rPr>
        <w:t xml:space="preserve">  nabór na w/w stanowisko nie został rozstrzygnięty. </w:t>
      </w:r>
    </w:p>
    <w:p w:rsidR="00FC644B" w:rsidRDefault="00FC644B" w:rsidP="00FC644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FC644B" w:rsidRDefault="00FC644B" w:rsidP="00FC644B">
      <w:pPr>
        <w:ind w:left="637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WÓJT GMINY </w:t>
      </w:r>
    </w:p>
    <w:p w:rsidR="00FC644B" w:rsidRDefault="00FC644B" w:rsidP="00FC644B">
      <w:pPr>
        <w:ind w:left="6372"/>
        <w:rPr>
          <w:rFonts w:ascii="Calibri" w:hAnsi="Calibri" w:cs="Calibri"/>
          <w:sz w:val="28"/>
          <w:szCs w:val="28"/>
        </w:rPr>
      </w:pPr>
    </w:p>
    <w:p w:rsidR="00FC644B" w:rsidRPr="00FC644B" w:rsidRDefault="00FC644B" w:rsidP="00FC644B">
      <w:pPr>
        <w:ind w:left="637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ROBERT ZIELIŃSKI </w:t>
      </w:r>
    </w:p>
    <w:sectPr w:rsidR="00FC644B" w:rsidRPr="00FC64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22DA0"/>
    <w:multiLevelType w:val="hybridMultilevel"/>
    <w:tmpl w:val="6BCA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4337C"/>
    <w:rsid w:val="00134D59"/>
    <w:rsid w:val="001F1FCA"/>
    <w:rsid w:val="0027558C"/>
    <w:rsid w:val="00345594"/>
    <w:rsid w:val="00422D4D"/>
    <w:rsid w:val="004A56E5"/>
    <w:rsid w:val="004C31C8"/>
    <w:rsid w:val="00526EB1"/>
    <w:rsid w:val="00556499"/>
    <w:rsid w:val="005A3E14"/>
    <w:rsid w:val="005A724C"/>
    <w:rsid w:val="0061216B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644B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52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Iwona Cich</cp:lastModifiedBy>
  <cp:revision>2</cp:revision>
  <cp:lastPrinted>2021-06-11T07:03:00Z</cp:lastPrinted>
  <dcterms:created xsi:type="dcterms:W3CDTF">2021-06-11T07:53:00Z</dcterms:created>
  <dcterms:modified xsi:type="dcterms:W3CDTF">2021-06-11T07:53:00Z</dcterms:modified>
</cp:coreProperties>
</file>